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9" w:rsidRPr="00EE4ED9" w:rsidRDefault="00EE4ED9" w:rsidP="00EE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9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ЗАРИНСКА </w:t>
      </w:r>
    </w:p>
    <w:p w:rsidR="00EE4ED9" w:rsidRPr="00EE4ED9" w:rsidRDefault="00EE4ED9" w:rsidP="00EE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E4ED9" w:rsidRDefault="00EE4ED9" w:rsidP="00EE4ED9">
      <w:pPr>
        <w:pStyle w:val="1"/>
      </w:pPr>
      <w:r w:rsidRPr="00EE4ED9">
        <w:t>ПОСТАНОВЛЕНИЕ</w:t>
      </w:r>
    </w:p>
    <w:p w:rsidR="00EE4ED9" w:rsidRDefault="00EE4ED9" w:rsidP="00EE4ED9"/>
    <w:p w:rsidR="00EE4ED9" w:rsidRDefault="00EE4ED9" w:rsidP="00EE4ED9"/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445"/>
        <w:gridCol w:w="1122"/>
        <w:gridCol w:w="4866"/>
      </w:tblGrid>
      <w:tr w:rsidR="00EE4ED9" w:rsidTr="00EE4ED9"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ED9" w:rsidRPr="00EE4ED9" w:rsidRDefault="00EE4ED9" w:rsidP="00E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6EBE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01" w:type="pct"/>
            <w:hideMark/>
          </w:tcPr>
          <w:p w:rsidR="00EE4ED9" w:rsidRPr="00EE4ED9" w:rsidRDefault="00E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ED9" w:rsidRPr="00EE4ED9" w:rsidRDefault="00EE4ED9" w:rsidP="00E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6EBE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632" w:type="pct"/>
            <w:hideMark/>
          </w:tcPr>
          <w:p w:rsidR="00EE4ED9" w:rsidRPr="00EE4ED9" w:rsidRDefault="00EE4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г. Заринск </w:t>
            </w:r>
          </w:p>
        </w:tc>
      </w:tr>
    </w:tbl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2C7579" w:rsidRDefault="002C757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94F90" w:rsidRPr="00294F90" w:rsidTr="00294F90">
        <w:trPr>
          <w:trHeight w:val="1134"/>
        </w:trPr>
        <w:tc>
          <w:tcPr>
            <w:tcW w:w="4928" w:type="dxa"/>
          </w:tcPr>
          <w:p w:rsidR="00294F90" w:rsidRPr="00294F90" w:rsidRDefault="00294F90" w:rsidP="0029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9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F90">
              <w:rPr>
                <w:rFonts w:ascii="Times New Roman" w:hAnsi="Times New Roman" w:cs="Times New Roman"/>
                <w:sz w:val="24"/>
                <w:szCs w:val="24"/>
              </w:rPr>
              <w:t>роведения оценки регулирующего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90">
              <w:rPr>
                <w:rFonts w:ascii="Times New Roman" w:hAnsi="Times New Roman" w:cs="Times New Roman"/>
                <w:sz w:val="24"/>
                <w:szCs w:val="24"/>
              </w:rPr>
              <w:t>воздействия проектов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город Заринск Алтайского края</w:t>
            </w:r>
          </w:p>
        </w:tc>
      </w:tr>
    </w:tbl>
    <w:p w:rsidR="002C7579" w:rsidRDefault="002C7579" w:rsidP="00EE4ED9">
      <w:pPr>
        <w:pStyle w:val="a5"/>
        <w:ind w:firstLine="0"/>
      </w:pPr>
    </w:p>
    <w:p w:rsidR="002C7579" w:rsidRDefault="00EE4ED9" w:rsidP="00EE4ED9">
      <w:pPr>
        <w:pStyle w:val="a5"/>
        <w:ind w:firstLine="0"/>
      </w:pPr>
      <w:r>
        <w:t xml:space="preserve">       </w:t>
      </w:r>
    </w:p>
    <w:p w:rsidR="00EE4ED9" w:rsidRDefault="00EE4ED9" w:rsidP="00EE4ED9">
      <w:pPr>
        <w:pStyle w:val="a5"/>
        <w:ind w:firstLine="0"/>
      </w:pPr>
      <w:r>
        <w:t xml:space="preserve"> </w:t>
      </w:r>
      <w:r w:rsidR="002C7579">
        <w:tab/>
      </w:r>
      <w:r w:rsidR="002C7579">
        <w:tab/>
      </w:r>
      <w:r>
        <w:t>В соответствии с Федеральным законом от 06.10.2003 № 131-</w:t>
      </w:r>
      <w:r w:rsidR="002C7579">
        <w:t xml:space="preserve"> </w:t>
      </w:r>
      <w:r>
        <w:t>ФЗ «Об общих принципах организации местного самоуправления в Российской Федерации», законом Алтайского края от 10.11.2014 № 9</w:t>
      </w:r>
      <w:r w:rsidR="009A1094">
        <w:t>0-</w:t>
      </w:r>
      <w:r>
        <w:t>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город Заринск Алтайского края,</w:t>
      </w:r>
    </w:p>
    <w:p w:rsidR="00EE4ED9" w:rsidRDefault="00EE4ED9" w:rsidP="00EE4ED9">
      <w:pPr>
        <w:pStyle w:val="a5"/>
        <w:ind w:firstLine="0"/>
      </w:pPr>
    </w:p>
    <w:p w:rsidR="00EE4ED9" w:rsidRDefault="00EE4ED9" w:rsidP="00EE4ED9">
      <w:pPr>
        <w:pStyle w:val="a5"/>
        <w:ind w:firstLine="0"/>
      </w:pPr>
    </w:p>
    <w:p w:rsidR="00EE4ED9" w:rsidRDefault="00EE4ED9" w:rsidP="00EE4ED9">
      <w:pPr>
        <w:pStyle w:val="a5"/>
        <w:ind w:firstLine="0"/>
      </w:pPr>
      <w:r>
        <w:t>ПОСТАНОВЛЯЮ:</w:t>
      </w:r>
    </w:p>
    <w:p w:rsidR="00EE4ED9" w:rsidRDefault="00EE4ED9" w:rsidP="00EE4ED9">
      <w:pPr>
        <w:pStyle w:val="a3"/>
        <w:ind w:firstLine="720"/>
      </w:pPr>
    </w:p>
    <w:p w:rsidR="00EE4ED9" w:rsidRDefault="00EE4ED9" w:rsidP="00EE4ED9">
      <w:pPr>
        <w:pStyle w:val="a3"/>
        <w:ind w:firstLine="720"/>
      </w:pPr>
    </w:p>
    <w:p w:rsidR="00EE4ED9" w:rsidRDefault="00EE4ED9" w:rsidP="00EE4ED9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Положение о</w:t>
      </w:r>
      <w:r w:rsidR="00294F90">
        <w:rPr>
          <w:sz w:val="24"/>
          <w:szCs w:val="24"/>
        </w:rPr>
        <w:t xml:space="preserve"> порядке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</w:t>
      </w:r>
      <w:r w:rsidR="00294F90">
        <w:rPr>
          <w:sz w:val="24"/>
          <w:szCs w:val="24"/>
        </w:rPr>
        <w:t>дения</w:t>
      </w:r>
      <w:r>
        <w:rPr>
          <w:sz w:val="24"/>
          <w:szCs w:val="24"/>
        </w:rPr>
        <w:t xml:space="preserve"> оценки регулирующего воздействия</w:t>
      </w:r>
      <w:r w:rsidR="00294F90">
        <w:rPr>
          <w:sz w:val="24"/>
          <w:szCs w:val="24"/>
        </w:rPr>
        <w:t xml:space="preserve"> проектов муниципальных нормативных правовых актов</w:t>
      </w:r>
      <w:proofErr w:type="gramEnd"/>
      <w:r w:rsidR="00294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экспертизы муниципальных нормативных правовых актов</w:t>
      </w:r>
      <w:r w:rsidR="002C7579">
        <w:rPr>
          <w:sz w:val="24"/>
          <w:szCs w:val="24"/>
        </w:rPr>
        <w:t>, затрагивающих вопросы осуществления предпринимательской и инвестиционной деятельности на территории</w:t>
      </w:r>
      <w:r>
        <w:rPr>
          <w:sz w:val="24"/>
          <w:szCs w:val="24"/>
        </w:rPr>
        <w:t xml:space="preserve"> муниципального образовани</w:t>
      </w:r>
      <w:r w:rsidR="00294F90">
        <w:rPr>
          <w:sz w:val="24"/>
          <w:szCs w:val="24"/>
        </w:rPr>
        <w:t>я город Заринск Алтайского края. (</w:t>
      </w:r>
      <w:r w:rsidR="009E639C">
        <w:rPr>
          <w:sz w:val="24"/>
          <w:szCs w:val="24"/>
        </w:rPr>
        <w:t>П</w:t>
      </w:r>
      <w:r w:rsidR="00294F90">
        <w:rPr>
          <w:sz w:val="24"/>
          <w:szCs w:val="24"/>
        </w:rPr>
        <w:t xml:space="preserve">риложение №1). </w:t>
      </w:r>
    </w:p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2.Опубликовать настоящее постановление в «Сборнике муниципальных правовых актов города Заринска».</w:t>
      </w:r>
    </w:p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7579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администрации города И.Ю. Богданову.</w:t>
      </w:r>
    </w:p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                           </w:t>
      </w:r>
      <w:r w:rsidR="00143D8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4ED9" w:rsidRDefault="00EE4ED9" w:rsidP="00EE4ED9">
      <w:pPr>
        <w:rPr>
          <w:sz w:val="20"/>
          <w:szCs w:val="20"/>
        </w:rPr>
      </w:pPr>
    </w:p>
    <w:p w:rsidR="002C7579" w:rsidRDefault="002C7579" w:rsidP="00EE4ED9">
      <w:pPr>
        <w:rPr>
          <w:sz w:val="20"/>
          <w:szCs w:val="20"/>
        </w:rPr>
      </w:pPr>
    </w:p>
    <w:p w:rsidR="002C7579" w:rsidRDefault="002C7579" w:rsidP="00EE4ED9">
      <w:pPr>
        <w:rPr>
          <w:sz w:val="20"/>
          <w:szCs w:val="20"/>
        </w:rPr>
      </w:pPr>
    </w:p>
    <w:tbl>
      <w:tblPr>
        <w:tblStyle w:val="a7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2749A" w:rsidTr="00FE67CE">
        <w:trPr>
          <w:trHeight w:val="277"/>
        </w:trPr>
        <w:tc>
          <w:tcPr>
            <w:tcW w:w="3402" w:type="dxa"/>
          </w:tcPr>
          <w:p w:rsidR="00F2749A" w:rsidRDefault="00FE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Start w:id="1" w:name="Par25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9E639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E67CE" w:rsidRDefault="00FE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FE67CE" w:rsidRPr="00FE67CE" w:rsidRDefault="00D06EBE" w:rsidP="00D0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01.11.2016 </w:t>
            </w:r>
            <w:r w:rsidR="00FE67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bookmarkStart w:id="2" w:name="_GoBack"/>
            <w:bookmarkEnd w:id="2"/>
          </w:p>
        </w:tc>
      </w:tr>
    </w:tbl>
    <w:p w:rsidR="00F2749A" w:rsidRDefault="00F2749A" w:rsidP="00F2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49A" w:rsidRDefault="00F2749A" w:rsidP="00F2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49A" w:rsidRPr="00A4008A" w:rsidRDefault="002C7579" w:rsidP="00F2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8A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</w:t>
      </w:r>
      <w:proofErr w:type="gramStart"/>
      <w:r w:rsidRPr="00A4008A">
        <w:rPr>
          <w:rFonts w:ascii="Times New Roman" w:hAnsi="Times New Roman" w:cs="Times New Roman"/>
          <w:b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4008A">
        <w:rPr>
          <w:rFonts w:ascii="Times New Roman" w:hAnsi="Times New Roman" w:cs="Times New Roman"/>
          <w:b/>
          <w:sz w:val="24"/>
          <w:szCs w:val="24"/>
        </w:rPr>
        <w:t xml:space="preserve"> 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город Заринск Алтайского края.</w:t>
      </w:r>
    </w:p>
    <w:p w:rsidR="002C7579" w:rsidRDefault="002C7579" w:rsidP="00FE67C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D7DF8" w:rsidRDefault="00FE67CE" w:rsidP="00FE67C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FE67CE" w:rsidRDefault="00FE67CE" w:rsidP="00FE67C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E67CE" w:rsidRDefault="00FE67CE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1.1.Положение о порядке проведения</w:t>
      </w:r>
      <w:r w:rsidR="002B2100">
        <w:rPr>
          <w:rFonts w:ascii="Times New Roman" w:hAnsi="Times New Roman" w:cs="Times New Roman"/>
          <w:sz w:val="24"/>
          <w:szCs w:val="24"/>
        </w:rPr>
        <w:t xml:space="preserve"> оценки 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регулирующего воздействия</w:t>
      </w:r>
      <w:r w:rsidR="002B2100">
        <w:rPr>
          <w:rFonts w:ascii="Times New Roman" w:hAnsi="Times New Roman" w:cs="Times New Roman"/>
          <w:sz w:val="24"/>
          <w:szCs w:val="24"/>
        </w:rPr>
        <w:t xml:space="preserve"> (далее – ОРВ)</w:t>
      </w:r>
      <w:r>
        <w:rPr>
          <w:rFonts w:ascii="Times New Roman" w:hAnsi="Times New Roman" w:cs="Times New Roman"/>
          <w:sz w:val="24"/>
          <w:szCs w:val="24"/>
        </w:rPr>
        <w:t xml:space="preserve"> проектов муниципальных нормативных правовых актов</w:t>
      </w:r>
      <w:r w:rsidR="002B2100">
        <w:rPr>
          <w:rFonts w:ascii="Times New Roman" w:hAnsi="Times New Roman" w:cs="Times New Roman"/>
          <w:sz w:val="24"/>
          <w:szCs w:val="24"/>
        </w:rPr>
        <w:t xml:space="preserve"> (далее – МНПА)</w:t>
      </w:r>
      <w:r>
        <w:rPr>
          <w:rFonts w:ascii="Times New Roman" w:hAnsi="Times New Roman" w:cs="Times New Roman"/>
          <w:sz w:val="24"/>
          <w:szCs w:val="24"/>
        </w:rPr>
        <w:t xml:space="preserve"> и экспертизы </w:t>
      </w:r>
      <w:r w:rsidR="002B2100">
        <w:rPr>
          <w:rFonts w:ascii="Times New Roman" w:hAnsi="Times New Roman" w:cs="Times New Roman"/>
          <w:sz w:val="24"/>
          <w:szCs w:val="24"/>
        </w:rPr>
        <w:t>МНПА</w:t>
      </w:r>
      <w:r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разработано в соответствии с Федеральным законом от 06.10.2003 № 131-ФЗ «Об общих принципах организации местного  самоуправления в Российской Федерации», законом Алтайского края от 10.11.2014 № 90-ЗС «О порядке проведения оценки регулирующего воздействия и экспертизы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город Заринск Алтайского края</w:t>
      </w:r>
      <w:r w:rsidR="002B2100">
        <w:rPr>
          <w:rFonts w:ascii="Times New Roman" w:hAnsi="Times New Roman" w:cs="Times New Roman"/>
          <w:sz w:val="24"/>
          <w:szCs w:val="24"/>
        </w:rPr>
        <w:t xml:space="preserve"> (далее - город Заринск)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7CE" w:rsidRDefault="00FE67CE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1.2.Положение устанавливает процедуру проведения </w:t>
      </w:r>
      <w:r w:rsidR="002B2100">
        <w:rPr>
          <w:rFonts w:ascii="Times New Roman" w:hAnsi="Times New Roman" w:cs="Times New Roman"/>
          <w:sz w:val="24"/>
          <w:szCs w:val="24"/>
        </w:rPr>
        <w:t>ОРВ</w:t>
      </w:r>
      <w:r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2B2100">
        <w:rPr>
          <w:rFonts w:ascii="Times New Roman" w:hAnsi="Times New Roman" w:cs="Times New Roman"/>
          <w:sz w:val="24"/>
          <w:szCs w:val="24"/>
        </w:rPr>
        <w:t>МНПА города Заринска</w:t>
      </w:r>
      <w:r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а также процедуру проведения экспертизы </w:t>
      </w:r>
      <w:r w:rsidR="002B2100">
        <w:rPr>
          <w:rFonts w:ascii="Times New Roman" w:hAnsi="Times New Roman" w:cs="Times New Roman"/>
          <w:sz w:val="24"/>
          <w:szCs w:val="24"/>
        </w:rPr>
        <w:t>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100">
        <w:rPr>
          <w:rFonts w:ascii="Times New Roman" w:hAnsi="Times New Roman" w:cs="Times New Roman"/>
          <w:sz w:val="24"/>
          <w:szCs w:val="24"/>
        </w:rPr>
        <w:t>города Заринска, затрагивающих вопросы осуществления предпринимательской и инвестиционной деятельности.</w:t>
      </w:r>
    </w:p>
    <w:p w:rsidR="002B2100" w:rsidRDefault="002B2100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1.3.ОРВ проектов МНПА города Заринска проводится администрацией города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Заринска.</w:t>
      </w:r>
    </w:p>
    <w:p w:rsidR="002B2100" w:rsidRDefault="002B2100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1.4.Процедура ОРВ воздействия проектов МНПА предусматривает размещение субъектом правотворческой инициативы (далее – разработчик акта) уведомления о подготовке проекта </w:t>
      </w:r>
      <w:r w:rsidR="00461ADC">
        <w:rPr>
          <w:rFonts w:ascii="Times New Roman" w:hAnsi="Times New Roman" w:cs="Times New Roman"/>
          <w:sz w:val="24"/>
          <w:szCs w:val="24"/>
        </w:rPr>
        <w:t>МНПА, разработку проекта НПА, составление сводного отчета о проведении ОРВ МНПА (далее – сводный отчет) и их публичное обсуждение и подготовку заключения об ОРВ проекта МНПА.</w:t>
      </w:r>
    </w:p>
    <w:p w:rsidR="00461ADC" w:rsidRDefault="00461ADC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1.5.Экспертиза МНПА города Заринска проводится администрацией города, в том числе по письменным обращениям представителей предпринимательского сообщества, на основе анализа фактических результатов применения МНПА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61ADC" w:rsidRDefault="00461ADC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1.6.Экспертиза МНПА может проводиться представителями предпринимательского сообщества, иными лицами.</w:t>
      </w:r>
    </w:p>
    <w:p w:rsidR="002C7579" w:rsidRDefault="002C7579" w:rsidP="00461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ADC" w:rsidRDefault="00461ADC" w:rsidP="00461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2.Оценка регулирующего воздействия проектов </w:t>
      </w:r>
    </w:p>
    <w:p w:rsidR="00461ADC" w:rsidRDefault="00461ADC" w:rsidP="00461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актов.</w:t>
      </w:r>
    </w:p>
    <w:p w:rsidR="00461ADC" w:rsidRDefault="00461ADC" w:rsidP="00461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ADC" w:rsidRDefault="00461ADC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2.1.Размещение уведомления о подготовке проекта МНПА.</w:t>
      </w:r>
    </w:p>
    <w:p w:rsidR="00461ADC" w:rsidRDefault="00461ADC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2.1.1.Разработчик не позднее 3 календарных дней после принятия решения о разработке проекта МНПА размещает на официальном сайте города Заринска </w:t>
      </w:r>
      <w:r w:rsidR="00E82A9B">
        <w:rPr>
          <w:rFonts w:ascii="Times New Roman" w:hAnsi="Times New Roman" w:cs="Times New Roman"/>
          <w:sz w:val="24"/>
          <w:szCs w:val="24"/>
        </w:rPr>
        <w:t>или обнародует в ином порядке, предусмотренном уставом муниципального образования уведомление о подготовке проекта МНПА (далее – уведомление).</w:t>
      </w:r>
    </w:p>
    <w:p w:rsidR="00F93099" w:rsidRDefault="00E82A9B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2.1.2.Уведомление должно содержать следующую информацию: </w:t>
      </w:r>
    </w:p>
    <w:p w:rsidR="00E82A9B" w:rsidRDefault="00F9309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A9B">
        <w:rPr>
          <w:rFonts w:ascii="Times New Roman" w:hAnsi="Times New Roman" w:cs="Times New Roman"/>
          <w:sz w:val="24"/>
          <w:szCs w:val="24"/>
        </w:rPr>
        <w:t xml:space="preserve">вид, наименование и планируемый срок вступления в силу МНПА; </w:t>
      </w:r>
    </w:p>
    <w:p w:rsidR="00F93099" w:rsidRDefault="00F9309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разработчике проекта МНПА;</w:t>
      </w:r>
    </w:p>
    <w:p w:rsidR="00F93099" w:rsidRDefault="00F9309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необходимости подготовки проекта МНПА, краткое изложение предмета его регулирования;</w:t>
      </w:r>
    </w:p>
    <w:p w:rsidR="00F93099" w:rsidRDefault="00F9309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круг лиц, на которых будет распространено его действие, а также сведения о необходимости установления переходного периода; </w:t>
      </w:r>
    </w:p>
    <w:p w:rsidR="00F93099" w:rsidRDefault="00F9309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срок, в течение которого разработчиком принимаются предложения в связи, с 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предложений (полный почтовый и (или) электронный адрес разработчика);</w:t>
      </w:r>
    </w:p>
    <w:p w:rsidR="00F93099" w:rsidRDefault="00F9309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информацию, относящуюся к сведениям о подготовке проекта МНПА.</w:t>
      </w:r>
    </w:p>
    <w:p w:rsidR="00F93099" w:rsidRDefault="00F9309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2.1.3.О размещении уведомления разработчик в срок, не превышающий 5 календарных дней, извещае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указанием источника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</w:t>
      </w:r>
      <w:r w:rsidR="007D2A8C">
        <w:rPr>
          <w:rFonts w:ascii="Times New Roman" w:hAnsi="Times New Roman" w:cs="Times New Roman"/>
          <w:sz w:val="24"/>
          <w:szCs w:val="24"/>
        </w:rPr>
        <w:t>города Заринска, иных лиц, которым разработчик предлагает принять участие в подготовке проекта МНПА.</w:t>
      </w:r>
    </w:p>
    <w:p w:rsidR="007D2A8C" w:rsidRDefault="007D2A8C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2.1.4.Разработчик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:rsidR="007D2A8C" w:rsidRDefault="007D2A8C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2.1.5.По результатам рассмотрения предложений, поступивших в связи с осуществлением размещения уведомления, разработчик приступает к разработке проекта МНПА или принимает мотивированное решение об отказ от подготовки МНПА (за исключением </w:t>
      </w:r>
      <w:r w:rsidR="002A050A">
        <w:rPr>
          <w:rFonts w:ascii="Times New Roman" w:hAnsi="Times New Roman" w:cs="Times New Roman"/>
          <w:sz w:val="24"/>
          <w:szCs w:val="24"/>
        </w:rPr>
        <w:t>МНПА, в отношении которых предусматривается обязательность правового регулирования в соответствии с законодательством РФ и (или) законодательством Алтайского края в установленный срок).</w:t>
      </w:r>
    </w:p>
    <w:p w:rsidR="002A050A" w:rsidRDefault="002A050A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2.1.6.В случае принятия решения об отказе от подготовки проекта МНПА разработчик в течение 3 календарных дней осуществляет размещение информации об этом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принятом </w:t>
      </w:r>
      <w:r w:rsidR="001B358F">
        <w:rPr>
          <w:rFonts w:ascii="Times New Roman" w:hAnsi="Times New Roman" w:cs="Times New Roman"/>
          <w:sz w:val="24"/>
          <w:szCs w:val="24"/>
        </w:rPr>
        <w:t>решении органы и организации, указанные в пункте 2.1.3 настоящего Положения.</w:t>
      </w:r>
    </w:p>
    <w:p w:rsidR="001B358F" w:rsidRDefault="001B358F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58F" w:rsidRDefault="001B358F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2.2.Разработка проекта МНПА, составление сводного отчета о проведении ОРВ воздействия проекта МНПА и их публичное обсуждение.</w:t>
      </w:r>
    </w:p>
    <w:p w:rsidR="001B358F" w:rsidRDefault="001B358F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2.2.1.</w:t>
      </w:r>
      <w:r w:rsidR="00644CB9">
        <w:rPr>
          <w:rFonts w:ascii="Times New Roman" w:hAnsi="Times New Roman" w:cs="Times New Roman"/>
          <w:sz w:val="24"/>
          <w:szCs w:val="24"/>
        </w:rPr>
        <w:t>По результатам рассмотрения поступивших предложений разработчик подготавливает те</w:t>
      </w:r>
      <w:proofErr w:type="gramStart"/>
      <w:r w:rsidR="00644CB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644CB9">
        <w:rPr>
          <w:rFonts w:ascii="Times New Roman" w:hAnsi="Times New Roman" w:cs="Times New Roman"/>
          <w:sz w:val="24"/>
          <w:szCs w:val="24"/>
        </w:rPr>
        <w:t>оекта МНПА и сводный отчет.</w:t>
      </w: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2.2.2.Сводный отчет должен содержать:</w:t>
      </w: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обоснование необходимости подготовки проекта МНПА, краткое изложение предмета его регулирования;</w:t>
      </w: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сведения о соответствии проекта МНПА законодательству РФ, Алтайского края, муниципальным правовым актам;</w:t>
      </w: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</w:t>
      </w:r>
      <w:r w:rsidR="007173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ты предлагаемым правовым регулированием;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сведения об изменении полномочий органов местного самоуправления, а также порядок их реализации;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сведения об изменении прав и обязанностей субъектов предпринимательской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и инвестиционной деятельности;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риски негативных последствий решения проблемы предложенным способом регулирования;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предполагаемую дату вступления в силу МНПА, оценку необходимости установления переходного периода и (или) отсрочки вступления в силу МНПА либо необходимости распространения предлагаемого регулирования на ранее возникшие отношения;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 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</w:t>
      </w:r>
    </w:p>
    <w:p w:rsidR="00E851E2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2.2.3.Не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рабочих дня до публичного обсуждения разработчик осуществляет размещение</w:t>
      </w:r>
      <w:r w:rsidR="00E851E2">
        <w:rPr>
          <w:rFonts w:ascii="Times New Roman" w:hAnsi="Times New Roman" w:cs="Times New Roman"/>
          <w:sz w:val="24"/>
          <w:szCs w:val="24"/>
        </w:rPr>
        <w:t xml:space="preserve"> проекта МНПА и сводного отчета. О начале публичного обсуждения разработчик извещает органы, организации и иных лиц, указанных в пункте 2.1.3. настоящего Положения, путем направления или опубликования извещения. При этом в извещении указываются сведения о месте размещения проекта МНПА 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4F35ED" w:rsidRDefault="004F35E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2.2.4.Срок проведения публичного обсуждения устанавливается разработчиком и не может составлять менее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проекта МНПА м сводного отчета, но может быть продлен по решению разработчика с осуществлением размещения этого решения.</w:t>
      </w:r>
    </w:p>
    <w:p w:rsidR="000570BE" w:rsidRDefault="000570BE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2.2.5.Разработчик рассматривает предложения, поступившие в установленный им срок в связи с проведением публичного обсуждения проекта МНПА и сводного отчета, и не позднее 5 рабочих дней после окончания срока публичного обсуждения составляет сводку этих предложений.</w:t>
      </w:r>
    </w:p>
    <w:p w:rsidR="000570BE" w:rsidRDefault="000570BE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2.2.6.По результатам публичного обсуждения разработчик в течение 10 календарных дней дорабатывает проект ИНПА и сводный отчет или принимает мотивированное решение об отказе от принятия МНПА (за исключением МНПА, в отношении которых предусматривается обязательность правового регулирования в соответствии с законодательством РФ и (или) законодательством Алтайского края в установленный срок).</w:t>
      </w:r>
    </w:p>
    <w:p w:rsidR="000570BE" w:rsidRDefault="000570BE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2.2.7.Разработчик размещает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МНПА и сводного отчета, сроках его проведения, сводка предложений, поступивших в связи с проведением публичного обсуждения, и проекта МНПА и направляет их должностному лицу администрации города, ответственному за подготовку заключения.</w:t>
      </w:r>
      <w:proofErr w:type="gramEnd"/>
    </w:p>
    <w:p w:rsidR="0070018B" w:rsidRDefault="000570BE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2.2.8.</w:t>
      </w:r>
      <w:r w:rsidR="007001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принятия решения об отказе от принятия МНПА разработчик в течение 3 календарных дней осуществляет размещение соответ</w:t>
      </w:r>
      <w:r w:rsidR="0070018B">
        <w:rPr>
          <w:rFonts w:ascii="Times New Roman" w:hAnsi="Times New Roman" w:cs="Times New Roman"/>
          <w:sz w:val="24"/>
          <w:szCs w:val="24"/>
        </w:rPr>
        <w:t xml:space="preserve">ствующей информации, а также извещает об этом органы, организации и иных лиц, указанных в пункте 2.1.3 настоящего Положения. </w:t>
      </w:r>
    </w:p>
    <w:p w:rsidR="0070018B" w:rsidRDefault="0070018B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18B" w:rsidRDefault="0070018B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2.3.Подготовка заключения об оценке регулирующего воздействия проекта МНПА.</w:t>
      </w:r>
    </w:p>
    <w:p w:rsidR="00CB7B20" w:rsidRDefault="0070018B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2.3.1.</w:t>
      </w:r>
      <w:r w:rsidR="00CB7B20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города, ответственное за подготовку заключения об ОРВ проекта МНПА, готовит заключение в срок не более 15 </w:t>
      </w:r>
      <w:r w:rsidR="00CB7B20">
        <w:rPr>
          <w:rFonts w:ascii="Times New Roman" w:hAnsi="Times New Roman" w:cs="Times New Roman"/>
          <w:sz w:val="24"/>
          <w:szCs w:val="24"/>
        </w:rPr>
        <w:lastRenderedPageBreak/>
        <w:t>календарных дней со дня поступления проекта МНПА и сводного отчета.</w:t>
      </w:r>
    </w:p>
    <w:p w:rsidR="00CB7B20" w:rsidRDefault="00CB7B20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2.3.2.Заключение содержит выводы о соблюдении разработчиком порядка проведения ОРВ,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 города Заринска, иные сведения, в том числе обоснование сделанных выводов.</w:t>
      </w:r>
      <w:proofErr w:type="gramEnd"/>
    </w:p>
    <w:p w:rsidR="00CB7B20" w:rsidRDefault="00CB7B20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2.3.3.В случае если в заключении содержится вывод о том, что при подготовке проекта МНПА не был соблюден порядок проведения ОРВ МНПА,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МНПА, после чего повторно направляет проект МНПА и сводный отчет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подготовку заключения.</w:t>
      </w:r>
    </w:p>
    <w:p w:rsidR="000716C7" w:rsidRDefault="00CB7B20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2.3.4.Должностное лицо администрации города,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п.2.1.1 настоящего Положения.</w:t>
      </w:r>
    </w:p>
    <w:p w:rsidR="000716C7" w:rsidRDefault="000716C7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893" w:rsidRDefault="000716C7" w:rsidP="0007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Экспертиза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</w:p>
    <w:p w:rsidR="000716C7" w:rsidRDefault="000716C7" w:rsidP="0007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актов, затрагивающих вопросы осуществления </w:t>
      </w:r>
    </w:p>
    <w:p w:rsidR="000570BE" w:rsidRDefault="000716C7" w:rsidP="0007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деятельности.</w:t>
      </w:r>
    </w:p>
    <w:p w:rsidR="000716C7" w:rsidRDefault="000716C7" w:rsidP="0007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16C7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3.1.Экспертиза МНПА, затрагивающих вопросы осуществления предпринимательской и инвестиционной деятельности проводится в срок не более 3 месяцев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формируемым администрацией города Заринска на год, в 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0716C7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0716C7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3.3.Результаты экспертизы МНПА отражаются в заключении, содержащем выводы о наличии в МНПА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685893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3.4.Заключение по результатам экспертизы МНПА в срок, не позднее 3 календарных дней с момента его подписания</w:t>
      </w:r>
      <w:r w:rsidR="00685893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proofErr w:type="spellStart"/>
      <w:r w:rsidR="00685893">
        <w:rPr>
          <w:rFonts w:ascii="Times New Roman" w:hAnsi="Times New Roman" w:cs="Times New Roman"/>
          <w:sz w:val="24"/>
          <w:szCs w:val="24"/>
        </w:rPr>
        <w:t>оран</w:t>
      </w:r>
      <w:proofErr w:type="spellEnd"/>
      <w:r w:rsidR="00685893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принявший МНПА.</w:t>
      </w:r>
      <w:proofErr w:type="gramEnd"/>
    </w:p>
    <w:p w:rsidR="000716C7" w:rsidRDefault="00685893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МНПА в средствах массовой информации, указанных в п.2.1.1 настоящего Положения.</w:t>
      </w:r>
      <w:r w:rsidR="000716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316" w:rsidRDefault="00E851E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93" w:rsidRDefault="00685893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893" w:rsidRDefault="00685893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                                                                     С.Е. Полякова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7CE" w:rsidRPr="000C0F68" w:rsidRDefault="00FE67CE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DF8" w:rsidRPr="000C0F68" w:rsidRDefault="00DD7DF8" w:rsidP="000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D7DF8" w:rsidRPr="000C0F68" w:rsidSect="004A76F8">
      <w:pgSz w:w="11905" w:h="16838"/>
      <w:pgMar w:top="1134" w:right="1132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89F"/>
    <w:multiLevelType w:val="hybridMultilevel"/>
    <w:tmpl w:val="09A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DF8"/>
    <w:rsid w:val="000570BE"/>
    <w:rsid w:val="000716C7"/>
    <w:rsid w:val="000C0F68"/>
    <w:rsid w:val="00143D80"/>
    <w:rsid w:val="001626DC"/>
    <w:rsid w:val="001B358F"/>
    <w:rsid w:val="00294F90"/>
    <w:rsid w:val="002A050A"/>
    <w:rsid w:val="002B2100"/>
    <w:rsid w:val="002C7579"/>
    <w:rsid w:val="00461ADC"/>
    <w:rsid w:val="004A76F8"/>
    <w:rsid w:val="004F35ED"/>
    <w:rsid w:val="005F0AD0"/>
    <w:rsid w:val="00644CB9"/>
    <w:rsid w:val="00685893"/>
    <w:rsid w:val="006B78A5"/>
    <w:rsid w:val="0070018B"/>
    <w:rsid w:val="00717316"/>
    <w:rsid w:val="00757F26"/>
    <w:rsid w:val="007C07B3"/>
    <w:rsid w:val="007D2A8C"/>
    <w:rsid w:val="008C459C"/>
    <w:rsid w:val="00977DF5"/>
    <w:rsid w:val="009A1094"/>
    <w:rsid w:val="009C70EF"/>
    <w:rsid w:val="009E639C"/>
    <w:rsid w:val="00A4008A"/>
    <w:rsid w:val="00A906EB"/>
    <w:rsid w:val="00AB0371"/>
    <w:rsid w:val="00B61666"/>
    <w:rsid w:val="00B83F80"/>
    <w:rsid w:val="00CB7B20"/>
    <w:rsid w:val="00D06EBE"/>
    <w:rsid w:val="00DD7DF8"/>
    <w:rsid w:val="00E4116E"/>
    <w:rsid w:val="00E82A9B"/>
    <w:rsid w:val="00E851E2"/>
    <w:rsid w:val="00EE4ED9"/>
    <w:rsid w:val="00EF60E8"/>
    <w:rsid w:val="00F2749A"/>
    <w:rsid w:val="00F93099"/>
    <w:rsid w:val="00FB2B87"/>
    <w:rsid w:val="00FE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66"/>
  </w:style>
  <w:style w:type="paragraph" w:styleId="1">
    <w:name w:val="heading 1"/>
    <w:basedOn w:val="a"/>
    <w:next w:val="a"/>
    <w:link w:val="10"/>
    <w:qFormat/>
    <w:rsid w:val="00EE4E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4E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4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E4ED9"/>
    <w:pPr>
      <w:tabs>
        <w:tab w:val="left" w:pos="14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4E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E4E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F2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9266-9FE1-4977-AA78-11A9E41D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Савостина</dc:creator>
  <cp:keywords/>
  <dc:description/>
  <cp:lastModifiedBy>Сергеенко Елена Николаевна</cp:lastModifiedBy>
  <cp:revision>22</cp:revision>
  <cp:lastPrinted>2016-11-01T07:57:00Z</cp:lastPrinted>
  <dcterms:created xsi:type="dcterms:W3CDTF">2015-03-10T05:37:00Z</dcterms:created>
  <dcterms:modified xsi:type="dcterms:W3CDTF">2016-11-14T07:48:00Z</dcterms:modified>
</cp:coreProperties>
</file>