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D2" w:rsidRDefault="006244D2" w:rsidP="00AC5DDA">
      <w:pPr>
        <w:pStyle w:val="Standard"/>
        <w:jc w:val="center"/>
        <w:rPr>
          <w:b/>
          <w:color w:val="auto"/>
          <w:sz w:val="28"/>
          <w:szCs w:val="24"/>
        </w:rPr>
      </w:pPr>
    </w:p>
    <w:p w:rsidR="006244D2" w:rsidRDefault="006244D2" w:rsidP="00AC5DDA">
      <w:pPr>
        <w:pStyle w:val="Standard"/>
        <w:jc w:val="center"/>
        <w:rPr>
          <w:b/>
          <w:color w:val="auto"/>
          <w:sz w:val="28"/>
          <w:szCs w:val="24"/>
        </w:rPr>
      </w:pPr>
      <w:r>
        <w:rPr>
          <w:b/>
          <w:color w:val="auto"/>
          <w:sz w:val="28"/>
          <w:szCs w:val="24"/>
        </w:rPr>
        <w:t>ЗАРИНСКОЕ ГОРОДСКОЕ СОБРАНИЕ ДЕПУТАТОВ</w:t>
      </w:r>
    </w:p>
    <w:p w:rsidR="006244D2" w:rsidRDefault="006244D2" w:rsidP="00AC5DDA">
      <w:pPr>
        <w:pStyle w:val="Standard"/>
        <w:jc w:val="center"/>
        <w:rPr>
          <w:b/>
          <w:color w:val="auto"/>
          <w:sz w:val="28"/>
          <w:szCs w:val="24"/>
        </w:rPr>
      </w:pPr>
      <w:r>
        <w:rPr>
          <w:b/>
          <w:color w:val="auto"/>
          <w:sz w:val="28"/>
          <w:szCs w:val="24"/>
        </w:rPr>
        <w:t>АЛТАЙСКОГО КРАЯ</w:t>
      </w:r>
    </w:p>
    <w:p w:rsidR="006244D2" w:rsidRDefault="006244D2" w:rsidP="00AC5DDA">
      <w:pPr>
        <w:pStyle w:val="Standard"/>
        <w:jc w:val="center"/>
        <w:rPr>
          <w:b/>
          <w:color w:val="auto"/>
          <w:sz w:val="40"/>
          <w:szCs w:val="24"/>
        </w:rPr>
      </w:pPr>
      <w:r>
        <w:rPr>
          <w:b/>
          <w:color w:val="auto"/>
          <w:sz w:val="40"/>
          <w:szCs w:val="24"/>
        </w:rPr>
        <w:t>РЕШЕНИЕ</w:t>
      </w:r>
    </w:p>
    <w:p w:rsidR="006244D2" w:rsidRDefault="006244D2" w:rsidP="00AC5DDA">
      <w:pPr>
        <w:pStyle w:val="Standard"/>
        <w:jc w:val="center"/>
        <w:rPr>
          <w:color w:val="auto"/>
          <w:szCs w:val="24"/>
        </w:rPr>
      </w:pPr>
    </w:p>
    <w:p w:rsidR="006244D2" w:rsidRDefault="006244D2" w:rsidP="00AC5DDA">
      <w:pPr>
        <w:pStyle w:val="Standard"/>
        <w:jc w:val="center"/>
        <w:rPr>
          <w:color w:val="auto"/>
          <w:szCs w:val="24"/>
        </w:rPr>
      </w:pPr>
    </w:p>
    <w:tbl>
      <w:tblPr>
        <w:tblW w:w="995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6"/>
        <w:gridCol w:w="445"/>
        <w:gridCol w:w="936"/>
        <w:gridCol w:w="6013"/>
      </w:tblGrid>
      <w:tr w:rsidR="006244D2" w:rsidTr="00A04B5A">
        <w:tc>
          <w:tcPr>
            <w:tcW w:w="25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4D2" w:rsidRDefault="006244D2" w:rsidP="00047768">
            <w:pPr>
              <w:pStyle w:val="Standard"/>
              <w:widowControl w:val="0"/>
              <w:autoSpaceDE w:val="0"/>
              <w:snapToGrid w:val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_____</w:t>
            </w:r>
            <w:r>
              <w:rPr>
                <w:color w:val="auto"/>
                <w:szCs w:val="24"/>
                <w:u w:val="single"/>
              </w:rPr>
              <w:t>25.10.2016</w:t>
            </w:r>
            <w:r>
              <w:rPr>
                <w:color w:val="auto"/>
                <w:szCs w:val="24"/>
              </w:rPr>
              <w:t>____</w:t>
            </w:r>
          </w:p>
        </w:tc>
        <w:tc>
          <w:tcPr>
            <w:tcW w:w="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4D2" w:rsidRDefault="006244D2" w:rsidP="00A04B5A">
            <w:pPr>
              <w:pStyle w:val="Standard"/>
              <w:widowControl w:val="0"/>
              <w:autoSpaceDE w:val="0"/>
              <w:snapToGrid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№</w:t>
            </w:r>
          </w:p>
        </w:tc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4D2" w:rsidRPr="003F2F59" w:rsidRDefault="006244D2" w:rsidP="00AC5DDA">
            <w:pPr>
              <w:pStyle w:val="Standard"/>
              <w:widowControl w:val="0"/>
              <w:autoSpaceDE w:val="0"/>
              <w:snapToGrid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___</w:t>
            </w:r>
            <w:r>
              <w:rPr>
                <w:color w:val="auto"/>
                <w:szCs w:val="24"/>
                <w:u w:val="single"/>
              </w:rPr>
              <w:t>63</w:t>
            </w:r>
            <w:r>
              <w:rPr>
                <w:color w:val="auto"/>
                <w:szCs w:val="24"/>
              </w:rPr>
              <w:t>_</w:t>
            </w:r>
          </w:p>
        </w:tc>
        <w:tc>
          <w:tcPr>
            <w:tcW w:w="60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4D2" w:rsidRDefault="006244D2" w:rsidP="00A04B5A">
            <w:pPr>
              <w:pStyle w:val="Standard"/>
              <w:widowControl w:val="0"/>
              <w:autoSpaceDE w:val="0"/>
              <w:snapToGrid w:val="0"/>
              <w:rPr>
                <w:spacing w:val="-7"/>
                <w:szCs w:val="24"/>
              </w:rPr>
            </w:pPr>
            <w:r>
              <w:rPr>
                <w:spacing w:val="-7"/>
                <w:szCs w:val="24"/>
              </w:rPr>
              <w:t xml:space="preserve">                                                                                         г. Заринск</w:t>
            </w:r>
          </w:p>
        </w:tc>
      </w:tr>
    </w:tbl>
    <w:p w:rsidR="006244D2" w:rsidRDefault="006244D2" w:rsidP="00AC5DDA">
      <w:pPr>
        <w:pStyle w:val="Standard"/>
        <w:jc w:val="both"/>
      </w:pPr>
    </w:p>
    <w:p w:rsidR="006244D2" w:rsidRDefault="006244D2" w:rsidP="00AC5DDA">
      <w:pPr>
        <w:pStyle w:val="Standard"/>
        <w:jc w:val="both"/>
        <w:rPr>
          <w:color w:val="auto"/>
          <w:szCs w:val="24"/>
        </w:rPr>
      </w:pPr>
    </w:p>
    <w:tbl>
      <w:tblPr>
        <w:tblW w:w="8935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08"/>
        <w:gridCol w:w="4927"/>
      </w:tblGrid>
      <w:tr w:rsidR="006244D2" w:rsidTr="00A04B5A">
        <w:tc>
          <w:tcPr>
            <w:tcW w:w="4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4D2" w:rsidRDefault="006244D2" w:rsidP="00ED2631">
            <w:pPr>
              <w:pStyle w:val="Standard"/>
              <w:snapToGrid w:val="0"/>
              <w:jc w:val="both"/>
            </w:pPr>
            <w:r>
              <w:rPr>
                <w:color w:val="auto"/>
                <w:szCs w:val="24"/>
              </w:rPr>
              <w:t>Об утверждении Положения об организации транспортного обслуживания населения на территории муниципального образования город Заринск Алтайского края</w:t>
            </w:r>
          </w:p>
        </w:tc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4D2" w:rsidRDefault="006244D2" w:rsidP="00A04B5A">
            <w:pPr>
              <w:pStyle w:val="Standard"/>
              <w:widowControl w:val="0"/>
              <w:autoSpaceDE w:val="0"/>
              <w:snapToGrid w:val="0"/>
              <w:jc w:val="both"/>
              <w:rPr>
                <w:color w:val="auto"/>
                <w:szCs w:val="24"/>
                <w:lang w:eastAsia="ar-SA"/>
              </w:rPr>
            </w:pPr>
          </w:p>
        </w:tc>
      </w:tr>
    </w:tbl>
    <w:p w:rsidR="006244D2" w:rsidRDefault="006244D2" w:rsidP="00AC5DDA">
      <w:pPr>
        <w:pStyle w:val="Standard"/>
        <w:jc w:val="both"/>
      </w:pPr>
    </w:p>
    <w:p w:rsidR="006244D2" w:rsidRDefault="006244D2" w:rsidP="00AC5DDA">
      <w:pPr>
        <w:pStyle w:val="Standard"/>
      </w:pPr>
    </w:p>
    <w:p w:rsidR="006244D2" w:rsidRPr="00D17320" w:rsidRDefault="006244D2" w:rsidP="007608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320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17320">
        <w:rPr>
          <w:rFonts w:ascii="Times New Roman" w:hAnsi="Times New Roman" w:cs="Times New Roman"/>
          <w:sz w:val="24"/>
          <w:szCs w:val="24"/>
        </w:rPr>
        <w:t xml:space="preserve"> 131-ФЗ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732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7320">
        <w:rPr>
          <w:rFonts w:ascii="Times New Roman" w:hAnsi="Times New Roman" w:cs="Times New Roman"/>
          <w:sz w:val="24"/>
          <w:szCs w:val="24"/>
        </w:rPr>
        <w:t xml:space="preserve">, Федеральным законом от 10.12.1995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17320">
        <w:rPr>
          <w:rFonts w:ascii="Times New Roman" w:hAnsi="Times New Roman" w:cs="Times New Roman"/>
          <w:sz w:val="24"/>
          <w:szCs w:val="24"/>
        </w:rPr>
        <w:t xml:space="preserve"> 196-ФЗ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7320">
        <w:rPr>
          <w:rFonts w:ascii="Times New Roman" w:hAnsi="Times New Roman" w:cs="Times New Roman"/>
          <w:sz w:val="24"/>
          <w:szCs w:val="24"/>
        </w:rPr>
        <w:t>О безопасности дорожного движения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7320">
        <w:rPr>
          <w:rFonts w:ascii="Times New Roman" w:hAnsi="Times New Roman" w:cs="Times New Roman"/>
          <w:sz w:val="24"/>
          <w:szCs w:val="24"/>
        </w:rPr>
        <w:t>, Федеральным законом от 13.07.2015 №220-ФЗ «Об организации регулярных перевозок пассажиров и багажа автомобильны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17320">
        <w:rPr>
          <w:rFonts w:ascii="Times New Roman" w:hAnsi="Times New Roman" w:cs="Times New Roman"/>
          <w:sz w:val="24"/>
          <w:szCs w:val="24"/>
        </w:rPr>
        <w:t xml:space="preserve">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Федерации»,законом Алтайского края от05.05.2016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17320">
        <w:rPr>
          <w:rFonts w:ascii="Times New Roman" w:hAnsi="Times New Roman" w:cs="Times New Roman"/>
          <w:sz w:val="24"/>
          <w:szCs w:val="24"/>
        </w:rPr>
        <w:t xml:space="preserve">32-ЗС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7320">
        <w:rPr>
          <w:rFonts w:ascii="Times New Roman" w:hAnsi="Times New Roman" w:cs="Times New Roman"/>
          <w:sz w:val="24"/>
          <w:szCs w:val="24"/>
        </w:rPr>
        <w:t>Об организации транспортного обслуживания населения в Алтайском крае</w:t>
      </w:r>
      <w:r>
        <w:rPr>
          <w:rFonts w:ascii="Times New Roman" w:hAnsi="Times New Roman" w:cs="Times New Roman"/>
          <w:sz w:val="24"/>
          <w:szCs w:val="24"/>
        </w:rPr>
        <w:t>», Уставом муниципального образования город Заринск Алтайского края</w:t>
      </w:r>
      <w:r w:rsidRPr="00D17320">
        <w:rPr>
          <w:rFonts w:ascii="Times New Roman" w:hAnsi="Times New Roman" w:cs="Times New Roman"/>
          <w:sz w:val="24"/>
          <w:szCs w:val="24"/>
        </w:rPr>
        <w:t xml:space="preserve"> в целях создания условий для предоставления транспортных услуг населению и организации транспортного обслуживания населения</w:t>
      </w:r>
      <w:r>
        <w:rPr>
          <w:rFonts w:ascii="Times New Roman" w:hAnsi="Times New Roman" w:cs="Times New Roman"/>
          <w:sz w:val="24"/>
          <w:szCs w:val="24"/>
        </w:rPr>
        <w:t xml:space="preserve"> Заринское </w:t>
      </w:r>
      <w:r w:rsidRPr="00D17320">
        <w:rPr>
          <w:rFonts w:ascii="Times New Roman" w:hAnsi="Times New Roman" w:cs="Times New Roman"/>
          <w:sz w:val="24"/>
          <w:szCs w:val="24"/>
        </w:rPr>
        <w:t>городское Собрание депутатов</w:t>
      </w:r>
    </w:p>
    <w:p w:rsidR="006244D2" w:rsidRDefault="006244D2" w:rsidP="00AC5DDA">
      <w:pPr>
        <w:pStyle w:val="Standard"/>
        <w:jc w:val="both"/>
        <w:rPr>
          <w:rFonts w:cs="Arial"/>
          <w:color w:val="auto"/>
          <w:szCs w:val="24"/>
        </w:rPr>
      </w:pPr>
    </w:p>
    <w:p w:rsidR="006244D2" w:rsidRDefault="006244D2" w:rsidP="00AC5DDA">
      <w:pPr>
        <w:pStyle w:val="Standard"/>
        <w:jc w:val="both"/>
        <w:rPr>
          <w:color w:val="auto"/>
          <w:szCs w:val="24"/>
        </w:rPr>
      </w:pPr>
    </w:p>
    <w:p w:rsidR="006244D2" w:rsidRDefault="006244D2" w:rsidP="00AC5DDA">
      <w:pPr>
        <w:pStyle w:val="Standard"/>
        <w:jc w:val="both"/>
        <w:rPr>
          <w:color w:val="auto"/>
          <w:szCs w:val="24"/>
        </w:rPr>
      </w:pPr>
      <w:r>
        <w:rPr>
          <w:color w:val="auto"/>
          <w:szCs w:val="24"/>
        </w:rPr>
        <w:t>РЕШИЛО:</w:t>
      </w:r>
    </w:p>
    <w:p w:rsidR="006244D2" w:rsidRDefault="006244D2" w:rsidP="00AC5DDA">
      <w:pPr>
        <w:pStyle w:val="Standard"/>
        <w:jc w:val="both"/>
        <w:rPr>
          <w:color w:val="auto"/>
          <w:szCs w:val="24"/>
        </w:rPr>
      </w:pPr>
    </w:p>
    <w:p w:rsidR="006244D2" w:rsidRDefault="006244D2" w:rsidP="00AC5DDA">
      <w:pPr>
        <w:pStyle w:val="Standard"/>
        <w:jc w:val="both"/>
        <w:rPr>
          <w:color w:val="auto"/>
          <w:szCs w:val="24"/>
        </w:rPr>
      </w:pPr>
    </w:p>
    <w:p w:rsidR="006244D2" w:rsidRDefault="006244D2" w:rsidP="0076083A">
      <w:pPr>
        <w:pStyle w:val="Standard"/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1.Утвердить Положение об организации транспортного обслуживания населения на территории муниципального образования город Заринск Алтайского края (Приложение №1).</w:t>
      </w:r>
    </w:p>
    <w:p w:rsidR="006244D2" w:rsidRDefault="006244D2" w:rsidP="00AC5DDA">
      <w:pPr>
        <w:pStyle w:val="Standard"/>
        <w:jc w:val="both"/>
        <w:rPr>
          <w:color w:val="auto"/>
          <w:szCs w:val="24"/>
        </w:rPr>
      </w:pPr>
    </w:p>
    <w:p w:rsidR="006244D2" w:rsidRDefault="006244D2" w:rsidP="00AC5DDA">
      <w:pPr>
        <w:pStyle w:val="Standard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>
        <w:rPr>
          <w:color w:val="auto"/>
          <w:szCs w:val="24"/>
        </w:rPr>
        <w:tab/>
        <w:t>2.Признать утратившими силу решения Заринского городского Собрания депутатов:</w:t>
      </w:r>
    </w:p>
    <w:p w:rsidR="006244D2" w:rsidRDefault="006244D2" w:rsidP="00AC5DDA">
      <w:pPr>
        <w:pStyle w:val="Standard"/>
        <w:jc w:val="both"/>
      </w:pPr>
      <w:r>
        <w:rPr>
          <w:color w:val="auto"/>
          <w:szCs w:val="24"/>
        </w:rPr>
        <w:t xml:space="preserve">        - от </w:t>
      </w:r>
      <w:r>
        <w:rPr>
          <w:rFonts w:ascii="Times New Roman CYR" w:hAnsi="Times New Roman CYR" w:cs="Times New Roman CYR"/>
          <w:color w:val="auto"/>
          <w:szCs w:val="24"/>
        </w:rPr>
        <w:t xml:space="preserve"> 17.11.2009 № 92 «Об утверждении Положения об организации  транспортного обслуживания населения автомобильным  пассажирским транспортом на территории муниципального образования город Заринск Алтайского края»;</w:t>
      </w:r>
    </w:p>
    <w:p w:rsidR="006244D2" w:rsidRDefault="006244D2" w:rsidP="0076083A">
      <w:pPr>
        <w:pStyle w:val="Standard"/>
        <w:ind w:firstLine="708"/>
        <w:jc w:val="both"/>
        <w:rPr>
          <w:rFonts w:ascii="Times New Roman CYR" w:hAnsi="Times New Roman CYR" w:cs="Times New Roman CYR"/>
          <w:color w:val="auto"/>
          <w:szCs w:val="24"/>
        </w:rPr>
      </w:pPr>
      <w:r>
        <w:rPr>
          <w:color w:val="auto"/>
          <w:szCs w:val="24"/>
        </w:rPr>
        <w:t xml:space="preserve">- от </w:t>
      </w:r>
      <w:r>
        <w:rPr>
          <w:rFonts w:ascii="Times New Roman CYR" w:hAnsi="Times New Roman CYR" w:cs="Times New Roman CYR"/>
          <w:color w:val="auto"/>
          <w:szCs w:val="24"/>
        </w:rPr>
        <w:t xml:space="preserve"> 19.03.2010 № 24 «О внесении изменений в Приложение №1 к решению городского Собрания депутатов «Об утверждении Положения об организации  транспортного обслуживания населения автомобильным  пассажирским транспортом на территории муниципального образования город Заринск Алтайского края».</w:t>
      </w:r>
    </w:p>
    <w:p w:rsidR="006244D2" w:rsidRDefault="006244D2" w:rsidP="00232E29">
      <w:pPr>
        <w:pStyle w:val="Standard"/>
        <w:jc w:val="both"/>
      </w:pPr>
    </w:p>
    <w:p w:rsidR="006244D2" w:rsidRDefault="006244D2" w:rsidP="0076083A">
      <w:pPr>
        <w:pStyle w:val="Standard"/>
        <w:ind w:firstLine="708"/>
        <w:jc w:val="both"/>
        <w:rPr>
          <w:rFonts w:ascii="Times New Roman CYR" w:hAnsi="Times New Roman CYR" w:cs="Times New Roman CYR"/>
          <w:color w:val="auto"/>
          <w:spacing w:val="-3"/>
          <w:szCs w:val="24"/>
        </w:rPr>
      </w:pPr>
      <w:r>
        <w:rPr>
          <w:color w:val="auto"/>
          <w:szCs w:val="24"/>
        </w:rPr>
        <w:t>3</w:t>
      </w:r>
      <w:r>
        <w:rPr>
          <w:rFonts w:ascii="Times New Roman CYR" w:hAnsi="Times New Roman CYR" w:cs="Times New Roman CYR"/>
          <w:color w:val="auto"/>
          <w:spacing w:val="-3"/>
          <w:szCs w:val="24"/>
        </w:rPr>
        <w:t>.Опубликовать настоящее решение в «Сборнике муниципальных правовых актов города Заринска» и разместить на официальном сайте муниципального образования города Заринска.</w:t>
      </w:r>
    </w:p>
    <w:p w:rsidR="006244D2" w:rsidRDefault="006244D2" w:rsidP="00AC5DDA">
      <w:pPr>
        <w:pStyle w:val="Standard"/>
        <w:jc w:val="both"/>
      </w:pPr>
    </w:p>
    <w:p w:rsidR="006244D2" w:rsidRDefault="006244D2" w:rsidP="00AC5DDA">
      <w:pPr>
        <w:pStyle w:val="Standard"/>
        <w:shd w:val="clear" w:color="auto" w:fill="FFFFFF"/>
        <w:tabs>
          <w:tab w:val="left" w:pos="570"/>
        </w:tabs>
        <w:autoSpaceDE w:val="0"/>
        <w:spacing w:before="5"/>
        <w:jc w:val="both"/>
      </w:pPr>
      <w:r>
        <w:rPr>
          <w:rFonts w:ascii="Times New Roman CYR" w:hAnsi="Times New Roman CYR" w:cs="Times New Roman CYR"/>
          <w:color w:val="auto"/>
          <w:szCs w:val="24"/>
        </w:rPr>
        <w:tab/>
        <w:t>4.</w:t>
      </w:r>
      <w:r>
        <w:rPr>
          <w:color w:val="auto"/>
          <w:szCs w:val="24"/>
        </w:rPr>
        <w:t>Контроль за выполнением настоящего решения возложить на постоянную комиссию городского Собрания депутатов по управлению городским хозяйством и экологии (А.А.Сорока).</w:t>
      </w:r>
    </w:p>
    <w:p w:rsidR="006244D2" w:rsidRDefault="006244D2" w:rsidP="00AC5DDA">
      <w:pPr>
        <w:pStyle w:val="Standard"/>
        <w:jc w:val="both"/>
        <w:rPr>
          <w:color w:val="auto"/>
          <w:szCs w:val="24"/>
        </w:rPr>
      </w:pPr>
    </w:p>
    <w:p w:rsidR="006244D2" w:rsidRDefault="006244D2" w:rsidP="00E76E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44D2" w:rsidRPr="00E76ED3" w:rsidRDefault="006244D2" w:rsidP="00E76E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6ED3"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                                                                                             Е.Е. Беккер</w:t>
      </w: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73"/>
        <w:gridCol w:w="3781"/>
      </w:tblGrid>
      <w:tr w:rsidR="006244D2" w:rsidTr="00A04B5A">
        <w:tc>
          <w:tcPr>
            <w:tcW w:w="60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4D2" w:rsidRDefault="006244D2" w:rsidP="00A04B5A">
            <w:pPr>
              <w:pStyle w:val="Standard"/>
              <w:snapToGrid w:val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Заринского городского Собрания депутатов</w:t>
            </w:r>
          </w:p>
          <w:p w:rsidR="006244D2" w:rsidRDefault="006244D2" w:rsidP="00A04B5A">
            <w:pPr>
              <w:pStyle w:val="Standard"/>
              <w:snapToGrid w:val="0"/>
              <w:jc w:val="both"/>
              <w:rPr>
                <w:color w:val="auto"/>
                <w:szCs w:val="24"/>
              </w:rPr>
            </w:pPr>
          </w:p>
          <w:p w:rsidR="006244D2" w:rsidRDefault="006244D2" w:rsidP="00A04B5A">
            <w:pPr>
              <w:pStyle w:val="Standard"/>
              <w:snapToGrid w:val="0"/>
              <w:jc w:val="both"/>
              <w:rPr>
                <w:color w:val="auto"/>
                <w:szCs w:val="24"/>
              </w:rPr>
            </w:pPr>
          </w:p>
          <w:p w:rsidR="006244D2" w:rsidRDefault="006244D2" w:rsidP="00A04B5A">
            <w:pPr>
              <w:pStyle w:val="Standard"/>
              <w:snapToGrid w:val="0"/>
              <w:jc w:val="both"/>
              <w:rPr>
                <w:color w:val="auto"/>
                <w:szCs w:val="24"/>
              </w:rPr>
            </w:pPr>
          </w:p>
          <w:p w:rsidR="006244D2" w:rsidRDefault="006244D2" w:rsidP="00A04B5A">
            <w:pPr>
              <w:pStyle w:val="Standard"/>
              <w:snapToGrid w:val="0"/>
              <w:jc w:val="both"/>
              <w:rPr>
                <w:color w:val="auto"/>
                <w:szCs w:val="24"/>
              </w:rPr>
            </w:pPr>
          </w:p>
        </w:tc>
        <w:tc>
          <w:tcPr>
            <w:tcW w:w="3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4D2" w:rsidRDefault="006244D2" w:rsidP="00A04B5A">
            <w:pPr>
              <w:pStyle w:val="Standard"/>
              <w:snapToGrid w:val="0"/>
              <w:jc w:val="both"/>
              <w:rPr>
                <w:color w:val="auto"/>
                <w:szCs w:val="24"/>
              </w:rPr>
            </w:pPr>
          </w:p>
          <w:p w:rsidR="006244D2" w:rsidRDefault="006244D2" w:rsidP="00A04B5A">
            <w:pPr>
              <w:pStyle w:val="Standard"/>
              <w:snapToGrid w:val="0"/>
              <w:jc w:val="both"/>
              <w:rPr>
                <w:color w:val="auto"/>
                <w:szCs w:val="24"/>
              </w:rPr>
            </w:pPr>
          </w:p>
          <w:p w:rsidR="006244D2" w:rsidRDefault="006244D2" w:rsidP="00A04B5A">
            <w:pPr>
              <w:pStyle w:val="Standard"/>
              <w:snapToGrid w:val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Приложение №1</w:t>
            </w:r>
          </w:p>
          <w:p w:rsidR="006244D2" w:rsidRDefault="006244D2" w:rsidP="0028657F">
            <w:pPr>
              <w:pStyle w:val="Standard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к решению Заринского городского Собрания депутатов «Об </w:t>
            </w:r>
            <w:r>
              <w:rPr>
                <w:rFonts w:cs="Arial"/>
                <w:color w:val="auto"/>
                <w:szCs w:val="24"/>
              </w:rPr>
              <w:t>организации транспортного обслуживания населения на территории муниципального образования город Заринск Алтайского края»</w:t>
            </w:r>
          </w:p>
        </w:tc>
      </w:tr>
    </w:tbl>
    <w:p w:rsidR="006244D2" w:rsidRDefault="006244D2" w:rsidP="00AC5DDA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6244D2" w:rsidRDefault="006244D2" w:rsidP="00AC5DDA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6244D2" w:rsidRDefault="006244D2" w:rsidP="00215A35">
      <w:pPr>
        <w:widowControl/>
        <w:suppressAutoHyphens w:val="0"/>
        <w:autoSpaceDN/>
        <w:jc w:val="center"/>
        <w:textAlignment w:val="auto"/>
        <w:rPr>
          <w:b/>
        </w:rPr>
      </w:pPr>
      <w:r w:rsidRPr="00076A03">
        <w:rPr>
          <w:b/>
        </w:rPr>
        <w:t xml:space="preserve">Положение </w:t>
      </w:r>
    </w:p>
    <w:p w:rsidR="006244D2" w:rsidRPr="00076A03" w:rsidRDefault="006244D2" w:rsidP="00215A35">
      <w:pPr>
        <w:widowControl/>
        <w:suppressAutoHyphens w:val="0"/>
        <w:autoSpaceDN/>
        <w:jc w:val="center"/>
        <w:textAlignment w:val="auto"/>
        <w:rPr>
          <w:b/>
        </w:rPr>
      </w:pPr>
      <w:r w:rsidRPr="00076A03">
        <w:rPr>
          <w:b/>
        </w:rPr>
        <w:t>об организации транспортного обслуживания населения на территории муниципального образования город Заринск Алтайского края</w:t>
      </w:r>
    </w:p>
    <w:p w:rsidR="006244D2" w:rsidRPr="003D1FB3" w:rsidRDefault="006244D2" w:rsidP="001B602A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</w:rPr>
      </w:pPr>
      <w:r w:rsidRPr="00076A03">
        <w:rPr>
          <w:rFonts w:eastAsia="Times New Roman" w:cs="Times New Roman"/>
          <w:b/>
          <w:kern w:val="0"/>
        </w:rPr>
        <w:br/>
      </w:r>
    </w:p>
    <w:p w:rsidR="006244D2" w:rsidRDefault="006244D2" w:rsidP="001B602A">
      <w:pPr>
        <w:widowControl/>
        <w:suppressAutoHyphens w:val="0"/>
        <w:autoSpaceDN/>
        <w:jc w:val="center"/>
        <w:textAlignment w:val="auto"/>
        <w:outlineLvl w:val="2"/>
        <w:rPr>
          <w:rFonts w:eastAsia="Times New Roman" w:cs="Times New Roman"/>
          <w:b/>
          <w:bCs/>
          <w:kern w:val="0"/>
        </w:rPr>
      </w:pPr>
      <w:r w:rsidRPr="008D4D41">
        <w:rPr>
          <w:rFonts w:eastAsia="Times New Roman" w:cs="Times New Roman"/>
          <w:b/>
          <w:bCs/>
          <w:kern w:val="0"/>
        </w:rPr>
        <w:t>1. Общие положения</w:t>
      </w:r>
    </w:p>
    <w:p w:rsidR="006244D2" w:rsidRPr="008D4D41" w:rsidRDefault="006244D2" w:rsidP="001B602A">
      <w:pPr>
        <w:widowControl/>
        <w:suppressAutoHyphens w:val="0"/>
        <w:autoSpaceDN/>
        <w:jc w:val="center"/>
        <w:textAlignment w:val="auto"/>
        <w:outlineLvl w:val="2"/>
        <w:rPr>
          <w:rFonts w:eastAsia="Times New Roman" w:cs="Times New Roman"/>
          <w:b/>
          <w:bCs/>
          <w:kern w:val="0"/>
        </w:rPr>
      </w:pPr>
    </w:p>
    <w:p w:rsidR="006244D2" w:rsidRDefault="006244D2" w:rsidP="0076083A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1.</w:t>
      </w:r>
      <w:r w:rsidRPr="009B79B4">
        <w:rPr>
          <w:rFonts w:eastAsia="Times New Roman" w:cs="Times New Roman"/>
          <w:kern w:val="0"/>
        </w:rPr>
        <w:t xml:space="preserve">1. </w:t>
      </w:r>
      <w:r w:rsidRPr="00036531">
        <w:rPr>
          <w:rFonts w:eastAsia="Times New Roman" w:cs="Times New Roman"/>
          <w:kern w:val="0"/>
        </w:rPr>
        <w:t xml:space="preserve">Положение </w:t>
      </w:r>
      <w:r>
        <w:rPr>
          <w:rFonts w:eastAsia="Times New Roman" w:cs="Times New Roman"/>
          <w:kern w:val="0"/>
        </w:rPr>
        <w:t>«</w:t>
      </w:r>
      <w:r w:rsidRPr="00036531">
        <w:rPr>
          <w:rFonts w:eastAsia="Times New Roman" w:cs="Times New Roman"/>
          <w:kern w:val="0"/>
        </w:rPr>
        <w:t xml:space="preserve">Об организации транспортного обслуживания населения </w:t>
      </w:r>
      <w:r>
        <w:rPr>
          <w:rFonts w:eastAsia="Times New Roman" w:cs="Times New Roman"/>
          <w:kern w:val="0"/>
        </w:rPr>
        <w:t xml:space="preserve"> на территории муниципального образования город Заринск Алтайского края»</w:t>
      </w:r>
      <w:r w:rsidRPr="00036531">
        <w:rPr>
          <w:rFonts w:eastAsia="Times New Roman" w:cs="Times New Roman"/>
          <w:kern w:val="0"/>
        </w:rPr>
        <w:t xml:space="preserve"> разработано в соответствии с Конституцией Российской Федерации, </w:t>
      </w:r>
      <w:hyperlink r:id="rId5" w:history="1">
        <w:r w:rsidRPr="00036531">
          <w:rPr>
            <w:rFonts w:eastAsia="Times New Roman" w:cs="Times New Roman"/>
            <w:kern w:val="0"/>
          </w:rPr>
          <w:t xml:space="preserve">федеральными законами от 06.10.2003 </w:t>
        </w:r>
        <w:r>
          <w:rPr>
            <w:rFonts w:eastAsia="Times New Roman" w:cs="Times New Roman"/>
            <w:kern w:val="0"/>
          </w:rPr>
          <w:t>№</w:t>
        </w:r>
        <w:r w:rsidRPr="00036531">
          <w:rPr>
            <w:rFonts w:eastAsia="Times New Roman" w:cs="Times New Roman"/>
            <w:kern w:val="0"/>
          </w:rPr>
          <w:t xml:space="preserve"> 131-ФЗ </w:t>
        </w:r>
        <w:r>
          <w:rPr>
            <w:rFonts w:eastAsia="Times New Roman" w:cs="Times New Roman"/>
            <w:kern w:val="0"/>
          </w:rPr>
          <w:t>«</w:t>
        </w:r>
        <w:r w:rsidRPr="00036531">
          <w:rPr>
            <w:rFonts w:eastAsia="Times New Roman" w:cs="Times New Roman"/>
            <w:kern w:val="0"/>
          </w:rPr>
          <w:t>Об общих принципах организации местного самоуправления в Российской Федерации"</w:t>
        </w:r>
      </w:hyperlink>
      <w:r w:rsidRPr="00036531">
        <w:rPr>
          <w:rFonts w:eastAsia="Times New Roman" w:cs="Times New Roman"/>
          <w:kern w:val="0"/>
        </w:rPr>
        <w:t xml:space="preserve">, </w:t>
      </w:r>
      <w:hyperlink r:id="rId6" w:history="1">
        <w:r w:rsidRPr="00036531">
          <w:rPr>
            <w:rFonts w:eastAsia="Times New Roman" w:cs="Times New Roman"/>
            <w:kern w:val="0"/>
          </w:rPr>
          <w:t xml:space="preserve">от 13.07.2015 </w:t>
        </w:r>
        <w:r>
          <w:rPr>
            <w:rFonts w:eastAsia="Times New Roman" w:cs="Times New Roman"/>
            <w:kern w:val="0"/>
          </w:rPr>
          <w:t>№</w:t>
        </w:r>
        <w:r w:rsidRPr="00036531">
          <w:rPr>
            <w:rFonts w:eastAsia="Times New Roman" w:cs="Times New Roman"/>
            <w:kern w:val="0"/>
          </w:rPr>
          <w:t xml:space="preserve"> 220-ФЗ </w:t>
        </w:r>
        <w:r>
          <w:rPr>
            <w:rFonts w:eastAsia="Times New Roman" w:cs="Times New Roman"/>
            <w:kern w:val="0"/>
          </w:rPr>
          <w:t>«</w:t>
        </w:r>
        <w:r w:rsidRPr="00036531">
          <w:rPr>
            <w:rFonts w:eastAsia="Times New Roman" w:cs="Times New Roman"/>
            <w:kern w:val="0"/>
          </w:rPr>
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</w:t>
        </w:r>
        <w:r>
          <w:rPr>
            <w:rFonts w:eastAsia="Times New Roman" w:cs="Times New Roman"/>
            <w:kern w:val="0"/>
          </w:rPr>
          <w:t xml:space="preserve"> </w:t>
        </w:r>
        <w:r w:rsidRPr="00036531">
          <w:rPr>
            <w:rFonts w:eastAsia="Times New Roman" w:cs="Times New Roman"/>
            <w:kern w:val="0"/>
          </w:rPr>
          <w:t>отдельные законодательные акты Российской Федерации</w:t>
        </w:r>
        <w:r>
          <w:rPr>
            <w:rFonts w:eastAsia="Times New Roman" w:cs="Times New Roman"/>
            <w:kern w:val="0"/>
          </w:rPr>
          <w:t>»</w:t>
        </w:r>
      </w:hyperlink>
      <w:r w:rsidRPr="00036531">
        <w:rPr>
          <w:rFonts w:eastAsia="Times New Roman" w:cs="Times New Roman"/>
          <w:kern w:val="0"/>
        </w:rPr>
        <w:t xml:space="preserve">, </w:t>
      </w:r>
      <w:hyperlink r:id="rId7" w:history="1">
        <w:r w:rsidRPr="00036531">
          <w:rPr>
            <w:rFonts w:eastAsia="Times New Roman" w:cs="Times New Roman"/>
            <w:kern w:val="0"/>
          </w:rPr>
          <w:t xml:space="preserve">от 08.11.2007 </w:t>
        </w:r>
        <w:r>
          <w:rPr>
            <w:rFonts w:eastAsia="Times New Roman" w:cs="Times New Roman"/>
            <w:kern w:val="0"/>
          </w:rPr>
          <w:t>№</w:t>
        </w:r>
        <w:r w:rsidRPr="00036531">
          <w:rPr>
            <w:rFonts w:eastAsia="Times New Roman" w:cs="Times New Roman"/>
            <w:kern w:val="0"/>
          </w:rPr>
          <w:t xml:space="preserve"> 259-ФЗ </w:t>
        </w:r>
        <w:r>
          <w:rPr>
            <w:rFonts w:eastAsia="Times New Roman" w:cs="Times New Roman"/>
            <w:kern w:val="0"/>
          </w:rPr>
          <w:t>«</w:t>
        </w:r>
        <w:r w:rsidRPr="00036531">
          <w:rPr>
            <w:rFonts w:eastAsia="Times New Roman" w:cs="Times New Roman"/>
            <w:kern w:val="0"/>
          </w:rPr>
          <w:t>Устав автомобильного транспорта и городского наземного электрического транспорта</w:t>
        </w:r>
      </w:hyperlink>
      <w:r>
        <w:rPr>
          <w:rFonts w:eastAsia="Times New Roman" w:cs="Times New Roman"/>
          <w:kern w:val="0"/>
        </w:rPr>
        <w:t>»</w:t>
      </w:r>
      <w:r w:rsidRPr="00036531">
        <w:rPr>
          <w:rFonts w:eastAsia="Times New Roman" w:cs="Times New Roman"/>
          <w:kern w:val="0"/>
        </w:rPr>
        <w:t xml:space="preserve">, </w:t>
      </w:r>
      <w:hyperlink r:id="rId8" w:history="1">
        <w:r w:rsidRPr="00036531">
          <w:rPr>
            <w:rFonts w:eastAsia="Times New Roman" w:cs="Times New Roman"/>
            <w:kern w:val="0"/>
          </w:rPr>
          <w:t xml:space="preserve">от 05.04.2013 </w:t>
        </w:r>
        <w:r>
          <w:rPr>
            <w:rFonts w:eastAsia="Times New Roman" w:cs="Times New Roman"/>
            <w:kern w:val="0"/>
          </w:rPr>
          <w:t>№</w:t>
        </w:r>
        <w:r w:rsidRPr="00036531">
          <w:rPr>
            <w:rFonts w:eastAsia="Times New Roman" w:cs="Times New Roman"/>
            <w:kern w:val="0"/>
          </w:rPr>
          <w:t xml:space="preserve"> 44-ФЗ </w:t>
        </w:r>
        <w:r>
          <w:rPr>
            <w:rFonts w:eastAsia="Times New Roman" w:cs="Times New Roman"/>
            <w:kern w:val="0"/>
          </w:rPr>
          <w:t>«</w:t>
        </w:r>
        <w:r w:rsidRPr="00036531">
          <w:rPr>
            <w:rFonts w:eastAsia="Times New Roman" w:cs="Times New Roman"/>
            <w:kern w:val="0"/>
          </w:rPr>
          <w:t>О контрактной системе в сфере закупок товаров, работ, услуг для обеспечения государственных и муниципальных нужд</w:t>
        </w:r>
      </w:hyperlink>
      <w:r>
        <w:rPr>
          <w:rFonts w:eastAsia="Times New Roman" w:cs="Times New Roman"/>
          <w:kern w:val="0"/>
        </w:rPr>
        <w:t>»</w:t>
      </w:r>
      <w:r w:rsidRPr="00036531">
        <w:rPr>
          <w:rFonts w:eastAsia="Times New Roman" w:cs="Times New Roman"/>
          <w:kern w:val="0"/>
        </w:rPr>
        <w:t xml:space="preserve">, </w:t>
      </w:r>
      <w:hyperlink r:id="rId9" w:history="1">
        <w:r w:rsidRPr="00036531">
          <w:rPr>
            <w:rFonts w:eastAsia="Times New Roman" w:cs="Times New Roman"/>
            <w:kern w:val="0"/>
          </w:rPr>
          <w:t xml:space="preserve">Уставом </w:t>
        </w:r>
        <w:r>
          <w:rPr>
            <w:rFonts w:eastAsia="Times New Roman" w:cs="Times New Roman"/>
            <w:kern w:val="0"/>
          </w:rPr>
          <w:t xml:space="preserve">муниципального образования город Заринск Алтайского края </w:t>
        </w:r>
      </w:hyperlink>
      <w:r w:rsidRPr="00036531">
        <w:rPr>
          <w:rFonts w:eastAsia="Times New Roman" w:cs="Times New Roman"/>
          <w:kern w:val="0"/>
        </w:rPr>
        <w:t xml:space="preserve">и регулирует отношения, связанные с созданием условий для предоставления транспортных услуг населению, организацией и осуществлением транспортного обслуживания населения </w:t>
      </w:r>
      <w:r>
        <w:rPr>
          <w:rFonts w:eastAsia="Times New Roman" w:cs="Times New Roman"/>
          <w:kern w:val="0"/>
        </w:rPr>
        <w:t xml:space="preserve"> на территории муниципального образования город Заринск Алтайского края.</w:t>
      </w:r>
    </w:p>
    <w:p w:rsidR="006244D2" w:rsidRDefault="006244D2" w:rsidP="0076083A">
      <w:pPr>
        <w:widowControl/>
        <w:suppressAutoHyphens w:val="0"/>
        <w:autoSpaceDN/>
        <w:ind w:firstLine="708"/>
        <w:jc w:val="both"/>
        <w:textAlignment w:val="auto"/>
      </w:pPr>
      <w:r>
        <w:rPr>
          <w:rFonts w:eastAsia="Times New Roman" w:cs="Times New Roman"/>
          <w:kern w:val="0"/>
        </w:rPr>
        <w:t>1.</w:t>
      </w:r>
      <w:r w:rsidRPr="009B79B4">
        <w:rPr>
          <w:rFonts w:eastAsia="Times New Roman" w:cs="Times New Roman"/>
          <w:kern w:val="0"/>
        </w:rPr>
        <w:t>2</w:t>
      </w:r>
      <w:r w:rsidRPr="006A14FC">
        <w:rPr>
          <w:rFonts w:eastAsia="Times New Roman" w:cs="Times New Roman"/>
          <w:kern w:val="0"/>
        </w:rPr>
        <w:t xml:space="preserve">. Понятия, применяемые в настоящем Положении, используются в значениях, указанных в </w:t>
      </w:r>
      <w:hyperlink r:id="rId10" w:history="1">
        <w:r w:rsidRPr="006A14FC">
          <w:rPr>
            <w:rFonts w:eastAsia="Times New Roman" w:cs="Times New Roman"/>
            <w:kern w:val="0"/>
          </w:rPr>
          <w:t xml:space="preserve">федеральных законах от 08.11.2007 </w:t>
        </w:r>
        <w:r>
          <w:rPr>
            <w:rFonts w:eastAsia="Times New Roman" w:cs="Times New Roman"/>
            <w:kern w:val="0"/>
          </w:rPr>
          <w:t>№</w:t>
        </w:r>
        <w:r w:rsidRPr="006A14FC">
          <w:rPr>
            <w:rFonts w:eastAsia="Times New Roman" w:cs="Times New Roman"/>
            <w:kern w:val="0"/>
          </w:rPr>
          <w:t xml:space="preserve"> 259-ФЗ </w:t>
        </w:r>
        <w:r>
          <w:rPr>
            <w:rFonts w:eastAsia="Times New Roman" w:cs="Times New Roman"/>
            <w:kern w:val="0"/>
          </w:rPr>
          <w:t>«</w:t>
        </w:r>
        <w:r w:rsidRPr="006A14FC">
          <w:rPr>
            <w:rFonts w:eastAsia="Times New Roman" w:cs="Times New Roman"/>
            <w:kern w:val="0"/>
          </w:rPr>
          <w:t>Устав автомобильного транспорта и городского наземного электрического транспорта</w:t>
        </w:r>
      </w:hyperlink>
      <w:r>
        <w:rPr>
          <w:rFonts w:eastAsia="Times New Roman" w:cs="Times New Roman"/>
          <w:kern w:val="0"/>
        </w:rPr>
        <w:t>»</w:t>
      </w:r>
      <w:r w:rsidRPr="006A14FC">
        <w:rPr>
          <w:rFonts w:eastAsia="Times New Roman" w:cs="Times New Roman"/>
          <w:kern w:val="0"/>
        </w:rPr>
        <w:t xml:space="preserve">, </w:t>
      </w:r>
      <w:hyperlink r:id="rId11" w:history="1">
        <w:r w:rsidRPr="006A14FC">
          <w:rPr>
            <w:rFonts w:eastAsia="Times New Roman" w:cs="Times New Roman"/>
            <w:kern w:val="0"/>
          </w:rPr>
          <w:t xml:space="preserve">от 13.07.2015 </w:t>
        </w:r>
        <w:r>
          <w:rPr>
            <w:rFonts w:eastAsia="Times New Roman" w:cs="Times New Roman"/>
            <w:kern w:val="0"/>
          </w:rPr>
          <w:t>№</w:t>
        </w:r>
        <w:r w:rsidRPr="006A14FC">
          <w:rPr>
            <w:rFonts w:eastAsia="Times New Roman" w:cs="Times New Roman"/>
            <w:kern w:val="0"/>
          </w:rPr>
          <w:t xml:space="preserve"> 220-ФЗ </w:t>
        </w:r>
        <w:r>
          <w:rPr>
            <w:rFonts w:eastAsia="Times New Roman" w:cs="Times New Roman"/>
            <w:kern w:val="0"/>
          </w:rPr>
          <w:t>«</w:t>
        </w:r>
        <w:r w:rsidRPr="006A14FC">
          <w:rPr>
            <w:rFonts w:eastAsia="Times New Roman" w:cs="Times New Roman"/>
            <w:kern w:val="0"/>
          </w:rPr>
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</w:r>
      </w:hyperlink>
      <w:r>
        <w:rPr>
          <w:rFonts w:eastAsia="Times New Roman" w:cs="Times New Roman"/>
          <w:kern w:val="0"/>
        </w:rPr>
        <w:t>»(далее-Федеральный закон от13.07.2015 №220-ФЗ)</w:t>
      </w:r>
      <w:r w:rsidRPr="00036531">
        <w:rPr>
          <w:rFonts w:eastAsia="Times New Roman" w:cs="Times New Roman"/>
          <w:kern w:val="0"/>
        </w:rPr>
        <w:t>,</w:t>
      </w:r>
      <w:r>
        <w:rPr>
          <w:rFonts w:eastAsia="Times New Roman" w:cs="Times New Roman"/>
          <w:kern w:val="0"/>
        </w:rPr>
        <w:t xml:space="preserve"> от</w:t>
      </w:r>
      <w:r>
        <w:t>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="Times New Roman" w:cs="Times New Roman"/>
          <w:kern w:val="0"/>
        </w:rPr>
        <w:t>(далее-Федеральный закон от 05.04.2013 №44-ФЗ)</w:t>
      </w:r>
      <w:r>
        <w:t>.</w:t>
      </w:r>
    </w:p>
    <w:p w:rsidR="006244D2" w:rsidRPr="004E6A6A" w:rsidRDefault="006244D2" w:rsidP="0076083A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bCs/>
          <w:kern w:val="0"/>
        </w:rPr>
      </w:pPr>
      <w:r>
        <w:rPr>
          <w:rFonts w:eastAsia="Times New Roman" w:cs="Times New Roman"/>
          <w:bCs/>
          <w:kern w:val="0"/>
        </w:rPr>
        <w:t>1.3.</w:t>
      </w:r>
      <w:r w:rsidRPr="004E6A6A">
        <w:rPr>
          <w:rFonts w:eastAsia="Times New Roman" w:cs="Times New Roman"/>
          <w:bCs/>
          <w:kern w:val="0"/>
        </w:rPr>
        <w:t xml:space="preserve"> Целями</w:t>
      </w:r>
      <w:r>
        <w:rPr>
          <w:rFonts w:eastAsia="Times New Roman" w:cs="Times New Roman"/>
          <w:bCs/>
          <w:kern w:val="0"/>
        </w:rPr>
        <w:t xml:space="preserve"> настоящего Положения являются:</w:t>
      </w:r>
    </w:p>
    <w:p w:rsidR="006244D2" w:rsidRPr="00EA14BF" w:rsidRDefault="006244D2" w:rsidP="0076083A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1) </w:t>
      </w:r>
      <w:r w:rsidRPr="00EA14BF">
        <w:rPr>
          <w:rFonts w:cs="Times New Roman"/>
        </w:rPr>
        <w:t>создание условий для предоставления транспортных услуг населению и организация транспортного обслуживания населения на территории муниципального образования город Заринск Алтайского края, отвечающих требованиям безопасности;</w:t>
      </w:r>
    </w:p>
    <w:p w:rsidR="006244D2" w:rsidRDefault="006244D2" w:rsidP="0076083A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</w:rPr>
      </w:pPr>
      <w:r>
        <w:rPr>
          <w:rFonts w:eastAsia="Times New Roman" w:cs="Times New Roman"/>
          <w:kern w:val="0"/>
        </w:rPr>
        <w:t>2</w:t>
      </w:r>
      <w:r w:rsidRPr="001203E3">
        <w:rPr>
          <w:rFonts w:eastAsia="Times New Roman" w:cs="Times New Roman"/>
          <w:kern w:val="0"/>
        </w:rPr>
        <w:t xml:space="preserve">) распределение прав, обязанностей и ответственности органов местного самоуправления города  и перевозчиков, а также порядка их взаимодействия при осуществлении регулярных перевозок на территории </w:t>
      </w:r>
      <w:r w:rsidRPr="00EA14BF">
        <w:rPr>
          <w:rFonts w:cs="Times New Roman"/>
        </w:rPr>
        <w:t>муниципального образования город Заринск</w:t>
      </w:r>
      <w:r>
        <w:rPr>
          <w:rFonts w:cs="Times New Roman"/>
        </w:rPr>
        <w:t xml:space="preserve"> Алтайского края;</w:t>
      </w:r>
    </w:p>
    <w:p w:rsidR="006244D2" w:rsidRDefault="006244D2" w:rsidP="0076083A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</w:rPr>
      </w:pPr>
      <w:r w:rsidRPr="001203E3">
        <w:rPr>
          <w:rFonts w:eastAsia="Times New Roman" w:cs="Times New Roman"/>
          <w:kern w:val="0"/>
        </w:rPr>
        <w:t xml:space="preserve">3) обеспечение мероприятий, направленных на повышение безопасности пассажиров при перевозке </w:t>
      </w:r>
      <w:r>
        <w:rPr>
          <w:rFonts w:eastAsia="Times New Roman" w:cs="Times New Roman"/>
          <w:kern w:val="0"/>
        </w:rPr>
        <w:t xml:space="preserve">автомобильным </w:t>
      </w:r>
      <w:r w:rsidRPr="001203E3">
        <w:rPr>
          <w:rFonts w:eastAsia="Times New Roman" w:cs="Times New Roman"/>
          <w:kern w:val="0"/>
        </w:rPr>
        <w:t xml:space="preserve">транспортом общего пользования, сокращение количества дорожно-транспортных происшествий и снижение ущерба от этих происшествий на территории </w:t>
      </w:r>
      <w:r w:rsidRPr="00EA14BF">
        <w:rPr>
          <w:rFonts w:cs="Times New Roman"/>
        </w:rPr>
        <w:t>муниципального образования город Заринск Алтайского края</w:t>
      </w:r>
      <w:r>
        <w:rPr>
          <w:rFonts w:cs="Times New Roman"/>
        </w:rPr>
        <w:t>;</w:t>
      </w:r>
    </w:p>
    <w:p w:rsidR="006244D2" w:rsidRDefault="006244D2" w:rsidP="0076083A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</w:rPr>
      </w:pPr>
      <w:r w:rsidRPr="001203E3">
        <w:rPr>
          <w:rFonts w:eastAsia="Times New Roman" w:cs="Times New Roman"/>
          <w:kern w:val="0"/>
        </w:rPr>
        <w:t xml:space="preserve">4) создание условий для добросовестной конкуренции среди юридических лиц и индивидуальных предпринимателей, осуществляющих регулярные перевозки на маршрутах, находящихся на территории </w:t>
      </w:r>
      <w:r w:rsidRPr="00EA14BF">
        <w:rPr>
          <w:rFonts w:cs="Times New Roman"/>
        </w:rPr>
        <w:t>муниципального образования город Заринск Алтайского края</w:t>
      </w:r>
      <w:r>
        <w:rPr>
          <w:rFonts w:cs="Times New Roman"/>
        </w:rPr>
        <w:t>;</w:t>
      </w:r>
    </w:p>
    <w:p w:rsidR="006244D2" w:rsidRDefault="006244D2" w:rsidP="0076083A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</w:rPr>
      </w:pPr>
      <w:r w:rsidRPr="001203E3">
        <w:rPr>
          <w:rFonts w:eastAsia="Times New Roman" w:cs="Times New Roman"/>
          <w:kern w:val="0"/>
        </w:rPr>
        <w:t>5) координация деятельности органов местного самоуправления, транспортных и дорожных организаций</w:t>
      </w:r>
      <w:r>
        <w:rPr>
          <w:rFonts w:eastAsia="Times New Roman" w:cs="Times New Roman"/>
          <w:kern w:val="0"/>
        </w:rPr>
        <w:t xml:space="preserve"> и учреждений;</w:t>
      </w:r>
    </w:p>
    <w:p w:rsidR="006244D2" w:rsidRDefault="006244D2" w:rsidP="0076083A">
      <w:pPr>
        <w:widowControl/>
        <w:suppressAutoHyphens w:val="0"/>
        <w:autoSpaceDN/>
        <w:ind w:firstLine="708"/>
        <w:jc w:val="both"/>
        <w:textAlignment w:val="auto"/>
        <w:rPr>
          <w:rFonts w:cs="Times New Roman"/>
        </w:rPr>
      </w:pPr>
      <w:r w:rsidRPr="001203E3">
        <w:rPr>
          <w:rFonts w:eastAsia="Times New Roman" w:cs="Times New Roman"/>
          <w:kern w:val="0"/>
        </w:rPr>
        <w:t xml:space="preserve">6) организация контроля за соблюдением требований предоставления транспортных услуг населению и за организацией транспортного обслуживания населения на </w:t>
      </w:r>
      <w:r>
        <w:rPr>
          <w:rFonts w:eastAsia="Times New Roman" w:cs="Times New Roman"/>
          <w:kern w:val="0"/>
        </w:rPr>
        <w:t xml:space="preserve">территории </w:t>
      </w:r>
      <w:r w:rsidRPr="00EA14BF">
        <w:rPr>
          <w:rFonts w:cs="Times New Roman"/>
        </w:rPr>
        <w:t>муниципального образования город Заринск Алтайского края</w:t>
      </w:r>
      <w:r>
        <w:rPr>
          <w:rFonts w:cs="Times New Roman"/>
        </w:rPr>
        <w:t>.</w:t>
      </w:r>
    </w:p>
    <w:p w:rsidR="006244D2" w:rsidRDefault="006244D2" w:rsidP="0076083A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1.4.</w:t>
      </w:r>
      <w:r w:rsidRPr="008448AB">
        <w:rPr>
          <w:rFonts w:eastAsia="Times New Roman" w:cs="Times New Roman"/>
          <w:kern w:val="0"/>
        </w:rPr>
        <w:t xml:space="preserve">Организация транспортного обслуживания населения на </w:t>
      </w:r>
      <w:r>
        <w:rPr>
          <w:rFonts w:eastAsia="Times New Roman" w:cs="Times New Roman"/>
          <w:kern w:val="0"/>
        </w:rPr>
        <w:t xml:space="preserve">муниципальных </w:t>
      </w:r>
      <w:r w:rsidRPr="008448AB">
        <w:rPr>
          <w:rFonts w:eastAsia="Times New Roman" w:cs="Times New Roman"/>
          <w:kern w:val="0"/>
        </w:rPr>
        <w:t>маршрутах регулярных перевозок осуществляется в соответствии со следующими принципами:</w:t>
      </w:r>
    </w:p>
    <w:p w:rsidR="006244D2" w:rsidRDefault="006244D2" w:rsidP="0076083A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</w:rPr>
      </w:pPr>
      <w:r w:rsidRPr="008448AB">
        <w:rPr>
          <w:rFonts w:eastAsia="Times New Roman" w:cs="Times New Roman"/>
          <w:kern w:val="0"/>
        </w:rPr>
        <w:t xml:space="preserve">1) обеспечение безопасного и качественного оказания услуг по перевозке </w:t>
      </w:r>
      <w:r>
        <w:rPr>
          <w:rFonts w:eastAsia="Times New Roman" w:cs="Times New Roman"/>
          <w:kern w:val="0"/>
        </w:rPr>
        <w:t>пассажиров и багажа</w:t>
      </w:r>
      <w:r w:rsidRPr="008448AB">
        <w:rPr>
          <w:rFonts w:eastAsia="Times New Roman" w:cs="Times New Roman"/>
          <w:kern w:val="0"/>
        </w:rPr>
        <w:t xml:space="preserve"> на </w:t>
      </w:r>
      <w:r>
        <w:rPr>
          <w:rFonts w:eastAsia="Times New Roman" w:cs="Times New Roman"/>
          <w:kern w:val="0"/>
        </w:rPr>
        <w:t xml:space="preserve">муниципальных </w:t>
      </w:r>
      <w:r w:rsidRPr="008448AB">
        <w:rPr>
          <w:rFonts w:eastAsia="Times New Roman" w:cs="Times New Roman"/>
          <w:kern w:val="0"/>
        </w:rPr>
        <w:t>маршрутах регулярных перевозок</w:t>
      </w:r>
      <w:r>
        <w:rPr>
          <w:rFonts w:eastAsia="Times New Roman" w:cs="Times New Roman"/>
          <w:kern w:val="0"/>
        </w:rPr>
        <w:t xml:space="preserve"> автомобильным транспортом</w:t>
      </w:r>
      <w:r w:rsidRPr="008448AB">
        <w:rPr>
          <w:rFonts w:eastAsia="Times New Roman" w:cs="Times New Roman"/>
          <w:kern w:val="0"/>
        </w:rPr>
        <w:t>;</w:t>
      </w:r>
    </w:p>
    <w:p w:rsidR="006244D2" w:rsidRDefault="006244D2" w:rsidP="0076083A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</w:rPr>
      </w:pPr>
      <w:r w:rsidRPr="008448AB">
        <w:rPr>
          <w:rFonts w:eastAsia="Times New Roman" w:cs="Times New Roman"/>
          <w:kern w:val="0"/>
        </w:rPr>
        <w:t xml:space="preserve">2) обеспечение доступности услуг </w:t>
      </w:r>
      <w:r>
        <w:rPr>
          <w:rFonts w:eastAsia="Times New Roman" w:cs="Times New Roman"/>
          <w:kern w:val="0"/>
        </w:rPr>
        <w:t xml:space="preserve">автомобильного </w:t>
      </w:r>
      <w:r w:rsidRPr="008448AB">
        <w:rPr>
          <w:rFonts w:eastAsia="Times New Roman" w:cs="Times New Roman"/>
          <w:kern w:val="0"/>
        </w:rPr>
        <w:t>транспорта общего пользования для населения;</w:t>
      </w:r>
    </w:p>
    <w:p w:rsidR="006244D2" w:rsidRDefault="006244D2" w:rsidP="00395763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</w:rPr>
      </w:pPr>
      <w:r w:rsidRPr="008448AB">
        <w:rPr>
          <w:rFonts w:eastAsia="Times New Roman" w:cs="Times New Roman"/>
          <w:kern w:val="0"/>
        </w:rPr>
        <w:t>3)гарантированность предоставления услуг</w:t>
      </w:r>
      <w:r>
        <w:rPr>
          <w:rFonts w:eastAsia="Times New Roman" w:cs="Times New Roman"/>
          <w:kern w:val="0"/>
        </w:rPr>
        <w:t xml:space="preserve"> автомобильным </w:t>
      </w:r>
      <w:r w:rsidRPr="008448AB">
        <w:rPr>
          <w:rFonts w:eastAsia="Times New Roman" w:cs="Times New Roman"/>
          <w:kern w:val="0"/>
        </w:rPr>
        <w:t xml:space="preserve"> транспортом общего пользования;</w:t>
      </w:r>
      <w:r w:rsidRPr="008448AB">
        <w:rPr>
          <w:rFonts w:eastAsia="Times New Roman" w:cs="Times New Roman"/>
          <w:kern w:val="0"/>
        </w:rPr>
        <w:br/>
        <w:t>4) ответственность органов местного самоуправления за обеспечение потребности населения в регулярных перевозках;</w:t>
      </w:r>
    </w:p>
    <w:p w:rsidR="006244D2" w:rsidRDefault="006244D2" w:rsidP="0076083A">
      <w:pPr>
        <w:widowControl/>
        <w:suppressAutoHyphens w:val="0"/>
        <w:autoSpaceDN/>
        <w:ind w:firstLine="540"/>
        <w:jc w:val="both"/>
        <w:textAlignment w:val="auto"/>
        <w:rPr>
          <w:rFonts w:eastAsia="Times New Roman" w:cs="Times New Roman"/>
          <w:kern w:val="0"/>
        </w:rPr>
      </w:pPr>
      <w:r w:rsidRPr="008448AB">
        <w:rPr>
          <w:rFonts w:eastAsia="Times New Roman" w:cs="Times New Roman"/>
          <w:kern w:val="0"/>
        </w:rPr>
        <w:t>5) сочетание муниципального регулирования и рыночных отношений в сфере организации транспортного обслуживания.</w:t>
      </w:r>
    </w:p>
    <w:p w:rsidR="006244D2" w:rsidRDefault="006244D2" w:rsidP="00395763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</w:rPr>
      </w:pPr>
    </w:p>
    <w:p w:rsidR="006244D2" w:rsidRDefault="006244D2" w:rsidP="003847D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F75A3">
        <w:rPr>
          <w:rFonts w:ascii="Times New Roman" w:hAnsi="Times New Roman" w:cs="Times New Roman"/>
          <w:b/>
          <w:sz w:val="24"/>
          <w:szCs w:val="24"/>
        </w:rPr>
        <w:t>Полномочия орган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F75A3">
        <w:rPr>
          <w:rFonts w:ascii="Times New Roman" w:hAnsi="Times New Roman" w:cs="Times New Roman"/>
          <w:b/>
          <w:sz w:val="24"/>
          <w:szCs w:val="24"/>
        </w:rPr>
        <w:t xml:space="preserve"> местного самоуправления в сфере организации транспортного обслуживания населения</w:t>
      </w:r>
      <w:r>
        <w:rPr>
          <w:rFonts w:ascii="Times New Roman" w:hAnsi="Times New Roman" w:cs="Times New Roman"/>
          <w:b/>
          <w:sz w:val="24"/>
          <w:szCs w:val="24"/>
        </w:rPr>
        <w:t>, права и обязанности перевозчика</w:t>
      </w:r>
    </w:p>
    <w:p w:rsidR="006244D2" w:rsidRPr="009D2877" w:rsidRDefault="006244D2" w:rsidP="00A11456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244D2" w:rsidRDefault="006244D2" w:rsidP="00A11456">
      <w:pPr>
        <w:pStyle w:val="ConsPlusNormal"/>
        <w:tabs>
          <w:tab w:val="left" w:pos="555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EE46D5">
        <w:rPr>
          <w:rFonts w:ascii="Times New Roman" w:hAnsi="Times New Roman" w:cs="Times New Roman"/>
          <w:sz w:val="24"/>
          <w:szCs w:val="24"/>
        </w:rPr>
        <w:t>2.1</w:t>
      </w:r>
      <w:r>
        <w:t xml:space="preserve">. </w:t>
      </w:r>
      <w:r w:rsidRPr="0047273A">
        <w:rPr>
          <w:rFonts w:ascii="Times New Roman" w:hAnsi="Times New Roman" w:cs="Arial"/>
          <w:sz w:val="24"/>
          <w:szCs w:val="24"/>
        </w:rPr>
        <w:t>Организатором</w:t>
      </w:r>
      <w:r>
        <w:rPr>
          <w:rFonts w:ascii="Times New Roman" w:hAnsi="Times New Roman" w:cs="Arial"/>
          <w:sz w:val="24"/>
          <w:szCs w:val="24"/>
        </w:rPr>
        <w:t xml:space="preserve"> транспортного обслуживания населения в муниципальном образовании город Заринск Алтайского края является администрация города.</w:t>
      </w:r>
    </w:p>
    <w:p w:rsidR="006244D2" w:rsidRPr="006713E2" w:rsidRDefault="006244D2" w:rsidP="005B7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13E2">
        <w:rPr>
          <w:rFonts w:ascii="Times New Roman" w:hAnsi="Times New Roman" w:cs="Times New Roman"/>
          <w:sz w:val="24"/>
          <w:szCs w:val="24"/>
        </w:rPr>
        <w:t xml:space="preserve">        К полномочиям администрации  города   в сфере транспортного обслуживания населения относятся:</w:t>
      </w:r>
    </w:p>
    <w:p w:rsidR="006244D2" w:rsidRPr="006713E2" w:rsidRDefault="006244D2" w:rsidP="005B7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3E2">
        <w:rPr>
          <w:rFonts w:ascii="Times New Roman" w:hAnsi="Times New Roman" w:cs="Times New Roman"/>
          <w:sz w:val="24"/>
          <w:szCs w:val="24"/>
        </w:rPr>
        <w:t>1)организация регулярных перевозок пассажиров и багажа автомобильным транспортом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44D2" w:rsidRPr="006713E2" w:rsidRDefault="006244D2" w:rsidP="005B7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3E2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>разработка и утверждение документа</w:t>
      </w:r>
      <w:r w:rsidRPr="006713E2">
        <w:rPr>
          <w:rFonts w:ascii="Times New Roman" w:hAnsi="Times New Roman" w:cs="Times New Roman"/>
          <w:sz w:val="24"/>
          <w:szCs w:val="24"/>
        </w:rPr>
        <w:t xml:space="preserve"> планирования регулярных перевозок пассажиров и багажа автомобильным транспортом по  маршрутам регулярных перевозок;</w:t>
      </w:r>
    </w:p>
    <w:p w:rsidR="006244D2" w:rsidRPr="006713E2" w:rsidRDefault="006244D2" w:rsidP="005B7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3E2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принятие решений об </w:t>
      </w:r>
      <w:r w:rsidRPr="006713E2">
        <w:rPr>
          <w:rFonts w:ascii="Times New Roman" w:hAnsi="Times New Roman" w:cs="Times New Roman"/>
          <w:sz w:val="24"/>
          <w:szCs w:val="24"/>
        </w:rPr>
        <w:t>установлени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713E2">
        <w:rPr>
          <w:rFonts w:ascii="Times New Roman" w:hAnsi="Times New Roman" w:cs="Times New Roman"/>
          <w:sz w:val="24"/>
          <w:szCs w:val="24"/>
        </w:rPr>
        <w:t>, изменени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713E2">
        <w:rPr>
          <w:rFonts w:ascii="Times New Roman" w:hAnsi="Times New Roman" w:cs="Times New Roman"/>
          <w:sz w:val="24"/>
          <w:szCs w:val="24"/>
        </w:rPr>
        <w:t xml:space="preserve"> и отмен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713E2">
        <w:rPr>
          <w:rFonts w:ascii="Times New Roman" w:hAnsi="Times New Roman" w:cs="Times New Roman"/>
          <w:sz w:val="24"/>
          <w:szCs w:val="24"/>
        </w:rPr>
        <w:t xml:space="preserve"> маршрутов регулярных перевозок автомобильным транспортом;</w:t>
      </w:r>
    </w:p>
    <w:p w:rsidR="006244D2" w:rsidRPr="006713E2" w:rsidRDefault="006244D2" w:rsidP="00A11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13E2">
        <w:rPr>
          <w:rFonts w:ascii="Times New Roman" w:hAnsi="Times New Roman" w:cs="Times New Roman"/>
          <w:sz w:val="24"/>
          <w:szCs w:val="24"/>
        </w:rPr>
        <w:t>4)ведение реестра маршрутов регулярных перевозок автомобильным транспортом;</w:t>
      </w:r>
    </w:p>
    <w:p w:rsidR="006244D2" w:rsidRPr="006713E2" w:rsidRDefault="006244D2" w:rsidP="00A11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713E2">
        <w:rPr>
          <w:rFonts w:ascii="Times New Roman" w:hAnsi="Times New Roman" w:cs="Times New Roman"/>
          <w:sz w:val="24"/>
          <w:szCs w:val="24"/>
        </w:rPr>
        <w:t xml:space="preserve">)выдача свидетельства об осуществлении перевозок по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713E2">
        <w:rPr>
          <w:rFonts w:ascii="Times New Roman" w:hAnsi="Times New Roman" w:cs="Times New Roman"/>
          <w:sz w:val="24"/>
          <w:szCs w:val="24"/>
        </w:rPr>
        <w:t>маршрут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6713E2">
        <w:rPr>
          <w:rFonts w:ascii="Times New Roman" w:hAnsi="Times New Roman" w:cs="Times New Roman"/>
          <w:sz w:val="24"/>
          <w:szCs w:val="24"/>
        </w:rPr>
        <w:t xml:space="preserve"> регулярных перевозок и карт маршрут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713E2">
        <w:rPr>
          <w:rFonts w:ascii="Times New Roman" w:hAnsi="Times New Roman" w:cs="Times New Roman"/>
          <w:sz w:val="24"/>
          <w:szCs w:val="24"/>
        </w:rPr>
        <w:t xml:space="preserve"> регулярных перевозок;</w:t>
      </w:r>
    </w:p>
    <w:p w:rsidR="006244D2" w:rsidRPr="006713E2" w:rsidRDefault="006244D2" w:rsidP="00A11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713E2">
        <w:rPr>
          <w:rFonts w:ascii="Times New Roman" w:hAnsi="Times New Roman" w:cs="Times New Roman"/>
          <w:sz w:val="24"/>
          <w:szCs w:val="24"/>
        </w:rPr>
        <w:t xml:space="preserve">)проведение открытого конкурса на право получения свидетельства об осуществлении перевозок по одному или нескольким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713E2">
        <w:rPr>
          <w:rFonts w:ascii="Times New Roman" w:hAnsi="Times New Roman" w:cs="Times New Roman"/>
          <w:sz w:val="24"/>
          <w:szCs w:val="24"/>
        </w:rPr>
        <w:t>маршрутам регулярных перевозок;</w:t>
      </w:r>
    </w:p>
    <w:p w:rsidR="006244D2" w:rsidRPr="00722537" w:rsidRDefault="006244D2" w:rsidP="008602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713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осуществление ф</w:t>
      </w:r>
      <w:r w:rsidRPr="00722537">
        <w:rPr>
          <w:rFonts w:ascii="Times New Roman" w:hAnsi="Times New Roman" w:cs="Times New Roman"/>
          <w:sz w:val="24"/>
          <w:szCs w:val="24"/>
        </w:rPr>
        <w:t>ункций муниципального заказчика при заключении  муниципальных контрактов на выполнение работ, связанных с осуществлением регулярных перевозок по регулируемым тарифам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закона от 13.07.2015 № 220-ФЗ;</w:t>
      </w:r>
    </w:p>
    <w:p w:rsidR="006244D2" w:rsidRPr="0076083A" w:rsidRDefault="006244D2" w:rsidP="00A114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713E2">
        <w:rPr>
          <w:rFonts w:ascii="Times New Roman" w:hAnsi="Times New Roman" w:cs="Times New Roman"/>
          <w:sz w:val="24"/>
          <w:szCs w:val="24"/>
        </w:rPr>
        <w:t xml:space="preserve">)организация </w:t>
      </w:r>
      <w:r>
        <w:rPr>
          <w:rFonts w:ascii="Times New Roman" w:hAnsi="Times New Roman" w:cs="Times New Roman"/>
          <w:sz w:val="24"/>
          <w:szCs w:val="24"/>
        </w:rPr>
        <w:t>и осуществление контроля</w:t>
      </w:r>
      <w:r w:rsidRPr="006713E2">
        <w:rPr>
          <w:rFonts w:ascii="Times New Roman" w:hAnsi="Times New Roman" w:cs="Times New Roman"/>
          <w:sz w:val="24"/>
          <w:szCs w:val="24"/>
        </w:rPr>
        <w:t xml:space="preserve"> за выполнением</w:t>
      </w:r>
      <w:r>
        <w:rPr>
          <w:rFonts w:ascii="Times New Roman" w:hAnsi="Times New Roman" w:cs="Times New Roman"/>
          <w:sz w:val="24"/>
          <w:szCs w:val="24"/>
        </w:rPr>
        <w:t xml:space="preserve"> перевозчиками</w:t>
      </w:r>
      <w:r w:rsidRPr="006713E2">
        <w:rPr>
          <w:rFonts w:ascii="Times New Roman" w:hAnsi="Times New Roman" w:cs="Times New Roman"/>
          <w:sz w:val="24"/>
          <w:szCs w:val="24"/>
        </w:rPr>
        <w:t xml:space="preserve"> условий муниципального контракта или свидетельства об осуществлении перевозок по  маршруту регулярных перевозок автомобильным транспортом, за исключением условий, указанных в </w:t>
      </w:r>
      <w:hyperlink r:id="rId12" w:history="1">
        <w:r w:rsidRPr="0076083A">
          <w:rPr>
            <w:rFonts w:ascii="Times New Roman" w:hAnsi="Times New Roman" w:cs="Times New Roman"/>
            <w:sz w:val="24"/>
            <w:szCs w:val="24"/>
          </w:rPr>
          <w:t>части 1 статьи 35</w:t>
        </w:r>
      </w:hyperlink>
      <w:r w:rsidRPr="0076083A">
        <w:rPr>
          <w:rFonts w:ascii="Times New Roman" w:hAnsi="Times New Roman" w:cs="Times New Roman"/>
          <w:sz w:val="24"/>
          <w:szCs w:val="24"/>
        </w:rPr>
        <w:t xml:space="preserve"> Федерального закона от 13.07.2015 №220-ФЗ;</w:t>
      </w:r>
    </w:p>
    <w:p w:rsidR="006244D2" w:rsidRDefault="006244D2" w:rsidP="00A1145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9)определение интервалов движения и количества транспортных средств на каждом маршруте. Установление предельно допустимого количества транспортных средств каждого класса, обеспечивающего безопасность пассажирских перевозок, применительно к каждому маршруту;</w:t>
      </w:r>
    </w:p>
    <w:p w:rsidR="006244D2" w:rsidRDefault="006244D2" w:rsidP="00A1145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10)утверждение расписания движения автобусов, графиков движения транспортных средств по муниципальным маршрутам регулярных перевозок;</w:t>
      </w:r>
    </w:p>
    <w:p w:rsidR="006244D2" w:rsidRDefault="006244D2" w:rsidP="00A1145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11)информирование населения об изменениях в работе автомобильного пассажирского транспорта, а также представление иных сведений, необходимых потребителям транспортных услуг;</w:t>
      </w:r>
    </w:p>
    <w:p w:rsidR="006244D2" w:rsidRDefault="006244D2" w:rsidP="00A11456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12)сбор  и анализ информации о состоянии транспортного обслуживания населения на маршрутах регулярных перевозок, в том числе о нарушениях, допускаемых перевозчиками в период работы на данных маршрутах</w:t>
      </w:r>
    </w:p>
    <w:p w:rsidR="006244D2" w:rsidRDefault="006244D2" w:rsidP="00A1145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13)мониторинг пропускной способности уличной и дорожной сети, ее загруженности,  на основе изучения потребности населения в пассажирских перевозках путем обследования пассажиропотока;</w:t>
      </w:r>
    </w:p>
    <w:p w:rsidR="006244D2" w:rsidRDefault="006244D2" w:rsidP="00A11456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14)организация и проведение обследования эксплуатационного состояния улично-дорожной сети, муниципальных маршрутов муниципального образования город Заринск Алтайского края с целью оценки соответствия технического состояния и уровня содержания автомобильных дорог, улиц, искусственных сооружений на них требованиям безопасности дорожного движения;</w:t>
      </w:r>
    </w:p>
    <w:p w:rsidR="006244D2" w:rsidRDefault="006244D2" w:rsidP="00A11456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15)обращение в суд с заявлением о прекращении действия свидетельства об осуществлении перевозок по маршрутам регулярных перевозок;</w:t>
      </w:r>
    </w:p>
    <w:p w:rsidR="006244D2" w:rsidRDefault="006244D2" w:rsidP="00A11456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16) координация работы диспетчерского управления пассажирскими перевозками;</w:t>
      </w:r>
    </w:p>
    <w:p w:rsidR="006244D2" w:rsidRDefault="006244D2" w:rsidP="00A1145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17)реализация мероприятий по обустройству объектов транспортной инфраструктуры;</w:t>
      </w:r>
    </w:p>
    <w:p w:rsidR="006244D2" w:rsidRDefault="006244D2" w:rsidP="00A11456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18</w:t>
      </w:r>
      <w:bookmarkStart w:id="0" w:name="_GoBack"/>
      <w:bookmarkEnd w:id="0"/>
      <w:r>
        <w:rPr>
          <w:rFonts w:ascii="Times New Roman" w:hAnsi="Times New Roman" w:cs="Arial"/>
          <w:sz w:val="24"/>
          <w:szCs w:val="24"/>
        </w:rPr>
        <w:t>)иные полномочия, предусмотренные действующим законодательством Алтайского края и Российской Федерации.</w:t>
      </w:r>
    </w:p>
    <w:p w:rsidR="006244D2" w:rsidRPr="00722537" w:rsidRDefault="006244D2" w:rsidP="009D4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722537">
        <w:rPr>
          <w:rFonts w:ascii="Times New Roman" w:hAnsi="Times New Roman" w:cs="Times New Roman"/>
          <w:sz w:val="24"/>
          <w:szCs w:val="24"/>
        </w:rPr>
        <w:t>Перевозчик имеет право:</w:t>
      </w:r>
    </w:p>
    <w:p w:rsidR="006244D2" w:rsidRPr="00722537" w:rsidRDefault="006244D2" w:rsidP="009D4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22537">
        <w:rPr>
          <w:rFonts w:ascii="Times New Roman" w:hAnsi="Times New Roman" w:cs="Times New Roman"/>
          <w:sz w:val="24"/>
          <w:szCs w:val="24"/>
        </w:rPr>
        <w:t>вносить предложения по изменению и отмене действующих и организации новых  маршрутов регулярных перевозок;</w:t>
      </w:r>
    </w:p>
    <w:p w:rsidR="006244D2" w:rsidRPr="00722537" w:rsidRDefault="006244D2" w:rsidP="009D4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22537">
        <w:rPr>
          <w:rFonts w:ascii="Times New Roman" w:hAnsi="Times New Roman" w:cs="Times New Roman"/>
          <w:sz w:val="24"/>
          <w:szCs w:val="24"/>
        </w:rPr>
        <w:t>вносить предложения по согласованию и изменению расписания движения транспортных средств на обслуживаемых маршрутах;</w:t>
      </w:r>
    </w:p>
    <w:p w:rsidR="006244D2" w:rsidRPr="00722537" w:rsidRDefault="006244D2" w:rsidP="009D4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22537">
        <w:rPr>
          <w:rFonts w:ascii="Times New Roman" w:hAnsi="Times New Roman" w:cs="Times New Roman"/>
          <w:sz w:val="24"/>
          <w:szCs w:val="24"/>
        </w:rPr>
        <w:t xml:space="preserve"> вносить предложения по оптимизации маршрутной сети, изменению количества и класса транспортных средств, необходимых для выполнения пассажирских перевозок по каждому муниципальному маршруту регулярных перевозок;</w:t>
      </w:r>
    </w:p>
    <w:p w:rsidR="006244D2" w:rsidRPr="00722537" w:rsidRDefault="006244D2" w:rsidP="009D4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22537">
        <w:rPr>
          <w:rFonts w:ascii="Times New Roman" w:hAnsi="Times New Roman" w:cs="Times New Roman"/>
          <w:sz w:val="24"/>
          <w:szCs w:val="24"/>
        </w:rPr>
        <w:t xml:space="preserve"> обращаться в структурные подразделения </w:t>
      </w:r>
      <w:r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Pr="00722537">
        <w:rPr>
          <w:rFonts w:ascii="Times New Roman" w:hAnsi="Times New Roman" w:cs="Times New Roman"/>
          <w:sz w:val="24"/>
          <w:szCs w:val="24"/>
        </w:rPr>
        <w:t xml:space="preserve">  с предложениями по обустройству объектов транспортной инфраструктуры, усовершенствованию улично-дорожной сети города и другим вопросам, касающимся усовершенствования организации транспортного обслуживания населения </w:t>
      </w: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город Заринск Алтайского края</w:t>
      </w:r>
      <w:r w:rsidRPr="007225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44D2" w:rsidRPr="00722537" w:rsidRDefault="006244D2" w:rsidP="009D4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722537">
        <w:rPr>
          <w:rFonts w:ascii="Times New Roman" w:hAnsi="Times New Roman" w:cs="Times New Roman"/>
          <w:sz w:val="24"/>
          <w:szCs w:val="24"/>
        </w:rPr>
        <w:t>Перевозчик обязан:</w:t>
      </w:r>
    </w:p>
    <w:p w:rsidR="006244D2" w:rsidRPr="00722537" w:rsidRDefault="006244D2" w:rsidP="009D4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22537">
        <w:rPr>
          <w:rFonts w:ascii="Times New Roman" w:hAnsi="Times New Roman" w:cs="Times New Roman"/>
          <w:sz w:val="24"/>
          <w:szCs w:val="24"/>
        </w:rPr>
        <w:t>осуществлять регулярные перевозки по маршруту</w:t>
      </w:r>
      <w:r>
        <w:rPr>
          <w:rFonts w:ascii="Times New Roman" w:hAnsi="Times New Roman" w:cs="Times New Roman"/>
          <w:sz w:val="24"/>
          <w:szCs w:val="24"/>
        </w:rPr>
        <w:t xml:space="preserve"> регулярных перевозок</w:t>
      </w:r>
      <w:r w:rsidRPr="00722537">
        <w:rPr>
          <w:rFonts w:ascii="Times New Roman" w:hAnsi="Times New Roman" w:cs="Times New Roman"/>
          <w:sz w:val="24"/>
          <w:szCs w:val="24"/>
        </w:rPr>
        <w:t xml:space="preserve"> в строгом соответствии с согласованной схемой маршрута;</w:t>
      </w:r>
    </w:p>
    <w:p w:rsidR="006244D2" w:rsidRPr="00722537" w:rsidRDefault="006244D2" w:rsidP="009D4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22537">
        <w:rPr>
          <w:rFonts w:ascii="Times New Roman" w:hAnsi="Times New Roman" w:cs="Times New Roman"/>
          <w:sz w:val="24"/>
          <w:szCs w:val="24"/>
        </w:rPr>
        <w:t xml:space="preserve"> соблюдать в полном объеме расписание движения транспорта по маршрутам регулярных перевозок;</w:t>
      </w:r>
    </w:p>
    <w:p w:rsidR="006244D2" w:rsidRPr="00722537" w:rsidRDefault="006244D2" w:rsidP="009D4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3)при невыезде автобуса на маршрут, оповестить в течении 15 минут об этом диспетчера центральной диспетчерской службы, в течении двух часов </w:t>
      </w:r>
      <w:r w:rsidRPr="00722537">
        <w:rPr>
          <w:rFonts w:ascii="Times New Roman" w:hAnsi="Times New Roman" w:cs="Times New Roman"/>
          <w:sz w:val="24"/>
          <w:szCs w:val="24"/>
        </w:rPr>
        <w:t xml:space="preserve"> осуществлять оперативную замену сошедшего с линии подвижного состава;</w:t>
      </w:r>
    </w:p>
    <w:p w:rsidR="006244D2" w:rsidRPr="00722537" w:rsidRDefault="006244D2" w:rsidP="009D4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22537">
        <w:rPr>
          <w:rFonts w:ascii="Times New Roman" w:hAnsi="Times New Roman" w:cs="Times New Roman"/>
          <w:sz w:val="24"/>
          <w:szCs w:val="24"/>
        </w:rPr>
        <w:t xml:space="preserve"> обеспечивать наличие у водителя транспортного средства, используемого для осуществления регулярных перевозок, карты маршрута регулярных перевозок и соответствия технических характеристик такого транспортного средства сведениям, указанным в карте маршрута регулярных перевозок;</w:t>
      </w:r>
    </w:p>
    <w:p w:rsidR="006244D2" w:rsidRPr="00722537" w:rsidRDefault="006244D2" w:rsidP="009D4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722537">
        <w:rPr>
          <w:rFonts w:ascii="Times New Roman" w:hAnsi="Times New Roman" w:cs="Times New Roman"/>
          <w:sz w:val="24"/>
          <w:szCs w:val="24"/>
        </w:rPr>
        <w:t xml:space="preserve">соблюдать требования порядка посадки и высадки пассажиров, осуществлять посадку и высадку пассажиров только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722537">
        <w:rPr>
          <w:rFonts w:ascii="Times New Roman" w:hAnsi="Times New Roman" w:cs="Times New Roman"/>
          <w:sz w:val="24"/>
          <w:szCs w:val="24"/>
        </w:rPr>
        <w:t xml:space="preserve"> остановочных пунктах;</w:t>
      </w:r>
    </w:p>
    <w:p w:rsidR="006244D2" w:rsidRPr="00722537" w:rsidRDefault="006244D2" w:rsidP="009D4614">
      <w:pPr>
        <w:spacing w:line="100" w:lineRule="atLeast"/>
        <w:ind w:firstLine="540"/>
        <w:jc w:val="both"/>
      </w:pPr>
      <w:r>
        <w:t xml:space="preserve">6) </w:t>
      </w:r>
      <w:r w:rsidRPr="00722537">
        <w:t>выполнять требования действующего законодательства по обеспечению безопасности дорожного движения, безопасности перевозок пассажиров, транспортной безопасности;</w:t>
      </w:r>
    </w:p>
    <w:p w:rsidR="006244D2" w:rsidRDefault="006244D2" w:rsidP="009D4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722537">
        <w:rPr>
          <w:rFonts w:ascii="Times New Roman" w:hAnsi="Times New Roman" w:cs="Times New Roman"/>
          <w:sz w:val="24"/>
          <w:szCs w:val="24"/>
        </w:rPr>
        <w:t xml:space="preserve"> соблюдать иные положения действующего законодательства, регулирующие данную сферу деятельности.</w:t>
      </w:r>
    </w:p>
    <w:p w:rsidR="006244D2" w:rsidRPr="00722537" w:rsidRDefault="006244D2" w:rsidP="009D46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44D2" w:rsidRDefault="006244D2" w:rsidP="00444E5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Организация регулярных перевозок по муниципальным маршрутам регулярных перевозок</w:t>
      </w:r>
    </w:p>
    <w:p w:rsidR="006244D2" w:rsidRDefault="006244D2" w:rsidP="00444E5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4D2" w:rsidRDefault="006244D2" w:rsidP="00444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Для выполнения регулярных перевозок на территории муниципального образования город Заринск Алтайского края организовывается  маршрутная сеть муниципальных маршрутов регулярных перевозок автомобильным транспортом общего пользования.</w:t>
      </w:r>
    </w:p>
    <w:p w:rsidR="006244D2" w:rsidRDefault="006244D2" w:rsidP="00444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3.1.1. Формирование маршрутной сети осуществляется путем установления, изменения, отмены муниципальных маршрутов регулярных перевозок.</w:t>
      </w:r>
    </w:p>
    <w:p w:rsidR="006244D2" w:rsidRDefault="006244D2" w:rsidP="00444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Организация маршрутной сети осуществляется посредствам формирования и ведения реестра муниципальных маршрутов регулярных перевозок. </w:t>
      </w:r>
    </w:p>
    <w:p w:rsidR="006244D2" w:rsidRDefault="006244D2" w:rsidP="00444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С инициативой о формировании маршрутной сети могут выступать органы государственной власти, органы местного самоуправления, а также юридические, физические лица и индивидуальные предприниматели в порядке, предусмотренном настоящим Положением.</w:t>
      </w:r>
    </w:p>
    <w:p w:rsidR="006244D2" w:rsidRDefault="006244D2" w:rsidP="00444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Формирование и ведение реестра муниципальных маршрутов регулярных перевозок осуществляется администрацией города.</w:t>
      </w:r>
    </w:p>
    <w:p w:rsidR="006244D2" w:rsidRDefault="006244D2" w:rsidP="00444E56">
      <w:pPr>
        <w:tabs>
          <w:tab w:val="left" w:pos="993"/>
        </w:tabs>
        <w:ind w:firstLine="567"/>
        <w:jc w:val="both"/>
        <w:rPr>
          <w:rFonts w:cs="Times New Roman"/>
        </w:rPr>
      </w:pPr>
      <w:r>
        <w:t>3.2.1 В реестры муниципальных маршрутов регулярных перевозок включаются сведения, указанные в статье 26 Федерального закона от 13.07.2015 № 220-ФЗ.</w:t>
      </w:r>
    </w:p>
    <w:p w:rsidR="006244D2" w:rsidRDefault="006244D2" w:rsidP="00444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3.2.2.Реестр утверждается постановлением администрации города.</w:t>
      </w:r>
    </w:p>
    <w:p w:rsidR="006244D2" w:rsidRDefault="006244D2" w:rsidP="00444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Сведения, включенные в реестр муниципальных маршрутов регулярных перевозок, размещаются на официальном сайте муниципального образования города Заринска.</w:t>
      </w:r>
    </w:p>
    <w:p w:rsidR="006244D2" w:rsidRDefault="006244D2" w:rsidP="000B6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AA45E1">
        <w:rPr>
          <w:rFonts w:ascii="Times New Roman" w:hAnsi="Times New Roman" w:cs="Times New Roman"/>
          <w:sz w:val="24"/>
          <w:szCs w:val="24"/>
        </w:rPr>
        <w:t xml:space="preserve">В целях обеспечения доступности транспортных услуг для населения в сфере транспортного обслуживания населения, администрация города устанавливает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 </w:t>
      </w:r>
      <w:r w:rsidRPr="00AA45E1">
        <w:rPr>
          <w:rFonts w:ascii="Times New Roman" w:hAnsi="Times New Roman" w:cs="Times New Roman"/>
          <w:sz w:val="24"/>
          <w:szCs w:val="24"/>
        </w:rPr>
        <w:t xml:space="preserve">маршруты регулярных перевозок </w:t>
      </w:r>
      <w:r>
        <w:rPr>
          <w:rFonts w:ascii="Times New Roman" w:hAnsi="Times New Roman" w:cs="Times New Roman"/>
          <w:sz w:val="24"/>
          <w:szCs w:val="24"/>
        </w:rPr>
        <w:t xml:space="preserve"> автомобильным транспортом общего пользования </w:t>
      </w:r>
      <w:r w:rsidRPr="00AA45E1">
        <w:rPr>
          <w:rFonts w:ascii="Times New Roman" w:hAnsi="Times New Roman" w:cs="Times New Roman"/>
          <w:sz w:val="24"/>
          <w:szCs w:val="24"/>
        </w:rPr>
        <w:t>для осуществления регулярных перевозок по регулируемым и нерегулируемым тарифам.</w:t>
      </w:r>
    </w:p>
    <w:p w:rsidR="006244D2" w:rsidRDefault="006244D2" w:rsidP="00444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 Осуществление регулярных перевозок по регулируемым тарифам обеспечивается посредством заключения </w:t>
      </w:r>
      <w:r w:rsidRPr="005057B3">
        <w:rPr>
          <w:rFonts w:ascii="Times New Roman" w:hAnsi="Times New Roman" w:cs="Times New Roman"/>
          <w:sz w:val="24"/>
          <w:szCs w:val="24"/>
        </w:rPr>
        <w:t>администрацией города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контрактов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rFonts w:cs="Times New Roman"/>
        </w:rPr>
        <w:t>(</w:t>
      </w:r>
      <w:r w:rsidRPr="000862DD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862DD">
        <w:rPr>
          <w:rFonts w:ascii="Times New Roman" w:hAnsi="Times New Roman" w:cs="Times New Roman"/>
          <w:sz w:val="24"/>
          <w:szCs w:val="24"/>
        </w:rPr>
        <w:t xml:space="preserve"> закон от 05.04.2013 №44-ФЗ</w:t>
      </w:r>
      <w:r>
        <w:rPr>
          <w:rFonts w:ascii="Times New Roman" w:hAnsi="Times New Roman" w:cs="Times New Roman"/>
          <w:sz w:val="24"/>
          <w:szCs w:val="24"/>
        </w:rPr>
        <w:t>), с учетом положений Федерального закона от 13.07.2015 № 220-ФЗ.</w:t>
      </w:r>
    </w:p>
    <w:p w:rsidR="006244D2" w:rsidRDefault="006244D2" w:rsidP="00444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</w:t>
      </w:r>
      <w:r w:rsidRPr="009F3AA7">
        <w:rPr>
          <w:rFonts w:ascii="Times New Roman" w:hAnsi="Times New Roman" w:cs="Times New Roman"/>
          <w:sz w:val="24"/>
          <w:szCs w:val="24"/>
        </w:rPr>
        <w:t>Администрация города</w:t>
      </w:r>
      <w:r>
        <w:rPr>
          <w:rFonts w:ascii="Times New Roman" w:hAnsi="Times New Roman" w:cs="Times New Roman"/>
          <w:sz w:val="24"/>
          <w:szCs w:val="24"/>
        </w:rPr>
        <w:t xml:space="preserve"> выдает на срок действия муниципального контракта карты маршрута регулярных перевозок в соответствии с максимальным количеством транспортных средств, необходимых для исполнения соответствующего контракта.</w:t>
      </w:r>
    </w:p>
    <w:p w:rsidR="006244D2" w:rsidRDefault="006244D2" w:rsidP="00444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3.3.3.Регулируемые тарифы на перевозки пассажиров по муниципальным маршрутам регулярных перевозок устанавливаются в соответствии с законодательством Российской Федерации.</w:t>
      </w:r>
    </w:p>
    <w:p w:rsidR="006244D2" w:rsidRDefault="006244D2" w:rsidP="00444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маршруту регулярных перевозок и картами маршрутов регулярных перевозок, выданными в соответствии с настоящим Положением и в порядке, установленном Федеральным законом от 13.07.2015 № 220-ФЗ.</w:t>
      </w:r>
    </w:p>
    <w:p w:rsidR="006244D2" w:rsidRDefault="006244D2" w:rsidP="00444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3.3.5. Карта муниципального маршрута регулярных перевозок выдается на каждое транспортное средство, используемое для регулярных перевозок по соответствующему маршруту. Количество карт маршрутов должно соответствовать максимальному количеству транспортных средств, указанному в реестре муниципальных маршрутов регулярных перевозок.</w:t>
      </w:r>
    </w:p>
    <w:p w:rsidR="006244D2" w:rsidRDefault="006244D2" w:rsidP="00444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3.3.6. Перевозчики, осуществляющие перевозку пассажиров по муниципальным маршрутам регулярных перевозок по нерегулируемым тарифам, обязаны соблюдать требования к перевозчикам, установленные настоящим Положением и действующим законодательством, регулирующим данную сферу деятельности.</w:t>
      </w:r>
    </w:p>
    <w:p w:rsidR="006244D2" w:rsidRDefault="006244D2" w:rsidP="00444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Свидетельство об осуществлении перевозок по маршруту регулярных перевозок и карты маршрутов регулярных перевозок выдаются администрацией города.</w:t>
      </w:r>
    </w:p>
    <w:p w:rsidR="006244D2" w:rsidRDefault="006244D2" w:rsidP="00444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Бланк свидетельства об осуществлении перевозок по муниципальному маршруту регулярных перевозок и карт маршрута регулярных перевозок является документом строгой отчетности, защищенным от подделки. Форма бланка свидетельства об осуществлении перевозок по муниципальному маршруту регулярных перевозок, карты маршрутов регулярных перевозок и порядок заполнения утверждается федеральным органом исполнительной власти.</w:t>
      </w:r>
    </w:p>
    <w:p w:rsidR="006244D2" w:rsidRDefault="006244D2" w:rsidP="00444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Свидетельство об осуществлении перевозок по маршруту регулярных перевозок и карты маршрутов регулярных перевозок выдаются:</w:t>
      </w:r>
    </w:p>
    <w:p w:rsidR="006244D2" w:rsidRDefault="006244D2" w:rsidP="00444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1)по результатам проведения открытого конкурса на право осуществления перевозок по маршруту регулярных перевозок. Открытый конкурс проводится в порядке, предусмотренном нормативным правовым актом администрации города.</w:t>
      </w:r>
    </w:p>
    <w:p w:rsidR="006244D2" w:rsidRDefault="006244D2" w:rsidP="00444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2)без проведения конкурса в случаях, предусмотренных  Федеральным законом от 13.07.2015 № 220-ФЗ.</w:t>
      </w:r>
    </w:p>
    <w:p w:rsidR="006244D2" w:rsidRPr="00553781" w:rsidRDefault="006244D2" w:rsidP="00AD240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53781">
        <w:rPr>
          <w:rFonts w:ascii="Times New Roman" w:hAnsi="Times New Roman" w:cs="Times New Roman"/>
          <w:sz w:val="24"/>
          <w:szCs w:val="24"/>
        </w:rPr>
        <w:t>3.4.3.</w:t>
      </w:r>
      <w:r w:rsidRPr="0055378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Свидетельство об осуществлении перевозок по муниципальному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при наличии хотя бы одного из следующих обстоятельств:</w:t>
      </w:r>
    </w:p>
    <w:p w:rsidR="006244D2" w:rsidRPr="00553781" w:rsidRDefault="006244D2" w:rsidP="00D32B1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bCs/>
          <w:kern w:val="0"/>
          <w:lang w:eastAsia="en-US"/>
        </w:rPr>
      </w:pPr>
      <w:r w:rsidRPr="00553781">
        <w:rPr>
          <w:rFonts w:eastAsia="Times New Roman" w:cs="Times New Roman"/>
          <w:bCs/>
          <w:kern w:val="0"/>
          <w:lang w:eastAsia="en-US"/>
        </w:rPr>
        <w:t>1) данное свидетельство предназначено для осуществления регулярных перевозок по новому маршруту, за исключением маршрута, установленного в целях обеспечения транспортного обслуживания населения в условиях чрезвычайной ситуации;</w:t>
      </w:r>
    </w:p>
    <w:p w:rsidR="006244D2" w:rsidRPr="0076083A" w:rsidRDefault="006244D2" w:rsidP="00D32B1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bCs/>
          <w:kern w:val="0"/>
          <w:lang w:eastAsia="en-US"/>
        </w:rPr>
      </w:pPr>
      <w:r w:rsidRPr="00553781">
        <w:rPr>
          <w:rFonts w:eastAsia="Times New Roman" w:cs="Times New Roman"/>
          <w:bCs/>
          <w:kern w:val="0"/>
          <w:lang w:eastAsia="en-US"/>
        </w:rPr>
        <w:t xml:space="preserve">2)данное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перевозок, </w:t>
      </w:r>
      <w:r w:rsidRPr="0076083A">
        <w:rPr>
          <w:rFonts w:eastAsia="Times New Roman" w:cs="Times New Roman"/>
          <w:bCs/>
          <w:kern w:val="0"/>
          <w:lang w:eastAsia="en-US"/>
        </w:rPr>
        <w:t xml:space="preserve">указанного в </w:t>
      </w:r>
      <w:hyperlink r:id="rId13" w:history="1">
        <w:r w:rsidRPr="0076083A">
          <w:rPr>
            <w:rFonts w:eastAsia="Times New Roman" w:cs="Times New Roman"/>
            <w:bCs/>
            <w:kern w:val="0"/>
            <w:lang w:eastAsia="en-US"/>
          </w:rPr>
          <w:t>пункте 1 части 3</w:t>
        </w:r>
      </w:hyperlink>
      <w:r w:rsidRPr="0076083A">
        <w:rPr>
          <w:rFonts w:eastAsia="Times New Roman" w:cs="Times New Roman"/>
          <w:bCs/>
          <w:kern w:val="0"/>
          <w:lang w:eastAsia="en-US"/>
        </w:rPr>
        <w:t xml:space="preserve"> статьи 19 Федерального закона от 13.07.2015 №220-ФЗ;</w:t>
      </w:r>
    </w:p>
    <w:p w:rsidR="006244D2" w:rsidRPr="00553781" w:rsidRDefault="006244D2" w:rsidP="00D32B1E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bCs/>
          <w:kern w:val="0"/>
          <w:lang w:eastAsia="en-US"/>
        </w:rPr>
      </w:pPr>
      <w:r w:rsidRPr="0076083A">
        <w:rPr>
          <w:rFonts w:eastAsia="Times New Roman" w:cs="Times New Roman"/>
          <w:bCs/>
          <w:kern w:val="0"/>
          <w:lang w:eastAsia="en-US"/>
        </w:rPr>
        <w:t xml:space="preserve">3) в случае, если в соответствии со </w:t>
      </w:r>
      <w:hyperlink r:id="rId14" w:history="1">
        <w:r w:rsidRPr="0076083A">
          <w:rPr>
            <w:rFonts w:eastAsia="Times New Roman" w:cs="Times New Roman"/>
            <w:bCs/>
            <w:kern w:val="0"/>
            <w:lang w:eastAsia="en-US"/>
          </w:rPr>
          <w:t>статьей 18</w:t>
        </w:r>
      </w:hyperlink>
      <w:r w:rsidRPr="0076083A">
        <w:rPr>
          <w:rFonts w:eastAsia="Times New Roman" w:cs="Times New Roman"/>
          <w:bCs/>
          <w:kern w:val="0"/>
          <w:lang w:eastAsia="en-US"/>
        </w:rPr>
        <w:t xml:space="preserve"> Федерального закона от 13.07.2015 №220-ФЗ в отношении данного маршрута принято решение</w:t>
      </w:r>
      <w:r w:rsidRPr="00553781">
        <w:rPr>
          <w:rFonts w:eastAsia="Times New Roman" w:cs="Times New Roman"/>
          <w:bCs/>
          <w:kern w:val="0"/>
          <w:lang w:eastAsia="en-US"/>
        </w:rPr>
        <w:t xml:space="preserve"> о прекращении регулярных перевозок по регулируемым тарифам и начале осуществления регулярных перевозок по нерегулируемым тарифам.</w:t>
      </w:r>
    </w:p>
    <w:p w:rsidR="006244D2" w:rsidRDefault="006244D2" w:rsidP="00444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3.4.4. Оформление, переоформление свидетельства об осуществлении перевозок по муниципальному маршруту регулярных перевозок и карт маршрута регулярных перевозок осуществляются в порядке, предусмотренном  Федеральным законом от 13.07.2015 № 220-ФЗ.</w:t>
      </w:r>
    </w:p>
    <w:p w:rsidR="006244D2" w:rsidRDefault="006244D2" w:rsidP="00444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Перевозчики, с которыми заключен муниципальный контракт либо которым выдано свидетельство об осуществлении перевозок по маршруту регулярных перевозок, обязан направлять в администрацию города ежеквартальные отчеты об осуществлении регулярных перевозок.</w:t>
      </w:r>
    </w:p>
    <w:p w:rsidR="006244D2" w:rsidRDefault="006244D2" w:rsidP="00444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3.5.1. Форма ежеквартальных отчетов об осуществлении регулярных перевозок и сроки направления этих отчетов в уполномоченный орган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6244D2" w:rsidRDefault="006244D2" w:rsidP="0076083A">
      <w:pPr>
        <w:widowControl/>
        <w:suppressAutoHyphens w:val="0"/>
        <w:autoSpaceDN/>
        <w:ind w:firstLine="540"/>
        <w:jc w:val="both"/>
        <w:textAlignment w:val="auto"/>
        <w:rPr>
          <w:rFonts w:eastAsia="Times New Roman" w:cs="Times New Roman"/>
          <w:kern w:val="0"/>
        </w:rPr>
      </w:pPr>
      <w:r>
        <w:t>3.6. Администрация города обращается в суд с заявлением о прекращении действия свидетельства об осуществлении перевозок по маршруту регулярных перевозок при наличии обстоятельств, указанных в части 5 статьи 29 Федерального закона от 13.07.2015 № 220-ФЗ, а также в других случаях, предусмотренных  действующим законодательством</w:t>
      </w:r>
    </w:p>
    <w:p w:rsidR="006244D2" w:rsidRDefault="006244D2" w:rsidP="00003C37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rPr>
          <w:rFonts w:eastAsia="Times New Roman" w:cs="Times New Roman"/>
          <w:b/>
          <w:bCs/>
          <w:kern w:val="0"/>
        </w:rPr>
      </w:pPr>
      <w:r w:rsidRPr="00FA3C7F">
        <w:rPr>
          <w:rFonts w:eastAsia="Times New Roman" w:cs="Times New Roman"/>
          <w:b/>
          <w:kern w:val="0"/>
        </w:rPr>
        <w:t>4.</w:t>
      </w:r>
      <w:r w:rsidRPr="008448AB">
        <w:rPr>
          <w:rFonts w:eastAsia="Times New Roman" w:cs="Times New Roman"/>
          <w:b/>
          <w:bCs/>
          <w:kern w:val="0"/>
        </w:rPr>
        <w:t xml:space="preserve">Диспетчерское управление регулярными перевозками на территории </w:t>
      </w:r>
      <w:r w:rsidRPr="00791DD2">
        <w:rPr>
          <w:rFonts w:cs="Times New Roman"/>
          <w:b/>
        </w:rPr>
        <w:t>муниципального образования город Заринск Алтайского края</w:t>
      </w:r>
    </w:p>
    <w:p w:rsidR="006244D2" w:rsidRPr="00D951B6" w:rsidRDefault="006244D2" w:rsidP="0076083A">
      <w:pPr>
        <w:widowControl/>
        <w:suppressAutoHyphens w:val="0"/>
        <w:autoSpaceDN/>
        <w:ind w:firstLine="357"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4.1.</w:t>
      </w:r>
      <w:r w:rsidRPr="00D951B6">
        <w:rPr>
          <w:rFonts w:eastAsia="Times New Roman" w:cs="Times New Roman"/>
          <w:kern w:val="0"/>
        </w:rPr>
        <w:t>В целях обеспечения соблюдения расписания на  маршрутах регулярных перевозок обеспечивается диспетчерское управление</w:t>
      </w:r>
      <w:r>
        <w:rPr>
          <w:rFonts w:eastAsia="Times New Roman" w:cs="Times New Roman"/>
          <w:kern w:val="0"/>
        </w:rPr>
        <w:t>, которое осуществляет центральная диспетчерская служба (далее-ЦДС)</w:t>
      </w:r>
      <w:r w:rsidRPr="00D951B6">
        <w:rPr>
          <w:rFonts w:eastAsia="Times New Roman" w:cs="Times New Roman"/>
          <w:kern w:val="0"/>
        </w:rPr>
        <w:t>.</w:t>
      </w:r>
    </w:p>
    <w:p w:rsidR="006244D2" w:rsidRDefault="006244D2" w:rsidP="00003C37">
      <w:pPr>
        <w:widowControl/>
        <w:suppressAutoHyphens w:val="0"/>
        <w:autoSpaceDN/>
        <w:ind w:left="357"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4.2.</w:t>
      </w:r>
      <w:r w:rsidRPr="00D951B6">
        <w:rPr>
          <w:rFonts w:eastAsia="Times New Roman" w:cs="Times New Roman"/>
          <w:kern w:val="0"/>
        </w:rPr>
        <w:t>Диспетчерское управление включает в себя:</w:t>
      </w:r>
    </w:p>
    <w:p w:rsidR="006244D2" w:rsidRDefault="006244D2" w:rsidP="005006D3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</w:rPr>
      </w:pPr>
      <w:r w:rsidRPr="00D951B6">
        <w:rPr>
          <w:rFonts w:eastAsia="Times New Roman" w:cs="Times New Roman"/>
          <w:kern w:val="0"/>
        </w:rPr>
        <w:t>1) мониторинг работы, начала и окончания движения по муниципальным маршрутам регулярных перевозок, соблюдение режима труда и отдыха водителей, соблюдение схем движения, скоростного режима с использованием навигационного оборудования;</w:t>
      </w:r>
      <w:r w:rsidRPr="00D951B6">
        <w:rPr>
          <w:rFonts w:eastAsia="Times New Roman" w:cs="Times New Roman"/>
          <w:kern w:val="0"/>
        </w:rPr>
        <w:br/>
        <w:t>2) оперативное регулирование перевозочного процесса на маршрутах регулярных перевозок;</w:t>
      </w:r>
      <w:r w:rsidRPr="00D951B6">
        <w:rPr>
          <w:rFonts w:eastAsia="Times New Roman" w:cs="Times New Roman"/>
          <w:kern w:val="0"/>
        </w:rPr>
        <w:br/>
        <w:t>3) оперативный анализ выполнения утвержденных расписаний;</w:t>
      </w:r>
    </w:p>
    <w:p w:rsidR="006244D2" w:rsidRDefault="006244D2" w:rsidP="0019352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</w:rPr>
      </w:pPr>
      <w:r w:rsidRPr="00D951B6">
        <w:rPr>
          <w:rFonts w:eastAsia="Times New Roman" w:cs="Times New Roman"/>
          <w:kern w:val="0"/>
        </w:rPr>
        <w:t>4) формирование отчетности о выполнении плана регулярных перевозок.</w:t>
      </w:r>
    </w:p>
    <w:p w:rsidR="006244D2" w:rsidRDefault="006244D2" w:rsidP="0019352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4.</w:t>
      </w:r>
      <w:r w:rsidRPr="00D951B6">
        <w:rPr>
          <w:rFonts w:eastAsia="Times New Roman" w:cs="Times New Roman"/>
          <w:kern w:val="0"/>
        </w:rPr>
        <w:t>3. Задачами диспетчерского управления являются:</w:t>
      </w:r>
    </w:p>
    <w:p w:rsidR="006244D2" w:rsidRDefault="006244D2" w:rsidP="0076083A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</w:rPr>
      </w:pPr>
      <w:r w:rsidRPr="00D951B6">
        <w:rPr>
          <w:rFonts w:eastAsia="Times New Roman" w:cs="Times New Roman"/>
          <w:kern w:val="0"/>
        </w:rPr>
        <w:t>1) оперативное управление и регулирование движения транспортных средств с соблюдением требований безопасности дорожного движения с целью повышения регулярности движения по муниципальным маршрутам регулярных перевозок;</w:t>
      </w:r>
      <w:r w:rsidRPr="00D951B6">
        <w:rPr>
          <w:rFonts w:eastAsia="Times New Roman" w:cs="Times New Roman"/>
          <w:kern w:val="0"/>
        </w:rPr>
        <w:br/>
      </w:r>
      <w:r>
        <w:rPr>
          <w:rFonts w:eastAsia="Times New Roman" w:cs="Times New Roman"/>
          <w:kern w:val="0"/>
        </w:rPr>
        <w:t xml:space="preserve"> </w:t>
      </w:r>
      <w:r>
        <w:rPr>
          <w:rFonts w:eastAsia="Times New Roman" w:cs="Times New Roman"/>
          <w:kern w:val="0"/>
        </w:rPr>
        <w:tab/>
        <w:t>2</w:t>
      </w:r>
      <w:r w:rsidRPr="00D951B6">
        <w:rPr>
          <w:rFonts w:eastAsia="Times New Roman" w:cs="Times New Roman"/>
          <w:kern w:val="0"/>
        </w:rPr>
        <w:t>) принятие оперативных мер по управлению движением на муниципальных маршрутах регулярных перевозок с учетом дорожных условий или при возникновении чрезвычайных ситуаций, передача оперативной информации водителям, пассажирам, соответствующим организациям и службам;</w:t>
      </w:r>
    </w:p>
    <w:p w:rsidR="006244D2" w:rsidRDefault="006244D2" w:rsidP="00A336B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 </w:t>
      </w:r>
      <w:r>
        <w:rPr>
          <w:rFonts w:eastAsia="Times New Roman" w:cs="Times New Roman"/>
          <w:kern w:val="0"/>
        </w:rPr>
        <w:tab/>
        <w:t>3</w:t>
      </w:r>
      <w:r w:rsidRPr="00D951B6">
        <w:rPr>
          <w:rFonts w:eastAsia="Times New Roman" w:cs="Times New Roman"/>
          <w:kern w:val="0"/>
        </w:rPr>
        <w:t>) ведение аналитического учета, составление отчетности о выполнении плана регулярных перевозок и подготовка предложений по дальнейшему совершенствованию их организации;</w:t>
      </w:r>
    </w:p>
    <w:p w:rsidR="006244D2" w:rsidRDefault="006244D2" w:rsidP="00A336B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   </w:t>
      </w:r>
      <w:r>
        <w:rPr>
          <w:rFonts w:eastAsia="Times New Roman" w:cs="Times New Roman"/>
          <w:kern w:val="0"/>
        </w:rPr>
        <w:tab/>
        <w:t>4</w:t>
      </w:r>
      <w:r w:rsidRPr="00D951B6">
        <w:rPr>
          <w:rFonts w:eastAsia="Times New Roman" w:cs="Times New Roman"/>
          <w:kern w:val="0"/>
        </w:rPr>
        <w:t>) сбор и обработка оперативной информации о работающем транспорте общего пользования</w:t>
      </w:r>
      <w:r>
        <w:rPr>
          <w:rFonts w:eastAsia="Times New Roman" w:cs="Times New Roman"/>
          <w:kern w:val="0"/>
        </w:rPr>
        <w:t>,</w:t>
      </w:r>
      <w:r w:rsidRPr="00D951B6">
        <w:rPr>
          <w:rFonts w:eastAsia="Times New Roman" w:cs="Times New Roman"/>
          <w:kern w:val="0"/>
        </w:rPr>
        <w:t xml:space="preserve"> составление ежедневных сводок по</w:t>
      </w:r>
      <w:r>
        <w:rPr>
          <w:rFonts w:eastAsia="Times New Roman" w:cs="Times New Roman"/>
          <w:kern w:val="0"/>
        </w:rPr>
        <w:t xml:space="preserve"> </w:t>
      </w:r>
      <w:r w:rsidRPr="008448AB">
        <w:rPr>
          <w:rFonts w:eastAsia="Times New Roman" w:cs="Times New Roman"/>
          <w:kern w:val="0"/>
        </w:rPr>
        <w:t>выпуску транспортных средств на  маршруты регулярных перевозок</w:t>
      </w:r>
      <w:r>
        <w:rPr>
          <w:rFonts w:eastAsia="Times New Roman" w:cs="Times New Roman"/>
          <w:kern w:val="0"/>
        </w:rPr>
        <w:t>, срывам работы на маршрутах регулярных перевозок, выявленных нарушениях, связанных с работой транспорта общего пользования.</w:t>
      </w:r>
    </w:p>
    <w:p w:rsidR="006244D2" w:rsidRDefault="006244D2" w:rsidP="00003C37">
      <w:pPr>
        <w:widowControl/>
        <w:suppressAutoHyphens w:val="0"/>
        <w:autoSpaceDN/>
        <w:ind w:left="357"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4.</w:t>
      </w:r>
      <w:r w:rsidRPr="008448AB">
        <w:rPr>
          <w:rFonts w:eastAsia="Times New Roman" w:cs="Times New Roman"/>
          <w:kern w:val="0"/>
        </w:rPr>
        <w:t>4.Функциями диспетчерского управления являются:</w:t>
      </w:r>
    </w:p>
    <w:p w:rsidR="006244D2" w:rsidRPr="00E52624" w:rsidRDefault="006244D2" w:rsidP="00A336B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 </w:t>
      </w:r>
      <w:r>
        <w:rPr>
          <w:rFonts w:eastAsia="Times New Roman" w:cs="Times New Roman"/>
          <w:kern w:val="0"/>
        </w:rPr>
        <w:tab/>
        <w:t xml:space="preserve">1) </w:t>
      </w:r>
      <w:r w:rsidRPr="00E52624">
        <w:rPr>
          <w:rFonts w:eastAsia="Times New Roman" w:cs="Times New Roman"/>
          <w:kern w:val="0"/>
        </w:rPr>
        <w:t xml:space="preserve">координация работы </w:t>
      </w:r>
      <w:r>
        <w:rPr>
          <w:rFonts w:eastAsia="Times New Roman" w:cs="Times New Roman"/>
          <w:kern w:val="0"/>
        </w:rPr>
        <w:t xml:space="preserve">автомобильного </w:t>
      </w:r>
      <w:r w:rsidRPr="00E52624">
        <w:rPr>
          <w:rFonts w:eastAsia="Times New Roman" w:cs="Times New Roman"/>
          <w:kern w:val="0"/>
        </w:rPr>
        <w:t>транспорта общего пользования на маршрутах регулярных перевозок;</w:t>
      </w:r>
    </w:p>
    <w:p w:rsidR="006244D2" w:rsidRDefault="006244D2" w:rsidP="00A336B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 </w:t>
      </w:r>
      <w:r>
        <w:rPr>
          <w:rFonts w:eastAsia="Times New Roman" w:cs="Times New Roman"/>
          <w:kern w:val="0"/>
        </w:rPr>
        <w:tab/>
        <w:t>2</w:t>
      </w:r>
      <w:r w:rsidRPr="00E52624">
        <w:rPr>
          <w:rFonts w:eastAsia="Times New Roman" w:cs="Times New Roman"/>
          <w:kern w:val="0"/>
        </w:rPr>
        <w:t>) осуществление контроля за выпуском подвижного состава в полном соответствии с утвержденными расписаниями;</w:t>
      </w:r>
    </w:p>
    <w:p w:rsidR="006244D2" w:rsidRDefault="006244D2" w:rsidP="0076083A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 3</w:t>
      </w:r>
      <w:r w:rsidRPr="00E52624">
        <w:rPr>
          <w:rFonts w:eastAsia="Times New Roman" w:cs="Times New Roman"/>
          <w:kern w:val="0"/>
        </w:rPr>
        <w:t>) предоставление информации о времени и количестве выпущенных транспортных средств, причинах недовыпуска, опозданий, сходов, мерах, принятых к восполнению недостающего на линии подвижного состава, выпуске резервных и дополнительных транспортных средств;</w:t>
      </w:r>
    </w:p>
    <w:p w:rsidR="006244D2" w:rsidRDefault="006244D2" w:rsidP="00A336B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 </w:t>
      </w:r>
      <w:r>
        <w:rPr>
          <w:rFonts w:eastAsia="Times New Roman" w:cs="Times New Roman"/>
          <w:kern w:val="0"/>
        </w:rPr>
        <w:tab/>
        <w:t xml:space="preserve"> 4</w:t>
      </w:r>
      <w:r w:rsidRPr="00E52624">
        <w:rPr>
          <w:rFonts w:eastAsia="Times New Roman" w:cs="Times New Roman"/>
          <w:kern w:val="0"/>
        </w:rPr>
        <w:t>) получение от водителей транспорта общего пользования информации о выполнении установленных расписанием рейсов, ситуации на маршруте регулярных перевозок, поломках и технических неисправностях, не позволяющих продолжать работу;</w:t>
      </w:r>
      <w:r w:rsidRPr="00E52624">
        <w:rPr>
          <w:rFonts w:eastAsia="Times New Roman" w:cs="Times New Roman"/>
          <w:kern w:val="0"/>
        </w:rPr>
        <w:br/>
      </w:r>
      <w:r>
        <w:rPr>
          <w:rFonts w:eastAsia="Times New Roman" w:cs="Times New Roman"/>
          <w:kern w:val="0"/>
        </w:rPr>
        <w:t xml:space="preserve"> </w:t>
      </w:r>
      <w:r>
        <w:rPr>
          <w:rFonts w:eastAsia="Times New Roman" w:cs="Times New Roman"/>
          <w:kern w:val="0"/>
        </w:rPr>
        <w:tab/>
        <w:t>5</w:t>
      </w:r>
      <w:r w:rsidRPr="00E52624">
        <w:rPr>
          <w:rFonts w:eastAsia="Times New Roman" w:cs="Times New Roman"/>
          <w:kern w:val="0"/>
        </w:rPr>
        <w:t>) разработка и внесение предложений о совершенствовании расписаний по муниципальным маршрутам регулярных перевозок</w:t>
      </w:r>
      <w:r>
        <w:rPr>
          <w:rFonts w:eastAsia="Times New Roman" w:cs="Times New Roman"/>
          <w:kern w:val="0"/>
        </w:rPr>
        <w:t>.</w:t>
      </w:r>
    </w:p>
    <w:p w:rsidR="006244D2" w:rsidRDefault="006244D2" w:rsidP="0087663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Отношения между ЦДС и перевозчиками, осуществляющими пассажирские перевозки по муниципальной маршрутной сети, регулируются договором. Тариф за диспетчерское обслуживание утверждается администрацией города.</w:t>
      </w:r>
    </w:p>
    <w:p w:rsidR="006244D2" w:rsidRDefault="006244D2" w:rsidP="006146E1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rPr>
          <w:rFonts w:eastAsia="Times New Roman" w:cs="Times New Roman"/>
          <w:b/>
          <w:bCs/>
          <w:kern w:val="0"/>
        </w:rPr>
      </w:pPr>
      <w:r>
        <w:rPr>
          <w:rFonts w:eastAsia="Times New Roman" w:cs="Times New Roman"/>
          <w:b/>
          <w:kern w:val="0"/>
        </w:rPr>
        <w:t>5</w:t>
      </w:r>
      <w:r w:rsidRPr="007F62BF">
        <w:rPr>
          <w:rFonts w:eastAsia="Times New Roman" w:cs="Times New Roman"/>
          <w:b/>
          <w:kern w:val="0"/>
        </w:rPr>
        <w:t>.</w:t>
      </w:r>
      <w:r w:rsidRPr="008448AB">
        <w:rPr>
          <w:rFonts w:eastAsia="Times New Roman" w:cs="Times New Roman"/>
          <w:b/>
          <w:bCs/>
          <w:kern w:val="0"/>
        </w:rPr>
        <w:t>Организация контроля за соблюдением настоящего Положения</w:t>
      </w:r>
    </w:p>
    <w:p w:rsidR="006244D2" w:rsidRDefault="006244D2" w:rsidP="0076083A">
      <w:pPr>
        <w:widowControl/>
        <w:suppressAutoHyphens w:val="0"/>
        <w:autoSpaceDN/>
        <w:spacing w:before="100" w:beforeAutospacing="1" w:after="100" w:afterAutospacing="1"/>
        <w:ind w:firstLine="708"/>
        <w:jc w:val="both"/>
        <w:textAlignment w:val="auto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5.</w:t>
      </w:r>
      <w:r w:rsidRPr="008448AB">
        <w:rPr>
          <w:rFonts w:eastAsia="Times New Roman" w:cs="Times New Roman"/>
          <w:kern w:val="0"/>
        </w:rPr>
        <w:t xml:space="preserve">1. </w:t>
      </w:r>
      <w:r w:rsidRPr="00CC7198">
        <w:rPr>
          <w:rFonts w:eastAsia="Times New Roman" w:cs="Times New Roman"/>
          <w:kern w:val="0"/>
        </w:rPr>
        <w:t>Администрация города</w:t>
      </w:r>
      <w:r>
        <w:rPr>
          <w:rFonts w:eastAsia="Times New Roman" w:cs="Times New Roman"/>
          <w:kern w:val="0"/>
        </w:rPr>
        <w:t xml:space="preserve"> </w:t>
      </w:r>
      <w:r w:rsidRPr="00CC7198">
        <w:rPr>
          <w:rFonts w:eastAsia="Times New Roman" w:cs="Times New Roman"/>
          <w:kern w:val="0"/>
        </w:rPr>
        <w:t xml:space="preserve">осуществляет контроль за соблюдением настоящего Положения, а также за выполнением перевозчиками условий муниципальных контрактов на выполнение работ, связанных с осуществлением регулярных перевозок на муниципальных маршрутах регулярных перевозок, и свидетельств об осуществлении перевозок по муниципальным маршрутам регулярных перевозок, за исключением условий, предусмотренных </w:t>
      </w:r>
      <w:hyperlink r:id="rId15" w:history="1">
        <w:r w:rsidRPr="00CC7198">
          <w:rPr>
            <w:rFonts w:eastAsia="Times New Roman" w:cs="Times New Roman"/>
            <w:kern w:val="0"/>
          </w:rPr>
          <w:t xml:space="preserve">частью 1 статьи 35 Федерального закона от 13.07.2015 </w:t>
        </w:r>
        <w:r>
          <w:rPr>
            <w:rFonts w:eastAsia="Times New Roman" w:cs="Times New Roman"/>
            <w:kern w:val="0"/>
          </w:rPr>
          <w:t>№</w:t>
        </w:r>
        <w:r w:rsidRPr="00CC7198">
          <w:rPr>
            <w:rFonts w:eastAsia="Times New Roman" w:cs="Times New Roman"/>
            <w:kern w:val="0"/>
          </w:rPr>
          <w:t xml:space="preserve"> 220-ФЗ</w:t>
        </w:r>
      </w:hyperlink>
      <w:r w:rsidRPr="00CC7198">
        <w:rPr>
          <w:rFonts w:eastAsia="Times New Roman" w:cs="Times New Roman"/>
          <w:kern w:val="0"/>
        </w:rPr>
        <w:t>.</w:t>
      </w:r>
    </w:p>
    <w:p w:rsidR="006244D2" w:rsidRPr="008448AB" w:rsidRDefault="006244D2" w:rsidP="0074663A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kern w:val="0"/>
        </w:rPr>
      </w:pPr>
      <w:r w:rsidRPr="00CC7198">
        <w:rPr>
          <w:rFonts w:eastAsia="Times New Roman" w:cs="Times New Roman"/>
          <w:kern w:val="0"/>
        </w:rPr>
        <w:br/>
      </w:r>
      <w:r w:rsidRPr="00CC7198">
        <w:rPr>
          <w:rFonts w:eastAsia="Times New Roman" w:cs="Times New Roman"/>
          <w:kern w:val="0"/>
        </w:rPr>
        <w:br/>
      </w:r>
    </w:p>
    <w:p w:rsidR="006244D2" w:rsidRDefault="006244D2" w:rsidP="00AC5DDA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sectPr w:rsidR="006244D2" w:rsidSect="004E2A5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7AD"/>
    <w:multiLevelType w:val="hybridMultilevel"/>
    <w:tmpl w:val="2728A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6C67A6"/>
    <w:multiLevelType w:val="hybridMultilevel"/>
    <w:tmpl w:val="04D24B7C"/>
    <w:lvl w:ilvl="0" w:tplc="D9E0EBF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3DD7C22"/>
    <w:multiLevelType w:val="hybridMultilevel"/>
    <w:tmpl w:val="E1A40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537FDE"/>
    <w:multiLevelType w:val="hybridMultilevel"/>
    <w:tmpl w:val="22824520"/>
    <w:lvl w:ilvl="0" w:tplc="10C6E97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62CF74A8"/>
    <w:multiLevelType w:val="hybridMultilevel"/>
    <w:tmpl w:val="A52ACDBC"/>
    <w:lvl w:ilvl="0" w:tplc="3D765436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068"/>
    <w:rsid w:val="00003C37"/>
    <w:rsid w:val="000075F2"/>
    <w:rsid w:val="00013955"/>
    <w:rsid w:val="0001668A"/>
    <w:rsid w:val="00017035"/>
    <w:rsid w:val="000201A5"/>
    <w:rsid w:val="00036531"/>
    <w:rsid w:val="000474AA"/>
    <w:rsid w:val="00047768"/>
    <w:rsid w:val="00053A6A"/>
    <w:rsid w:val="00076A03"/>
    <w:rsid w:val="0008545D"/>
    <w:rsid w:val="000854A2"/>
    <w:rsid w:val="000862DD"/>
    <w:rsid w:val="000A161D"/>
    <w:rsid w:val="000A5EE0"/>
    <w:rsid w:val="000B0F81"/>
    <w:rsid w:val="000B6C30"/>
    <w:rsid w:val="000D3082"/>
    <w:rsid w:val="000E1AE3"/>
    <w:rsid w:val="000E30E3"/>
    <w:rsid w:val="0010582C"/>
    <w:rsid w:val="00107B3B"/>
    <w:rsid w:val="00110F91"/>
    <w:rsid w:val="00117FAD"/>
    <w:rsid w:val="001203E3"/>
    <w:rsid w:val="00122F4E"/>
    <w:rsid w:val="00122F88"/>
    <w:rsid w:val="001246FF"/>
    <w:rsid w:val="00131D6F"/>
    <w:rsid w:val="00132943"/>
    <w:rsid w:val="001340B5"/>
    <w:rsid w:val="00135018"/>
    <w:rsid w:val="00135391"/>
    <w:rsid w:val="0014090D"/>
    <w:rsid w:val="001456F9"/>
    <w:rsid w:val="001540B5"/>
    <w:rsid w:val="00155603"/>
    <w:rsid w:val="001564C2"/>
    <w:rsid w:val="00157DF6"/>
    <w:rsid w:val="001644C2"/>
    <w:rsid w:val="00165D07"/>
    <w:rsid w:val="00172304"/>
    <w:rsid w:val="00185694"/>
    <w:rsid w:val="0019352C"/>
    <w:rsid w:val="001944BB"/>
    <w:rsid w:val="001A47E5"/>
    <w:rsid w:val="001A5B11"/>
    <w:rsid w:val="001A7042"/>
    <w:rsid w:val="001B12B6"/>
    <w:rsid w:val="001B19B4"/>
    <w:rsid w:val="001B602A"/>
    <w:rsid w:val="001C1375"/>
    <w:rsid w:val="001E6E46"/>
    <w:rsid w:val="001F0362"/>
    <w:rsid w:val="001F04DA"/>
    <w:rsid w:val="001F3948"/>
    <w:rsid w:val="0020602E"/>
    <w:rsid w:val="00215A35"/>
    <w:rsid w:val="00217EDA"/>
    <w:rsid w:val="00232E29"/>
    <w:rsid w:val="002359F9"/>
    <w:rsid w:val="00236059"/>
    <w:rsid w:val="002368A7"/>
    <w:rsid w:val="00256118"/>
    <w:rsid w:val="00263F9F"/>
    <w:rsid w:val="002739DB"/>
    <w:rsid w:val="0028657F"/>
    <w:rsid w:val="0029008B"/>
    <w:rsid w:val="002928EA"/>
    <w:rsid w:val="002A1058"/>
    <w:rsid w:val="002A4EE8"/>
    <w:rsid w:val="002A5A33"/>
    <w:rsid w:val="002A5C44"/>
    <w:rsid w:val="002A7EAC"/>
    <w:rsid w:val="002B37A6"/>
    <w:rsid w:val="002B532E"/>
    <w:rsid w:val="002C63E9"/>
    <w:rsid w:val="002D04AD"/>
    <w:rsid w:val="002D1DA4"/>
    <w:rsid w:val="002F16EA"/>
    <w:rsid w:val="002F50D6"/>
    <w:rsid w:val="00303F97"/>
    <w:rsid w:val="00322D0A"/>
    <w:rsid w:val="0032580D"/>
    <w:rsid w:val="003412D6"/>
    <w:rsid w:val="003458B8"/>
    <w:rsid w:val="00355ACE"/>
    <w:rsid w:val="00360CCD"/>
    <w:rsid w:val="00363F58"/>
    <w:rsid w:val="0037038C"/>
    <w:rsid w:val="00375179"/>
    <w:rsid w:val="00380229"/>
    <w:rsid w:val="003847DB"/>
    <w:rsid w:val="003859F7"/>
    <w:rsid w:val="00386A47"/>
    <w:rsid w:val="00391F5D"/>
    <w:rsid w:val="00395763"/>
    <w:rsid w:val="003A1414"/>
    <w:rsid w:val="003A2E00"/>
    <w:rsid w:val="003D1FB3"/>
    <w:rsid w:val="003D3612"/>
    <w:rsid w:val="003E283D"/>
    <w:rsid w:val="003F2F59"/>
    <w:rsid w:val="003F314E"/>
    <w:rsid w:val="004259B6"/>
    <w:rsid w:val="00433954"/>
    <w:rsid w:val="00443F3D"/>
    <w:rsid w:val="00444447"/>
    <w:rsid w:val="00444E56"/>
    <w:rsid w:val="00445EE4"/>
    <w:rsid w:val="00455420"/>
    <w:rsid w:val="00455BDE"/>
    <w:rsid w:val="00457253"/>
    <w:rsid w:val="00461831"/>
    <w:rsid w:val="004649FE"/>
    <w:rsid w:val="00466437"/>
    <w:rsid w:val="0047273A"/>
    <w:rsid w:val="00474AA4"/>
    <w:rsid w:val="00491D17"/>
    <w:rsid w:val="004C2C6B"/>
    <w:rsid w:val="004C46AF"/>
    <w:rsid w:val="004C602A"/>
    <w:rsid w:val="004D4809"/>
    <w:rsid w:val="004E0AE3"/>
    <w:rsid w:val="004E2A5E"/>
    <w:rsid w:val="004E2B29"/>
    <w:rsid w:val="004E6A6A"/>
    <w:rsid w:val="004F2FCD"/>
    <w:rsid w:val="005006D3"/>
    <w:rsid w:val="00500CD2"/>
    <w:rsid w:val="0050125D"/>
    <w:rsid w:val="00503817"/>
    <w:rsid w:val="005057B3"/>
    <w:rsid w:val="005146BE"/>
    <w:rsid w:val="00521333"/>
    <w:rsid w:val="00533D8D"/>
    <w:rsid w:val="00544D83"/>
    <w:rsid w:val="00547702"/>
    <w:rsid w:val="00553781"/>
    <w:rsid w:val="00554783"/>
    <w:rsid w:val="00555198"/>
    <w:rsid w:val="0057401D"/>
    <w:rsid w:val="00581CDB"/>
    <w:rsid w:val="00584D60"/>
    <w:rsid w:val="00593746"/>
    <w:rsid w:val="00594198"/>
    <w:rsid w:val="005B1FF7"/>
    <w:rsid w:val="005B28D1"/>
    <w:rsid w:val="005B7D55"/>
    <w:rsid w:val="005B7F4B"/>
    <w:rsid w:val="005E40B2"/>
    <w:rsid w:val="005F2996"/>
    <w:rsid w:val="005F503A"/>
    <w:rsid w:val="00606C1C"/>
    <w:rsid w:val="006146E1"/>
    <w:rsid w:val="00623955"/>
    <w:rsid w:val="006241D6"/>
    <w:rsid w:val="006244D2"/>
    <w:rsid w:val="00643C53"/>
    <w:rsid w:val="00646241"/>
    <w:rsid w:val="00653E52"/>
    <w:rsid w:val="00654997"/>
    <w:rsid w:val="006661B7"/>
    <w:rsid w:val="006713E2"/>
    <w:rsid w:val="00684CCA"/>
    <w:rsid w:val="006866EE"/>
    <w:rsid w:val="0069064F"/>
    <w:rsid w:val="006A14FC"/>
    <w:rsid w:val="006C0C69"/>
    <w:rsid w:val="006C63B5"/>
    <w:rsid w:val="006E2CBD"/>
    <w:rsid w:val="006E5132"/>
    <w:rsid w:val="006F2C24"/>
    <w:rsid w:val="007031DD"/>
    <w:rsid w:val="00703415"/>
    <w:rsid w:val="0070382B"/>
    <w:rsid w:val="0070765E"/>
    <w:rsid w:val="00710E5B"/>
    <w:rsid w:val="00713BA2"/>
    <w:rsid w:val="007214DC"/>
    <w:rsid w:val="00722537"/>
    <w:rsid w:val="007253BC"/>
    <w:rsid w:val="0073160D"/>
    <w:rsid w:val="00734C5D"/>
    <w:rsid w:val="007355A1"/>
    <w:rsid w:val="007409AF"/>
    <w:rsid w:val="00745488"/>
    <w:rsid w:val="0074663A"/>
    <w:rsid w:val="0076083A"/>
    <w:rsid w:val="00760DC6"/>
    <w:rsid w:val="0078128B"/>
    <w:rsid w:val="00783FF2"/>
    <w:rsid w:val="00785861"/>
    <w:rsid w:val="00786348"/>
    <w:rsid w:val="007900E9"/>
    <w:rsid w:val="00791DD2"/>
    <w:rsid w:val="007A3171"/>
    <w:rsid w:val="007A4B25"/>
    <w:rsid w:val="007B1880"/>
    <w:rsid w:val="007B1BA1"/>
    <w:rsid w:val="007B68D5"/>
    <w:rsid w:val="007C2B2D"/>
    <w:rsid w:val="007C6A1F"/>
    <w:rsid w:val="007C727F"/>
    <w:rsid w:val="007D5E1A"/>
    <w:rsid w:val="007F2811"/>
    <w:rsid w:val="007F62BF"/>
    <w:rsid w:val="00803103"/>
    <w:rsid w:val="00803FE9"/>
    <w:rsid w:val="008062ED"/>
    <w:rsid w:val="00807705"/>
    <w:rsid w:val="00815D63"/>
    <w:rsid w:val="00825983"/>
    <w:rsid w:val="008350C8"/>
    <w:rsid w:val="008370F2"/>
    <w:rsid w:val="00837ADB"/>
    <w:rsid w:val="008448AB"/>
    <w:rsid w:val="0084775B"/>
    <w:rsid w:val="008602D9"/>
    <w:rsid w:val="008623A6"/>
    <w:rsid w:val="0086342E"/>
    <w:rsid w:val="00870CF3"/>
    <w:rsid w:val="0087153B"/>
    <w:rsid w:val="008755D7"/>
    <w:rsid w:val="0087663A"/>
    <w:rsid w:val="00883154"/>
    <w:rsid w:val="00887AEF"/>
    <w:rsid w:val="00891204"/>
    <w:rsid w:val="008B186F"/>
    <w:rsid w:val="008B602B"/>
    <w:rsid w:val="008C2045"/>
    <w:rsid w:val="008C4E93"/>
    <w:rsid w:val="008D135D"/>
    <w:rsid w:val="008D4D41"/>
    <w:rsid w:val="008E3990"/>
    <w:rsid w:val="008E5931"/>
    <w:rsid w:val="008F09EC"/>
    <w:rsid w:val="008F41E0"/>
    <w:rsid w:val="008F6A9F"/>
    <w:rsid w:val="00901B22"/>
    <w:rsid w:val="00904D29"/>
    <w:rsid w:val="00910CFF"/>
    <w:rsid w:val="00921F2A"/>
    <w:rsid w:val="00932E7A"/>
    <w:rsid w:val="00935990"/>
    <w:rsid w:val="009407A1"/>
    <w:rsid w:val="00942C5D"/>
    <w:rsid w:val="00952346"/>
    <w:rsid w:val="009676EB"/>
    <w:rsid w:val="00972173"/>
    <w:rsid w:val="00975C90"/>
    <w:rsid w:val="00975D68"/>
    <w:rsid w:val="00982365"/>
    <w:rsid w:val="009832F9"/>
    <w:rsid w:val="009833BD"/>
    <w:rsid w:val="00985B65"/>
    <w:rsid w:val="009A02F9"/>
    <w:rsid w:val="009A12AE"/>
    <w:rsid w:val="009A2BFA"/>
    <w:rsid w:val="009A4AE3"/>
    <w:rsid w:val="009B715B"/>
    <w:rsid w:val="009B79B4"/>
    <w:rsid w:val="009C44E7"/>
    <w:rsid w:val="009C50AB"/>
    <w:rsid w:val="009D2493"/>
    <w:rsid w:val="009D2877"/>
    <w:rsid w:val="009D4614"/>
    <w:rsid w:val="009F3AA7"/>
    <w:rsid w:val="009F7E3A"/>
    <w:rsid w:val="00A00279"/>
    <w:rsid w:val="00A04B5A"/>
    <w:rsid w:val="00A10201"/>
    <w:rsid w:val="00A11456"/>
    <w:rsid w:val="00A1198B"/>
    <w:rsid w:val="00A138C6"/>
    <w:rsid w:val="00A21D9D"/>
    <w:rsid w:val="00A23363"/>
    <w:rsid w:val="00A26147"/>
    <w:rsid w:val="00A336B1"/>
    <w:rsid w:val="00A3400C"/>
    <w:rsid w:val="00A37FCC"/>
    <w:rsid w:val="00A51B65"/>
    <w:rsid w:val="00A55D9D"/>
    <w:rsid w:val="00A72F3E"/>
    <w:rsid w:val="00A761F7"/>
    <w:rsid w:val="00A773A2"/>
    <w:rsid w:val="00AA2C96"/>
    <w:rsid w:val="00AA45E1"/>
    <w:rsid w:val="00AA7E0A"/>
    <w:rsid w:val="00AB09A5"/>
    <w:rsid w:val="00AC1A15"/>
    <w:rsid w:val="00AC5DDA"/>
    <w:rsid w:val="00AD2409"/>
    <w:rsid w:val="00AE6A90"/>
    <w:rsid w:val="00AF1ED1"/>
    <w:rsid w:val="00B0080B"/>
    <w:rsid w:val="00B20786"/>
    <w:rsid w:val="00B270C8"/>
    <w:rsid w:val="00B30BFE"/>
    <w:rsid w:val="00B32928"/>
    <w:rsid w:val="00B366E1"/>
    <w:rsid w:val="00B423DB"/>
    <w:rsid w:val="00B42579"/>
    <w:rsid w:val="00B55508"/>
    <w:rsid w:val="00B5553C"/>
    <w:rsid w:val="00B64E86"/>
    <w:rsid w:val="00B70A99"/>
    <w:rsid w:val="00B726FE"/>
    <w:rsid w:val="00B80B6D"/>
    <w:rsid w:val="00B8457D"/>
    <w:rsid w:val="00B9196F"/>
    <w:rsid w:val="00B969D9"/>
    <w:rsid w:val="00B97689"/>
    <w:rsid w:val="00BB132C"/>
    <w:rsid w:val="00BB1E23"/>
    <w:rsid w:val="00BB258F"/>
    <w:rsid w:val="00BB2DC8"/>
    <w:rsid w:val="00BB61C3"/>
    <w:rsid w:val="00BC13A3"/>
    <w:rsid w:val="00BD1B7E"/>
    <w:rsid w:val="00BE6DF3"/>
    <w:rsid w:val="00BE7940"/>
    <w:rsid w:val="00C01C46"/>
    <w:rsid w:val="00C241C1"/>
    <w:rsid w:val="00C2475B"/>
    <w:rsid w:val="00C453F1"/>
    <w:rsid w:val="00C461EC"/>
    <w:rsid w:val="00C4695B"/>
    <w:rsid w:val="00C6044B"/>
    <w:rsid w:val="00C74993"/>
    <w:rsid w:val="00C7616C"/>
    <w:rsid w:val="00C76453"/>
    <w:rsid w:val="00C86AEE"/>
    <w:rsid w:val="00C97DA0"/>
    <w:rsid w:val="00CA3213"/>
    <w:rsid w:val="00CA5CB5"/>
    <w:rsid w:val="00CA64F3"/>
    <w:rsid w:val="00CB4657"/>
    <w:rsid w:val="00CC0EB1"/>
    <w:rsid w:val="00CC7198"/>
    <w:rsid w:val="00CD53A8"/>
    <w:rsid w:val="00CE2F66"/>
    <w:rsid w:val="00CE46CF"/>
    <w:rsid w:val="00CE4C37"/>
    <w:rsid w:val="00D05D29"/>
    <w:rsid w:val="00D1061C"/>
    <w:rsid w:val="00D17320"/>
    <w:rsid w:val="00D22146"/>
    <w:rsid w:val="00D22845"/>
    <w:rsid w:val="00D23AC3"/>
    <w:rsid w:val="00D264CF"/>
    <w:rsid w:val="00D26DA6"/>
    <w:rsid w:val="00D27499"/>
    <w:rsid w:val="00D304F1"/>
    <w:rsid w:val="00D32B1E"/>
    <w:rsid w:val="00D43D96"/>
    <w:rsid w:val="00D45125"/>
    <w:rsid w:val="00D607BF"/>
    <w:rsid w:val="00D61598"/>
    <w:rsid w:val="00D664B2"/>
    <w:rsid w:val="00D6772E"/>
    <w:rsid w:val="00D71778"/>
    <w:rsid w:val="00D776B5"/>
    <w:rsid w:val="00D810BE"/>
    <w:rsid w:val="00D81EDE"/>
    <w:rsid w:val="00D85352"/>
    <w:rsid w:val="00D94561"/>
    <w:rsid w:val="00D951B6"/>
    <w:rsid w:val="00DA275D"/>
    <w:rsid w:val="00DA435E"/>
    <w:rsid w:val="00DA73A7"/>
    <w:rsid w:val="00DB7315"/>
    <w:rsid w:val="00DC236D"/>
    <w:rsid w:val="00DC7538"/>
    <w:rsid w:val="00DE49A6"/>
    <w:rsid w:val="00DF1C0C"/>
    <w:rsid w:val="00DF5FAF"/>
    <w:rsid w:val="00DF62D5"/>
    <w:rsid w:val="00E1103D"/>
    <w:rsid w:val="00E2123C"/>
    <w:rsid w:val="00E27B4C"/>
    <w:rsid w:val="00E34068"/>
    <w:rsid w:val="00E35906"/>
    <w:rsid w:val="00E375EC"/>
    <w:rsid w:val="00E47DD5"/>
    <w:rsid w:val="00E52624"/>
    <w:rsid w:val="00E557AF"/>
    <w:rsid w:val="00E6334B"/>
    <w:rsid w:val="00E76ED3"/>
    <w:rsid w:val="00E83EE1"/>
    <w:rsid w:val="00EA14BF"/>
    <w:rsid w:val="00EA7FE5"/>
    <w:rsid w:val="00EB3B75"/>
    <w:rsid w:val="00EB5E52"/>
    <w:rsid w:val="00EB7422"/>
    <w:rsid w:val="00EC112F"/>
    <w:rsid w:val="00EC61C6"/>
    <w:rsid w:val="00ED2631"/>
    <w:rsid w:val="00ED6EAA"/>
    <w:rsid w:val="00EE46D5"/>
    <w:rsid w:val="00EE5EC9"/>
    <w:rsid w:val="00EE7442"/>
    <w:rsid w:val="00EF0BC2"/>
    <w:rsid w:val="00EF3AA7"/>
    <w:rsid w:val="00EF75A3"/>
    <w:rsid w:val="00F032F0"/>
    <w:rsid w:val="00F1716A"/>
    <w:rsid w:val="00F23F4D"/>
    <w:rsid w:val="00F2634C"/>
    <w:rsid w:val="00F36F99"/>
    <w:rsid w:val="00F37432"/>
    <w:rsid w:val="00F431EE"/>
    <w:rsid w:val="00F53EDA"/>
    <w:rsid w:val="00F75E07"/>
    <w:rsid w:val="00F9076E"/>
    <w:rsid w:val="00F91788"/>
    <w:rsid w:val="00F9532D"/>
    <w:rsid w:val="00FA1501"/>
    <w:rsid w:val="00FA1C28"/>
    <w:rsid w:val="00FA2834"/>
    <w:rsid w:val="00FA2FDA"/>
    <w:rsid w:val="00FA3C7F"/>
    <w:rsid w:val="00FB24B7"/>
    <w:rsid w:val="00FC226C"/>
    <w:rsid w:val="00FC24DB"/>
    <w:rsid w:val="00FC547E"/>
    <w:rsid w:val="00FD151D"/>
    <w:rsid w:val="00FD5183"/>
    <w:rsid w:val="00FE6CA5"/>
    <w:rsid w:val="00FE7D83"/>
    <w:rsid w:val="00FF3AD0"/>
    <w:rsid w:val="00FF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DA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8448AB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8448AB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8448AB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48A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448A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448A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uiPriority w:val="99"/>
    <w:rsid w:val="00E3406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E3406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E3406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Standard">
    <w:name w:val="Standard"/>
    <w:uiPriority w:val="99"/>
    <w:rsid w:val="00AC5DDA"/>
    <w:pPr>
      <w:autoSpaceDN w:val="0"/>
      <w:textAlignment w:val="baseline"/>
    </w:pPr>
    <w:rPr>
      <w:rFonts w:ascii="Times New Roman" w:eastAsia="Times New Roman" w:hAnsi="Times New Roman"/>
      <w:color w:val="000000"/>
      <w:kern w:val="3"/>
      <w:sz w:val="24"/>
      <w:szCs w:val="20"/>
    </w:rPr>
  </w:style>
  <w:style w:type="paragraph" w:customStyle="1" w:styleId="Textbody">
    <w:name w:val="Text body"/>
    <w:basedOn w:val="Standard"/>
    <w:uiPriority w:val="99"/>
    <w:rsid w:val="00AC5DDA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rsid w:val="00B30BF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0BFE"/>
    <w:rPr>
      <w:rFonts w:ascii="Tahoma" w:eastAsia="Arial Unicode MS" w:hAnsi="Tahoma" w:cs="Tahoma"/>
      <w:kern w:val="3"/>
      <w:sz w:val="16"/>
      <w:szCs w:val="16"/>
      <w:lang w:eastAsia="ru-RU"/>
    </w:rPr>
  </w:style>
  <w:style w:type="paragraph" w:customStyle="1" w:styleId="headertext">
    <w:name w:val="headertext"/>
    <w:basedOn w:val="Normal"/>
    <w:uiPriority w:val="99"/>
    <w:rsid w:val="008448A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customStyle="1" w:styleId="formattext">
    <w:name w:val="formattext"/>
    <w:basedOn w:val="Normal"/>
    <w:uiPriority w:val="99"/>
    <w:rsid w:val="008448A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styleId="Hyperlink">
    <w:name w:val="Hyperlink"/>
    <w:basedOn w:val="DefaultParagraphFont"/>
    <w:uiPriority w:val="99"/>
    <w:semiHidden/>
    <w:rsid w:val="008448A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A1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43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43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1838" TargetMode="External"/><Relationship Id="rId13" Type="http://schemas.openxmlformats.org/officeDocument/2006/relationships/hyperlink" Target="consultantplus://offline/ref=4D7F22180171FCB4D91A2D1A308E5C8801E8A74050287637B9547498ACFA910CBC5E6A6F60B3EAA4T2n9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70572" TargetMode="External"/><Relationship Id="rId12" Type="http://schemas.openxmlformats.org/officeDocument/2006/relationships/hyperlink" Target="consultantplus://offline/ref=36A95DFD91F8A4741B93229DDDC4F18C6B018D7468DFCA7242B0124AA683BC8DE0996797E3157949P2f6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87403" TargetMode="External"/><Relationship Id="rId11" Type="http://schemas.openxmlformats.org/officeDocument/2006/relationships/hyperlink" Target="http://docs.cntd.ru/document/420287403" TargetMode="External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hyperlink" Target="http://docs.cntd.ru/document/420287403" TargetMode="External"/><Relationship Id="rId10" Type="http://schemas.openxmlformats.org/officeDocument/2006/relationships/hyperlink" Target="http://docs.cntd.ru/document/9020705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48201632" TargetMode="External"/><Relationship Id="rId14" Type="http://schemas.openxmlformats.org/officeDocument/2006/relationships/hyperlink" Target="consultantplus://offline/ref=4D7F22180171FCB4D91A2D1A308E5C8801E8A74050287637B9547498ACFA910CBC5E6A6F60B3EAA5T2n8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332</TotalTime>
  <Pages>7</Pages>
  <Words>3473</Words>
  <Characters>19797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Галина Александровна</dc:creator>
  <cp:keywords/>
  <dc:description/>
  <cp:lastModifiedBy>BabkovskayaN</cp:lastModifiedBy>
  <cp:revision>220</cp:revision>
  <cp:lastPrinted>2016-10-20T04:48:00Z</cp:lastPrinted>
  <dcterms:created xsi:type="dcterms:W3CDTF">2016-10-19T01:49:00Z</dcterms:created>
  <dcterms:modified xsi:type="dcterms:W3CDTF">2016-10-26T03:33:00Z</dcterms:modified>
</cp:coreProperties>
</file>