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49" w:rsidRPr="006B2484" w:rsidRDefault="00337349" w:rsidP="00337349">
      <w:pPr>
        <w:jc w:val="both"/>
        <w:rPr>
          <w:b/>
        </w:rPr>
      </w:pPr>
      <w:r w:rsidRPr="006B2484">
        <w:rPr>
          <w:b/>
        </w:rPr>
        <w:t>Опубликовано в Сборнике муниципальных правовых актов города Заринска</w:t>
      </w:r>
    </w:p>
    <w:p w:rsidR="00337349" w:rsidRDefault="00337349" w:rsidP="00337349">
      <w:pPr>
        <w:pStyle w:val="a3"/>
        <w:rPr>
          <w:rFonts w:ascii="Times New Roman" w:hAnsi="Times New Roman"/>
          <w:sz w:val="28"/>
        </w:rPr>
      </w:pPr>
      <w:r w:rsidRPr="006B2484">
        <w:rPr>
          <w:b w:val="0"/>
        </w:rPr>
        <w:t xml:space="preserve"> от </w:t>
      </w:r>
      <w:r>
        <w:rPr>
          <w:b w:val="0"/>
        </w:rPr>
        <w:t>06</w:t>
      </w:r>
      <w:r w:rsidRPr="006B2484">
        <w:rPr>
          <w:b w:val="0"/>
        </w:rPr>
        <w:t>.0</w:t>
      </w:r>
      <w:r>
        <w:rPr>
          <w:b w:val="0"/>
        </w:rPr>
        <w:t>7</w:t>
      </w:r>
      <w:r w:rsidRPr="006B2484">
        <w:rPr>
          <w:b w:val="0"/>
        </w:rPr>
        <w:t xml:space="preserve">.2012 № </w:t>
      </w:r>
      <w:r>
        <w:rPr>
          <w:b w:val="0"/>
        </w:rPr>
        <w:t>3</w:t>
      </w:r>
      <w:r w:rsidRPr="006B2484">
        <w:rPr>
          <w:b w:val="0"/>
        </w:rPr>
        <w:t>, стр</w:t>
      </w:r>
      <w:r>
        <w:rPr>
          <w:b w:val="0"/>
        </w:rPr>
        <w:t>.110</w:t>
      </w:r>
      <w:r w:rsidRPr="00FF19B2">
        <w:rPr>
          <w:rFonts w:eastAsia="Arial CYR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B65038" w:rsidRDefault="00B65038" w:rsidP="00B650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АДМИНИСТРАЦИЯ ГОРОДА ЗАРИНСКА </w:t>
      </w:r>
    </w:p>
    <w:p w:rsidR="00B65038" w:rsidRDefault="00B65038" w:rsidP="00B65038">
      <w:pPr>
        <w:pStyle w:val="1"/>
        <w:rPr>
          <w:sz w:val="28"/>
        </w:rPr>
      </w:pPr>
      <w:r>
        <w:rPr>
          <w:sz w:val="28"/>
        </w:rPr>
        <w:t>АЛТАЙСКОГО КРАЯ</w:t>
      </w:r>
    </w:p>
    <w:p w:rsidR="00B65038" w:rsidRDefault="00B65038" w:rsidP="00B65038">
      <w:pPr>
        <w:pStyle w:val="2"/>
        <w:rPr>
          <w:b/>
        </w:rPr>
      </w:pPr>
      <w:r>
        <w:rPr>
          <w:b/>
        </w:rPr>
        <w:t xml:space="preserve"> ПОСТАНОВЛЕНИЕ</w:t>
      </w:r>
    </w:p>
    <w:p w:rsidR="00B65038" w:rsidRDefault="00B65038" w:rsidP="00B65038">
      <w:pPr>
        <w:pStyle w:val="21"/>
        <w:rPr>
          <w:sz w:val="26"/>
        </w:rPr>
      </w:pPr>
    </w:p>
    <w:p w:rsidR="00B65038" w:rsidRDefault="00B65038" w:rsidP="00B65038">
      <w:pPr>
        <w:pStyle w:val="21"/>
        <w:rPr>
          <w:sz w:val="26"/>
        </w:rPr>
      </w:pPr>
    </w:p>
    <w:p w:rsidR="00B65038" w:rsidRDefault="001D3828" w:rsidP="00B65038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29.06.2012                              </w:t>
      </w:r>
      <w:r w:rsidR="00B65038">
        <w:rPr>
          <w:sz w:val="24"/>
          <w:szCs w:val="24"/>
        </w:rPr>
        <w:t xml:space="preserve"> № </w:t>
      </w:r>
      <w:r>
        <w:rPr>
          <w:sz w:val="24"/>
          <w:szCs w:val="24"/>
        </w:rPr>
        <w:t>514</w:t>
      </w:r>
      <w:r w:rsidR="00B65038">
        <w:rPr>
          <w:sz w:val="24"/>
          <w:szCs w:val="24"/>
        </w:rPr>
        <w:t xml:space="preserve">                                                                </w:t>
      </w:r>
      <w:proofErr w:type="spellStart"/>
      <w:r w:rsidR="00B65038">
        <w:rPr>
          <w:sz w:val="24"/>
          <w:szCs w:val="24"/>
        </w:rPr>
        <w:t>г</w:t>
      </w:r>
      <w:proofErr w:type="gramStart"/>
      <w:r w:rsidR="00B65038">
        <w:rPr>
          <w:sz w:val="24"/>
          <w:szCs w:val="24"/>
        </w:rPr>
        <w:t>.З</w:t>
      </w:r>
      <w:proofErr w:type="gramEnd"/>
      <w:r w:rsidR="00B65038">
        <w:rPr>
          <w:sz w:val="24"/>
          <w:szCs w:val="24"/>
        </w:rPr>
        <w:t>аринск</w:t>
      </w:r>
      <w:proofErr w:type="spellEnd"/>
    </w:p>
    <w:p w:rsidR="00B65038" w:rsidRDefault="00B65038" w:rsidP="00B65038"/>
    <w:p w:rsidR="00B65038" w:rsidRDefault="00B65038" w:rsidP="00B65038"/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Об    организации    </w:t>
      </w:r>
      <w:proofErr w:type="gramStart"/>
      <w:r>
        <w:t>санаторно-курортного</w:t>
      </w:r>
      <w:proofErr w:type="gramEnd"/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лечения педагогических            работников 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>муниципальных бюджетных   дошкольных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образовательных                        учреждений 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и    муниципального         образовательного 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учреждения дополнительного образования 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>детей              «Центр детского творчества»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города Заринска </w:t>
      </w:r>
    </w:p>
    <w:p w:rsidR="00B65038" w:rsidRDefault="00B65038" w:rsidP="00B65038">
      <w:pPr>
        <w:tabs>
          <w:tab w:val="left" w:pos="2400"/>
          <w:tab w:val="left" w:pos="3600"/>
        </w:tabs>
        <w:rPr>
          <w:b/>
          <w:sz w:val="28"/>
          <w:szCs w:val="28"/>
        </w:rPr>
      </w:pPr>
    </w:p>
    <w:p w:rsidR="00B65038" w:rsidRDefault="00B65038" w:rsidP="00B65038">
      <w:pPr>
        <w:tabs>
          <w:tab w:val="left" w:pos="2400"/>
          <w:tab w:val="left" w:pos="3600"/>
        </w:tabs>
      </w:pPr>
    </w:p>
    <w:p w:rsidR="00B65038" w:rsidRPr="0092244E" w:rsidRDefault="00B65038" w:rsidP="00B65038">
      <w:pPr>
        <w:jc w:val="both"/>
      </w:pPr>
      <w:r>
        <w:t xml:space="preserve">         </w:t>
      </w:r>
      <w:r w:rsidRPr="0092244E">
        <w:t xml:space="preserve">В </w:t>
      </w:r>
      <w:r>
        <w:t>целях социальной поддержки педагогических работников муниципальных бюджетных дошкольных образовательных учреждений и муниципального образовательного учреждения дополнительного образования детей «Центр детского творчества» города Заринска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</w:p>
    <w:p w:rsidR="00B65038" w:rsidRDefault="00B65038" w:rsidP="00B65038">
      <w:pPr>
        <w:tabs>
          <w:tab w:val="left" w:pos="2400"/>
          <w:tab w:val="left" w:pos="3600"/>
        </w:tabs>
        <w:jc w:val="both"/>
      </w:pP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>ПОСТАНОВЛЯЮ: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</w:p>
    <w:p w:rsidR="00B65038" w:rsidRDefault="00B65038" w:rsidP="00B65038">
      <w:pPr>
        <w:tabs>
          <w:tab w:val="left" w:pos="2400"/>
          <w:tab w:val="left" w:pos="3600"/>
        </w:tabs>
        <w:jc w:val="both"/>
      </w:pPr>
    </w:p>
    <w:p w:rsidR="00B65038" w:rsidRPr="0092244E" w:rsidRDefault="00B65038" w:rsidP="00B65038">
      <w:pPr>
        <w:jc w:val="both"/>
      </w:pPr>
      <w:r>
        <w:t xml:space="preserve"> </w:t>
      </w:r>
      <w:r>
        <w:tab/>
        <w:t>1. Обеспечить за счет средств городского бюджета ежегодное предоставление финансовой поддержки  педагогическим работникам муниципальных бюджетных дошкольных образовательных учреждений и муниципального образовательного учреждения дополнительного образования детей «Центр детского творчества» города Заринска на оздоровление в санаторн</w:t>
      </w:r>
      <w:proofErr w:type="gramStart"/>
      <w:r>
        <w:t>о-</w:t>
      </w:r>
      <w:proofErr w:type="gramEnd"/>
      <w:r>
        <w:t xml:space="preserve"> курортных организациях, расположенных на территории Алтайского края.</w:t>
      </w:r>
    </w:p>
    <w:p w:rsidR="00B65038" w:rsidRPr="008A44C5" w:rsidRDefault="00B65038" w:rsidP="00B65038">
      <w:pPr>
        <w:ind w:firstLine="708"/>
        <w:jc w:val="both"/>
      </w:pPr>
      <w:r>
        <w:t>2.Утвердить Правила предоставления</w:t>
      </w:r>
      <w:r w:rsidRPr="008A44C5">
        <w:t xml:space="preserve"> педагогическим работникам муниципальных</w:t>
      </w:r>
      <w:r>
        <w:t xml:space="preserve"> </w:t>
      </w:r>
      <w:r w:rsidRPr="008A44C5">
        <w:t>бюджетных</w:t>
      </w:r>
      <w:r w:rsidRPr="00AE786E">
        <w:t xml:space="preserve"> </w:t>
      </w:r>
      <w:r>
        <w:t>дошкольных</w:t>
      </w:r>
      <w:r w:rsidRPr="008A44C5">
        <w:t xml:space="preserve"> образовательных учреждений </w:t>
      </w:r>
      <w:r>
        <w:t xml:space="preserve">и муниципального бюджетного образовательного учреждения дополнительного образования детей «Центр детского творчества» города Заринска </w:t>
      </w:r>
      <w:r w:rsidRPr="008A44C5">
        <w:t>финансовой поддержки на санаторно-курортное лечение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 (прилагаются).</w:t>
      </w:r>
    </w:p>
    <w:p w:rsidR="00B65038" w:rsidRPr="0092244E" w:rsidRDefault="00B65038" w:rsidP="00B65038">
      <w:pPr>
        <w:jc w:val="both"/>
      </w:pPr>
      <w:r>
        <w:t xml:space="preserve">            3.  Комитету администрации города Заринска по финансам, налоговой и кредитной политике (Куркина И.А.) ежегодно предусматривать в городском бюджете денежные средства на организацию санаторно-курортного лечения  педагогических работников муниципальных бюджетных дошкольных образовательных учреждений и муниципального образовательного учреждения дополнительного образования детей «Центр детского творчества» города Заринска.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           4.Опубликовать настоящее постановление в «Сборнике муниципальных правовых актов города Заринска».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           5.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возложить на заместителя главы администрации города, председателя комитета по культуре </w:t>
      </w:r>
      <w:proofErr w:type="spellStart"/>
      <w:r>
        <w:t>Овчинникову</w:t>
      </w:r>
      <w:proofErr w:type="spellEnd"/>
      <w:r>
        <w:t xml:space="preserve"> Н.Г.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</w:p>
    <w:p w:rsidR="00B65038" w:rsidRDefault="00B65038" w:rsidP="00B65038">
      <w:pPr>
        <w:tabs>
          <w:tab w:val="left" w:pos="2400"/>
          <w:tab w:val="left" w:pos="3600"/>
        </w:tabs>
        <w:jc w:val="both"/>
      </w:pPr>
    </w:p>
    <w:p w:rsidR="00B65038" w:rsidRDefault="00B65038" w:rsidP="00B65038">
      <w:pPr>
        <w:tabs>
          <w:tab w:val="left" w:pos="2400"/>
          <w:tab w:val="left" w:pos="3600"/>
        </w:tabs>
        <w:jc w:val="both"/>
      </w:pPr>
      <w:r>
        <w:t xml:space="preserve">Первый заместитель главы администрации города                                        А.В.Лаговский                                                                            </w:t>
      </w:r>
    </w:p>
    <w:p w:rsidR="00B65038" w:rsidRDefault="00B65038" w:rsidP="00B65038">
      <w:pPr>
        <w:tabs>
          <w:tab w:val="left" w:pos="2400"/>
          <w:tab w:val="left" w:pos="3600"/>
        </w:tabs>
        <w:jc w:val="both"/>
      </w:pPr>
    </w:p>
    <w:p w:rsidR="00B65038" w:rsidRPr="008A44C5" w:rsidRDefault="00B65038" w:rsidP="00B65038">
      <w:pPr>
        <w:jc w:val="right"/>
      </w:pPr>
      <w:r w:rsidRPr="008A44C5">
        <w:t xml:space="preserve">                                                    Утверждено</w:t>
      </w:r>
    </w:p>
    <w:p w:rsidR="00B65038" w:rsidRPr="008A44C5" w:rsidRDefault="00B65038" w:rsidP="00B65038">
      <w:pPr>
        <w:jc w:val="right"/>
      </w:pPr>
      <w:r w:rsidRPr="008A44C5">
        <w:t xml:space="preserve">                                                                                         постановлением  администрации </w:t>
      </w:r>
    </w:p>
    <w:p w:rsidR="00B65038" w:rsidRPr="008A44C5" w:rsidRDefault="00B65038" w:rsidP="00B65038">
      <w:pPr>
        <w:jc w:val="right"/>
      </w:pPr>
      <w:r w:rsidRPr="008A44C5">
        <w:t xml:space="preserve">                                                           города Заринска</w:t>
      </w:r>
    </w:p>
    <w:p w:rsidR="00B65038" w:rsidRPr="008A44C5" w:rsidRDefault="00B65038" w:rsidP="00B65038">
      <w:pPr>
        <w:jc w:val="right"/>
      </w:pPr>
      <w:r w:rsidRPr="008A44C5">
        <w:t xml:space="preserve">                                             </w:t>
      </w:r>
      <w:r>
        <w:t xml:space="preserve">                                от _______________</w:t>
      </w:r>
      <w:r w:rsidRPr="008A44C5">
        <w:t xml:space="preserve">№ </w:t>
      </w:r>
      <w:r>
        <w:t>___</w:t>
      </w:r>
      <w:r w:rsidRPr="008A44C5">
        <w:t>_____</w:t>
      </w:r>
    </w:p>
    <w:p w:rsidR="00B65038" w:rsidRDefault="00B65038" w:rsidP="00B65038">
      <w:pPr>
        <w:jc w:val="center"/>
      </w:pPr>
    </w:p>
    <w:p w:rsidR="00B65038" w:rsidRPr="008A44C5" w:rsidRDefault="00B65038" w:rsidP="00B65038">
      <w:pPr>
        <w:jc w:val="center"/>
      </w:pPr>
    </w:p>
    <w:p w:rsidR="00B65038" w:rsidRDefault="00B65038" w:rsidP="00B65038">
      <w:pPr>
        <w:jc w:val="center"/>
      </w:pPr>
      <w:r>
        <w:t>Правила</w:t>
      </w:r>
    </w:p>
    <w:p w:rsidR="00B65038" w:rsidRPr="008A44C5" w:rsidRDefault="00B65038" w:rsidP="00B65038">
      <w:pPr>
        <w:jc w:val="center"/>
      </w:pPr>
      <w:r>
        <w:t xml:space="preserve"> предоставления</w:t>
      </w:r>
      <w:r w:rsidRPr="008A44C5">
        <w:t xml:space="preserve"> педагогическим работникам муниципальных</w:t>
      </w:r>
      <w:r>
        <w:t xml:space="preserve"> </w:t>
      </w:r>
      <w:r w:rsidRPr="008A44C5">
        <w:t>бюджетных</w:t>
      </w:r>
      <w:r w:rsidRPr="00AE786E">
        <w:t xml:space="preserve"> </w:t>
      </w:r>
      <w:r>
        <w:t>дошкольных</w:t>
      </w:r>
      <w:r w:rsidRPr="008A44C5">
        <w:t xml:space="preserve"> образовательных учреждений </w:t>
      </w:r>
      <w:r>
        <w:t xml:space="preserve">и муниципального бюджетного образовательного учреждения дополнительного образования детей «Центр детского творчества» города Заринска </w:t>
      </w:r>
      <w:r w:rsidRPr="008A44C5">
        <w:t>финансовой поддержки на санаторно-курортное лечение</w:t>
      </w:r>
    </w:p>
    <w:p w:rsidR="00B65038" w:rsidRPr="008A44C5" w:rsidRDefault="00B65038" w:rsidP="00B65038">
      <w:pPr>
        <w:jc w:val="both"/>
      </w:pPr>
    </w:p>
    <w:p w:rsidR="00B65038" w:rsidRPr="001234EB" w:rsidRDefault="00B65038" w:rsidP="00B65038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 xml:space="preserve">Настоящие Правила определяют условия и порядок предоставления </w:t>
      </w:r>
      <w:r w:rsidRPr="008A44C5">
        <w:t>педагог</w:t>
      </w:r>
      <w:r>
        <w:t xml:space="preserve">ическим работникам </w:t>
      </w:r>
      <w:r w:rsidRPr="008A44C5">
        <w:t>муниципальных</w:t>
      </w:r>
      <w:r>
        <w:t xml:space="preserve"> </w:t>
      </w:r>
      <w:r w:rsidRPr="008A44C5">
        <w:t>бюджетных</w:t>
      </w:r>
      <w:r w:rsidRPr="00AE786E">
        <w:t xml:space="preserve"> </w:t>
      </w:r>
      <w:r>
        <w:t>дошкольных</w:t>
      </w:r>
      <w:r w:rsidRPr="008A44C5">
        <w:t xml:space="preserve"> образовательных учреждений </w:t>
      </w:r>
      <w:r>
        <w:t>и муниципального бюджетного образовательного учреждения дополнительного образования детей «Центр детского творчества» города Заринска (далее – образовательные учреждения) финансовой поддержки на санаторно-курортное лечение (далее – финансовая поддержка)</w:t>
      </w:r>
      <w:r w:rsidRPr="003462F8">
        <w:t xml:space="preserve"> </w:t>
      </w:r>
      <w:r>
        <w:t>в рамках средств по муниципальной целевой программе «Развитие образования в городе Заринске» на 2011- 2013 годы.</w:t>
      </w:r>
      <w:proofErr w:type="gramEnd"/>
    </w:p>
    <w:p w:rsidR="00B65038" w:rsidRDefault="00B65038" w:rsidP="00B65038">
      <w:pPr>
        <w:ind w:firstLine="708"/>
        <w:jc w:val="both"/>
      </w:pPr>
      <w:r>
        <w:t>2.Педагогические работники могут получить финансовую поддержку не чаще 1 раза в 5 лет, если:</w:t>
      </w:r>
    </w:p>
    <w:p w:rsidR="00B65038" w:rsidRDefault="00B65038" w:rsidP="00B65038">
      <w:pPr>
        <w:jc w:val="both"/>
      </w:pPr>
      <w:r>
        <w:t>- работают на постоянной основе в образовательных учреждениях города Заринска;</w:t>
      </w:r>
    </w:p>
    <w:p w:rsidR="00B65038" w:rsidRDefault="00B65038" w:rsidP="00B65038">
      <w:pPr>
        <w:jc w:val="both"/>
      </w:pPr>
      <w:r>
        <w:t>- имеют непрерывный педагогический стаж работы в образовательных учреждениях города Заринска не менее 10 лет;</w:t>
      </w:r>
    </w:p>
    <w:p w:rsidR="00B65038" w:rsidRDefault="00B65038" w:rsidP="00B65038">
      <w:pPr>
        <w:jc w:val="both"/>
      </w:pPr>
      <w:r>
        <w:t>- имеют медицинские показания для санаторно-курортного лечения и не имеют противопоказаний.</w:t>
      </w:r>
    </w:p>
    <w:p w:rsidR="00B65038" w:rsidRDefault="00B65038" w:rsidP="00B65038">
      <w:pPr>
        <w:jc w:val="both"/>
      </w:pPr>
      <w:r>
        <w:tab/>
        <w:t xml:space="preserve"> 3.Отдел по образованию администрации города  Заринска  (далее – отдел по образованию) ежегодно:</w:t>
      </w:r>
    </w:p>
    <w:p w:rsidR="00B65038" w:rsidRDefault="00B65038" w:rsidP="00B65038">
      <w:pPr>
        <w:jc w:val="both"/>
      </w:pPr>
      <w:r>
        <w:t>- утверждает, распределяет квоты на выделение денежных средств педагогическим работникам   и доводит  информацию до руководителей образовательных учреждений;</w:t>
      </w:r>
    </w:p>
    <w:p w:rsidR="00B65038" w:rsidRDefault="00B65038" w:rsidP="00B65038">
      <w:pPr>
        <w:jc w:val="both"/>
      </w:pPr>
      <w:r>
        <w:t>- производит расчет денежных средств, выделяемых на финансовую поддержку на одного педагогического работника;</w:t>
      </w:r>
    </w:p>
    <w:p w:rsidR="00B65038" w:rsidRDefault="00B65038" w:rsidP="00B65038">
      <w:pPr>
        <w:jc w:val="both"/>
      </w:pPr>
      <w:r>
        <w:t>- готовит распоряжение по распределению денежных средств на санаторно-курортное лечение.</w:t>
      </w:r>
    </w:p>
    <w:p w:rsidR="00B65038" w:rsidRDefault="00B65038" w:rsidP="00B65038">
      <w:pPr>
        <w:ind w:firstLine="708"/>
        <w:jc w:val="both"/>
      </w:pPr>
      <w:r>
        <w:t>4.Руководители образовательных учреждений:</w:t>
      </w:r>
    </w:p>
    <w:p w:rsidR="00B65038" w:rsidRDefault="00B65038" w:rsidP="00B65038">
      <w:pPr>
        <w:jc w:val="both"/>
      </w:pPr>
      <w:r>
        <w:t>- формируют комиссии по распределению бюджетных средств на предоставление финансовой поддержки педагогическим работникам с обязательным наличием в их составе представителей профсоюза работников образования (далее – комиссии);</w:t>
      </w:r>
    </w:p>
    <w:p w:rsidR="00B65038" w:rsidRDefault="00B65038" w:rsidP="00B65038">
      <w:pPr>
        <w:jc w:val="both"/>
      </w:pPr>
      <w:r>
        <w:t>- в двухнедельный срок с момента получения квот предоставляют в отдел по образованию решение комиссии об утверждении кандидатуры педагогического работника на получение финансовой поддержки на санаторно-курортное лечение в текущем году, заверенное руководителем</w:t>
      </w:r>
      <w:r w:rsidRPr="00AE786E">
        <w:t xml:space="preserve"> </w:t>
      </w:r>
      <w:r>
        <w:t>образовательного учреждения.</w:t>
      </w:r>
    </w:p>
    <w:p w:rsidR="00B65038" w:rsidRDefault="00B65038" w:rsidP="00B65038">
      <w:pPr>
        <w:ind w:firstLine="708"/>
        <w:jc w:val="both"/>
      </w:pPr>
      <w:r>
        <w:t>5.Комиссии:</w:t>
      </w:r>
    </w:p>
    <w:p w:rsidR="00B65038" w:rsidRDefault="00B65038" w:rsidP="00B65038">
      <w:pPr>
        <w:jc w:val="both"/>
      </w:pPr>
      <w:r>
        <w:t>- осуществляют прием документов педагогических работников в соответствии с решением педагогического совета образовательного учреждения о выдвижении кандидатуры педагогического работника, претендующего на получение финансовой поддержки;</w:t>
      </w:r>
    </w:p>
    <w:p w:rsidR="00B65038" w:rsidRDefault="00B65038" w:rsidP="00B65038">
      <w:pPr>
        <w:jc w:val="both"/>
      </w:pPr>
      <w:r>
        <w:t>- составляют списки и определяют  очередность педагогических работников, из числа нуждающихся в санаторно-курортном лечении. Полученные списки  согласовывают с профсоюзным комитетом и заверяют руководителем образовательного учреждения.</w:t>
      </w:r>
    </w:p>
    <w:p w:rsidR="00B65038" w:rsidRDefault="00B65038" w:rsidP="00B65038">
      <w:pPr>
        <w:jc w:val="both"/>
      </w:pPr>
      <w:r>
        <w:lastRenderedPageBreak/>
        <w:tab/>
        <w:t>Педагогические работники, которые стали победителями, призерами  Всероссийских, региональных, муниципальных конкурсов профессионального мастерства, имеют преимущественное право на получение финансовой поддержки.</w:t>
      </w:r>
    </w:p>
    <w:p w:rsidR="00B65038" w:rsidRDefault="00B65038" w:rsidP="00B65038">
      <w:pPr>
        <w:ind w:firstLine="708"/>
        <w:jc w:val="both"/>
      </w:pPr>
      <w:r>
        <w:t xml:space="preserve">6. Комитет администрации города Заринска по финансам, налоговой и кредитной политике  в соответствии с распоряжением администрации города Заринска </w:t>
      </w:r>
      <w:r w:rsidRPr="00784D52">
        <w:t>о распределении денежных средств на организацию санаторно-курортного лечения педагогических работников  образовательных учреждений перечисляет денежные средства на лицевой счет отдела по образованию.</w:t>
      </w:r>
    </w:p>
    <w:p w:rsidR="00B65038" w:rsidRDefault="00B65038" w:rsidP="00B65038">
      <w:pPr>
        <w:ind w:firstLine="708"/>
        <w:jc w:val="both"/>
      </w:pPr>
      <w:r>
        <w:t>7.Отдел по образованию готовит приказ о распределении бюджетных средств  на предоставление финансовой поддержки на основании решения комиссии  образовательного учреждения</w:t>
      </w:r>
      <w:r w:rsidRPr="009161E6">
        <w:t xml:space="preserve"> </w:t>
      </w:r>
      <w:r>
        <w:t>в соответствии с квотами и предоставленными списками.</w:t>
      </w:r>
    </w:p>
    <w:p w:rsidR="00B65038" w:rsidRDefault="00B65038" w:rsidP="00B65038">
      <w:pPr>
        <w:ind w:firstLine="708"/>
        <w:jc w:val="both"/>
      </w:pPr>
      <w:r>
        <w:t>8.Денежные средства  на  финансовую поддержку перечисляются на лицевой счет педагогического работника согласно решению комиссии, утвержденному приказом отдела по образованию.</w:t>
      </w:r>
    </w:p>
    <w:p w:rsidR="00B65038" w:rsidRDefault="00B65038" w:rsidP="00B65038">
      <w:pPr>
        <w:ind w:firstLine="708"/>
        <w:jc w:val="both"/>
      </w:pPr>
      <w:r>
        <w:t>9.</w:t>
      </w:r>
      <w:r w:rsidRPr="009961D7">
        <w:t xml:space="preserve"> </w:t>
      </w:r>
      <w:r>
        <w:t>Для  получения денежных средств на приобретение путевок на санаторно-курортное лечение педагогические работники предоставляют на рассмотрение комиссии следующие документы:</w:t>
      </w:r>
    </w:p>
    <w:p w:rsidR="00B65038" w:rsidRDefault="00B65038" w:rsidP="00B65038">
      <w:pPr>
        <w:jc w:val="both"/>
      </w:pPr>
      <w:r>
        <w:t>- копию документа, удостоверяющего личность (паспорт);</w:t>
      </w:r>
    </w:p>
    <w:p w:rsidR="00B65038" w:rsidRDefault="00B65038" w:rsidP="00B65038">
      <w:pPr>
        <w:jc w:val="both"/>
      </w:pPr>
      <w:r>
        <w:t>- заявление на получение льготной путевки;</w:t>
      </w:r>
    </w:p>
    <w:p w:rsidR="00B65038" w:rsidRDefault="00B65038" w:rsidP="00B65038">
      <w:pPr>
        <w:jc w:val="both"/>
      </w:pPr>
      <w:r>
        <w:t>- медицинскую справку по форме 070/у-04, утвержденную приказом Министерства здравоохранения и социального развития Российской Федерации от 22.11.2004 № 256 « О порядке медицинского отбора и направления больных на санаторно-курортное лечение».</w:t>
      </w:r>
    </w:p>
    <w:p w:rsidR="00B65038" w:rsidRDefault="00B65038" w:rsidP="00B65038">
      <w:pPr>
        <w:ind w:firstLine="708"/>
        <w:jc w:val="both"/>
      </w:pPr>
      <w:r>
        <w:t>10.Педагогический работник после санаторно-курортного лечения предоставляет в комиссию обратный талон путевки, а в Городской совет профсоюза работников образования копию квитанции об уплате за путевку и копию обратного талона.</w:t>
      </w:r>
    </w:p>
    <w:p w:rsidR="00B65038" w:rsidRPr="003E5CEE" w:rsidRDefault="00B65038" w:rsidP="00B65038">
      <w:pPr>
        <w:ind w:firstLine="708"/>
        <w:jc w:val="both"/>
      </w:pPr>
      <w:r>
        <w:t xml:space="preserve">11.Отдел по образованию предоставляет в комитет администрации города Заринска по финансам, налоговой и кредитной политике </w:t>
      </w:r>
      <w:r w:rsidRPr="003E5CEE">
        <w:t>отчет об использовании денежных сре</w:t>
      </w:r>
      <w:proofErr w:type="gramStart"/>
      <w:r w:rsidRPr="003E5CEE">
        <w:t>дств в ср</w:t>
      </w:r>
      <w:proofErr w:type="gramEnd"/>
      <w:r w:rsidRPr="003E5CEE">
        <w:t>ок до 10 числа месяца, следующего за месяцем, в течение которого педагогический работник проходил лечение в санаторно-курортном учреждении, по форме, утвержденной отделом по образованию.</w:t>
      </w:r>
    </w:p>
    <w:p w:rsidR="00B65038" w:rsidRDefault="00B65038" w:rsidP="00B65038">
      <w:pPr>
        <w:ind w:firstLine="708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целевым использованием денежных средств осуществляют отдел по образованию  и комитет администрации города Заринска по финансам, налоговой и кредитной политике.</w:t>
      </w:r>
    </w:p>
    <w:p w:rsidR="002F5A4E" w:rsidRPr="00B65038" w:rsidRDefault="002F5A4E" w:rsidP="00B65038"/>
    <w:sectPr w:rsidR="002F5A4E" w:rsidRPr="00B65038" w:rsidSect="002F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38"/>
    <w:rsid w:val="000004E8"/>
    <w:rsid w:val="00002D7A"/>
    <w:rsid w:val="0000598D"/>
    <w:rsid w:val="00005B05"/>
    <w:rsid w:val="00007227"/>
    <w:rsid w:val="00007328"/>
    <w:rsid w:val="00020133"/>
    <w:rsid w:val="00023BAC"/>
    <w:rsid w:val="00024E55"/>
    <w:rsid w:val="00030D0B"/>
    <w:rsid w:val="00031954"/>
    <w:rsid w:val="000335DC"/>
    <w:rsid w:val="00035864"/>
    <w:rsid w:val="00035B2D"/>
    <w:rsid w:val="000365D2"/>
    <w:rsid w:val="00040797"/>
    <w:rsid w:val="00050548"/>
    <w:rsid w:val="00052502"/>
    <w:rsid w:val="00052CA8"/>
    <w:rsid w:val="00056CA0"/>
    <w:rsid w:val="00060492"/>
    <w:rsid w:val="00061F17"/>
    <w:rsid w:val="00063021"/>
    <w:rsid w:val="00064935"/>
    <w:rsid w:val="00067245"/>
    <w:rsid w:val="000714F0"/>
    <w:rsid w:val="00080F94"/>
    <w:rsid w:val="000810A6"/>
    <w:rsid w:val="00081903"/>
    <w:rsid w:val="000845A1"/>
    <w:rsid w:val="00090C33"/>
    <w:rsid w:val="00092007"/>
    <w:rsid w:val="000A1C91"/>
    <w:rsid w:val="000A1FC2"/>
    <w:rsid w:val="000A418E"/>
    <w:rsid w:val="000B0A32"/>
    <w:rsid w:val="000B755D"/>
    <w:rsid w:val="000C7AFC"/>
    <w:rsid w:val="000D59F2"/>
    <w:rsid w:val="000E01B3"/>
    <w:rsid w:val="000E4D55"/>
    <w:rsid w:val="000E4E1E"/>
    <w:rsid w:val="000F257B"/>
    <w:rsid w:val="000F2FA1"/>
    <w:rsid w:val="000F4FBC"/>
    <w:rsid w:val="000F79C5"/>
    <w:rsid w:val="001056F1"/>
    <w:rsid w:val="00107A86"/>
    <w:rsid w:val="00117D08"/>
    <w:rsid w:val="00120AC0"/>
    <w:rsid w:val="00123F1E"/>
    <w:rsid w:val="001244D7"/>
    <w:rsid w:val="001247FF"/>
    <w:rsid w:val="001308AB"/>
    <w:rsid w:val="00130AAB"/>
    <w:rsid w:val="00136E0C"/>
    <w:rsid w:val="0013764E"/>
    <w:rsid w:val="00140095"/>
    <w:rsid w:val="00143A33"/>
    <w:rsid w:val="00147706"/>
    <w:rsid w:val="00154013"/>
    <w:rsid w:val="00154839"/>
    <w:rsid w:val="00161A05"/>
    <w:rsid w:val="001655AA"/>
    <w:rsid w:val="00172BBE"/>
    <w:rsid w:val="00180922"/>
    <w:rsid w:val="001814AB"/>
    <w:rsid w:val="00181895"/>
    <w:rsid w:val="0018636D"/>
    <w:rsid w:val="00187EE8"/>
    <w:rsid w:val="001914F0"/>
    <w:rsid w:val="00191DB4"/>
    <w:rsid w:val="00193FB5"/>
    <w:rsid w:val="0019795E"/>
    <w:rsid w:val="001A505F"/>
    <w:rsid w:val="001A623B"/>
    <w:rsid w:val="001B16C6"/>
    <w:rsid w:val="001B3F10"/>
    <w:rsid w:val="001C0091"/>
    <w:rsid w:val="001C0098"/>
    <w:rsid w:val="001C05B5"/>
    <w:rsid w:val="001C0C73"/>
    <w:rsid w:val="001C504A"/>
    <w:rsid w:val="001D35D1"/>
    <w:rsid w:val="001D3828"/>
    <w:rsid w:val="001D48C0"/>
    <w:rsid w:val="001E20F5"/>
    <w:rsid w:val="001E459F"/>
    <w:rsid w:val="001F18D9"/>
    <w:rsid w:val="001F58FA"/>
    <w:rsid w:val="001F7339"/>
    <w:rsid w:val="002011A1"/>
    <w:rsid w:val="00203A27"/>
    <w:rsid w:val="002068D8"/>
    <w:rsid w:val="00210FDC"/>
    <w:rsid w:val="00220B55"/>
    <w:rsid w:val="00222069"/>
    <w:rsid w:val="00227097"/>
    <w:rsid w:val="002334B3"/>
    <w:rsid w:val="002410B0"/>
    <w:rsid w:val="00246AD8"/>
    <w:rsid w:val="0025297B"/>
    <w:rsid w:val="00252EF8"/>
    <w:rsid w:val="00253359"/>
    <w:rsid w:val="00254677"/>
    <w:rsid w:val="0025595A"/>
    <w:rsid w:val="002569BF"/>
    <w:rsid w:val="00257805"/>
    <w:rsid w:val="00262144"/>
    <w:rsid w:val="00262805"/>
    <w:rsid w:val="00262A53"/>
    <w:rsid w:val="00270651"/>
    <w:rsid w:val="00280A72"/>
    <w:rsid w:val="00284999"/>
    <w:rsid w:val="00291888"/>
    <w:rsid w:val="00294EA5"/>
    <w:rsid w:val="002960BF"/>
    <w:rsid w:val="00297AD1"/>
    <w:rsid w:val="00297CF0"/>
    <w:rsid w:val="002A1FC7"/>
    <w:rsid w:val="002A2059"/>
    <w:rsid w:val="002A6484"/>
    <w:rsid w:val="002A7107"/>
    <w:rsid w:val="002B1F8A"/>
    <w:rsid w:val="002B3B7F"/>
    <w:rsid w:val="002B67C7"/>
    <w:rsid w:val="002C3C83"/>
    <w:rsid w:val="002C733D"/>
    <w:rsid w:val="002D3F6E"/>
    <w:rsid w:val="002D5637"/>
    <w:rsid w:val="002E1E00"/>
    <w:rsid w:val="002E3A90"/>
    <w:rsid w:val="002F1BF7"/>
    <w:rsid w:val="002F2554"/>
    <w:rsid w:val="002F4DFD"/>
    <w:rsid w:val="002F5A4E"/>
    <w:rsid w:val="002F6426"/>
    <w:rsid w:val="0030031F"/>
    <w:rsid w:val="00302F21"/>
    <w:rsid w:val="00315CC4"/>
    <w:rsid w:val="00316851"/>
    <w:rsid w:val="00317B66"/>
    <w:rsid w:val="00322063"/>
    <w:rsid w:val="003221E0"/>
    <w:rsid w:val="00323C3C"/>
    <w:rsid w:val="00326380"/>
    <w:rsid w:val="00327454"/>
    <w:rsid w:val="00327A8A"/>
    <w:rsid w:val="00331D57"/>
    <w:rsid w:val="003320C0"/>
    <w:rsid w:val="0033288F"/>
    <w:rsid w:val="00333A25"/>
    <w:rsid w:val="00333D15"/>
    <w:rsid w:val="003365ED"/>
    <w:rsid w:val="00337349"/>
    <w:rsid w:val="00346D99"/>
    <w:rsid w:val="00350C9C"/>
    <w:rsid w:val="00356308"/>
    <w:rsid w:val="00356591"/>
    <w:rsid w:val="00360E49"/>
    <w:rsid w:val="003624C7"/>
    <w:rsid w:val="00364615"/>
    <w:rsid w:val="00365F07"/>
    <w:rsid w:val="00367D2F"/>
    <w:rsid w:val="003770E7"/>
    <w:rsid w:val="003803EC"/>
    <w:rsid w:val="00390D82"/>
    <w:rsid w:val="003A7376"/>
    <w:rsid w:val="003B3976"/>
    <w:rsid w:val="003B3DD4"/>
    <w:rsid w:val="003C23E9"/>
    <w:rsid w:val="003C272C"/>
    <w:rsid w:val="003C36AC"/>
    <w:rsid w:val="003C5958"/>
    <w:rsid w:val="003C59A7"/>
    <w:rsid w:val="003D005E"/>
    <w:rsid w:val="003D25F6"/>
    <w:rsid w:val="003D6040"/>
    <w:rsid w:val="003E2C78"/>
    <w:rsid w:val="003E36B7"/>
    <w:rsid w:val="003E399D"/>
    <w:rsid w:val="003E6EE7"/>
    <w:rsid w:val="003E75AC"/>
    <w:rsid w:val="003F1C82"/>
    <w:rsid w:val="003F2009"/>
    <w:rsid w:val="0040009C"/>
    <w:rsid w:val="00420727"/>
    <w:rsid w:val="004229A6"/>
    <w:rsid w:val="00423284"/>
    <w:rsid w:val="00423AD6"/>
    <w:rsid w:val="00423D29"/>
    <w:rsid w:val="00424924"/>
    <w:rsid w:val="00430D53"/>
    <w:rsid w:val="004310B7"/>
    <w:rsid w:val="00432614"/>
    <w:rsid w:val="00440076"/>
    <w:rsid w:val="0044067A"/>
    <w:rsid w:val="00453005"/>
    <w:rsid w:val="0045340A"/>
    <w:rsid w:val="0046020B"/>
    <w:rsid w:val="004604C7"/>
    <w:rsid w:val="004620B2"/>
    <w:rsid w:val="0046569C"/>
    <w:rsid w:val="00466269"/>
    <w:rsid w:val="0047248E"/>
    <w:rsid w:val="00472D03"/>
    <w:rsid w:val="00473F43"/>
    <w:rsid w:val="004741AC"/>
    <w:rsid w:val="004806CC"/>
    <w:rsid w:val="00490D5B"/>
    <w:rsid w:val="00492087"/>
    <w:rsid w:val="00493FAC"/>
    <w:rsid w:val="0049476E"/>
    <w:rsid w:val="004947BE"/>
    <w:rsid w:val="00496E09"/>
    <w:rsid w:val="00497300"/>
    <w:rsid w:val="004A3617"/>
    <w:rsid w:val="004A3E03"/>
    <w:rsid w:val="004A7652"/>
    <w:rsid w:val="004C277B"/>
    <w:rsid w:val="004C3395"/>
    <w:rsid w:val="004C33E8"/>
    <w:rsid w:val="004C5052"/>
    <w:rsid w:val="004D3887"/>
    <w:rsid w:val="004D5B54"/>
    <w:rsid w:val="004E0D95"/>
    <w:rsid w:val="004E74EC"/>
    <w:rsid w:val="004F63D3"/>
    <w:rsid w:val="0050066F"/>
    <w:rsid w:val="00502BFE"/>
    <w:rsid w:val="0050409B"/>
    <w:rsid w:val="005077ED"/>
    <w:rsid w:val="005139CA"/>
    <w:rsid w:val="00517851"/>
    <w:rsid w:val="00521A9A"/>
    <w:rsid w:val="00522DC1"/>
    <w:rsid w:val="00523504"/>
    <w:rsid w:val="00533F96"/>
    <w:rsid w:val="005342C9"/>
    <w:rsid w:val="00543CE5"/>
    <w:rsid w:val="0054525E"/>
    <w:rsid w:val="00561C38"/>
    <w:rsid w:val="00565AB9"/>
    <w:rsid w:val="005831B7"/>
    <w:rsid w:val="005A00AF"/>
    <w:rsid w:val="005A1831"/>
    <w:rsid w:val="005A4CED"/>
    <w:rsid w:val="005A5B20"/>
    <w:rsid w:val="005B1757"/>
    <w:rsid w:val="005B293F"/>
    <w:rsid w:val="005B4E80"/>
    <w:rsid w:val="005B5B50"/>
    <w:rsid w:val="005B6B3E"/>
    <w:rsid w:val="005C03E3"/>
    <w:rsid w:val="005C2302"/>
    <w:rsid w:val="005C517C"/>
    <w:rsid w:val="005C72BD"/>
    <w:rsid w:val="005C7612"/>
    <w:rsid w:val="005D28DE"/>
    <w:rsid w:val="005D3FAC"/>
    <w:rsid w:val="005D48A4"/>
    <w:rsid w:val="005E07AF"/>
    <w:rsid w:val="005E0EB7"/>
    <w:rsid w:val="005E26C2"/>
    <w:rsid w:val="005E51E2"/>
    <w:rsid w:val="005F22C5"/>
    <w:rsid w:val="005F2752"/>
    <w:rsid w:val="0060268E"/>
    <w:rsid w:val="006028EA"/>
    <w:rsid w:val="0060402A"/>
    <w:rsid w:val="00606DE6"/>
    <w:rsid w:val="00612E4C"/>
    <w:rsid w:val="006168B7"/>
    <w:rsid w:val="00617A1E"/>
    <w:rsid w:val="00623B41"/>
    <w:rsid w:val="00623D12"/>
    <w:rsid w:val="00626708"/>
    <w:rsid w:val="00626AD3"/>
    <w:rsid w:val="00631543"/>
    <w:rsid w:val="006442B6"/>
    <w:rsid w:val="00646C56"/>
    <w:rsid w:val="00651EBD"/>
    <w:rsid w:val="006561FB"/>
    <w:rsid w:val="00661860"/>
    <w:rsid w:val="00662C33"/>
    <w:rsid w:val="006638D0"/>
    <w:rsid w:val="00670E05"/>
    <w:rsid w:val="00671516"/>
    <w:rsid w:val="00675DC7"/>
    <w:rsid w:val="0068270D"/>
    <w:rsid w:val="006834FE"/>
    <w:rsid w:val="00684FDE"/>
    <w:rsid w:val="006875E5"/>
    <w:rsid w:val="00687D3D"/>
    <w:rsid w:val="00696673"/>
    <w:rsid w:val="006A03C4"/>
    <w:rsid w:val="006A400E"/>
    <w:rsid w:val="006A69C6"/>
    <w:rsid w:val="006A6DFC"/>
    <w:rsid w:val="006B27AD"/>
    <w:rsid w:val="006D62BD"/>
    <w:rsid w:val="006D7F32"/>
    <w:rsid w:val="006E1537"/>
    <w:rsid w:val="006E2F05"/>
    <w:rsid w:val="006E39C2"/>
    <w:rsid w:val="006E5C19"/>
    <w:rsid w:val="006E6337"/>
    <w:rsid w:val="006E7C74"/>
    <w:rsid w:val="006F10E5"/>
    <w:rsid w:val="006F1BCA"/>
    <w:rsid w:val="006F6867"/>
    <w:rsid w:val="007002FB"/>
    <w:rsid w:val="007070AC"/>
    <w:rsid w:val="00707411"/>
    <w:rsid w:val="00707963"/>
    <w:rsid w:val="00720528"/>
    <w:rsid w:val="0072282F"/>
    <w:rsid w:val="007313E7"/>
    <w:rsid w:val="007367CC"/>
    <w:rsid w:val="00740898"/>
    <w:rsid w:val="0074155B"/>
    <w:rsid w:val="00742C30"/>
    <w:rsid w:val="00743EC6"/>
    <w:rsid w:val="0074527C"/>
    <w:rsid w:val="0074592D"/>
    <w:rsid w:val="00753CD4"/>
    <w:rsid w:val="00754B93"/>
    <w:rsid w:val="00762F29"/>
    <w:rsid w:val="00765FFE"/>
    <w:rsid w:val="007713B9"/>
    <w:rsid w:val="00774DF1"/>
    <w:rsid w:val="00775913"/>
    <w:rsid w:val="00776146"/>
    <w:rsid w:val="007762DC"/>
    <w:rsid w:val="0077736D"/>
    <w:rsid w:val="00784FFC"/>
    <w:rsid w:val="00790227"/>
    <w:rsid w:val="00791298"/>
    <w:rsid w:val="00793C94"/>
    <w:rsid w:val="00795C17"/>
    <w:rsid w:val="00796158"/>
    <w:rsid w:val="00797852"/>
    <w:rsid w:val="007A4A72"/>
    <w:rsid w:val="007B0429"/>
    <w:rsid w:val="007B0A29"/>
    <w:rsid w:val="007B218B"/>
    <w:rsid w:val="007B6031"/>
    <w:rsid w:val="007B6271"/>
    <w:rsid w:val="007B7B48"/>
    <w:rsid w:val="007C20A9"/>
    <w:rsid w:val="007C5788"/>
    <w:rsid w:val="007C6D0C"/>
    <w:rsid w:val="007C7D80"/>
    <w:rsid w:val="007D03DE"/>
    <w:rsid w:val="007D13C4"/>
    <w:rsid w:val="007D1F92"/>
    <w:rsid w:val="007D3BFB"/>
    <w:rsid w:val="007D4792"/>
    <w:rsid w:val="007E0EAD"/>
    <w:rsid w:val="007E19A1"/>
    <w:rsid w:val="007E2C09"/>
    <w:rsid w:val="007E2DF9"/>
    <w:rsid w:val="007E34F9"/>
    <w:rsid w:val="007E5CC7"/>
    <w:rsid w:val="007E5F86"/>
    <w:rsid w:val="007F095F"/>
    <w:rsid w:val="007F0CA3"/>
    <w:rsid w:val="007F2C21"/>
    <w:rsid w:val="007F3B75"/>
    <w:rsid w:val="007F4914"/>
    <w:rsid w:val="007F4C70"/>
    <w:rsid w:val="00800FF8"/>
    <w:rsid w:val="008024B9"/>
    <w:rsid w:val="0081294D"/>
    <w:rsid w:val="00813E8E"/>
    <w:rsid w:val="008153B2"/>
    <w:rsid w:val="00817440"/>
    <w:rsid w:val="00823505"/>
    <w:rsid w:val="008260F9"/>
    <w:rsid w:val="00831288"/>
    <w:rsid w:val="00831765"/>
    <w:rsid w:val="00832335"/>
    <w:rsid w:val="00843518"/>
    <w:rsid w:val="008441DD"/>
    <w:rsid w:val="00844ED8"/>
    <w:rsid w:val="008565F4"/>
    <w:rsid w:val="00866CAD"/>
    <w:rsid w:val="00875FBC"/>
    <w:rsid w:val="00877566"/>
    <w:rsid w:val="00886035"/>
    <w:rsid w:val="0088740B"/>
    <w:rsid w:val="008914B3"/>
    <w:rsid w:val="00891751"/>
    <w:rsid w:val="00892344"/>
    <w:rsid w:val="00896A93"/>
    <w:rsid w:val="0089780E"/>
    <w:rsid w:val="008A3684"/>
    <w:rsid w:val="008B011D"/>
    <w:rsid w:val="008B14C0"/>
    <w:rsid w:val="008C0080"/>
    <w:rsid w:val="008C0B0B"/>
    <w:rsid w:val="008C1E60"/>
    <w:rsid w:val="008C2CE4"/>
    <w:rsid w:val="008C4449"/>
    <w:rsid w:val="008C4672"/>
    <w:rsid w:val="008C7D6F"/>
    <w:rsid w:val="008D5CA7"/>
    <w:rsid w:val="008D65B3"/>
    <w:rsid w:val="008E55AF"/>
    <w:rsid w:val="008F122C"/>
    <w:rsid w:val="008F50FA"/>
    <w:rsid w:val="00906DCA"/>
    <w:rsid w:val="009123AA"/>
    <w:rsid w:val="00914524"/>
    <w:rsid w:val="00916B11"/>
    <w:rsid w:val="00925617"/>
    <w:rsid w:val="0093036C"/>
    <w:rsid w:val="00932050"/>
    <w:rsid w:val="0093498C"/>
    <w:rsid w:val="009369FD"/>
    <w:rsid w:val="0094404D"/>
    <w:rsid w:val="009467BB"/>
    <w:rsid w:val="00951210"/>
    <w:rsid w:val="00953A6D"/>
    <w:rsid w:val="00967B41"/>
    <w:rsid w:val="00983DCA"/>
    <w:rsid w:val="0098448A"/>
    <w:rsid w:val="009848E3"/>
    <w:rsid w:val="00986757"/>
    <w:rsid w:val="0099003A"/>
    <w:rsid w:val="009971E0"/>
    <w:rsid w:val="009A1971"/>
    <w:rsid w:val="009A29B9"/>
    <w:rsid w:val="009A63A7"/>
    <w:rsid w:val="009B6D87"/>
    <w:rsid w:val="009B721B"/>
    <w:rsid w:val="009B7A1A"/>
    <w:rsid w:val="009B7C4C"/>
    <w:rsid w:val="009C0141"/>
    <w:rsid w:val="009C5604"/>
    <w:rsid w:val="009C7DC9"/>
    <w:rsid w:val="009D2132"/>
    <w:rsid w:val="009D306F"/>
    <w:rsid w:val="009D5E8A"/>
    <w:rsid w:val="009E3B4A"/>
    <w:rsid w:val="009F00B3"/>
    <w:rsid w:val="009F2633"/>
    <w:rsid w:val="009F270F"/>
    <w:rsid w:val="009F2F71"/>
    <w:rsid w:val="009F3C86"/>
    <w:rsid w:val="009F47E3"/>
    <w:rsid w:val="009F781D"/>
    <w:rsid w:val="009F7C50"/>
    <w:rsid w:val="00A044F2"/>
    <w:rsid w:val="00A102A9"/>
    <w:rsid w:val="00A1574F"/>
    <w:rsid w:val="00A16F5C"/>
    <w:rsid w:val="00A16FD6"/>
    <w:rsid w:val="00A17E68"/>
    <w:rsid w:val="00A24154"/>
    <w:rsid w:val="00A25849"/>
    <w:rsid w:val="00A27595"/>
    <w:rsid w:val="00A4070A"/>
    <w:rsid w:val="00A42CF2"/>
    <w:rsid w:val="00A434F1"/>
    <w:rsid w:val="00A500F0"/>
    <w:rsid w:val="00A520A1"/>
    <w:rsid w:val="00A5297A"/>
    <w:rsid w:val="00A53944"/>
    <w:rsid w:val="00A54069"/>
    <w:rsid w:val="00A55F84"/>
    <w:rsid w:val="00A56ADE"/>
    <w:rsid w:val="00A61C47"/>
    <w:rsid w:val="00A61DF6"/>
    <w:rsid w:val="00A63B12"/>
    <w:rsid w:val="00A651F5"/>
    <w:rsid w:val="00A67C19"/>
    <w:rsid w:val="00A71131"/>
    <w:rsid w:val="00A71913"/>
    <w:rsid w:val="00A71C76"/>
    <w:rsid w:val="00A737DA"/>
    <w:rsid w:val="00A73AF8"/>
    <w:rsid w:val="00A75118"/>
    <w:rsid w:val="00A817D0"/>
    <w:rsid w:val="00A81AAA"/>
    <w:rsid w:val="00A84153"/>
    <w:rsid w:val="00A84A74"/>
    <w:rsid w:val="00A862BC"/>
    <w:rsid w:val="00A908E2"/>
    <w:rsid w:val="00A924C2"/>
    <w:rsid w:val="00A92729"/>
    <w:rsid w:val="00A92C62"/>
    <w:rsid w:val="00A958BB"/>
    <w:rsid w:val="00AA472F"/>
    <w:rsid w:val="00AA47C1"/>
    <w:rsid w:val="00AA7DB7"/>
    <w:rsid w:val="00AB3864"/>
    <w:rsid w:val="00AB5BDF"/>
    <w:rsid w:val="00AC7BA1"/>
    <w:rsid w:val="00AD12CB"/>
    <w:rsid w:val="00AD14B2"/>
    <w:rsid w:val="00AD16FD"/>
    <w:rsid w:val="00AD216F"/>
    <w:rsid w:val="00AD7E7C"/>
    <w:rsid w:val="00AE1F1A"/>
    <w:rsid w:val="00AE31A9"/>
    <w:rsid w:val="00AE4696"/>
    <w:rsid w:val="00AF1ED6"/>
    <w:rsid w:val="00AF2E09"/>
    <w:rsid w:val="00AF308C"/>
    <w:rsid w:val="00B00795"/>
    <w:rsid w:val="00B00D61"/>
    <w:rsid w:val="00B109EF"/>
    <w:rsid w:val="00B1517F"/>
    <w:rsid w:val="00B15A21"/>
    <w:rsid w:val="00B15F6A"/>
    <w:rsid w:val="00B16EE8"/>
    <w:rsid w:val="00B17C16"/>
    <w:rsid w:val="00B21E1E"/>
    <w:rsid w:val="00B24A32"/>
    <w:rsid w:val="00B269AC"/>
    <w:rsid w:val="00B31FFB"/>
    <w:rsid w:val="00B339F4"/>
    <w:rsid w:val="00B376FB"/>
    <w:rsid w:val="00B40CA3"/>
    <w:rsid w:val="00B428D4"/>
    <w:rsid w:val="00B44A72"/>
    <w:rsid w:val="00B50897"/>
    <w:rsid w:val="00B50E1B"/>
    <w:rsid w:val="00B564F2"/>
    <w:rsid w:val="00B65038"/>
    <w:rsid w:val="00B70748"/>
    <w:rsid w:val="00B87600"/>
    <w:rsid w:val="00B9141D"/>
    <w:rsid w:val="00B92317"/>
    <w:rsid w:val="00BA0944"/>
    <w:rsid w:val="00BA098F"/>
    <w:rsid w:val="00BA1CCB"/>
    <w:rsid w:val="00BA6750"/>
    <w:rsid w:val="00BA7341"/>
    <w:rsid w:val="00BA7CB5"/>
    <w:rsid w:val="00BB1EF2"/>
    <w:rsid w:val="00BB57C5"/>
    <w:rsid w:val="00BC3487"/>
    <w:rsid w:val="00BD3D3B"/>
    <w:rsid w:val="00BD6845"/>
    <w:rsid w:val="00BE0149"/>
    <w:rsid w:val="00BE6DE2"/>
    <w:rsid w:val="00BE748B"/>
    <w:rsid w:val="00BF3800"/>
    <w:rsid w:val="00C0076E"/>
    <w:rsid w:val="00C00C99"/>
    <w:rsid w:val="00C10054"/>
    <w:rsid w:val="00C12262"/>
    <w:rsid w:val="00C17D6E"/>
    <w:rsid w:val="00C22430"/>
    <w:rsid w:val="00C25298"/>
    <w:rsid w:val="00C275E7"/>
    <w:rsid w:val="00C3398D"/>
    <w:rsid w:val="00C3508E"/>
    <w:rsid w:val="00C35510"/>
    <w:rsid w:val="00C3551F"/>
    <w:rsid w:val="00C37C2D"/>
    <w:rsid w:val="00C446F2"/>
    <w:rsid w:val="00C44C88"/>
    <w:rsid w:val="00C476DC"/>
    <w:rsid w:val="00C51952"/>
    <w:rsid w:val="00C53F1A"/>
    <w:rsid w:val="00C5754E"/>
    <w:rsid w:val="00C661C5"/>
    <w:rsid w:val="00C7011F"/>
    <w:rsid w:val="00C71C37"/>
    <w:rsid w:val="00C82EF5"/>
    <w:rsid w:val="00C858E8"/>
    <w:rsid w:val="00C8644B"/>
    <w:rsid w:val="00C93C5E"/>
    <w:rsid w:val="00C96E80"/>
    <w:rsid w:val="00CA45D8"/>
    <w:rsid w:val="00CA48D3"/>
    <w:rsid w:val="00CA63E1"/>
    <w:rsid w:val="00CA7733"/>
    <w:rsid w:val="00CB11E9"/>
    <w:rsid w:val="00CB22A7"/>
    <w:rsid w:val="00CB3157"/>
    <w:rsid w:val="00CB34E2"/>
    <w:rsid w:val="00CB5528"/>
    <w:rsid w:val="00CB7C82"/>
    <w:rsid w:val="00CC1125"/>
    <w:rsid w:val="00CD4D1A"/>
    <w:rsid w:val="00CD633A"/>
    <w:rsid w:val="00CE2497"/>
    <w:rsid w:val="00CE34A0"/>
    <w:rsid w:val="00CF0C25"/>
    <w:rsid w:val="00CF2AD4"/>
    <w:rsid w:val="00CF30BD"/>
    <w:rsid w:val="00CF537C"/>
    <w:rsid w:val="00CF5FB0"/>
    <w:rsid w:val="00D001EA"/>
    <w:rsid w:val="00D03628"/>
    <w:rsid w:val="00D0391D"/>
    <w:rsid w:val="00D060C0"/>
    <w:rsid w:val="00D102E0"/>
    <w:rsid w:val="00D22498"/>
    <w:rsid w:val="00D2337A"/>
    <w:rsid w:val="00D2431C"/>
    <w:rsid w:val="00D25601"/>
    <w:rsid w:val="00D314EE"/>
    <w:rsid w:val="00D3491D"/>
    <w:rsid w:val="00D36813"/>
    <w:rsid w:val="00D463F8"/>
    <w:rsid w:val="00D46DC0"/>
    <w:rsid w:val="00D47DCD"/>
    <w:rsid w:val="00D507F7"/>
    <w:rsid w:val="00D50D77"/>
    <w:rsid w:val="00D5283D"/>
    <w:rsid w:val="00D704CD"/>
    <w:rsid w:val="00D70670"/>
    <w:rsid w:val="00D7279C"/>
    <w:rsid w:val="00D7577E"/>
    <w:rsid w:val="00D8109D"/>
    <w:rsid w:val="00D819F7"/>
    <w:rsid w:val="00D82F57"/>
    <w:rsid w:val="00DA110F"/>
    <w:rsid w:val="00DA4F1A"/>
    <w:rsid w:val="00DA5797"/>
    <w:rsid w:val="00DB3354"/>
    <w:rsid w:val="00DC35DC"/>
    <w:rsid w:val="00DD0EF3"/>
    <w:rsid w:val="00DD18C8"/>
    <w:rsid w:val="00DE0B57"/>
    <w:rsid w:val="00DE2F0A"/>
    <w:rsid w:val="00DE79B5"/>
    <w:rsid w:val="00DE7FBB"/>
    <w:rsid w:val="00DF01F5"/>
    <w:rsid w:val="00DF38A6"/>
    <w:rsid w:val="00DF4666"/>
    <w:rsid w:val="00DF7A0C"/>
    <w:rsid w:val="00E01706"/>
    <w:rsid w:val="00E132E6"/>
    <w:rsid w:val="00E14F8C"/>
    <w:rsid w:val="00E17728"/>
    <w:rsid w:val="00E22558"/>
    <w:rsid w:val="00E22F88"/>
    <w:rsid w:val="00E27A86"/>
    <w:rsid w:val="00E35548"/>
    <w:rsid w:val="00E36591"/>
    <w:rsid w:val="00E36D9F"/>
    <w:rsid w:val="00E3734F"/>
    <w:rsid w:val="00E4764C"/>
    <w:rsid w:val="00E511FD"/>
    <w:rsid w:val="00E52CBC"/>
    <w:rsid w:val="00E5374C"/>
    <w:rsid w:val="00E53A2E"/>
    <w:rsid w:val="00E60241"/>
    <w:rsid w:val="00E668C3"/>
    <w:rsid w:val="00E74110"/>
    <w:rsid w:val="00E7532E"/>
    <w:rsid w:val="00E857D7"/>
    <w:rsid w:val="00E92914"/>
    <w:rsid w:val="00E92DBF"/>
    <w:rsid w:val="00EA040C"/>
    <w:rsid w:val="00EA0CE0"/>
    <w:rsid w:val="00EA283B"/>
    <w:rsid w:val="00EA38D3"/>
    <w:rsid w:val="00EA505D"/>
    <w:rsid w:val="00EA756A"/>
    <w:rsid w:val="00EB23D2"/>
    <w:rsid w:val="00EB3A1C"/>
    <w:rsid w:val="00EC447A"/>
    <w:rsid w:val="00EE254C"/>
    <w:rsid w:val="00EE3F20"/>
    <w:rsid w:val="00EE6D42"/>
    <w:rsid w:val="00EE7487"/>
    <w:rsid w:val="00F12AB0"/>
    <w:rsid w:val="00F14E69"/>
    <w:rsid w:val="00F17B6B"/>
    <w:rsid w:val="00F23678"/>
    <w:rsid w:val="00F240A9"/>
    <w:rsid w:val="00F258A4"/>
    <w:rsid w:val="00F25EC0"/>
    <w:rsid w:val="00F26D54"/>
    <w:rsid w:val="00F27075"/>
    <w:rsid w:val="00F318CB"/>
    <w:rsid w:val="00F3446D"/>
    <w:rsid w:val="00F34741"/>
    <w:rsid w:val="00F43610"/>
    <w:rsid w:val="00F44470"/>
    <w:rsid w:val="00F47B69"/>
    <w:rsid w:val="00F5252F"/>
    <w:rsid w:val="00F52880"/>
    <w:rsid w:val="00F64010"/>
    <w:rsid w:val="00F64573"/>
    <w:rsid w:val="00F6564B"/>
    <w:rsid w:val="00F66C61"/>
    <w:rsid w:val="00F6719B"/>
    <w:rsid w:val="00F71DE6"/>
    <w:rsid w:val="00F71FC3"/>
    <w:rsid w:val="00F8654E"/>
    <w:rsid w:val="00F87623"/>
    <w:rsid w:val="00F87F57"/>
    <w:rsid w:val="00F9259D"/>
    <w:rsid w:val="00F93D43"/>
    <w:rsid w:val="00F93E92"/>
    <w:rsid w:val="00F94DF3"/>
    <w:rsid w:val="00F95330"/>
    <w:rsid w:val="00FA0CC4"/>
    <w:rsid w:val="00FA191D"/>
    <w:rsid w:val="00FA1C28"/>
    <w:rsid w:val="00FB1A04"/>
    <w:rsid w:val="00FB3707"/>
    <w:rsid w:val="00FB7FF1"/>
    <w:rsid w:val="00FC205D"/>
    <w:rsid w:val="00FC3B05"/>
    <w:rsid w:val="00FD4552"/>
    <w:rsid w:val="00FD543E"/>
    <w:rsid w:val="00FE07BC"/>
    <w:rsid w:val="00FF0CB6"/>
    <w:rsid w:val="00FF279B"/>
    <w:rsid w:val="00FF2F33"/>
    <w:rsid w:val="00FF5346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03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5038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6503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B65038"/>
    <w:pPr>
      <w:jc w:val="center"/>
    </w:pPr>
    <w:rPr>
      <w:rFonts w:ascii="Arial" w:hAnsi="Arial"/>
      <w:b/>
      <w:bCs/>
      <w:szCs w:val="20"/>
    </w:rPr>
  </w:style>
  <w:style w:type="character" w:customStyle="1" w:styleId="a4">
    <w:name w:val="Название Знак"/>
    <w:basedOn w:val="a0"/>
    <w:link w:val="a3"/>
    <w:rsid w:val="00B65038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65038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650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734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5">
    <w:name w:val=" Знак Знак Знак Знак"/>
    <w:basedOn w:val="a"/>
    <w:rsid w:val="0033734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1175</Words>
  <Characters>6704</Characters>
  <Application>Microsoft Office Word</Application>
  <DocSecurity>0</DocSecurity>
  <Lines>55</Lines>
  <Paragraphs>15</Paragraphs>
  <ScaleCrop>false</ScaleCrop>
  <Company>Microsoft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GrigorenkoT</cp:lastModifiedBy>
  <cp:revision>4</cp:revision>
  <dcterms:created xsi:type="dcterms:W3CDTF">2012-07-26T04:50:00Z</dcterms:created>
  <dcterms:modified xsi:type="dcterms:W3CDTF">2012-08-31T03:36:00Z</dcterms:modified>
</cp:coreProperties>
</file>