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0B" w:rsidRDefault="00234D0B" w:rsidP="00234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ЗАРИНСКА</w:t>
      </w:r>
    </w:p>
    <w:p w:rsidR="00234D0B" w:rsidRDefault="00234D0B" w:rsidP="00234D0B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АЛТАЙСКОГО КРАЯ</w:t>
      </w:r>
    </w:p>
    <w:p w:rsidR="00234D0B" w:rsidRDefault="00234D0B" w:rsidP="00234D0B">
      <w:pPr>
        <w:jc w:val="both"/>
        <w:rPr>
          <w:b/>
          <w:sz w:val="24"/>
          <w:szCs w:val="24"/>
        </w:rPr>
      </w:pPr>
      <w:r>
        <w:rPr>
          <w:b/>
          <w:sz w:val="40"/>
        </w:rPr>
        <w:t xml:space="preserve">                              </w:t>
      </w:r>
      <w:r w:rsidR="00095F3D">
        <w:rPr>
          <w:b/>
          <w:sz w:val="40"/>
        </w:rPr>
        <w:t>ПОСТАНОВЛЕНИЕ</w:t>
      </w:r>
      <w:r>
        <w:rPr>
          <w:b/>
          <w:sz w:val="40"/>
        </w:rPr>
        <w:br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5"/>
        <w:gridCol w:w="445"/>
        <w:gridCol w:w="1162"/>
        <w:gridCol w:w="5019"/>
      </w:tblGrid>
      <w:tr w:rsidR="00234D0B" w:rsidTr="00234D0B"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4D0B" w:rsidRPr="00037CC8" w:rsidRDefault="00234D0B" w:rsidP="00095F3D">
            <w:pPr>
              <w:jc w:val="both"/>
              <w:rPr>
                <w:sz w:val="28"/>
                <w:szCs w:val="28"/>
              </w:rPr>
            </w:pPr>
            <w:r w:rsidRPr="00037CC8">
              <w:rPr>
                <w:sz w:val="28"/>
                <w:szCs w:val="28"/>
              </w:rPr>
              <w:t xml:space="preserve">    </w:t>
            </w:r>
            <w:r w:rsidR="00883CDA">
              <w:rPr>
                <w:sz w:val="28"/>
                <w:szCs w:val="28"/>
              </w:rPr>
              <w:t>19.11.2015</w:t>
            </w:r>
            <w:bookmarkStart w:id="0" w:name="_GoBack"/>
            <w:bookmarkEnd w:id="0"/>
            <w:r w:rsidRPr="00037CC8">
              <w:rPr>
                <w:sz w:val="28"/>
                <w:szCs w:val="28"/>
              </w:rPr>
              <w:t xml:space="preserve"> </w:t>
            </w:r>
            <w:r w:rsidR="00037CC8">
              <w:rPr>
                <w:sz w:val="28"/>
                <w:szCs w:val="28"/>
              </w:rPr>
              <w:t xml:space="preserve">       </w:t>
            </w:r>
            <w:r w:rsidRPr="00037CC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32" w:type="pct"/>
            <w:hideMark/>
          </w:tcPr>
          <w:p w:rsidR="00234D0B" w:rsidRDefault="00234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4D0B" w:rsidRPr="00037CC8" w:rsidRDefault="00234D0B" w:rsidP="00095F3D">
            <w:pPr>
              <w:jc w:val="both"/>
              <w:rPr>
                <w:sz w:val="28"/>
                <w:szCs w:val="28"/>
                <w:vertAlign w:val="superscript"/>
              </w:rPr>
            </w:pPr>
            <w:r w:rsidRPr="00037CC8">
              <w:rPr>
                <w:sz w:val="28"/>
                <w:szCs w:val="28"/>
              </w:rPr>
              <w:t xml:space="preserve">   </w:t>
            </w:r>
            <w:r w:rsidR="00037CC8" w:rsidRPr="00037CC8">
              <w:rPr>
                <w:sz w:val="28"/>
                <w:szCs w:val="28"/>
              </w:rPr>
              <w:t xml:space="preserve"> </w:t>
            </w:r>
            <w:r w:rsidR="00883CDA">
              <w:rPr>
                <w:sz w:val="28"/>
                <w:szCs w:val="28"/>
              </w:rPr>
              <w:t>1025</w:t>
            </w:r>
            <w:r w:rsidRPr="00037C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2" w:type="pct"/>
            <w:hideMark/>
          </w:tcPr>
          <w:p w:rsidR="00234D0B" w:rsidRDefault="00234D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аринск</w:t>
            </w:r>
            <w:proofErr w:type="spellEnd"/>
          </w:p>
        </w:tc>
      </w:tr>
    </w:tbl>
    <w:p w:rsidR="00234D0B" w:rsidRDefault="00234D0B" w:rsidP="00234D0B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317500</wp:posOffset>
                </wp:positionV>
                <wp:extent cx="3001645" cy="800100"/>
                <wp:effectExtent l="0" t="0" r="2730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0B" w:rsidRDefault="00234D0B" w:rsidP="00234D0B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Об утверждении плана  мероприятий по улучшению инвестиционного климата в городе Заринске Алтайского края на период  до 2017 года.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25pt;width:236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" strokecolor="white">
                <v:textbox>
                  <w:txbxContent>
                    <w:p w:rsidR="00234D0B" w:rsidRDefault="00234D0B" w:rsidP="00234D0B">
                      <w:pPr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 xml:space="preserve">Об утверждении </w:t>
                      </w:r>
                      <w:r>
                        <w:rPr>
                          <w:sz w:val="24"/>
                          <w:szCs w:val="24"/>
                        </w:rPr>
                        <w:t>плана  мероприятий по улучшению инвестиционного климата в городе Заринске Алтайского края на период  до 2017 года.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br/>
      </w:r>
    </w:p>
    <w:p w:rsidR="00234D0B" w:rsidRDefault="00234D0B" w:rsidP="00234D0B">
      <w:pPr>
        <w:jc w:val="both"/>
        <w:rPr>
          <w:sz w:val="24"/>
        </w:rPr>
      </w:pPr>
    </w:p>
    <w:p w:rsidR="00234D0B" w:rsidRDefault="00234D0B" w:rsidP="00234D0B">
      <w:pPr>
        <w:jc w:val="both"/>
        <w:rPr>
          <w:sz w:val="24"/>
        </w:rPr>
      </w:pPr>
    </w:p>
    <w:p w:rsidR="00234D0B" w:rsidRDefault="00234D0B" w:rsidP="00234D0B">
      <w:pPr>
        <w:jc w:val="both"/>
        <w:rPr>
          <w:sz w:val="24"/>
        </w:rPr>
      </w:pPr>
    </w:p>
    <w:p w:rsidR="00234D0B" w:rsidRDefault="00234D0B" w:rsidP="00234D0B">
      <w:pPr>
        <w:jc w:val="both"/>
        <w:rPr>
          <w:sz w:val="24"/>
        </w:rPr>
      </w:pPr>
    </w:p>
    <w:p w:rsidR="00B60B4C" w:rsidRDefault="00234D0B" w:rsidP="0023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60B4C" w:rsidRDefault="00B60B4C" w:rsidP="00234D0B">
      <w:pPr>
        <w:jc w:val="both"/>
        <w:rPr>
          <w:sz w:val="24"/>
          <w:szCs w:val="24"/>
        </w:rPr>
      </w:pPr>
    </w:p>
    <w:p w:rsidR="00B60B4C" w:rsidRDefault="00B60B4C" w:rsidP="00234D0B">
      <w:pPr>
        <w:jc w:val="both"/>
        <w:rPr>
          <w:sz w:val="24"/>
          <w:szCs w:val="24"/>
        </w:rPr>
      </w:pPr>
    </w:p>
    <w:p w:rsidR="00234D0B" w:rsidRDefault="00234D0B" w:rsidP="0023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34D0B" w:rsidRDefault="00234D0B" w:rsidP="00234D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рамках </w:t>
      </w:r>
      <w:proofErr w:type="gramStart"/>
      <w:r>
        <w:rPr>
          <w:sz w:val="24"/>
          <w:szCs w:val="24"/>
        </w:rPr>
        <w:t>внедрения Стандарта деятельности органов местного самоуправления</w:t>
      </w:r>
      <w:proofErr w:type="gramEnd"/>
      <w:r>
        <w:rPr>
          <w:sz w:val="24"/>
          <w:szCs w:val="24"/>
        </w:rPr>
        <w:t xml:space="preserve"> по обеспечению благоприятного инвестиционного климата на территории города Заринск Алтайского края</w:t>
      </w:r>
    </w:p>
    <w:p w:rsidR="00234D0B" w:rsidRDefault="00234D0B" w:rsidP="00234D0B">
      <w:pPr>
        <w:pStyle w:val="a3"/>
      </w:pPr>
    </w:p>
    <w:p w:rsidR="00234D0B" w:rsidRDefault="00234D0B" w:rsidP="00234D0B">
      <w:pPr>
        <w:pStyle w:val="a3"/>
      </w:pPr>
    </w:p>
    <w:p w:rsidR="00234D0B" w:rsidRDefault="00234D0B" w:rsidP="00234D0B">
      <w:pPr>
        <w:pStyle w:val="a3"/>
      </w:pPr>
      <w:r>
        <w:t>ПОСТАНОВЛЯЮ:</w:t>
      </w:r>
    </w:p>
    <w:p w:rsidR="00234D0B" w:rsidRDefault="00234D0B" w:rsidP="00234D0B">
      <w:pPr>
        <w:pStyle w:val="a3"/>
      </w:pPr>
    </w:p>
    <w:p w:rsidR="00234D0B" w:rsidRDefault="00234D0B" w:rsidP="00234D0B">
      <w:pPr>
        <w:pStyle w:val="21"/>
        <w:jc w:val="both"/>
      </w:pPr>
    </w:p>
    <w:p w:rsidR="00234D0B" w:rsidRPr="00234D0B" w:rsidRDefault="00234D0B" w:rsidP="00234D0B">
      <w:pPr>
        <w:jc w:val="both"/>
        <w:rPr>
          <w:sz w:val="24"/>
          <w:szCs w:val="24"/>
        </w:rPr>
      </w:pPr>
      <w:r>
        <w:tab/>
        <w:t>1.</w:t>
      </w:r>
      <w:r w:rsidRPr="00234D0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</w:t>
      </w:r>
      <w:r w:rsidRPr="00234D0B">
        <w:rPr>
          <w:sz w:val="24"/>
          <w:szCs w:val="24"/>
        </w:rPr>
        <w:t xml:space="preserve">  мероприятий по улучшению инвестиционного климата в городе Заринске Алтайского края на период  </w:t>
      </w:r>
      <w:r>
        <w:rPr>
          <w:sz w:val="24"/>
          <w:szCs w:val="24"/>
        </w:rPr>
        <w:t>до 2017 года (прилагается).</w:t>
      </w:r>
    </w:p>
    <w:p w:rsidR="00234D0B" w:rsidRPr="00234D0B" w:rsidRDefault="00234D0B" w:rsidP="00234D0B">
      <w:pPr>
        <w:pStyle w:val="21"/>
        <w:ind w:firstLine="708"/>
        <w:jc w:val="both"/>
        <w:rPr>
          <w:szCs w:val="24"/>
        </w:rPr>
      </w:pPr>
    </w:p>
    <w:p w:rsidR="00234D0B" w:rsidRDefault="00234D0B" w:rsidP="00234D0B">
      <w:pPr>
        <w:pStyle w:val="21"/>
        <w:jc w:val="both"/>
      </w:pPr>
      <w:r>
        <w:tab/>
        <w:t>2.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B56D5D">
        <w:t>постановления</w:t>
      </w:r>
      <w:r>
        <w:t xml:space="preserve"> возложить на заместител</w:t>
      </w:r>
      <w:r w:rsidR="007517A0">
        <w:t>я</w:t>
      </w:r>
      <w:r>
        <w:t xml:space="preserve"> главы администрации города, председателя комитета по </w:t>
      </w:r>
      <w:r w:rsidR="007517A0">
        <w:t>экономике и управлению муниципальным имуществом  администрации города Богданову И.Ю.</w:t>
      </w:r>
    </w:p>
    <w:p w:rsidR="00234D0B" w:rsidRDefault="00234D0B" w:rsidP="00234D0B">
      <w:pPr>
        <w:pStyle w:val="21"/>
        <w:jc w:val="both"/>
      </w:pPr>
    </w:p>
    <w:p w:rsidR="00234D0B" w:rsidRDefault="00234D0B" w:rsidP="00234D0B">
      <w:pPr>
        <w:pStyle w:val="21"/>
        <w:jc w:val="both"/>
      </w:pPr>
    </w:p>
    <w:p w:rsidR="007517A0" w:rsidRDefault="007517A0" w:rsidP="00234D0B">
      <w:pPr>
        <w:pStyle w:val="21"/>
        <w:jc w:val="both"/>
      </w:pPr>
    </w:p>
    <w:p w:rsidR="00234D0B" w:rsidRDefault="00095F3D" w:rsidP="00234D0B">
      <w:pPr>
        <w:pStyle w:val="21"/>
        <w:jc w:val="both"/>
      </w:pPr>
      <w:r>
        <w:t>Первый заместитель главы администрации города                                              С.М. Пеньков</w:t>
      </w:r>
    </w:p>
    <w:p w:rsidR="00234D0B" w:rsidRDefault="00234D0B" w:rsidP="00234D0B"/>
    <w:p w:rsidR="008B6203" w:rsidRPr="00234D0B" w:rsidRDefault="008B6203" w:rsidP="00234D0B">
      <w:pPr>
        <w:pStyle w:val="3"/>
      </w:pPr>
    </w:p>
    <w:sectPr w:rsidR="008B6203" w:rsidRPr="002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AF"/>
    <w:rsid w:val="00037CC8"/>
    <w:rsid w:val="00095F3D"/>
    <w:rsid w:val="00201E67"/>
    <w:rsid w:val="00234D0B"/>
    <w:rsid w:val="003B719E"/>
    <w:rsid w:val="00555593"/>
    <w:rsid w:val="006E14DD"/>
    <w:rsid w:val="007517A0"/>
    <w:rsid w:val="00883CDA"/>
    <w:rsid w:val="008B6203"/>
    <w:rsid w:val="00AC38AF"/>
    <w:rsid w:val="00B56D5D"/>
    <w:rsid w:val="00B60B4C"/>
    <w:rsid w:val="00D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D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4D0B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34D0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D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4D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D0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34D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34D0B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34D0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4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D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D75C-AC0E-4107-9230-B50B5D1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Сергеенко Елена Николаевна</cp:lastModifiedBy>
  <cp:revision>15</cp:revision>
  <cp:lastPrinted>2015-11-18T07:38:00Z</cp:lastPrinted>
  <dcterms:created xsi:type="dcterms:W3CDTF">2015-07-03T07:23:00Z</dcterms:created>
  <dcterms:modified xsi:type="dcterms:W3CDTF">2015-12-21T03:37:00Z</dcterms:modified>
</cp:coreProperties>
</file>