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02" w:rsidRDefault="003D2202"/>
    <w:p w:rsidR="003D2202" w:rsidRDefault="003D2202"/>
    <w:p w:rsidR="003D2202" w:rsidRDefault="00A57363" w:rsidP="00A57363">
      <w:r>
        <w:t xml:space="preserve">                 </w:t>
      </w:r>
      <w:r w:rsidR="00C67AB1">
        <w:t xml:space="preserve">                             </w:t>
      </w:r>
    </w:p>
    <w:tbl>
      <w:tblPr>
        <w:tblW w:w="9934" w:type="dxa"/>
        <w:tblInd w:w="-106" w:type="dxa"/>
        <w:tblLook w:val="01E0"/>
      </w:tblPr>
      <w:tblGrid>
        <w:gridCol w:w="4219"/>
        <w:gridCol w:w="5715"/>
      </w:tblGrid>
      <w:tr w:rsidR="00E9431D" w:rsidRPr="00B91C21">
        <w:tc>
          <w:tcPr>
            <w:tcW w:w="4219" w:type="dxa"/>
          </w:tcPr>
          <w:p w:rsidR="00E9431D" w:rsidRPr="008D65F6" w:rsidRDefault="00E9431D" w:rsidP="00F86B4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E9431D" w:rsidRPr="00C67AB1" w:rsidRDefault="00E9431D" w:rsidP="00E919B4">
            <w:r w:rsidRPr="00E919B4">
              <w:t>Приложение № 2</w:t>
            </w:r>
            <w:r w:rsidR="00C67AB1">
              <w:t xml:space="preserve"> </w:t>
            </w:r>
            <w:r w:rsidRPr="00E919B4">
              <w:t xml:space="preserve">к муниципальной программе «Защита </w:t>
            </w:r>
            <w:r w:rsidR="00A57363">
              <w:t xml:space="preserve">    </w:t>
            </w:r>
            <w:r w:rsidRPr="00E919B4">
              <w:t xml:space="preserve">населения и территорий Назаровского района от чрезвычайных ситуаций природного и техногенного характера»  </w:t>
            </w:r>
          </w:p>
        </w:tc>
      </w:tr>
    </w:tbl>
    <w:p w:rsidR="00E9431D" w:rsidRDefault="00E9431D" w:rsidP="00814C6E">
      <w:pPr>
        <w:jc w:val="center"/>
        <w:outlineLvl w:val="0"/>
        <w:rPr>
          <w:b/>
          <w:bCs/>
        </w:rPr>
      </w:pPr>
    </w:p>
    <w:p w:rsidR="00E9431D" w:rsidRPr="00803F66" w:rsidRDefault="00E9431D" w:rsidP="004A0291">
      <w:pPr>
        <w:jc w:val="center"/>
        <w:outlineLvl w:val="0"/>
      </w:pPr>
      <w:r w:rsidRPr="00803F66">
        <w:t>Подпрограмма</w:t>
      </w:r>
    </w:p>
    <w:p w:rsidR="00E9431D" w:rsidRPr="00D95934" w:rsidRDefault="00E9431D" w:rsidP="004A0291">
      <w:pPr>
        <w:ind w:firstLine="708"/>
        <w:jc w:val="center"/>
      </w:pPr>
      <w:r w:rsidRPr="00D95934">
        <w:t>«</w:t>
      </w:r>
      <w:r>
        <w:t xml:space="preserve">Информирование населения Назаровского района об обеспечение антитеррористической безопасности» </w:t>
      </w:r>
    </w:p>
    <w:p w:rsidR="00E9431D" w:rsidRDefault="00E9431D" w:rsidP="00814C6E">
      <w:pPr>
        <w:jc w:val="center"/>
        <w:rPr>
          <w:b/>
          <w:bCs/>
        </w:rPr>
      </w:pPr>
    </w:p>
    <w:p w:rsidR="00A57363" w:rsidRDefault="00A57363" w:rsidP="00814C6E">
      <w:pPr>
        <w:jc w:val="center"/>
        <w:rPr>
          <w:b/>
          <w:bCs/>
        </w:rPr>
      </w:pPr>
    </w:p>
    <w:p w:rsidR="00E9431D" w:rsidRPr="00A912A3" w:rsidRDefault="00E9431D" w:rsidP="00814C6E">
      <w:pPr>
        <w:jc w:val="center"/>
        <w:outlineLvl w:val="0"/>
      </w:pPr>
      <w:r w:rsidRPr="00A912A3">
        <w:t xml:space="preserve">1. Паспорт </w:t>
      </w:r>
      <w:r>
        <w:t>под</w:t>
      </w:r>
      <w:r w:rsidRPr="00A912A3">
        <w:t>программы</w:t>
      </w:r>
    </w:p>
    <w:p w:rsidR="00E9431D" w:rsidRPr="00E8698B" w:rsidRDefault="00E9431D" w:rsidP="00814C6E">
      <w:pPr>
        <w:jc w:val="both"/>
        <w:rPr>
          <w:sz w:val="20"/>
          <w:szCs w:val="20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486"/>
      </w:tblGrid>
      <w:tr w:rsidR="00E9431D">
        <w:tc>
          <w:tcPr>
            <w:tcW w:w="2448" w:type="dxa"/>
          </w:tcPr>
          <w:p w:rsidR="00E9431D" w:rsidRPr="008562E9" w:rsidRDefault="00E9431D" w:rsidP="00814C6E">
            <w:pPr>
              <w:jc w:val="both"/>
            </w:pPr>
            <w:r w:rsidRPr="008562E9">
              <w:t>Наименование подпрограммы</w:t>
            </w:r>
          </w:p>
        </w:tc>
        <w:tc>
          <w:tcPr>
            <w:tcW w:w="7486" w:type="dxa"/>
          </w:tcPr>
          <w:p w:rsidR="00E9431D" w:rsidRPr="008562E9" w:rsidRDefault="00E9431D" w:rsidP="00B467BF">
            <w:pPr>
              <w:jc w:val="both"/>
            </w:pPr>
            <w:r w:rsidRPr="00D95934">
              <w:t>«</w:t>
            </w:r>
            <w:r>
              <w:t>Информирование населения Назаровского района об обеспечение антитеррористической безопасности</w:t>
            </w:r>
            <w:r w:rsidRPr="008562E9">
              <w:t xml:space="preserve"> (далее – подпрограмма)</w:t>
            </w:r>
          </w:p>
        </w:tc>
      </w:tr>
      <w:tr w:rsidR="00E9431D">
        <w:tc>
          <w:tcPr>
            <w:tcW w:w="2448" w:type="dxa"/>
          </w:tcPr>
          <w:p w:rsidR="00E9431D" w:rsidRPr="008562E9" w:rsidRDefault="00E9431D" w:rsidP="008D2BA8">
            <w:r w:rsidRPr="008562E9">
              <w:t xml:space="preserve">Наименование </w:t>
            </w:r>
            <w:r>
              <w:t>муниципальной</w:t>
            </w:r>
            <w:r w:rsidRPr="008562E9">
              <w:t xml:space="preserve"> программы</w:t>
            </w:r>
          </w:p>
        </w:tc>
        <w:tc>
          <w:tcPr>
            <w:tcW w:w="7486" w:type="dxa"/>
          </w:tcPr>
          <w:p w:rsidR="00E9431D" w:rsidRPr="008562E9" w:rsidRDefault="00E9431D" w:rsidP="00ED427F">
            <w:pPr>
              <w:jc w:val="both"/>
            </w:pPr>
            <w:r w:rsidRPr="008562E9">
              <w:t>«</w:t>
            </w:r>
            <w:r>
              <w:t>Защита населения и территорий Назаровского района от чрезвычайных ситуаций природного и техногенного характера</w:t>
            </w:r>
            <w:r w:rsidRPr="008562E9">
              <w:t xml:space="preserve">» </w:t>
            </w:r>
          </w:p>
        </w:tc>
      </w:tr>
      <w:tr w:rsidR="00E9431D">
        <w:tc>
          <w:tcPr>
            <w:tcW w:w="2448" w:type="dxa"/>
          </w:tcPr>
          <w:p w:rsidR="00E9431D" w:rsidRPr="008562E9" w:rsidRDefault="00E9431D" w:rsidP="00F86B44">
            <w:r>
              <w:t>Исполнитель подпрограммы</w:t>
            </w:r>
          </w:p>
        </w:tc>
        <w:tc>
          <w:tcPr>
            <w:tcW w:w="7486" w:type="dxa"/>
          </w:tcPr>
          <w:p w:rsidR="00E9431D" w:rsidRPr="008562E9" w:rsidRDefault="00E9431D" w:rsidP="00F86B44">
            <w:pPr>
              <w:jc w:val="both"/>
            </w:pPr>
            <w:r>
              <w:t>Администрация Назаровского района</w:t>
            </w:r>
            <w:r w:rsidRPr="0067668F">
              <w:t xml:space="preserve"> </w:t>
            </w:r>
          </w:p>
        </w:tc>
      </w:tr>
      <w:tr w:rsidR="00E9431D">
        <w:tc>
          <w:tcPr>
            <w:tcW w:w="2448" w:type="dxa"/>
          </w:tcPr>
          <w:p w:rsidR="00E9431D" w:rsidRPr="008562E9" w:rsidRDefault="00E9431D" w:rsidP="009C55DB">
            <w:pPr>
              <w:jc w:val="both"/>
            </w:pPr>
            <w:r w:rsidRPr="008562E9">
              <w:t>Цель и задачи подпрограммы</w:t>
            </w:r>
          </w:p>
        </w:tc>
        <w:tc>
          <w:tcPr>
            <w:tcW w:w="7486" w:type="dxa"/>
          </w:tcPr>
          <w:p w:rsidR="00E9431D" w:rsidRDefault="00E9431D" w:rsidP="00F86B44">
            <w:pPr>
              <w:jc w:val="both"/>
            </w:pPr>
            <w:r>
              <w:t xml:space="preserve">Цель: </w:t>
            </w:r>
          </w:p>
          <w:p w:rsidR="00E9431D" w:rsidRPr="008562E9" w:rsidRDefault="00E9431D" w:rsidP="00F86B44">
            <w:pPr>
              <w:jc w:val="both"/>
            </w:pPr>
            <w:r w:rsidRPr="008562E9">
              <w:t xml:space="preserve">обеспечение безопасности населения </w:t>
            </w:r>
            <w:r>
              <w:t>Назаровского района</w:t>
            </w:r>
            <w:r w:rsidRPr="008562E9">
              <w:t>.</w:t>
            </w:r>
          </w:p>
          <w:p w:rsidR="00E9431D" w:rsidRPr="008562E9" w:rsidRDefault="00E9431D" w:rsidP="00F86B44">
            <w:pPr>
              <w:jc w:val="both"/>
            </w:pPr>
            <w:r>
              <w:t>З</w:t>
            </w:r>
            <w:r w:rsidRPr="008562E9">
              <w:t>адач</w:t>
            </w:r>
            <w:r>
              <w:t xml:space="preserve">и подпрограммы: </w:t>
            </w:r>
          </w:p>
          <w:p w:rsidR="00E9431D" w:rsidRPr="008562E9" w:rsidRDefault="00E9431D" w:rsidP="00FA5EF1">
            <w:pPr>
              <w:jc w:val="both"/>
            </w:pPr>
            <w:r>
              <w:t>Информирование по антитеррористической защищенности населения Назаровского района.</w:t>
            </w:r>
          </w:p>
        </w:tc>
      </w:tr>
      <w:tr w:rsidR="00E9431D">
        <w:tc>
          <w:tcPr>
            <w:tcW w:w="2448" w:type="dxa"/>
          </w:tcPr>
          <w:p w:rsidR="00E9431D" w:rsidRPr="008562E9" w:rsidRDefault="00E9431D" w:rsidP="00F86B44">
            <w:pPr>
              <w:jc w:val="both"/>
            </w:pPr>
            <w:r w:rsidRPr="008562E9">
              <w:t>Целевые индикаторы</w:t>
            </w:r>
          </w:p>
        </w:tc>
        <w:tc>
          <w:tcPr>
            <w:tcW w:w="7486" w:type="dxa"/>
          </w:tcPr>
          <w:p w:rsidR="00E9431D" w:rsidRPr="008562E9" w:rsidRDefault="00E9431D" w:rsidP="004A0291">
            <w:pPr>
              <w:pStyle w:val="a3"/>
              <w:ind w:left="0"/>
              <w:jc w:val="both"/>
            </w:pPr>
            <w:r>
              <w:t>О</w:t>
            </w:r>
            <w:r w:rsidRPr="008562E9">
              <w:t xml:space="preserve">хват населения </w:t>
            </w:r>
            <w:r>
              <w:t>Назаровского района</w:t>
            </w:r>
            <w:r w:rsidRPr="008562E9">
              <w:t xml:space="preserve"> технологией отправки/получения запросов о прогнозе и статусе ЧС – 100%</w:t>
            </w:r>
            <w:r>
              <w:t xml:space="preserve"> от общей численности населения. Перечень целевых показаний подпрограммы представлен в приложении № 1 к подпрограмме.</w:t>
            </w:r>
          </w:p>
        </w:tc>
      </w:tr>
      <w:tr w:rsidR="00E9431D">
        <w:tc>
          <w:tcPr>
            <w:tcW w:w="2448" w:type="dxa"/>
          </w:tcPr>
          <w:p w:rsidR="00E9431D" w:rsidRPr="008562E9" w:rsidRDefault="00E9431D" w:rsidP="00F86B44">
            <w:r w:rsidRPr="008562E9">
              <w:t>Сроки реализации подпрограммы</w:t>
            </w:r>
          </w:p>
        </w:tc>
        <w:tc>
          <w:tcPr>
            <w:tcW w:w="7486" w:type="dxa"/>
          </w:tcPr>
          <w:p w:rsidR="00E9431D" w:rsidRPr="008562E9" w:rsidRDefault="00E9431D" w:rsidP="00AA26AA">
            <w:pPr>
              <w:jc w:val="both"/>
            </w:pPr>
            <w:r w:rsidRPr="008562E9">
              <w:t>201</w:t>
            </w:r>
            <w:r w:rsidR="00AA26AA">
              <w:t>7</w:t>
            </w:r>
            <w:r w:rsidRPr="008562E9">
              <w:t xml:space="preserve"> </w:t>
            </w:r>
            <w:r>
              <w:t>–</w:t>
            </w:r>
            <w:r w:rsidRPr="008562E9">
              <w:t xml:space="preserve"> 20</w:t>
            </w:r>
            <w:r w:rsidR="00AA26AA">
              <w:t xml:space="preserve">20 </w:t>
            </w:r>
            <w:r w:rsidRPr="008562E9">
              <w:t>годы</w:t>
            </w:r>
          </w:p>
        </w:tc>
      </w:tr>
      <w:tr w:rsidR="00E9431D" w:rsidRPr="00583265">
        <w:tc>
          <w:tcPr>
            <w:tcW w:w="2448" w:type="dxa"/>
          </w:tcPr>
          <w:p w:rsidR="00E9431D" w:rsidRPr="008562E9" w:rsidRDefault="00E9431D" w:rsidP="007B4792">
            <w:r w:rsidRPr="00F70CEE">
              <w:t>Объёмы и источники финансирования подпрограммы</w:t>
            </w:r>
          </w:p>
        </w:tc>
        <w:tc>
          <w:tcPr>
            <w:tcW w:w="7486" w:type="dxa"/>
          </w:tcPr>
          <w:p w:rsidR="00E9431D" w:rsidRDefault="00E9431D" w:rsidP="00B45034">
            <w:pPr>
              <w:jc w:val="both"/>
            </w:pPr>
            <w:r w:rsidRPr="008562E9">
              <w:t>Общий объем финансирования подп</w:t>
            </w:r>
            <w:r>
              <w:t>рогра</w:t>
            </w:r>
            <w:r w:rsidR="00D94179">
              <w:t xml:space="preserve">ммы районного бюджета составит </w:t>
            </w:r>
            <w:r w:rsidR="005572A2">
              <w:t>40</w:t>
            </w:r>
            <w:r w:rsidRPr="008562E9">
              <w:t xml:space="preserve"> тыс. рублей, из них:</w:t>
            </w:r>
            <w:r>
              <w:t xml:space="preserve"> </w:t>
            </w:r>
          </w:p>
          <w:p w:rsidR="00E9431D" w:rsidRDefault="00E9431D" w:rsidP="00B45034">
            <w:pPr>
              <w:jc w:val="both"/>
            </w:pPr>
            <w:r>
              <w:t>2017 год – 10,0 тыс. рублей;</w:t>
            </w:r>
          </w:p>
          <w:p w:rsidR="00D94179" w:rsidRDefault="00E9431D" w:rsidP="00B45034">
            <w:pPr>
              <w:jc w:val="both"/>
            </w:pPr>
            <w:r>
              <w:t>2018 год – 10,0 тыс. рублей</w:t>
            </w:r>
            <w:r w:rsidR="00D94179">
              <w:t>;</w:t>
            </w:r>
          </w:p>
          <w:p w:rsidR="00D35047" w:rsidRDefault="00D35047" w:rsidP="00D266D8">
            <w:pPr>
              <w:jc w:val="both"/>
            </w:pPr>
            <w:r>
              <w:t>201</w:t>
            </w:r>
            <w:r w:rsidR="00D266D8">
              <w:t>9</w:t>
            </w:r>
            <w:r w:rsidR="00AA26AA">
              <w:t xml:space="preserve"> год – 10,0 тыс. рублей;</w:t>
            </w:r>
          </w:p>
          <w:p w:rsidR="00AA26AA" w:rsidRPr="00D94179" w:rsidRDefault="00AA26AA" w:rsidP="00AA26AA">
            <w:pPr>
              <w:jc w:val="both"/>
            </w:pPr>
            <w:r>
              <w:t>2020 год – 10,0 тыс. рублей.</w:t>
            </w:r>
          </w:p>
        </w:tc>
      </w:tr>
      <w:tr w:rsidR="00E9431D">
        <w:tc>
          <w:tcPr>
            <w:tcW w:w="2448" w:type="dxa"/>
          </w:tcPr>
          <w:p w:rsidR="00E9431D" w:rsidRPr="008562E9" w:rsidRDefault="00E9431D" w:rsidP="00F86B44">
            <w:r w:rsidRPr="008562E9">
              <w:t>Система организации контроля за исполнением подпрограммы</w:t>
            </w:r>
          </w:p>
        </w:tc>
        <w:tc>
          <w:tcPr>
            <w:tcW w:w="7486" w:type="dxa"/>
          </w:tcPr>
          <w:p w:rsidR="00E9431D" w:rsidRDefault="00E9431D" w:rsidP="0073659F">
            <w:pPr>
              <w:jc w:val="both"/>
            </w:pPr>
            <w:r>
              <w:t xml:space="preserve">Финансовый контроль </w:t>
            </w:r>
            <w:r w:rsidRPr="00E5378F">
              <w:t xml:space="preserve">по исполнению мероприятий подпрограммы осуществляется </w:t>
            </w:r>
            <w:r>
              <w:t>ревизионной комиссией Назаровского района</w:t>
            </w:r>
            <w:r w:rsidRPr="00E5378F">
              <w:t>.</w:t>
            </w:r>
          </w:p>
          <w:p w:rsidR="00E9431D" w:rsidRPr="006773F4" w:rsidRDefault="00E9431D" w:rsidP="0073659F">
            <w:pPr>
              <w:jc w:val="both"/>
              <w:rPr>
                <w:color w:val="FF0000"/>
              </w:rPr>
            </w:pPr>
          </w:p>
        </w:tc>
      </w:tr>
    </w:tbl>
    <w:p w:rsidR="00D94179" w:rsidRDefault="00D94179" w:rsidP="00353C4D">
      <w:pPr>
        <w:jc w:val="center"/>
      </w:pPr>
    </w:p>
    <w:p w:rsidR="00E9431D" w:rsidRDefault="00E9431D" w:rsidP="00353C4D">
      <w:pPr>
        <w:jc w:val="center"/>
      </w:pPr>
      <w:r>
        <w:lastRenderedPageBreak/>
        <w:t>2. Основные разделы подпрограммы</w:t>
      </w:r>
    </w:p>
    <w:p w:rsidR="00E9431D" w:rsidRDefault="00E9431D" w:rsidP="00353C4D"/>
    <w:p w:rsidR="00E9431D" w:rsidRDefault="00E9431D" w:rsidP="00BD14D7">
      <w:pPr>
        <w:jc w:val="center"/>
      </w:pPr>
      <w:r>
        <w:t>2.1. Проблемы и обоснование необходимости разработки подпрограммы</w:t>
      </w:r>
    </w:p>
    <w:p w:rsidR="00E9431D" w:rsidRDefault="00E9431D" w:rsidP="00FD0945">
      <w:pPr>
        <w:ind w:firstLine="709"/>
        <w:jc w:val="both"/>
      </w:pPr>
    </w:p>
    <w:p w:rsidR="00E9431D" w:rsidRDefault="00E9431D" w:rsidP="00FD0945">
      <w:pPr>
        <w:ind w:firstLine="709"/>
        <w:jc w:val="both"/>
      </w:pPr>
      <w:r>
        <w:t>Важную роль в прогнозировании опасных ситуаций и своевременности реагирования играют современные средства профилактического информирования в местах массового пребывания людей об угрозе террористического характера.</w:t>
      </w:r>
    </w:p>
    <w:p w:rsidR="00E9431D" w:rsidRDefault="00E9431D" w:rsidP="00FD0945">
      <w:pPr>
        <w:ind w:firstLine="709"/>
        <w:jc w:val="both"/>
      </w:pPr>
      <w:r>
        <w:t>Для противодействия терроризму,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постоянно предупреждать об антитеррористической безопасности.</w:t>
      </w:r>
    </w:p>
    <w:p w:rsidR="00E9431D" w:rsidRDefault="00E9431D" w:rsidP="0056374E">
      <w:pPr>
        <w:ind w:firstLine="709"/>
        <w:jc w:val="both"/>
      </w:pPr>
      <w:r>
        <w:t xml:space="preserve">Кроме того, в последнее время на фоне социально-экономического развития общества, увеличились случаи проведения протестных мероприятий. Возникла необходимость оперативной фиксации событий для предупреждения и предотвращения проявления экстремизма. </w:t>
      </w:r>
    </w:p>
    <w:p w:rsidR="00E9431D" w:rsidRDefault="00E9431D" w:rsidP="003F6DA6">
      <w:pPr>
        <w:ind w:firstLine="709"/>
        <w:jc w:val="both"/>
      </w:pPr>
      <w:r w:rsidRPr="000C316B">
        <w:t>Реализация мероприятий подпрограммы</w:t>
      </w:r>
      <w:r>
        <w:t xml:space="preserve"> обеспечит системность и комплекность информационных, пропагандистских, социально – экономических, правовых, специальных и иных мер противодействия терроризму.</w:t>
      </w:r>
    </w:p>
    <w:p w:rsidR="00E9431D" w:rsidRDefault="00E9431D" w:rsidP="00FD0945">
      <w:pPr>
        <w:ind w:firstLine="709"/>
        <w:jc w:val="both"/>
      </w:pPr>
      <w:r>
        <w:t xml:space="preserve"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информации. </w:t>
      </w:r>
    </w:p>
    <w:p w:rsidR="00E9431D" w:rsidRDefault="00E9431D" w:rsidP="00A0216D">
      <w:pPr>
        <w:ind w:firstLine="709"/>
        <w:jc w:val="center"/>
      </w:pPr>
    </w:p>
    <w:p w:rsidR="00E9431D" w:rsidRDefault="00E9431D" w:rsidP="00A0216D">
      <w:pPr>
        <w:ind w:firstLine="709"/>
        <w:jc w:val="center"/>
      </w:pPr>
      <w:r w:rsidRPr="002505EA">
        <w:t>2.2. Основная цель, задачи, этапы и сроки выполнения п</w:t>
      </w:r>
      <w:r>
        <w:t>одпрограммы, целевые индикаторы</w:t>
      </w:r>
    </w:p>
    <w:p w:rsidR="00E9431D" w:rsidRDefault="00E9431D" w:rsidP="0078366F">
      <w:pPr>
        <w:ind w:firstLine="709"/>
        <w:jc w:val="both"/>
      </w:pPr>
    </w:p>
    <w:p w:rsidR="00E9431D" w:rsidRDefault="00E9431D" w:rsidP="0078366F">
      <w:pPr>
        <w:ind w:firstLine="709"/>
        <w:jc w:val="both"/>
      </w:pPr>
      <w:r w:rsidRPr="0078366F">
        <w:t xml:space="preserve">Целью </w:t>
      </w:r>
      <w:r>
        <w:t>под</w:t>
      </w:r>
      <w:r w:rsidRPr="0078366F">
        <w:t>программы является</w:t>
      </w:r>
      <w:r>
        <w:t xml:space="preserve"> обеспечение безопасности населения Назаровского района.</w:t>
      </w:r>
    </w:p>
    <w:p w:rsidR="00E9431D" w:rsidRDefault="00E9431D" w:rsidP="0078366F">
      <w:pPr>
        <w:ind w:firstLine="709"/>
        <w:jc w:val="both"/>
      </w:pPr>
      <w:r>
        <w:t>Основной задачей, требующей решения для достижения поставленной цели, является:</w:t>
      </w:r>
    </w:p>
    <w:p w:rsidR="00E9431D" w:rsidRDefault="00E9431D" w:rsidP="00241F65">
      <w:pPr>
        <w:ind w:firstLine="709"/>
        <w:jc w:val="both"/>
      </w:pPr>
      <w:r>
        <w:t>информирование об антитеррористической защищенности населения Назаровского района.</w:t>
      </w:r>
    </w:p>
    <w:p w:rsidR="00E9431D" w:rsidRDefault="00E9431D" w:rsidP="00D16F72">
      <w:pPr>
        <w:ind w:firstLine="709"/>
        <w:jc w:val="both"/>
      </w:pPr>
      <w:r>
        <w:t>Срок реал</w:t>
      </w:r>
      <w:r w:rsidR="00AA26AA">
        <w:t>изации подпрограммы: 2017</w:t>
      </w:r>
      <w:r w:rsidR="00D94179">
        <w:t xml:space="preserve"> </w:t>
      </w:r>
      <w:r w:rsidR="00AA26AA">
        <w:t>–</w:t>
      </w:r>
      <w:r w:rsidR="00D94179">
        <w:t xml:space="preserve"> 20</w:t>
      </w:r>
      <w:r w:rsidR="00AA26AA">
        <w:t xml:space="preserve">20 </w:t>
      </w:r>
      <w:r>
        <w:t>годы.</w:t>
      </w:r>
    </w:p>
    <w:p w:rsidR="00E9431D" w:rsidRDefault="00E9431D" w:rsidP="00D16F72">
      <w:pPr>
        <w:ind w:firstLine="709"/>
        <w:jc w:val="both"/>
      </w:pPr>
      <w:r w:rsidRPr="0007035F">
        <w:t>Реализация</w:t>
      </w:r>
      <w:r>
        <w:t xml:space="preserve"> подпрограммы </w:t>
      </w:r>
      <w:r w:rsidRPr="0007035F">
        <w:t xml:space="preserve">осуществляется в </w:t>
      </w:r>
      <w:r w:rsidR="00EB7452">
        <w:t>4</w:t>
      </w:r>
      <w:r>
        <w:t xml:space="preserve"> этап</w:t>
      </w:r>
      <w:r w:rsidR="00EB7452">
        <w:t>а</w:t>
      </w:r>
      <w:r>
        <w:t>:</w:t>
      </w:r>
    </w:p>
    <w:p w:rsidR="00E9431D" w:rsidRPr="0007035F" w:rsidRDefault="00E9431D" w:rsidP="00D16F72">
      <w:pPr>
        <w:ind w:firstLine="709"/>
        <w:jc w:val="both"/>
      </w:pPr>
      <w:r>
        <w:t>1</w:t>
      </w:r>
      <w:r w:rsidRPr="0007035F">
        <w:t xml:space="preserve"> этап </w:t>
      </w:r>
      <w:r>
        <w:t>–</w:t>
      </w:r>
      <w:r w:rsidRPr="0007035F">
        <w:t xml:space="preserve"> 201</w:t>
      </w:r>
      <w:r w:rsidR="00AA26AA">
        <w:t>7</w:t>
      </w:r>
      <w:r w:rsidRPr="0007035F">
        <w:t>год</w:t>
      </w:r>
      <w:r>
        <w:t xml:space="preserve">, 2 </w:t>
      </w:r>
      <w:r w:rsidRPr="0007035F">
        <w:t xml:space="preserve">этап – </w:t>
      </w:r>
      <w:r>
        <w:t>201</w:t>
      </w:r>
      <w:r w:rsidR="00AA26AA">
        <w:t>8</w:t>
      </w:r>
      <w:r>
        <w:t xml:space="preserve"> </w:t>
      </w:r>
      <w:r w:rsidRPr="0007035F">
        <w:t>год</w:t>
      </w:r>
      <w:r>
        <w:t>, 3 этап – 201</w:t>
      </w:r>
      <w:r w:rsidR="00AA26AA">
        <w:t>9 год, 4 этап- 2020</w:t>
      </w:r>
      <w:r w:rsidR="00D94179">
        <w:t>.</w:t>
      </w:r>
    </w:p>
    <w:p w:rsidR="00E9431D" w:rsidRDefault="00E9431D" w:rsidP="00241F65">
      <w:pPr>
        <w:ind w:firstLine="709"/>
        <w:jc w:val="both"/>
      </w:pPr>
      <w: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E9431D" w:rsidRDefault="00E9431D" w:rsidP="004A0291">
      <w:pPr>
        <w:widowControl w:val="0"/>
        <w:autoSpaceDE w:val="0"/>
        <w:autoSpaceDN w:val="0"/>
        <w:adjustRightInd w:val="0"/>
        <w:ind w:firstLine="720"/>
        <w:jc w:val="both"/>
      </w:pPr>
      <w:r w:rsidRPr="00F614A5">
        <w:t xml:space="preserve">Целевыми индикаторами и показателями результативности </w:t>
      </w:r>
      <w:r>
        <w:t>под</w:t>
      </w:r>
      <w:r w:rsidRPr="00F614A5">
        <w:t>программы являются:</w:t>
      </w:r>
    </w:p>
    <w:p w:rsidR="00E9431D" w:rsidRDefault="00E9431D" w:rsidP="004A0291">
      <w:pPr>
        <w:widowControl w:val="0"/>
        <w:autoSpaceDE w:val="0"/>
        <w:autoSpaceDN w:val="0"/>
        <w:adjustRightInd w:val="0"/>
        <w:ind w:firstLine="720"/>
        <w:jc w:val="both"/>
      </w:pPr>
      <w:r>
        <w:t>охват населения возможностью получения информации по предупреждению о ЧС</w:t>
      </w:r>
      <w:r w:rsidRPr="00F614A5">
        <w:t xml:space="preserve"> </w:t>
      </w:r>
      <w:r>
        <w:t>81,0</w:t>
      </w:r>
      <w:r w:rsidR="0077331B">
        <w:t xml:space="preserve"> %.</w:t>
      </w:r>
    </w:p>
    <w:p w:rsidR="0077331B" w:rsidRDefault="0077331B" w:rsidP="007733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Го и ЧС администрации Назаровского района  выполняет следующие функции в области реализации подпрограммы:</w:t>
      </w:r>
    </w:p>
    <w:p w:rsidR="0077331B" w:rsidRDefault="0077331B" w:rsidP="007733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ведение отчетности о реализации подпрограммы;</w:t>
      </w:r>
    </w:p>
    <w:p w:rsidR="0077331B" w:rsidRPr="007F1C6B" w:rsidRDefault="0077331B" w:rsidP="007733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техническое задание на поставку товаров, выполнение работ и оказание услуг.</w:t>
      </w:r>
    </w:p>
    <w:p w:rsidR="00B47807" w:rsidRDefault="00B47807" w:rsidP="0077331B"/>
    <w:p w:rsidR="00E9431D" w:rsidRDefault="00E9431D" w:rsidP="004A0291">
      <w:pPr>
        <w:jc w:val="center"/>
      </w:pPr>
      <w:r w:rsidRPr="00E71495">
        <w:t>2.3. М</w:t>
      </w:r>
      <w:r>
        <w:t>еханизм реализации подпрограммы</w:t>
      </w:r>
    </w:p>
    <w:p w:rsidR="00B47807" w:rsidRDefault="00B47807" w:rsidP="004A0291">
      <w:pPr>
        <w:jc w:val="center"/>
      </w:pPr>
    </w:p>
    <w:p w:rsidR="00E9431D" w:rsidRDefault="00B47807" w:rsidP="00114EFD">
      <w:pPr>
        <w:ind w:firstLine="709"/>
        <w:jc w:val="both"/>
      </w:pPr>
      <w:r w:rsidRPr="00B635B7">
        <w:t>Реализация мероприятий</w:t>
      </w:r>
      <w:r w:rsidR="00E73A9F">
        <w:t xml:space="preserve"> подпрограммы, выбор исполнителей </w:t>
      </w:r>
      <w:r w:rsidRPr="00B635B7">
        <w:t>подпрограммы</w:t>
      </w:r>
      <w:r>
        <w:t>, выбор</w:t>
      </w:r>
      <w:r w:rsidR="00E73A9F">
        <w:t xml:space="preserve"> получателей</w:t>
      </w:r>
      <w:r>
        <w:t xml:space="preserve"> муниципальн</w:t>
      </w:r>
      <w:r w:rsidR="00E73A9F">
        <w:t>ых</w:t>
      </w:r>
      <w:r>
        <w:t xml:space="preserve"> </w:t>
      </w:r>
      <w:r w:rsidR="00E73A9F">
        <w:t>услуг</w:t>
      </w:r>
      <w:r w:rsidRPr="00B635B7">
        <w:t xml:space="preserve"> осуществляется в соответствии </w:t>
      </w:r>
      <w:r>
        <w:t>с Федеральным законом от</w:t>
      </w:r>
      <w:r w:rsidR="00E73A9F">
        <w:t xml:space="preserve"> 06.03.2006 № 35-ФЗ «О противодействии терроризму</w:t>
      </w:r>
      <w:r>
        <w:t>, Федеральным законом от 05.04.2013 №44-ФЗ «О контрактной системе в сфере закупок товаров, работ, услуг для обеспечения государственных и муниципальных  нужд», иными нормативно-правовыми актами Российской федерации Красноярского края, органов местного самоуправления Назаровского района.</w:t>
      </w:r>
    </w:p>
    <w:p w:rsidR="00E9431D" w:rsidRPr="00CF0A76" w:rsidRDefault="00E9431D" w:rsidP="00114EFD">
      <w:pPr>
        <w:ind w:firstLine="709"/>
        <w:jc w:val="both"/>
      </w:pPr>
      <w:r w:rsidRPr="00CF0A76">
        <w:t xml:space="preserve">Главным распорядителем бюджетных средств на выполнение мероприятий подпрограммы </w:t>
      </w:r>
      <w:r>
        <w:t>является администрация Назаровского района</w:t>
      </w:r>
      <w:r w:rsidRPr="00CF0A76">
        <w:t xml:space="preserve">. </w:t>
      </w:r>
    </w:p>
    <w:p w:rsidR="00E9431D" w:rsidRPr="00CF0A76" w:rsidRDefault="00E9431D" w:rsidP="00835750">
      <w:pPr>
        <w:ind w:firstLine="709"/>
        <w:jc w:val="center"/>
      </w:pPr>
    </w:p>
    <w:p w:rsidR="00E9431D" w:rsidRPr="00CF0A76" w:rsidRDefault="00E9431D" w:rsidP="004A0291">
      <w:pPr>
        <w:jc w:val="center"/>
      </w:pPr>
      <w:r w:rsidRPr="00CF0A76">
        <w:t>2.4. Управление подпрограммой и контроль за ходом ее выполнения</w:t>
      </w:r>
    </w:p>
    <w:p w:rsidR="00E9431D" w:rsidRPr="00CF0A76" w:rsidRDefault="00E9431D" w:rsidP="0020200F">
      <w:pPr>
        <w:ind w:firstLine="709"/>
        <w:jc w:val="both"/>
      </w:pPr>
    </w:p>
    <w:p w:rsidR="00E9431D" w:rsidRPr="00CF0A76" w:rsidRDefault="00E9431D" w:rsidP="008947F0">
      <w:pPr>
        <w:ind w:firstLine="709"/>
        <w:jc w:val="both"/>
      </w:pPr>
      <w:r w:rsidRPr="00CF0A76">
        <w:t xml:space="preserve">Текущее управление реализацией подпрограммы осуществляется </w:t>
      </w:r>
      <w:r>
        <w:t>главным специалистом ГО и ЧС администрации Назаровского района.</w:t>
      </w:r>
    </w:p>
    <w:p w:rsidR="00E9431D" w:rsidRDefault="00E9431D" w:rsidP="0020200F">
      <w:pPr>
        <w:ind w:firstLine="709"/>
        <w:jc w:val="both"/>
      </w:pPr>
      <w:r w:rsidRPr="00CF0A76"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47807" w:rsidRPr="00B635B7" w:rsidRDefault="00B47807" w:rsidP="00B47807">
      <w:pPr>
        <w:ind w:firstLine="709"/>
        <w:jc w:val="both"/>
      </w:pPr>
      <w: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</w:p>
    <w:p w:rsidR="00B47807" w:rsidRPr="00CF0A76" w:rsidRDefault="00B47807" w:rsidP="0020200F">
      <w:pPr>
        <w:ind w:firstLine="709"/>
        <w:jc w:val="both"/>
      </w:pPr>
    </w:p>
    <w:p w:rsidR="00E9431D" w:rsidRPr="00CF0A76" w:rsidRDefault="00E9431D" w:rsidP="004A0291">
      <w:pPr>
        <w:jc w:val="center"/>
      </w:pPr>
      <w:r w:rsidRPr="00CF0A76">
        <w:t>2.5. Оценка социально-экономической эффективности</w:t>
      </w:r>
    </w:p>
    <w:p w:rsidR="00E9431D" w:rsidRPr="00CF0A76" w:rsidRDefault="00E9431D" w:rsidP="00B33F74">
      <w:pPr>
        <w:ind w:firstLine="709"/>
        <w:jc w:val="center"/>
      </w:pPr>
    </w:p>
    <w:p w:rsidR="00E9431D" w:rsidRDefault="00E9431D" w:rsidP="00F84E15">
      <w:pPr>
        <w:ind w:firstLine="709"/>
        <w:jc w:val="both"/>
      </w:pPr>
      <w:r w:rsidRPr="00CF0A76">
        <w:t xml:space="preserve">Реализация мероприятий подпрограммы будет способствовать </w:t>
      </w:r>
      <w:r>
        <w:t>регулированию ресурсов, необходимых для предупреждения актов терроризма,</w:t>
      </w:r>
      <w:r w:rsidR="00C510F7">
        <w:t xml:space="preserve"> антитеррористическую защищенность потенциальных объектов террористических посягательств, мест массового пребывания людей и</w:t>
      </w:r>
      <w:r>
        <w:t xml:space="preserve"> осуществления контроля за сроками и качеством выполнения соответствующих мероприятий, разработку и реализацию корректирующих воздействий</w:t>
      </w:r>
      <w:r w:rsidRPr="00CF0A76">
        <w:t>.</w:t>
      </w:r>
      <w:r>
        <w:t xml:space="preserve"> </w:t>
      </w:r>
    </w:p>
    <w:p w:rsidR="00E9431D" w:rsidRPr="00CF0A76" w:rsidRDefault="00E9431D" w:rsidP="00F86B44">
      <w:pPr>
        <w:ind w:firstLine="709"/>
        <w:jc w:val="both"/>
      </w:pPr>
    </w:p>
    <w:p w:rsidR="00E9431D" w:rsidRPr="00CF0A76" w:rsidRDefault="00E9431D" w:rsidP="00456236">
      <w:pPr>
        <w:jc w:val="center"/>
      </w:pPr>
      <w:r w:rsidRPr="00CF0A76">
        <w:t>2.6.</w:t>
      </w:r>
      <w:r w:rsidRPr="00CF0A76">
        <w:tab/>
        <w:t>Мероприятия подпрограммы</w:t>
      </w:r>
    </w:p>
    <w:p w:rsidR="00E9431D" w:rsidRPr="00CF0A76" w:rsidRDefault="00E9431D" w:rsidP="00456236">
      <w:pPr>
        <w:ind w:firstLine="709"/>
        <w:jc w:val="both"/>
      </w:pPr>
    </w:p>
    <w:p w:rsidR="00B47807" w:rsidRDefault="00B47807" w:rsidP="00B478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подпрограммы включает в себя:</w:t>
      </w:r>
    </w:p>
    <w:p w:rsidR="00B47807" w:rsidRDefault="00B47807" w:rsidP="00B478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</w:t>
      </w:r>
      <w:r w:rsidR="00E73A9F">
        <w:rPr>
          <w:rFonts w:ascii="Times New Roman" w:hAnsi="Times New Roman" w:cs="Times New Roman"/>
          <w:sz w:val="28"/>
          <w:szCs w:val="28"/>
        </w:rPr>
        <w:t xml:space="preserve"> и приведенных в приложении № 2 к подпрограмме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31D" w:rsidRPr="00CF0A76" w:rsidRDefault="00E9431D" w:rsidP="00456236">
      <w:pPr>
        <w:jc w:val="center"/>
      </w:pPr>
      <w:r w:rsidRPr="00CF0A76">
        <w:lastRenderedPageBreak/>
        <w:t xml:space="preserve">2.7. Обоснование финансовых, материальных и трудовых затрат </w:t>
      </w:r>
    </w:p>
    <w:p w:rsidR="00E9431D" w:rsidRDefault="00E9431D" w:rsidP="00456236">
      <w:pPr>
        <w:jc w:val="center"/>
      </w:pPr>
      <w:r w:rsidRPr="00CF0A76">
        <w:t>(ресурсное обеспечение подпрограммы)</w:t>
      </w:r>
    </w:p>
    <w:p w:rsidR="00D94179" w:rsidRPr="00CF0A76" w:rsidRDefault="00D94179" w:rsidP="00456236">
      <w:pPr>
        <w:jc w:val="center"/>
      </w:pPr>
    </w:p>
    <w:p w:rsidR="00E9431D" w:rsidRDefault="00E9431D" w:rsidP="00456236">
      <w:pPr>
        <w:ind w:firstLine="709"/>
        <w:jc w:val="both"/>
      </w:pPr>
      <w:r w:rsidRPr="00CF0A76">
        <w:t xml:space="preserve">Финансовое обеспечение реализации подпрограммы осуществляется за счет средств </w:t>
      </w:r>
      <w:r>
        <w:t>районного</w:t>
      </w:r>
      <w:r w:rsidRPr="00CF0A76">
        <w:t xml:space="preserve"> бюджета.</w:t>
      </w:r>
    </w:p>
    <w:p w:rsidR="00D94179" w:rsidRPr="00CF0A76" w:rsidRDefault="00D94179" w:rsidP="00456236">
      <w:pPr>
        <w:ind w:firstLine="709"/>
        <w:jc w:val="both"/>
      </w:pPr>
    </w:p>
    <w:p w:rsidR="00E9431D" w:rsidRPr="00CF0A76" w:rsidRDefault="00E9431D" w:rsidP="00456236">
      <w:pPr>
        <w:ind w:firstLine="709"/>
        <w:jc w:val="both"/>
      </w:pPr>
      <w:r w:rsidRPr="00CF0A76">
        <w:t>Средства</w:t>
      </w:r>
      <w:r>
        <w:t>,</w:t>
      </w:r>
      <w:r w:rsidRPr="00CF0A76">
        <w:t xml:space="preserve"> запланированные на реализацию подпрограммы, составляют </w:t>
      </w:r>
      <w:r>
        <w:t xml:space="preserve">  </w:t>
      </w:r>
      <w:r w:rsidR="00F30478">
        <w:t xml:space="preserve">40 </w:t>
      </w:r>
      <w:r>
        <w:t>тыс.</w:t>
      </w:r>
      <w:r w:rsidRPr="00CF0A76">
        <w:t xml:space="preserve"> рублей, в том числе:</w:t>
      </w:r>
    </w:p>
    <w:p w:rsidR="00E9431D" w:rsidRDefault="00E9431D" w:rsidP="00D94179">
      <w:pPr>
        <w:ind w:firstLine="709"/>
      </w:pPr>
      <w:r>
        <w:t>на 2017</w:t>
      </w:r>
      <w:r w:rsidRPr="00CF0A76">
        <w:t xml:space="preserve"> год – </w:t>
      </w:r>
      <w:r>
        <w:t>10,0 тыс. рублей;</w:t>
      </w:r>
    </w:p>
    <w:p w:rsidR="00E9431D" w:rsidRDefault="00E9431D" w:rsidP="00D94179">
      <w:pPr>
        <w:ind w:firstLine="709"/>
      </w:pPr>
      <w:r>
        <w:t>на 2018</w:t>
      </w:r>
      <w:r w:rsidRPr="00CF0A76">
        <w:t xml:space="preserve"> год – </w:t>
      </w:r>
      <w:r>
        <w:t>10,0 тыс.</w:t>
      </w:r>
      <w:r w:rsidR="00F57B48">
        <w:t xml:space="preserve"> рублей</w:t>
      </w:r>
      <w:r w:rsidR="00D35047">
        <w:t>;</w:t>
      </w:r>
    </w:p>
    <w:p w:rsidR="00D35047" w:rsidRDefault="00D35047" w:rsidP="00D35047">
      <w:pPr>
        <w:ind w:firstLine="709"/>
      </w:pPr>
      <w:r>
        <w:t>на 2019</w:t>
      </w:r>
      <w:r w:rsidRPr="00CF0A76">
        <w:t xml:space="preserve"> год – </w:t>
      </w:r>
      <w:r w:rsidR="00AA26AA">
        <w:t>10,0 тыс. рублей;</w:t>
      </w:r>
    </w:p>
    <w:p w:rsidR="00AA26AA" w:rsidRDefault="00AA26AA" w:rsidP="00AA26AA">
      <w:pPr>
        <w:ind w:firstLine="709"/>
      </w:pPr>
      <w:r>
        <w:t>на 2020</w:t>
      </w:r>
      <w:r w:rsidRPr="00CF0A76">
        <w:t xml:space="preserve"> год – </w:t>
      </w:r>
      <w:r>
        <w:t>10,0 тыс. рублей.</w:t>
      </w:r>
    </w:p>
    <w:p w:rsidR="00AA26AA" w:rsidRDefault="00AA26AA" w:rsidP="00D35047">
      <w:pPr>
        <w:ind w:firstLine="709"/>
      </w:pPr>
    </w:p>
    <w:p w:rsidR="00D35047" w:rsidRDefault="00D35047" w:rsidP="00D94179">
      <w:pPr>
        <w:ind w:firstLine="709"/>
      </w:pPr>
    </w:p>
    <w:p w:rsidR="00E9431D" w:rsidRDefault="00E9431D" w:rsidP="00D94179">
      <w:pPr>
        <w:ind w:firstLine="709"/>
      </w:pPr>
    </w:p>
    <w:sectPr w:rsidR="00E9431D" w:rsidSect="00D94179">
      <w:headerReference w:type="default" r:id="rId7"/>
      <w:pgSz w:w="11906" w:h="16838"/>
      <w:pgMar w:top="244" w:right="707" w:bottom="851" w:left="1701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22" w:rsidRDefault="00586022" w:rsidP="007A59B5">
      <w:r>
        <w:separator/>
      </w:r>
    </w:p>
  </w:endnote>
  <w:endnote w:type="continuationSeparator" w:id="1">
    <w:p w:rsidR="00586022" w:rsidRDefault="00586022" w:rsidP="007A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22" w:rsidRDefault="00586022" w:rsidP="007A59B5">
      <w:r>
        <w:separator/>
      </w:r>
    </w:p>
  </w:footnote>
  <w:footnote w:type="continuationSeparator" w:id="1">
    <w:p w:rsidR="00586022" w:rsidRDefault="00586022" w:rsidP="007A5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1D" w:rsidRDefault="00E9431D" w:rsidP="004A0291">
    <w:pPr>
      <w:pStyle w:val="a4"/>
    </w:pPr>
  </w:p>
  <w:p w:rsidR="00E9431D" w:rsidRDefault="00E943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809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AFC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BCC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225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E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AB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92AF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66ED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AC2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F8B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81181E"/>
    <w:multiLevelType w:val="hybridMultilevel"/>
    <w:tmpl w:val="8B24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357"/>
    <w:multiLevelType w:val="hybridMultilevel"/>
    <w:tmpl w:val="F0A0E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440F65"/>
    <w:multiLevelType w:val="multilevel"/>
    <w:tmpl w:val="75B2B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2DC60BE"/>
    <w:multiLevelType w:val="hybridMultilevel"/>
    <w:tmpl w:val="FC3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95CA2"/>
    <w:multiLevelType w:val="hybridMultilevel"/>
    <w:tmpl w:val="0A18A9EE"/>
    <w:lvl w:ilvl="0" w:tplc="B114CFB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ADB165E"/>
    <w:multiLevelType w:val="hybridMultilevel"/>
    <w:tmpl w:val="80E439AE"/>
    <w:lvl w:ilvl="0" w:tplc="B114CFB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6E"/>
    <w:rsid w:val="0000145F"/>
    <w:rsid w:val="0000244B"/>
    <w:rsid w:val="00003AF4"/>
    <w:rsid w:val="00010C5A"/>
    <w:rsid w:val="00014491"/>
    <w:rsid w:val="000148CC"/>
    <w:rsid w:val="00014AB1"/>
    <w:rsid w:val="00014FF7"/>
    <w:rsid w:val="0001696C"/>
    <w:rsid w:val="000170D4"/>
    <w:rsid w:val="00020E01"/>
    <w:rsid w:val="00022444"/>
    <w:rsid w:val="00024775"/>
    <w:rsid w:val="00024EDA"/>
    <w:rsid w:val="0002577B"/>
    <w:rsid w:val="0002648C"/>
    <w:rsid w:val="00027BC4"/>
    <w:rsid w:val="00030280"/>
    <w:rsid w:val="00031C9E"/>
    <w:rsid w:val="00031FEF"/>
    <w:rsid w:val="00033ACF"/>
    <w:rsid w:val="0003464E"/>
    <w:rsid w:val="000356E0"/>
    <w:rsid w:val="00035B09"/>
    <w:rsid w:val="00036209"/>
    <w:rsid w:val="000400EA"/>
    <w:rsid w:val="00040D29"/>
    <w:rsid w:val="00040EA1"/>
    <w:rsid w:val="00042836"/>
    <w:rsid w:val="00042D50"/>
    <w:rsid w:val="000454D9"/>
    <w:rsid w:val="000462CD"/>
    <w:rsid w:val="00046BC0"/>
    <w:rsid w:val="0004702E"/>
    <w:rsid w:val="0004742A"/>
    <w:rsid w:val="00051F77"/>
    <w:rsid w:val="0005363A"/>
    <w:rsid w:val="000536E0"/>
    <w:rsid w:val="00053733"/>
    <w:rsid w:val="0005382A"/>
    <w:rsid w:val="00055915"/>
    <w:rsid w:val="0006032D"/>
    <w:rsid w:val="00061867"/>
    <w:rsid w:val="000674A5"/>
    <w:rsid w:val="000678D0"/>
    <w:rsid w:val="0007035F"/>
    <w:rsid w:val="00070919"/>
    <w:rsid w:val="00071304"/>
    <w:rsid w:val="00072B5E"/>
    <w:rsid w:val="00073B24"/>
    <w:rsid w:val="00080A93"/>
    <w:rsid w:val="00081D8C"/>
    <w:rsid w:val="00083360"/>
    <w:rsid w:val="000845AA"/>
    <w:rsid w:val="000849B4"/>
    <w:rsid w:val="00087C65"/>
    <w:rsid w:val="0009164A"/>
    <w:rsid w:val="00092775"/>
    <w:rsid w:val="0009705B"/>
    <w:rsid w:val="000971FE"/>
    <w:rsid w:val="00097C81"/>
    <w:rsid w:val="000A2B4A"/>
    <w:rsid w:val="000A334A"/>
    <w:rsid w:val="000A3F9E"/>
    <w:rsid w:val="000B1253"/>
    <w:rsid w:val="000B3C88"/>
    <w:rsid w:val="000B411C"/>
    <w:rsid w:val="000B46E3"/>
    <w:rsid w:val="000C0915"/>
    <w:rsid w:val="000C0F53"/>
    <w:rsid w:val="000C316B"/>
    <w:rsid w:val="000C4F35"/>
    <w:rsid w:val="000C53BE"/>
    <w:rsid w:val="000C7BF0"/>
    <w:rsid w:val="000D27FD"/>
    <w:rsid w:val="000D634B"/>
    <w:rsid w:val="000D6AAB"/>
    <w:rsid w:val="000D6C29"/>
    <w:rsid w:val="000D7E46"/>
    <w:rsid w:val="000E2D72"/>
    <w:rsid w:val="000F07DD"/>
    <w:rsid w:val="000F14B3"/>
    <w:rsid w:val="000F151A"/>
    <w:rsid w:val="000F5775"/>
    <w:rsid w:val="000F5CE8"/>
    <w:rsid w:val="000F5DB8"/>
    <w:rsid w:val="000F5DBA"/>
    <w:rsid w:val="000F6643"/>
    <w:rsid w:val="001012EC"/>
    <w:rsid w:val="00104742"/>
    <w:rsid w:val="001106F1"/>
    <w:rsid w:val="00114EFD"/>
    <w:rsid w:val="00114F90"/>
    <w:rsid w:val="00117A7E"/>
    <w:rsid w:val="001239D1"/>
    <w:rsid w:val="00127A19"/>
    <w:rsid w:val="001325DF"/>
    <w:rsid w:val="00132F2F"/>
    <w:rsid w:val="00134A9E"/>
    <w:rsid w:val="001358F0"/>
    <w:rsid w:val="001370EB"/>
    <w:rsid w:val="00137AFE"/>
    <w:rsid w:val="001433D3"/>
    <w:rsid w:val="00143F59"/>
    <w:rsid w:val="0014408B"/>
    <w:rsid w:val="00145CE5"/>
    <w:rsid w:val="001460B0"/>
    <w:rsid w:val="00146C58"/>
    <w:rsid w:val="0015094A"/>
    <w:rsid w:val="00150C90"/>
    <w:rsid w:val="00151A04"/>
    <w:rsid w:val="00151D68"/>
    <w:rsid w:val="0015295C"/>
    <w:rsid w:val="0015418E"/>
    <w:rsid w:val="00155A49"/>
    <w:rsid w:val="00155BFD"/>
    <w:rsid w:val="0016055E"/>
    <w:rsid w:val="001605FE"/>
    <w:rsid w:val="001612A5"/>
    <w:rsid w:val="00162A96"/>
    <w:rsid w:val="00164C68"/>
    <w:rsid w:val="001659DE"/>
    <w:rsid w:val="001722C9"/>
    <w:rsid w:val="00173712"/>
    <w:rsid w:val="00175FAD"/>
    <w:rsid w:val="00176580"/>
    <w:rsid w:val="00176EB8"/>
    <w:rsid w:val="00177746"/>
    <w:rsid w:val="001809DD"/>
    <w:rsid w:val="00181A25"/>
    <w:rsid w:val="00183825"/>
    <w:rsid w:val="00184664"/>
    <w:rsid w:val="00190370"/>
    <w:rsid w:val="00191955"/>
    <w:rsid w:val="00191E7A"/>
    <w:rsid w:val="00192830"/>
    <w:rsid w:val="0019581D"/>
    <w:rsid w:val="0019694B"/>
    <w:rsid w:val="00197A0A"/>
    <w:rsid w:val="001A24D3"/>
    <w:rsid w:val="001A3275"/>
    <w:rsid w:val="001A764C"/>
    <w:rsid w:val="001B068F"/>
    <w:rsid w:val="001B0DAE"/>
    <w:rsid w:val="001B18B0"/>
    <w:rsid w:val="001B2986"/>
    <w:rsid w:val="001B434D"/>
    <w:rsid w:val="001B7934"/>
    <w:rsid w:val="001C041B"/>
    <w:rsid w:val="001C26A2"/>
    <w:rsid w:val="001C378E"/>
    <w:rsid w:val="001C511D"/>
    <w:rsid w:val="001C5537"/>
    <w:rsid w:val="001C6322"/>
    <w:rsid w:val="001D157F"/>
    <w:rsid w:val="001D1A02"/>
    <w:rsid w:val="001D236A"/>
    <w:rsid w:val="001D2A6F"/>
    <w:rsid w:val="001E6908"/>
    <w:rsid w:val="001E6AFD"/>
    <w:rsid w:val="001E72C9"/>
    <w:rsid w:val="001E76E5"/>
    <w:rsid w:val="001F0B70"/>
    <w:rsid w:val="001F0DE0"/>
    <w:rsid w:val="001F0F05"/>
    <w:rsid w:val="001F1590"/>
    <w:rsid w:val="001F3044"/>
    <w:rsid w:val="001F3AE2"/>
    <w:rsid w:val="001F3C06"/>
    <w:rsid w:val="001F6615"/>
    <w:rsid w:val="00201A8E"/>
    <w:rsid w:val="00201E05"/>
    <w:rsid w:val="0020200F"/>
    <w:rsid w:val="00206B55"/>
    <w:rsid w:val="002107C7"/>
    <w:rsid w:val="00213ACD"/>
    <w:rsid w:val="00215B8C"/>
    <w:rsid w:val="00216501"/>
    <w:rsid w:val="0021791E"/>
    <w:rsid w:val="002221FD"/>
    <w:rsid w:val="002255E0"/>
    <w:rsid w:val="00227AD4"/>
    <w:rsid w:val="00227F12"/>
    <w:rsid w:val="0023128B"/>
    <w:rsid w:val="00233F51"/>
    <w:rsid w:val="0023555C"/>
    <w:rsid w:val="00236609"/>
    <w:rsid w:val="00241F65"/>
    <w:rsid w:val="00241F6B"/>
    <w:rsid w:val="002505EA"/>
    <w:rsid w:val="00251DD1"/>
    <w:rsid w:val="00253198"/>
    <w:rsid w:val="00253DA8"/>
    <w:rsid w:val="00255783"/>
    <w:rsid w:val="00255E11"/>
    <w:rsid w:val="00256438"/>
    <w:rsid w:val="0025770A"/>
    <w:rsid w:val="00261C6A"/>
    <w:rsid w:val="00264F02"/>
    <w:rsid w:val="00266F2E"/>
    <w:rsid w:val="00267418"/>
    <w:rsid w:val="00271012"/>
    <w:rsid w:val="0027133E"/>
    <w:rsid w:val="002732DE"/>
    <w:rsid w:val="002733DE"/>
    <w:rsid w:val="00274C42"/>
    <w:rsid w:val="00274D32"/>
    <w:rsid w:val="00275035"/>
    <w:rsid w:val="0028144A"/>
    <w:rsid w:val="00281674"/>
    <w:rsid w:val="00283791"/>
    <w:rsid w:val="00284E13"/>
    <w:rsid w:val="00286F37"/>
    <w:rsid w:val="00290BD5"/>
    <w:rsid w:val="0029400B"/>
    <w:rsid w:val="002952EA"/>
    <w:rsid w:val="0029780F"/>
    <w:rsid w:val="002A188E"/>
    <w:rsid w:val="002A1A15"/>
    <w:rsid w:val="002A4E29"/>
    <w:rsid w:val="002B0434"/>
    <w:rsid w:val="002B2807"/>
    <w:rsid w:val="002B32E0"/>
    <w:rsid w:val="002B52C6"/>
    <w:rsid w:val="002C0302"/>
    <w:rsid w:val="002C258C"/>
    <w:rsid w:val="002C3B1B"/>
    <w:rsid w:val="002C70A0"/>
    <w:rsid w:val="002C7CD6"/>
    <w:rsid w:val="002D0757"/>
    <w:rsid w:val="002D09A8"/>
    <w:rsid w:val="002D2A50"/>
    <w:rsid w:val="002D6D7C"/>
    <w:rsid w:val="002E2742"/>
    <w:rsid w:val="002E2B21"/>
    <w:rsid w:val="002E2D91"/>
    <w:rsid w:val="002E5A11"/>
    <w:rsid w:val="002E6994"/>
    <w:rsid w:val="002F4A81"/>
    <w:rsid w:val="002F557A"/>
    <w:rsid w:val="002F75BA"/>
    <w:rsid w:val="002F76DF"/>
    <w:rsid w:val="002F7A75"/>
    <w:rsid w:val="00302F9F"/>
    <w:rsid w:val="00306979"/>
    <w:rsid w:val="0031278A"/>
    <w:rsid w:val="0032076D"/>
    <w:rsid w:val="00320CA1"/>
    <w:rsid w:val="00323879"/>
    <w:rsid w:val="003247C0"/>
    <w:rsid w:val="00324A63"/>
    <w:rsid w:val="00325B8E"/>
    <w:rsid w:val="003262D9"/>
    <w:rsid w:val="00330B9D"/>
    <w:rsid w:val="00331BE1"/>
    <w:rsid w:val="003436A0"/>
    <w:rsid w:val="00343C05"/>
    <w:rsid w:val="0034662C"/>
    <w:rsid w:val="00350B23"/>
    <w:rsid w:val="00351D66"/>
    <w:rsid w:val="0035370B"/>
    <w:rsid w:val="00353C4D"/>
    <w:rsid w:val="00355CFB"/>
    <w:rsid w:val="00361E8F"/>
    <w:rsid w:val="00362761"/>
    <w:rsid w:val="00362774"/>
    <w:rsid w:val="00362A74"/>
    <w:rsid w:val="00364422"/>
    <w:rsid w:val="00364A03"/>
    <w:rsid w:val="003653B3"/>
    <w:rsid w:val="00373550"/>
    <w:rsid w:val="0037375A"/>
    <w:rsid w:val="00374A3A"/>
    <w:rsid w:val="00381551"/>
    <w:rsid w:val="0038195D"/>
    <w:rsid w:val="00382352"/>
    <w:rsid w:val="00383525"/>
    <w:rsid w:val="00384EFF"/>
    <w:rsid w:val="00387619"/>
    <w:rsid w:val="00391DE8"/>
    <w:rsid w:val="00395E81"/>
    <w:rsid w:val="00396408"/>
    <w:rsid w:val="00396ED1"/>
    <w:rsid w:val="0039704A"/>
    <w:rsid w:val="003977E8"/>
    <w:rsid w:val="003A097B"/>
    <w:rsid w:val="003A1327"/>
    <w:rsid w:val="003A2215"/>
    <w:rsid w:val="003A3482"/>
    <w:rsid w:val="003A67AB"/>
    <w:rsid w:val="003B3F92"/>
    <w:rsid w:val="003B44BA"/>
    <w:rsid w:val="003B6DCE"/>
    <w:rsid w:val="003C0D6D"/>
    <w:rsid w:val="003C11B3"/>
    <w:rsid w:val="003C2FE5"/>
    <w:rsid w:val="003C34A1"/>
    <w:rsid w:val="003C3E30"/>
    <w:rsid w:val="003C41B9"/>
    <w:rsid w:val="003C4935"/>
    <w:rsid w:val="003D06DB"/>
    <w:rsid w:val="003D146B"/>
    <w:rsid w:val="003D2202"/>
    <w:rsid w:val="003D3301"/>
    <w:rsid w:val="003D52C4"/>
    <w:rsid w:val="003D5998"/>
    <w:rsid w:val="003D77BD"/>
    <w:rsid w:val="003E01E0"/>
    <w:rsid w:val="003E0522"/>
    <w:rsid w:val="003E2E13"/>
    <w:rsid w:val="003E4673"/>
    <w:rsid w:val="003E7FF1"/>
    <w:rsid w:val="003F0AE8"/>
    <w:rsid w:val="003F1DFF"/>
    <w:rsid w:val="003F237C"/>
    <w:rsid w:val="003F2706"/>
    <w:rsid w:val="003F276B"/>
    <w:rsid w:val="003F5F78"/>
    <w:rsid w:val="003F6A53"/>
    <w:rsid w:val="003F6DA6"/>
    <w:rsid w:val="004000A5"/>
    <w:rsid w:val="00400109"/>
    <w:rsid w:val="00403326"/>
    <w:rsid w:val="00405867"/>
    <w:rsid w:val="00407AE2"/>
    <w:rsid w:val="00413DB2"/>
    <w:rsid w:val="0041740C"/>
    <w:rsid w:val="0042030C"/>
    <w:rsid w:val="0042093B"/>
    <w:rsid w:val="00422EC8"/>
    <w:rsid w:val="004230A5"/>
    <w:rsid w:val="00424A95"/>
    <w:rsid w:val="0043223A"/>
    <w:rsid w:val="0043551A"/>
    <w:rsid w:val="0043723E"/>
    <w:rsid w:val="004375CE"/>
    <w:rsid w:val="00437B2E"/>
    <w:rsid w:val="00443B2D"/>
    <w:rsid w:val="004442C2"/>
    <w:rsid w:val="004454A9"/>
    <w:rsid w:val="0044565A"/>
    <w:rsid w:val="00446BF7"/>
    <w:rsid w:val="004478FC"/>
    <w:rsid w:val="004504D7"/>
    <w:rsid w:val="00451C4D"/>
    <w:rsid w:val="00454F44"/>
    <w:rsid w:val="00455193"/>
    <w:rsid w:val="00456236"/>
    <w:rsid w:val="0045701E"/>
    <w:rsid w:val="00460178"/>
    <w:rsid w:val="00462908"/>
    <w:rsid w:val="00465D04"/>
    <w:rsid w:val="00470886"/>
    <w:rsid w:val="00470C53"/>
    <w:rsid w:val="0047271E"/>
    <w:rsid w:val="00475CB6"/>
    <w:rsid w:val="00477E92"/>
    <w:rsid w:val="00480397"/>
    <w:rsid w:val="004809A4"/>
    <w:rsid w:val="00481C12"/>
    <w:rsid w:val="00482A96"/>
    <w:rsid w:val="00482DC1"/>
    <w:rsid w:val="00483C7F"/>
    <w:rsid w:val="0048442C"/>
    <w:rsid w:val="00490AD2"/>
    <w:rsid w:val="00491F38"/>
    <w:rsid w:val="00494DDC"/>
    <w:rsid w:val="00495355"/>
    <w:rsid w:val="004965AA"/>
    <w:rsid w:val="004A00F5"/>
    <w:rsid w:val="004A0291"/>
    <w:rsid w:val="004A37A1"/>
    <w:rsid w:val="004A514B"/>
    <w:rsid w:val="004A6F7F"/>
    <w:rsid w:val="004A6FBA"/>
    <w:rsid w:val="004B043F"/>
    <w:rsid w:val="004B77BF"/>
    <w:rsid w:val="004C0630"/>
    <w:rsid w:val="004C0B3A"/>
    <w:rsid w:val="004C4748"/>
    <w:rsid w:val="004C637E"/>
    <w:rsid w:val="004C6518"/>
    <w:rsid w:val="004C6EFC"/>
    <w:rsid w:val="004D0EF4"/>
    <w:rsid w:val="004D2C02"/>
    <w:rsid w:val="004D6E5B"/>
    <w:rsid w:val="004D7F72"/>
    <w:rsid w:val="004E0B22"/>
    <w:rsid w:val="004E160F"/>
    <w:rsid w:val="004E2204"/>
    <w:rsid w:val="004E2DCA"/>
    <w:rsid w:val="004E3202"/>
    <w:rsid w:val="004E4932"/>
    <w:rsid w:val="004E50C3"/>
    <w:rsid w:val="004E618C"/>
    <w:rsid w:val="004E636A"/>
    <w:rsid w:val="004E69C0"/>
    <w:rsid w:val="004E7AF4"/>
    <w:rsid w:val="004F2916"/>
    <w:rsid w:val="004F59E0"/>
    <w:rsid w:val="005011C2"/>
    <w:rsid w:val="00504E7F"/>
    <w:rsid w:val="00505CF3"/>
    <w:rsid w:val="00506284"/>
    <w:rsid w:val="00507514"/>
    <w:rsid w:val="005079C4"/>
    <w:rsid w:val="005121AE"/>
    <w:rsid w:val="005133D8"/>
    <w:rsid w:val="005146D8"/>
    <w:rsid w:val="00515DE7"/>
    <w:rsid w:val="00517A4B"/>
    <w:rsid w:val="00517C05"/>
    <w:rsid w:val="005210DC"/>
    <w:rsid w:val="005244A8"/>
    <w:rsid w:val="00526B68"/>
    <w:rsid w:val="00526E13"/>
    <w:rsid w:val="00527A8D"/>
    <w:rsid w:val="0053012E"/>
    <w:rsid w:val="00530393"/>
    <w:rsid w:val="00530716"/>
    <w:rsid w:val="00536425"/>
    <w:rsid w:val="0053667D"/>
    <w:rsid w:val="00540B4B"/>
    <w:rsid w:val="00541731"/>
    <w:rsid w:val="005424E8"/>
    <w:rsid w:val="00542680"/>
    <w:rsid w:val="00545020"/>
    <w:rsid w:val="0054566B"/>
    <w:rsid w:val="00546887"/>
    <w:rsid w:val="00546CA7"/>
    <w:rsid w:val="005508BC"/>
    <w:rsid w:val="00551CA2"/>
    <w:rsid w:val="00552026"/>
    <w:rsid w:val="005537DA"/>
    <w:rsid w:val="005549B1"/>
    <w:rsid w:val="00555227"/>
    <w:rsid w:val="00555A2F"/>
    <w:rsid w:val="005572A2"/>
    <w:rsid w:val="00561BF6"/>
    <w:rsid w:val="0056374E"/>
    <w:rsid w:val="00563C8F"/>
    <w:rsid w:val="0056534F"/>
    <w:rsid w:val="00570399"/>
    <w:rsid w:val="00572CD5"/>
    <w:rsid w:val="00575AF1"/>
    <w:rsid w:val="00575F1B"/>
    <w:rsid w:val="005766F6"/>
    <w:rsid w:val="00577F98"/>
    <w:rsid w:val="00583265"/>
    <w:rsid w:val="00583488"/>
    <w:rsid w:val="00584AAA"/>
    <w:rsid w:val="00586022"/>
    <w:rsid w:val="00590F20"/>
    <w:rsid w:val="00591CB3"/>
    <w:rsid w:val="00593E59"/>
    <w:rsid w:val="00594470"/>
    <w:rsid w:val="00596E41"/>
    <w:rsid w:val="00597890"/>
    <w:rsid w:val="005A1FC1"/>
    <w:rsid w:val="005A250F"/>
    <w:rsid w:val="005A3A8C"/>
    <w:rsid w:val="005A48A7"/>
    <w:rsid w:val="005A72FD"/>
    <w:rsid w:val="005A7E31"/>
    <w:rsid w:val="005B0053"/>
    <w:rsid w:val="005B012D"/>
    <w:rsid w:val="005B1070"/>
    <w:rsid w:val="005B16A7"/>
    <w:rsid w:val="005B1BAE"/>
    <w:rsid w:val="005B207F"/>
    <w:rsid w:val="005B59ED"/>
    <w:rsid w:val="005B5C08"/>
    <w:rsid w:val="005B6396"/>
    <w:rsid w:val="005B6494"/>
    <w:rsid w:val="005B7CBE"/>
    <w:rsid w:val="005C54F0"/>
    <w:rsid w:val="005C68A4"/>
    <w:rsid w:val="005C6C26"/>
    <w:rsid w:val="005D03F9"/>
    <w:rsid w:val="005D0C20"/>
    <w:rsid w:val="005D7C7C"/>
    <w:rsid w:val="005E084D"/>
    <w:rsid w:val="005E1E52"/>
    <w:rsid w:val="005E2B0D"/>
    <w:rsid w:val="005E4B5B"/>
    <w:rsid w:val="005E4F67"/>
    <w:rsid w:val="005F3FC6"/>
    <w:rsid w:val="005F4712"/>
    <w:rsid w:val="005F52F9"/>
    <w:rsid w:val="005F5B0A"/>
    <w:rsid w:val="005F7297"/>
    <w:rsid w:val="005F763C"/>
    <w:rsid w:val="00603E53"/>
    <w:rsid w:val="00605A9F"/>
    <w:rsid w:val="00611AD7"/>
    <w:rsid w:val="00617BD9"/>
    <w:rsid w:val="00630276"/>
    <w:rsid w:val="00631AA7"/>
    <w:rsid w:val="006324CD"/>
    <w:rsid w:val="00634BA6"/>
    <w:rsid w:val="00634F5F"/>
    <w:rsid w:val="00636566"/>
    <w:rsid w:val="00636D72"/>
    <w:rsid w:val="00637726"/>
    <w:rsid w:val="00640617"/>
    <w:rsid w:val="00640ABB"/>
    <w:rsid w:val="006419D2"/>
    <w:rsid w:val="0064202E"/>
    <w:rsid w:val="00643A52"/>
    <w:rsid w:val="0064553A"/>
    <w:rsid w:val="00654D32"/>
    <w:rsid w:val="0065575F"/>
    <w:rsid w:val="00655CBC"/>
    <w:rsid w:val="00657624"/>
    <w:rsid w:val="0065798B"/>
    <w:rsid w:val="00657C61"/>
    <w:rsid w:val="006614B7"/>
    <w:rsid w:val="006628F3"/>
    <w:rsid w:val="00666AC6"/>
    <w:rsid w:val="0067155D"/>
    <w:rsid w:val="00671A6D"/>
    <w:rsid w:val="00671A91"/>
    <w:rsid w:val="00673BCF"/>
    <w:rsid w:val="0067668F"/>
    <w:rsid w:val="00677177"/>
    <w:rsid w:val="006773F4"/>
    <w:rsid w:val="00680613"/>
    <w:rsid w:val="00680DDE"/>
    <w:rsid w:val="00683A07"/>
    <w:rsid w:val="006844DF"/>
    <w:rsid w:val="006847EA"/>
    <w:rsid w:val="0068618A"/>
    <w:rsid w:val="006876C8"/>
    <w:rsid w:val="00692C0F"/>
    <w:rsid w:val="006A2DD3"/>
    <w:rsid w:val="006A552A"/>
    <w:rsid w:val="006A572A"/>
    <w:rsid w:val="006B1E6C"/>
    <w:rsid w:val="006B4C2C"/>
    <w:rsid w:val="006B5713"/>
    <w:rsid w:val="006B70CF"/>
    <w:rsid w:val="006C054D"/>
    <w:rsid w:val="006C3A2C"/>
    <w:rsid w:val="006C5DC5"/>
    <w:rsid w:val="006C7186"/>
    <w:rsid w:val="006C7BB9"/>
    <w:rsid w:val="006D1835"/>
    <w:rsid w:val="006D3A68"/>
    <w:rsid w:val="006D4E28"/>
    <w:rsid w:val="006D6578"/>
    <w:rsid w:val="006E05BA"/>
    <w:rsid w:val="006E3F64"/>
    <w:rsid w:val="006E4662"/>
    <w:rsid w:val="006F0B36"/>
    <w:rsid w:val="006F182B"/>
    <w:rsid w:val="006F3BED"/>
    <w:rsid w:val="006F68BD"/>
    <w:rsid w:val="0070013C"/>
    <w:rsid w:val="007019F5"/>
    <w:rsid w:val="00702BC1"/>
    <w:rsid w:val="007050A1"/>
    <w:rsid w:val="00707A91"/>
    <w:rsid w:val="007103EE"/>
    <w:rsid w:val="00713001"/>
    <w:rsid w:val="0071685D"/>
    <w:rsid w:val="00717365"/>
    <w:rsid w:val="00717855"/>
    <w:rsid w:val="0072568F"/>
    <w:rsid w:val="00730E4C"/>
    <w:rsid w:val="00732D0A"/>
    <w:rsid w:val="00736342"/>
    <w:rsid w:val="0073659F"/>
    <w:rsid w:val="00737FFE"/>
    <w:rsid w:val="00742BF7"/>
    <w:rsid w:val="00742FBA"/>
    <w:rsid w:val="0074391E"/>
    <w:rsid w:val="00746513"/>
    <w:rsid w:val="00746B83"/>
    <w:rsid w:val="00747A68"/>
    <w:rsid w:val="00753910"/>
    <w:rsid w:val="00756284"/>
    <w:rsid w:val="00761C1E"/>
    <w:rsid w:val="0076348F"/>
    <w:rsid w:val="0076432E"/>
    <w:rsid w:val="00764610"/>
    <w:rsid w:val="00765D29"/>
    <w:rsid w:val="007663E6"/>
    <w:rsid w:val="00767853"/>
    <w:rsid w:val="00772DE7"/>
    <w:rsid w:val="0077331B"/>
    <w:rsid w:val="00773B79"/>
    <w:rsid w:val="00774306"/>
    <w:rsid w:val="007743E6"/>
    <w:rsid w:val="0078366F"/>
    <w:rsid w:val="00783BC0"/>
    <w:rsid w:val="00784168"/>
    <w:rsid w:val="0078519A"/>
    <w:rsid w:val="00786427"/>
    <w:rsid w:val="00786F27"/>
    <w:rsid w:val="00791205"/>
    <w:rsid w:val="00795084"/>
    <w:rsid w:val="0079581F"/>
    <w:rsid w:val="0079605E"/>
    <w:rsid w:val="00797214"/>
    <w:rsid w:val="007A1729"/>
    <w:rsid w:val="007A3101"/>
    <w:rsid w:val="007A59B5"/>
    <w:rsid w:val="007A775E"/>
    <w:rsid w:val="007B0506"/>
    <w:rsid w:val="007B1529"/>
    <w:rsid w:val="007B1824"/>
    <w:rsid w:val="007B1BEA"/>
    <w:rsid w:val="007B3430"/>
    <w:rsid w:val="007B4589"/>
    <w:rsid w:val="007B4792"/>
    <w:rsid w:val="007B73BA"/>
    <w:rsid w:val="007B77C2"/>
    <w:rsid w:val="007B7E8D"/>
    <w:rsid w:val="007C1966"/>
    <w:rsid w:val="007C64AA"/>
    <w:rsid w:val="007C75C3"/>
    <w:rsid w:val="007D0277"/>
    <w:rsid w:val="007D09ED"/>
    <w:rsid w:val="007D1A5C"/>
    <w:rsid w:val="007D1EA9"/>
    <w:rsid w:val="007D42F0"/>
    <w:rsid w:val="007E2696"/>
    <w:rsid w:val="007E5345"/>
    <w:rsid w:val="007E7126"/>
    <w:rsid w:val="007F14C6"/>
    <w:rsid w:val="007F2513"/>
    <w:rsid w:val="007F703C"/>
    <w:rsid w:val="00801084"/>
    <w:rsid w:val="00801A86"/>
    <w:rsid w:val="0080243D"/>
    <w:rsid w:val="0080313F"/>
    <w:rsid w:val="00803F66"/>
    <w:rsid w:val="00804856"/>
    <w:rsid w:val="00805687"/>
    <w:rsid w:val="0080753E"/>
    <w:rsid w:val="00812944"/>
    <w:rsid w:val="00814AA4"/>
    <w:rsid w:val="00814C6E"/>
    <w:rsid w:val="008167EF"/>
    <w:rsid w:val="00817C31"/>
    <w:rsid w:val="008228AA"/>
    <w:rsid w:val="00823007"/>
    <w:rsid w:val="00823EDF"/>
    <w:rsid w:val="0082406B"/>
    <w:rsid w:val="00824F19"/>
    <w:rsid w:val="00835750"/>
    <w:rsid w:val="00837891"/>
    <w:rsid w:val="0084335C"/>
    <w:rsid w:val="00845E78"/>
    <w:rsid w:val="0085187D"/>
    <w:rsid w:val="008541A9"/>
    <w:rsid w:val="00854214"/>
    <w:rsid w:val="008543B5"/>
    <w:rsid w:val="00855673"/>
    <w:rsid w:val="008562E9"/>
    <w:rsid w:val="00862554"/>
    <w:rsid w:val="00864745"/>
    <w:rsid w:val="00864DCD"/>
    <w:rsid w:val="00865A4C"/>
    <w:rsid w:val="00870FA4"/>
    <w:rsid w:val="0087307A"/>
    <w:rsid w:val="008737D0"/>
    <w:rsid w:val="008759F4"/>
    <w:rsid w:val="00875C82"/>
    <w:rsid w:val="008775EE"/>
    <w:rsid w:val="00877CA3"/>
    <w:rsid w:val="00880782"/>
    <w:rsid w:val="00885AEB"/>
    <w:rsid w:val="00885B7E"/>
    <w:rsid w:val="00887256"/>
    <w:rsid w:val="008913FE"/>
    <w:rsid w:val="00892500"/>
    <w:rsid w:val="00893D62"/>
    <w:rsid w:val="00894785"/>
    <w:rsid w:val="008947F0"/>
    <w:rsid w:val="00897BED"/>
    <w:rsid w:val="008A164A"/>
    <w:rsid w:val="008A1A69"/>
    <w:rsid w:val="008A3569"/>
    <w:rsid w:val="008A3A22"/>
    <w:rsid w:val="008A45EB"/>
    <w:rsid w:val="008A548D"/>
    <w:rsid w:val="008B11DA"/>
    <w:rsid w:val="008B2306"/>
    <w:rsid w:val="008B2526"/>
    <w:rsid w:val="008B2DC6"/>
    <w:rsid w:val="008B7096"/>
    <w:rsid w:val="008B7E56"/>
    <w:rsid w:val="008C3978"/>
    <w:rsid w:val="008C4864"/>
    <w:rsid w:val="008C7F17"/>
    <w:rsid w:val="008D2BA8"/>
    <w:rsid w:val="008D56B0"/>
    <w:rsid w:val="008D65F6"/>
    <w:rsid w:val="008D7BF7"/>
    <w:rsid w:val="008E08BE"/>
    <w:rsid w:val="008E0B8D"/>
    <w:rsid w:val="008E11C9"/>
    <w:rsid w:val="008E15F6"/>
    <w:rsid w:val="008E1E99"/>
    <w:rsid w:val="008E3E29"/>
    <w:rsid w:val="008E4BAA"/>
    <w:rsid w:val="008E59E8"/>
    <w:rsid w:val="008E5DE4"/>
    <w:rsid w:val="008F06C8"/>
    <w:rsid w:val="008F0A9F"/>
    <w:rsid w:val="008F2FAD"/>
    <w:rsid w:val="008F46C4"/>
    <w:rsid w:val="008F56B1"/>
    <w:rsid w:val="008F7054"/>
    <w:rsid w:val="00901414"/>
    <w:rsid w:val="009071A6"/>
    <w:rsid w:val="00910134"/>
    <w:rsid w:val="00912851"/>
    <w:rsid w:val="009148CB"/>
    <w:rsid w:val="00920ACC"/>
    <w:rsid w:val="0092148B"/>
    <w:rsid w:val="00921EAD"/>
    <w:rsid w:val="00921FC5"/>
    <w:rsid w:val="00924DAF"/>
    <w:rsid w:val="00924F7C"/>
    <w:rsid w:val="00925B4D"/>
    <w:rsid w:val="00926C9F"/>
    <w:rsid w:val="00931656"/>
    <w:rsid w:val="00931925"/>
    <w:rsid w:val="009321B5"/>
    <w:rsid w:val="00935E73"/>
    <w:rsid w:val="00936530"/>
    <w:rsid w:val="009413F9"/>
    <w:rsid w:val="00941A03"/>
    <w:rsid w:val="009452B6"/>
    <w:rsid w:val="00945CC6"/>
    <w:rsid w:val="00946791"/>
    <w:rsid w:val="0094725D"/>
    <w:rsid w:val="00951A3F"/>
    <w:rsid w:val="00951B8A"/>
    <w:rsid w:val="009521D5"/>
    <w:rsid w:val="00956E86"/>
    <w:rsid w:val="00957CCF"/>
    <w:rsid w:val="00960E6C"/>
    <w:rsid w:val="009625B8"/>
    <w:rsid w:val="00966ED0"/>
    <w:rsid w:val="00971BC8"/>
    <w:rsid w:val="009722C7"/>
    <w:rsid w:val="009728B2"/>
    <w:rsid w:val="009729E5"/>
    <w:rsid w:val="00973436"/>
    <w:rsid w:val="0097465D"/>
    <w:rsid w:val="00976278"/>
    <w:rsid w:val="00990074"/>
    <w:rsid w:val="00993DAC"/>
    <w:rsid w:val="009944CD"/>
    <w:rsid w:val="0099550D"/>
    <w:rsid w:val="009A1229"/>
    <w:rsid w:val="009A1605"/>
    <w:rsid w:val="009A3348"/>
    <w:rsid w:val="009A458A"/>
    <w:rsid w:val="009A45BA"/>
    <w:rsid w:val="009B0CC9"/>
    <w:rsid w:val="009B2465"/>
    <w:rsid w:val="009B357A"/>
    <w:rsid w:val="009B36DA"/>
    <w:rsid w:val="009B5434"/>
    <w:rsid w:val="009B5AF5"/>
    <w:rsid w:val="009B5FFD"/>
    <w:rsid w:val="009B6AE9"/>
    <w:rsid w:val="009B6FCB"/>
    <w:rsid w:val="009C017A"/>
    <w:rsid w:val="009C19AF"/>
    <w:rsid w:val="009C2512"/>
    <w:rsid w:val="009C282D"/>
    <w:rsid w:val="009C3461"/>
    <w:rsid w:val="009C35CB"/>
    <w:rsid w:val="009C5578"/>
    <w:rsid w:val="009C55DB"/>
    <w:rsid w:val="009C57EA"/>
    <w:rsid w:val="009D3503"/>
    <w:rsid w:val="009D4F8E"/>
    <w:rsid w:val="009D733B"/>
    <w:rsid w:val="009E158C"/>
    <w:rsid w:val="009E2095"/>
    <w:rsid w:val="009E56A2"/>
    <w:rsid w:val="009E6116"/>
    <w:rsid w:val="009E6171"/>
    <w:rsid w:val="009E6762"/>
    <w:rsid w:val="009E7A0C"/>
    <w:rsid w:val="009F1E5B"/>
    <w:rsid w:val="009F39AD"/>
    <w:rsid w:val="009F49A2"/>
    <w:rsid w:val="00A0091D"/>
    <w:rsid w:val="00A00A8C"/>
    <w:rsid w:val="00A01D18"/>
    <w:rsid w:val="00A0216D"/>
    <w:rsid w:val="00A02246"/>
    <w:rsid w:val="00A11660"/>
    <w:rsid w:val="00A11984"/>
    <w:rsid w:val="00A11B15"/>
    <w:rsid w:val="00A1205A"/>
    <w:rsid w:val="00A14133"/>
    <w:rsid w:val="00A16BB1"/>
    <w:rsid w:val="00A22610"/>
    <w:rsid w:val="00A22CCF"/>
    <w:rsid w:val="00A25677"/>
    <w:rsid w:val="00A26F8F"/>
    <w:rsid w:val="00A2755F"/>
    <w:rsid w:val="00A300E5"/>
    <w:rsid w:val="00A3065E"/>
    <w:rsid w:val="00A31090"/>
    <w:rsid w:val="00A310BE"/>
    <w:rsid w:val="00A31AA5"/>
    <w:rsid w:val="00A33BCC"/>
    <w:rsid w:val="00A33D95"/>
    <w:rsid w:val="00A42D78"/>
    <w:rsid w:val="00A51BE3"/>
    <w:rsid w:val="00A52832"/>
    <w:rsid w:val="00A5485D"/>
    <w:rsid w:val="00A5617E"/>
    <w:rsid w:val="00A5641D"/>
    <w:rsid w:val="00A57363"/>
    <w:rsid w:val="00A57EF2"/>
    <w:rsid w:val="00A607CF"/>
    <w:rsid w:val="00A61BF7"/>
    <w:rsid w:val="00A649A4"/>
    <w:rsid w:val="00A70833"/>
    <w:rsid w:val="00A71480"/>
    <w:rsid w:val="00A7199B"/>
    <w:rsid w:val="00A7612F"/>
    <w:rsid w:val="00A84669"/>
    <w:rsid w:val="00A85466"/>
    <w:rsid w:val="00A87809"/>
    <w:rsid w:val="00A901F5"/>
    <w:rsid w:val="00A909F8"/>
    <w:rsid w:val="00A90C09"/>
    <w:rsid w:val="00A912A3"/>
    <w:rsid w:val="00A914F2"/>
    <w:rsid w:val="00AA26AA"/>
    <w:rsid w:val="00AA3CC0"/>
    <w:rsid w:val="00AA596A"/>
    <w:rsid w:val="00AA766E"/>
    <w:rsid w:val="00AB348C"/>
    <w:rsid w:val="00AB5354"/>
    <w:rsid w:val="00AB5513"/>
    <w:rsid w:val="00AC6E74"/>
    <w:rsid w:val="00AD0558"/>
    <w:rsid w:val="00AD3B51"/>
    <w:rsid w:val="00AD3FC5"/>
    <w:rsid w:val="00AD41D7"/>
    <w:rsid w:val="00AE1DD3"/>
    <w:rsid w:val="00AE2A6A"/>
    <w:rsid w:val="00AE37F2"/>
    <w:rsid w:val="00AE39A2"/>
    <w:rsid w:val="00AE413E"/>
    <w:rsid w:val="00AE64CD"/>
    <w:rsid w:val="00AE6B0D"/>
    <w:rsid w:val="00AE772E"/>
    <w:rsid w:val="00AF12D5"/>
    <w:rsid w:val="00AF1852"/>
    <w:rsid w:val="00AF2B59"/>
    <w:rsid w:val="00AF3B02"/>
    <w:rsid w:val="00AF7922"/>
    <w:rsid w:val="00B11A84"/>
    <w:rsid w:val="00B11DA9"/>
    <w:rsid w:val="00B16CAB"/>
    <w:rsid w:val="00B16FC3"/>
    <w:rsid w:val="00B20D5E"/>
    <w:rsid w:val="00B21002"/>
    <w:rsid w:val="00B24A3B"/>
    <w:rsid w:val="00B269E4"/>
    <w:rsid w:val="00B33F74"/>
    <w:rsid w:val="00B340AF"/>
    <w:rsid w:val="00B350F8"/>
    <w:rsid w:val="00B37F84"/>
    <w:rsid w:val="00B45034"/>
    <w:rsid w:val="00B467BF"/>
    <w:rsid w:val="00B46D6A"/>
    <w:rsid w:val="00B47167"/>
    <w:rsid w:val="00B47807"/>
    <w:rsid w:val="00B47ACE"/>
    <w:rsid w:val="00B47B30"/>
    <w:rsid w:val="00B47B33"/>
    <w:rsid w:val="00B51F4C"/>
    <w:rsid w:val="00B52597"/>
    <w:rsid w:val="00B561CC"/>
    <w:rsid w:val="00B575D7"/>
    <w:rsid w:val="00B62B20"/>
    <w:rsid w:val="00B6645F"/>
    <w:rsid w:val="00B66EC2"/>
    <w:rsid w:val="00B728AC"/>
    <w:rsid w:val="00B73C9E"/>
    <w:rsid w:val="00B758C1"/>
    <w:rsid w:val="00B76A4F"/>
    <w:rsid w:val="00B802B6"/>
    <w:rsid w:val="00B83ED3"/>
    <w:rsid w:val="00B84792"/>
    <w:rsid w:val="00B85FF6"/>
    <w:rsid w:val="00B91C21"/>
    <w:rsid w:val="00B9553B"/>
    <w:rsid w:val="00B97D24"/>
    <w:rsid w:val="00BA51EF"/>
    <w:rsid w:val="00BA5A0C"/>
    <w:rsid w:val="00BA7F4F"/>
    <w:rsid w:val="00BB0EBB"/>
    <w:rsid w:val="00BB19B6"/>
    <w:rsid w:val="00BC0054"/>
    <w:rsid w:val="00BC0AF4"/>
    <w:rsid w:val="00BC1299"/>
    <w:rsid w:val="00BC1614"/>
    <w:rsid w:val="00BC3599"/>
    <w:rsid w:val="00BC3A90"/>
    <w:rsid w:val="00BC3B19"/>
    <w:rsid w:val="00BC3D94"/>
    <w:rsid w:val="00BC439F"/>
    <w:rsid w:val="00BD0495"/>
    <w:rsid w:val="00BD14D7"/>
    <w:rsid w:val="00BD21F6"/>
    <w:rsid w:val="00BD2230"/>
    <w:rsid w:val="00BD2BB2"/>
    <w:rsid w:val="00BD2FEA"/>
    <w:rsid w:val="00BD4185"/>
    <w:rsid w:val="00BD46F1"/>
    <w:rsid w:val="00BD6B30"/>
    <w:rsid w:val="00BD7449"/>
    <w:rsid w:val="00BE6A8A"/>
    <w:rsid w:val="00BF00F7"/>
    <w:rsid w:val="00BF0106"/>
    <w:rsid w:val="00BF5405"/>
    <w:rsid w:val="00C0087C"/>
    <w:rsid w:val="00C05041"/>
    <w:rsid w:val="00C05151"/>
    <w:rsid w:val="00C06E69"/>
    <w:rsid w:val="00C07602"/>
    <w:rsid w:val="00C07B15"/>
    <w:rsid w:val="00C13FC2"/>
    <w:rsid w:val="00C1648A"/>
    <w:rsid w:val="00C166F3"/>
    <w:rsid w:val="00C16DCD"/>
    <w:rsid w:val="00C17E68"/>
    <w:rsid w:val="00C217F8"/>
    <w:rsid w:val="00C2212C"/>
    <w:rsid w:val="00C23D7A"/>
    <w:rsid w:val="00C24549"/>
    <w:rsid w:val="00C271EA"/>
    <w:rsid w:val="00C320C9"/>
    <w:rsid w:val="00C326E6"/>
    <w:rsid w:val="00C3427B"/>
    <w:rsid w:val="00C34424"/>
    <w:rsid w:val="00C3521E"/>
    <w:rsid w:val="00C36C04"/>
    <w:rsid w:val="00C4028D"/>
    <w:rsid w:val="00C40785"/>
    <w:rsid w:val="00C41516"/>
    <w:rsid w:val="00C44CEC"/>
    <w:rsid w:val="00C44FA4"/>
    <w:rsid w:val="00C45252"/>
    <w:rsid w:val="00C46B8C"/>
    <w:rsid w:val="00C510D5"/>
    <w:rsid w:val="00C510F7"/>
    <w:rsid w:val="00C511E4"/>
    <w:rsid w:val="00C51625"/>
    <w:rsid w:val="00C53394"/>
    <w:rsid w:val="00C5617F"/>
    <w:rsid w:val="00C56894"/>
    <w:rsid w:val="00C568A4"/>
    <w:rsid w:val="00C56D72"/>
    <w:rsid w:val="00C606F7"/>
    <w:rsid w:val="00C61DF7"/>
    <w:rsid w:val="00C64FC5"/>
    <w:rsid w:val="00C65441"/>
    <w:rsid w:val="00C659CA"/>
    <w:rsid w:val="00C65CE9"/>
    <w:rsid w:val="00C67A41"/>
    <w:rsid w:val="00C67AB1"/>
    <w:rsid w:val="00C7123A"/>
    <w:rsid w:val="00C712A2"/>
    <w:rsid w:val="00C73188"/>
    <w:rsid w:val="00C75B4A"/>
    <w:rsid w:val="00C763B3"/>
    <w:rsid w:val="00C7717B"/>
    <w:rsid w:val="00C81698"/>
    <w:rsid w:val="00C837A3"/>
    <w:rsid w:val="00C853DB"/>
    <w:rsid w:val="00C93536"/>
    <w:rsid w:val="00CA00A9"/>
    <w:rsid w:val="00CA0C6F"/>
    <w:rsid w:val="00CA28AB"/>
    <w:rsid w:val="00CA2A86"/>
    <w:rsid w:val="00CA3471"/>
    <w:rsid w:val="00CA4E78"/>
    <w:rsid w:val="00CA64C6"/>
    <w:rsid w:val="00CB1BB1"/>
    <w:rsid w:val="00CB1F74"/>
    <w:rsid w:val="00CB3B8A"/>
    <w:rsid w:val="00CB4627"/>
    <w:rsid w:val="00CB4B94"/>
    <w:rsid w:val="00CB5159"/>
    <w:rsid w:val="00CB74D8"/>
    <w:rsid w:val="00CC0799"/>
    <w:rsid w:val="00CC0CA7"/>
    <w:rsid w:val="00CC21D3"/>
    <w:rsid w:val="00CC35FA"/>
    <w:rsid w:val="00CC4A22"/>
    <w:rsid w:val="00CC5C2F"/>
    <w:rsid w:val="00CC7877"/>
    <w:rsid w:val="00CD1F17"/>
    <w:rsid w:val="00CD36A3"/>
    <w:rsid w:val="00CD62FB"/>
    <w:rsid w:val="00CD780A"/>
    <w:rsid w:val="00CE168D"/>
    <w:rsid w:val="00CE5AA7"/>
    <w:rsid w:val="00CE5D4D"/>
    <w:rsid w:val="00CF0A76"/>
    <w:rsid w:val="00CF1E65"/>
    <w:rsid w:val="00CF31AB"/>
    <w:rsid w:val="00D010FF"/>
    <w:rsid w:val="00D0189F"/>
    <w:rsid w:val="00D027FC"/>
    <w:rsid w:val="00D02E48"/>
    <w:rsid w:val="00D03005"/>
    <w:rsid w:val="00D03F3D"/>
    <w:rsid w:val="00D041CF"/>
    <w:rsid w:val="00D044A6"/>
    <w:rsid w:val="00D06194"/>
    <w:rsid w:val="00D0726C"/>
    <w:rsid w:val="00D07653"/>
    <w:rsid w:val="00D106DC"/>
    <w:rsid w:val="00D1113D"/>
    <w:rsid w:val="00D125E1"/>
    <w:rsid w:val="00D16F72"/>
    <w:rsid w:val="00D173F1"/>
    <w:rsid w:val="00D17F93"/>
    <w:rsid w:val="00D221B2"/>
    <w:rsid w:val="00D226F0"/>
    <w:rsid w:val="00D2345A"/>
    <w:rsid w:val="00D235B1"/>
    <w:rsid w:val="00D238CA"/>
    <w:rsid w:val="00D239E4"/>
    <w:rsid w:val="00D239EB"/>
    <w:rsid w:val="00D25D98"/>
    <w:rsid w:val="00D266D8"/>
    <w:rsid w:val="00D27A5C"/>
    <w:rsid w:val="00D325D9"/>
    <w:rsid w:val="00D349EA"/>
    <w:rsid w:val="00D35047"/>
    <w:rsid w:val="00D36532"/>
    <w:rsid w:val="00D40A68"/>
    <w:rsid w:val="00D40C81"/>
    <w:rsid w:val="00D41AE3"/>
    <w:rsid w:val="00D46050"/>
    <w:rsid w:val="00D4736F"/>
    <w:rsid w:val="00D50E7F"/>
    <w:rsid w:val="00D544DA"/>
    <w:rsid w:val="00D54B26"/>
    <w:rsid w:val="00D6220C"/>
    <w:rsid w:val="00D62B4D"/>
    <w:rsid w:val="00D6437D"/>
    <w:rsid w:val="00D67098"/>
    <w:rsid w:val="00D70183"/>
    <w:rsid w:val="00D71B4D"/>
    <w:rsid w:val="00D72BBD"/>
    <w:rsid w:val="00D73839"/>
    <w:rsid w:val="00D73A64"/>
    <w:rsid w:val="00D73D93"/>
    <w:rsid w:val="00D76B95"/>
    <w:rsid w:val="00D77A32"/>
    <w:rsid w:val="00D83921"/>
    <w:rsid w:val="00D85268"/>
    <w:rsid w:val="00D9242D"/>
    <w:rsid w:val="00D9264F"/>
    <w:rsid w:val="00D92679"/>
    <w:rsid w:val="00D92B3B"/>
    <w:rsid w:val="00D94179"/>
    <w:rsid w:val="00D94C7A"/>
    <w:rsid w:val="00D95934"/>
    <w:rsid w:val="00DA0B92"/>
    <w:rsid w:val="00DA181E"/>
    <w:rsid w:val="00DA5C18"/>
    <w:rsid w:val="00DB3C51"/>
    <w:rsid w:val="00DB4FFC"/>
    <w:rsid w:val="00DB5CED"/>
    <w:rsid w:val="00DC2D61"/>
    <w:rsid w:val="00DC4C9C"/>
    <w:rsid w:val="00DC5361"/>
    <w:rsid w:val="00DD1015"/>
    <w:rsid w:val="00DD1B3C"/>
    <w:rsid w:val="00DD2416"/>
    <w:rsid w:val="00DD63A6"/>
    <w:rsid w:val="00DE3460"/>
    <w:rsid w:val="00DE3EAA"/>
    <w:rsid w:val="00DE578C"/>
    <w:rsid w:val="00DE5AB0"/>
    <w:rsid w:val="00DE7367"/>
    <w:rsid w:val="00DE7E12"/>
    <w:rsid w:val="00DF1DAD"/>
    <w:rsid w:val="00DF21FB"/>
    <w:rsid w:val="00DF43D3"/>
    <w:rsid w:val="00DF5155"/>
    <w:rsid w:val="00DF5331"/>
    <w:rsid w:val="00DF6B72"/>
    <w:rsid w:val="00DF7B1F"/>
    <w:rsid w:val="00E00C44"/>
    <w:rsid w:val="00E045C1"/>
    <w:rsid w:val="00E05EE9"/>
    <w:rsid w:val="00E0647D"/>
    <w:rsid w:val="00E06FA1"/>
    <w:rsid w:val="00E07ECB"/>
    <w:rsid w:val="00E12C60"/>
    <w:rsid w:val="00E1304B"/>
    <w:rsid w:val="00E15CFA"/>
    <w:rsid w:val="00E16F98"/>
    <w:rsid w:val="00E313FE"/>
    <w:rsid w:val="00E32065"/>
    <w:rsid w:val="00E32D0E"/>
    <w:rsid w:val="00E33121"/>
    <w:rsid w:val="00E3320C"/>
    <w:rsid w:val="00E3442E"/>
    <w:rsid w:val="00E34919"/>
    <w:rsid w:val="00E36099"/>
    <w:rsid w:val="00E36A47"/>
    <w:rsid w:val="00E37AAA"/>
    <w:rsid w:val="00E40D6D"/>
    <w:rsid w:val="00E4185D"/>
    <w:rsid w:val="00E4293E"/>
    <w:rsid w:val="00E44153"/>
    <w:rsid w:val="00E451FE"/>
    <w:rsid w:val="00E45BF5"/>
    <w:rsid w:val="00E47233"/>
    <w:rsid w:val="00E478C2"/>
    <w:rsid w:val="00E52CFB"/>
    <w:rsid w:val="00E5378F"/>
    <w:rsid w:val="00E71495"/>
    <w:rsid w:val="00E72DA2"/>
    <w:rsid w:val="00E72DC9"/>
    <w:rsid w:val="00E730E0"/>
    <w:rsid w:val="00E73A9F"/>
    <w:rsid w:val="00E7425E"/>
    <w:rsid w:val="00E811EF"/>
    <w:rsid w:val="00E816C5"/>
    <w:rsid w:val="00E83BF9"/>
    <w:rsid w:val="00E8698B"/>
    <w:rsid w:val="00E87889"/>
    <w:rsid w:val="00E9096E"/>
    <w:rsid w:val="00E919B4"/>
    <w:rsid w:val="00E92DD0"/>
    <w:rsid w:val="00E9431D"/>
    <w:rsid w:val="00E94D1E"/>
    <w:rsid w:val="00EA1BE0"/>
    <w:rsid w:val="00EA4C88"/>
    <w:rsid w:val="00EA5426"/>
    <w:rsid w:val="00EA5ECA"/>
    <w:rsid w:val="00EB4F9A"/>
    <w:rsid w:val="00EB5060"/>
    <w:rsid w:val="00EB7452"/>
    <w:rsid w:val="00EC0B30"/>
    <w:rsid w:val="00EC1EC6"/>
    <w:rsid w:val="00EC4FCE"/>
    <w:rsid w:val="00EC6705"/>
    <w:rsid w:val="00ED28BF"/>
    <w:rsid w:val="00ED427F"/>
    <w:rsid w:val="00ED4CCB"/>
    <w:rsid w:val="00EE09F2"/>
    <w:rsid w:val="00EE1622"/>
    <w:rsid w:val="00EE400F"/>
    <w:rsid w:val="00EF3D98"/>
    <w:rsid w:val="00EF47CF"/>
    <w:rsid w:val="00F026C2"/>
    <w:rsid w:val="00F02B68"/>
    <w:rsid w:val="00F03820"/>
    <w:rsid w:val="00F10ACB"/>
    <w:rsid w:val="00F12A09"/>
    <w:rsid w:val="00F145F3"/>
    <w:rsid w:val="00F1723B"/>
    <w:rsid w:val="00F17BA8"/>
    <w:rsid w:val="00F20982"/>
    <w:rsid w:val="00F20C13"/>
    <w:rsid w:val="00F25737"/>
    <w:rsid w:val="00F2655E"/>
    <w:rsid w:val="00F2759F"/>
    <w:rsid w:val="00F30478"/>
    <w:rsid w:val="00F3057E"/>
    <w:rsid w:val="00F330D8"/>
    <w:rsid w:val="00F34E2D"/>
    <w:rsid w:val="00F362F9"/>
    <w:rsid w:val="00F36432"/>
    <w:rsid w:val="00F373D7"/>
    <w:rsid w:val="00F47E11"/>
    <w:rsid w:val="00F50DA3"/>
    <w:rsid w:val="00F53801"/>
    <w:rsid w:val="00F55FD1"/>
    <w:rsid w:val="00F56D1C"/>
    <w:rsid w:val="00F5731E"/>
    <w:rsid w:val="00F57A9B"/>
    <w:rsid w:val="00F57B48"/>
    <w:rsid w:val="00F614A5"/>
    <w:rsid w:val="00F6408D"/>
    <w:rsid w:val="00F66C82"/>
    <w:rsid w:val="00F70CEE"/>
    <w:rsid w:val="00F7150A"/>
    <w:rsid w:val="00F7193E"/>
    <w:rsid w:val="00F74C91"/>
    <w:rsid w:val="00F75E4E"/>
    <w:rsid w:val="00F762B9"/>
    <w:rsid w:val="00F768E7"/>
    <w:rsid w:val="00F76B06"/>
    <w:rsid w:val="00F80E78"/>
    <w:rsid w:val="00F81098"/>
    <w:rsid w:val="00F824FE"/>
    <w:rsid w:val="00F836AE"/>
    <w:rsid w:val="00F84E15"/>
    <w:rsid w:val="00F85542"/>
    <w:rsid w:val="00F86B44"/>
    <w:rsid w:val="00F878B2"/>
    <w:rsid w:val="00F92031"/>
    <w:rsid w:val="00F94EE3"/>
    <w:rsid w:val="00F95A18"/>
    <w:rsid w:val="00FA0745"/>
    <w:rsid w:val="00FA266C"/>
    <w:rsid w:val="00FA39B4"/>
    <w:rsid w:val="00FA3B57"/>
    <w:rsid w:val="00FA5EF1"/>
    <w:rsid w:val="00FB2D5D"/>
    <w:rsid w:val="00FB6ADD"/>
    <w:rsid w:val="00FC0ABD"/>
    <w:rsid w:val="00FC0EA3"/>
    <w:rsid w:val="00FC1494"/>
    <w:rsid w:val="00FC17C2"/>
    <w:rsid w:val="00FC36AD"/>
    <w:rsid w:val="00FC6C99"/>
    <w:rsid w:val="00FC75E7"/>
    <w:rsid w:val="00FD0945"/>
    <w:rsid w:val="00FD1641"/>
    <w:rsid w:val="00FD4CD3"/>
    <w:rsid w:val="00FE156A"/>
    <w:rsid w:val="00FE4861"/>
    <w:rsid w:val="00FE4FDA"/>
    <w:rsid w:val="00FF212D"/>
    <w:rsid w:val="00FF2695"/>
    <w:rsid w:val="00FF410B"/>
    <w:rsid w:val="00FF5BF6"/>
    <w:rsid w:val="00FF6C34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6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C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05041"/>
    <w:pPr>
      <w:ind w:left="720"/>
    </w:pPr>
  </w:style>
  <w:style w:type="paragraph" w:styleId="a4">
    <w:name w:val="header"/>
    <w:basedOn w:val="a"/>
    <w:link w:val="a5"/>
    <w:uiPriority w:val="99"/>
    <w:rsid w:val="007A59B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59B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7A59B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59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F86B4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86B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F86B44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F86B4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uiPriority w:val="99"/>
    <w:rsid w:val="00F86B4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86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F86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F86B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uiPriority w:val="99"/>
    <w:rsid w:val="00F86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F86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F86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86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86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86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86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F86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86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86B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86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F86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86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"/>
    <w:uiPriority w:val="99"/>
    <w:rsid w:val="00F8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53733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3733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D16F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Смирнов Александр Юрьевич</dc:creator>
  <cp:keywords/>
  <dc:description/>
  <cp:lastModifiedBy>Writetype</cp:lastModifiedBy>
  <cp:revision>69</cp:revision>
  <cp:lastPrinted>2017-11-13T08:42:00Z</cp:lastPrinted>
  <dcterms:created xsi:type="dcterms:W3CDTF">2013-09-10T02:01:00Z</dcterms:created>
  <dcterms:modified xsi:type="dcterms:W3CDTF">2017-11-17T04:35:00Z</dcterms:modified>
</cp:coreProperties>
</file>