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5" w:rsidRDefault="00E35E55" w:rsidP="00E00C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Nazgrb" style="position:absolute;left:0;text-align:left;margin-left:197.7pt;margin-top:-15.45pt;width:72.9pt;height:81pt;z-index:251658240;visibility:visible">
            <v:imagedata r:id="rId4" o:title=""/>
          </v:shape>
        </w:pict>
      </w:r>
    </w:p>
    <w:p w:rsidR="00E35E55" w:rsidRDefault="00E35E55" w:rsidP="00E00C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5E55" w:rsidRDefault="00E35E55" w:rsidP="00E00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E55" w:rsidRDefault="00E35E55" w:rsidP="00E00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E55" w:rsidRDefault="00E35E55" w:rsidP="00E00CA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OLE_LINK31"/>
      <w:bookmarkStart w:id="1" w:name="OLE_LINK29"/>
      <w:bookmarkStart w:id="2" w:name="OLE_LINK30"/>
      <w:r>
        <w:rPr>
          <w:rFonts w:ascii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E35E55" w:rsidRDefault="00E35E55" w:rsidP="00E00C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E35E55" w:rsidRDefault="00E35E55" w:rsidP="00E00C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5E55" w:rsidRDefault="00E35E55" w:rsidP="00E00C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35E55" w:rsidRDefault="00E35E55" w:rsidP="000E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E55" w:rsidRDefault="00E35E55" w:rsidP="00E00C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«27» 03 2018 г.                               г. Назарово                                         № 93-п</w:t>
      </w:r>
    </w:p>
    <w:p w:rsidR="00E35E55" w:rsidRDefault="00E35E55" w:rsidP="00E00C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E55" w:rsidRDefault="00E35E55" w:rsidP="009728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7"/>
      <w:bookmarkStart w:id="4" w:name="OLE_LINK28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 в муниципальных общеобразовательных организациях </w:t>
      </w:r>
    </w:p>
    <w:bookmarkEnd w:id="3"/>
    <w:bookmarkEnd w:id="4"/>
    <w:p w:rsidR="00E35E55" w:rsidRDefault="00E35E55" w:rsidP="00972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30.11.2017 № 4-1155 «О краевом бюджете на 2018 год и плановый период 2019 - 2020 годов», Постановлением Правительства Красноярского края от 30.09.2013 № 508-п «Об утверждении государственной программы «Развитие образования», руководствуясь Уставом муниципального образования Назаровский район Красноярского края, ПОСТАНОВЛЯЮ:</w:t>
      </w:r>
    </w:p>
    <w:p w:rsidR="00E35E55" w:rsidRDefault="00E35E55" w:rsidP="006436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расходования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общеобразовательных организациях согласно приложению к настоящему постановлению.</w:t>
      </w:r>
    </w:p>
    <w:p w:rsidR="00E35E55" w:rsidRDefault="00E35E55" w:rsidP="006436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E35E55" w:rsidRDefault="00E35E55" w:rsidP="000E5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22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Назаровского района (Мчедлишвили)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</w:t>
      </w:r>
      <w:r w:rsidRPr="00DA62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2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225">
        <w:rPr>
          <w:rFonts w:ascii="Times New Roman" w:hAnsi="Times New Roman" w:cs="Times New Roman"/>
          <w:sz w:val="28"/>
          <w:szCs w:val="28"/>
        </w:rPr>
        <w:t>.</w:t>
      </w:r>
    </w:p>
    <w:p w:rsidR="00E35E55" w:rsidRPr="00674FC1" w:rsidRDefault="00E35E55" w:rsidP="00EA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</w:t>
      </w:r>
    </w:p>
    <w:p w:rsidR="00E35E55" w:rsidRPr="00674FC1" w:rsidRDefault="00E35E55" w:rsidP="00E0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55" w:rsidRDefault="00E35E55" w:rsidP="00EA3E9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"/>
      <w:bookmarkEnd w:id="5"/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E35E55" w:rsidRDefault="00E35E55" w:rsidP="00EA3E9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района, первый заместитель </w:t>
      </w:r>
    </w:p>
    <w:p w:rsidR="00E35E55" w:rsidRDefault="00E35E55" w:rsidP="00EA3E9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по финансовым и </w:t>
      </w:r>
    </w:p>
    <w:p w:rsidR="00E35E55" w:rsidRDefault="00E35E55" w:rsidP="00EA3E9B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С.Н. Крашенинников</w:t>
      </w:r>
    </w:p>
    <w:bookmarkEnd w:id="0"/>
    <w:p w:rsidR="00E35E55" w:rsidRDefault="00E35E55" w:rsidP="008042FE">
      <w:pPr>
        <w:tabs>
          <w:tab w:val="left" w:pos="450"/>
          <w:tab w:val="left" w:pos="1335"/>
        </w:tabs>
        <w:spacing w:after="0" w:line="240" w:lineRule="auto"/>
        <w:ind w:left="5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bookmarkEnd w:id="2"/>
      <w:r w:rsidRPr="00BA31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5E55" w:rsidRDefault="00E35E55" w:rsidP="008042FE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35E55" w:rsidRDefault="00E35E55" w:rsidP="008042FE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5E55" w:rsidRDefault="00E35E55" w:rsidP="008042FE">
      <w:pPr>
        <w:spacing w:after="0" w:line="240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BA317B">
        <w:rPr>
          <w:rFonts w:ascii="Times New Roman" w:hAnsi="Times New Roman" w:cs="Times New Roman"/>
          <w:sz w:val="28"/>
          <w:szCs w:val="28"/>
        </w:rPr>
        <w:t>района</w:t>
      </w:r>
    </w:p>
    <w:p w:rsidR="00E35E55" w:rsidRDefault="00E35E55" w:rsidP="008042FE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03 2018 г. № 93-п</w:t>
      </w:r>
    </w:p>
    <w:p w:rsidR="00E35E55" w:rsidRDefault="00E35E55" w:rsidP="00BA3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E55" w:rsidRDefault="00E35E55" w:rsidP="00D824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35E55" w:rsidRDefault="00E35E55" w:rsidP="006436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общеобразовательных организациях</w:t>
      </w:r>
    </w:p>
    <w:p w:rsidR="00E35E55" w:rsidRDefault="00E35E55" w:rsidP="00BA317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E55" w:rsidRPr="00BA317B" w:rsidRDefault="00E35E55" w:rsidP="006436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расходования </w:t>
      </w:r>
      <w:r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общеобразовательных организациях (далее – субвенция)</w:t>
      </w:r>
      <w:r w:rsidRPr="00BA317B">
        <w:rPr>
          <w:rFonts w:ascii="Times New Roman" w:hAnsi="Times New Roman" w:cs="Times New Roman"/>
          <w:sz w:val="28"/>
          <w:szCs w:val="28"/>
        </w:rPr>
        <w:t>, в размере, необходимом для реализации основных общеобразовательных программ, в соответствии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Федерации».</w:t>
      </w:r>
    </w:p>
    <w:p w:rsidR="00E35E55" w:rsidRPr="00BA317B" w:rsidRDefault="00E35E55" w:rsidP="006436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7"/>
      <w:bookmarkEnd w:id="6"/>
      <w:r>
        <w:rPr>
          <w:rFonts w:ascii="Times New Roman" w:hAnsi="Times New Roman" w:cs="Times New Roman"/>
          <w:sz w:val="28"/>
          <w:szCs w:val="28"/>
        </w:rPr>
        <w:t>2. Субвенция направляе</w:t>
      </w:r>
      <w:r w:rsidRPr="00BA317B">
        <w:rPr>
          <w:rFonts w:ascii="Times New Roman" w:hAnsi="Times New Roman" w:cs="Times New Roman"/>
          <w:sz w:val="28"/>
          <w:szCs w:val="28"/>
        </w:rPr>
        <w:t xml:space="preserve">тся на обеспечение </w:t>
      </w:r>
      <w:r>
        <w:rPr>
          <w:rFonts w:ascii="Times New Roman" w:hAnsi="Times New Roman" w:cs="Times New Roman"/>
          <w:sz w:val="28"/>
          <w:szCs w:val="28"/>
        </w:rPr>
        <w:t>реализации прав на получение общедоступного и бесплатного начальн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 и учебно-вспомогательного персонала  в муниципальных общеобразовательных организациях </w:t>
      </w:r>
      <w:r w:rsidRPr="00BA317B">
        <w:rPr>
          <w:rFonts w:ascii="Times New Roman" w:hAnsi="Times New Roman" w:cs="Times New Roman"/>
          <w:sz w:val="28"/>
          <w:szCs w:val="28"/>
        </w:rPr>
        <w:t>по следующим статьям: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"/>
        <w:gridCol w:w="7680"/>
      </w:tblGrid>
      <w:tr w:rsidR="00E35E55" w:rsidRPr="005F7666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 Код  </w:t>
            </w:r>
          </w:p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Наименование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E35E55" w:rsidRPr="005F7666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по оплате труда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 220  </w:t>
            </w:r>
          </w:p>
        </w:tc>
        <w:tc>
          <w:tcPr>
            <w:tcW w:w="8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73"/>
            <w:bookmarkEnd w:id="8"/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услуг                    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                                             </w:t>
            </w:r>
          </w:p>
        </w:tc>
      </w:tr>
      <w:tr w:rsidR="00E35E55" w:rsidRPr="005F7666">
        <w:trPr>
          <w:trHeight w:val="6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подключение к глобальной информационной сети        </w:t>
            </w:r>
          </w:p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абонентская плата        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               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имущества                        </w:t>
            </w:r>
          </w:p>
        </w:tc>
      </w:tr>
      <w:tr w:rsidR="00E35E55" w:rsidRPr="005F7666">
        <w:trPr>
          <w:trHeight w:val="689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лиц, как состоящих, так и не состоящих в штате   </w:t>
            </w:r>
          </w:p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учреждения и привлекаемых для выполнения работ по договорам гражданско-правового характера (с учетом ЕСН), в части расходов, связанных с ремонтом оборудования, используемого педагогическими работниками, воспитанниками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услуги                                         </w:t>
            </w:r>
          </w:p>
        </w:tc>
      </w:tr>
      <w:tr w:rsidR="00E35E55" w:rsidRPr="005F7666">
        <w:trPr>
          <w:trHeight w:val="10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лиц как состоящих, так и не состоящих в штате   </w:t>
            </w:r>
          </w:p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учреждения и привлекаемых для выполнения работ по договорам гражданско-правового характера (с учетом ЕСН), необходимых для организации деятельности педагогических работников, воспитанников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 290  </w:t>
            </w:r>
          </w:p>
        </w:tc>
        <w:tc>
          <w:tcPr>
            <w:tcW w:w="8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65"/>
            <w:bookmarkEnd w:id="9"/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кубков, медалей, ценных подарков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грамот, дипломов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 300  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75"/>
            <w:bookmarkEnd w:id="10"/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                                  </w:t>
            </w:r>
          </w:p>
        </w:tc>
      </w:tr>
      <w:tr w:rsidR="00E35E55" w:rsidRPr="005F7666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основных средств                         </w:t>
            </w:r>
          </w:p>
        </w:tc>
      </w:tr>
      <w:tr w:rsidR="00E35E55" w:rsidRPr="005F7666">
        <w:trPr>
          <w:trHeight w:val="6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вычислительной техники, копировально-множительной     </w:t>
            </w:r>
          </w:p>
          <w:p w:rsidR="00E35E55" w:rsidRPr="005F7666" w:rsidRDefault="00E35E55" w:rsidP="006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6">
              <w:rPr>
                <w:rFonts w:ascii="Times New Roman" w:hAnsi="Times New Roman" w:cs="Times New Roman"/>
                <w:sz w:val="28"/>
                <w:szCs w:val="28"/>
              </w:rPr>
              <w:t xml:space="preserve">техники, необходимой для организации деятельности административного и учебно-вспомогательного персонала </w:t>
            </w:r>
          </w:p>
        </w:tc>
      </w:tr>
    </w:tbl>
    <w:p w:rsidR="00E35E55" w:rsidRPr="00BA317B" w:rsidRDefault="00E35E55" w:rsidP="00643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3. Финансирование расходов, указанных в </w:t>
      </w:r>
      <w:hyperlink w:anchor="Par47" w:history="1">
        <w:r w:rsidRPr="00BA317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317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за счет средств краевого бюджета, предусмотренных бюджету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BA317B">
        <w:rPr>
          <w:rFonts w:ascii="Times New Roman" w:hAnsi="Times New Roman" w:cs="Times New Roman"/>
          <w:sz w:val="28"/>
          <w:szCs w:val="28"/>
        </w:rPr>
        <w:t xml:space="preserve"> в форме субвенц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A317B">
        <w:rPr>
          <w:rFonts w:ascii="Times New Roman" w:hAnsi="Times New Roman" w:cs="Times New Roman"/>
          <w:sz w:val="28"/>
          <w:szCs w:val="28"/>
        </w:rPr>
        <w:t xml:space="preserve"> на текущий финанс</w:t>
      </w:r>
      <w:r>
        <w:rPr>
          <w:rFonts w:ascii="Times New Roman" w:hAnsi="Times New Roman" w:cs="Times New Roman"/>
          <w:sz w:val="28"/>
          <w:szCs w:val="28"/>
        </w:rPr>
        <w:t>овый год и плановый период.</w:t>
      </w:r>
    </w:p>
    <w:p w:rsidR="00E35E55" w:rsidRPr="00BA317B" w:rsidRDefault="00E35E55" w:rsidP="00643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4. 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района(далее – Управление образования) </w:t>
      </w:r>
      <w:r w:rsidRPr="00BA317B">
        <w:rPr>
          <w:rFonts w:ascii="Times New Roman" w:hAnsi="Times New Roman" w:cs="Times New Roman"/>
          <w:sz w:val="28"/>
          <w:szCs w:val="28"/>
        </w:rPr>
        <w:t>не позднее 20-го числа теку</w:t>
      </w:r>
      <w:r>
        <w:rPr>
          <w:rFonts w:ascii="Times New Roman" w:hAnsi="Times New Roman" w:cs="Times New Roman"/>
          <w:sz w:val="28"/>
          <w:szCs w:val="28"/>
        </w:rPr>
        <w:t xml:space="preserve">щего месяца представляет в министерство образования Красноярского края </w:t>
      </w:r>
      <w:r w:rsidRPr="00BA317B">
        <w:rPr>
          <w:rFonts w:ascii="Times New Roman" w:hAnsi="Times New Roman" w:cs="Times New Roman"/>
          <w:sz w:val="28"/>
          <w:szCs w:val="28"/>
        </w:rPr>
        <w:t>заявку о потребности в средс</w:t>
      </w:r>
      <w:r>
        <w:rPr>
          <w:rFonts w:ascii="Times New Roman" w:hAnsi="Times New Roman" w:cs="Times New Roman"/>
          <w:sz w:val="28"/>
          <w:szCs w:val="28"/>
        </w:rPr>
        <w:t>твах субвенции</w:t>
      </w:r>
      <w:r w:rsidRPr="00BA317B">
        <w:rPr>
          <w:rFonts w:ascii="Times New Roman" w:hAnsi="Times New Roman" w:cs="Times New Roman"/>
          <w:sz w:val="28"/>
          <w:szCs w:val="28"/>
        </w:rPr>
        <w:t>, необходимых для выполнения государственных полномочий, на следующий месяц по утвержденной форме.</w:t>
      </w:r>
    </w:p>
    <w:p w:rsidR="00E35E55" w:rsidRPr="00BA317B" w:rsidRDefault="00E35E55" w:rsidP="00643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5.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Pr="00BA317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BA317B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>
        <w:rPr>
          <w:rFonts w:ascii="Times New Roman" w:hAnsi="Times New Roman" w:cs="Times New Roman"/>
          <w:sz w:val="28"/>
          <w:szCs w:val="28"/>
        </w:rPr>
        <w:t>осле получения средств субвенции, поступившей</w:t>
      </w:r>
      <w:r w:rsidRPr="00BA317B">
        <w:rPr>
          <w:rFonts w:ascii="Times New Roman" w:hAnsi="Times New Roman" w:cs="Times New Roman"/>
          <w:sz w:val="28"/>
          <w:szCs w:val="28"/>
        </w:rPr>
        <w:t xml:space="preserve"> из краевого бюджета, производит распределение средств согласно кассовому плану и одновременно уведомляет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A317B">
        <w:rPr>
          <w:rFonts w:ascii="Times New Roman" w:hAnsi="Times New Roman" w:cs="Times New Roman"/>
          <w:sz w:val="28"/>
          <w:szCs w:val="28"/>
        </w:rPr>
        <w:t xml:space="preserve"> о поступлении целевых средств и дате их перечисления.</w:t>
      </w:r>
    </w:p>
    <w:p w:rsidR="00E35E55" w:rsidRPr="00BA317B" w:rsidRDefault="00E35E55" w:rsidP="00643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6.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A317B">
        <w:rPr>
          <w:rFonts w:ascii="Times New Roman" w:hAnsi="Times New Roman" w:cs="Times New Roman"/>
          <w:sz w:val="28"/>
          <w:szCs w:val="28"/>
        </w:rPr>
        <w:t>представляет отчеты и иную необходимую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расходовании субвенции в министерство образования Красноярского края</w:t>
      </w:r>
      <w:r w:rsidRPr="00BA317B">
        <w:rPr>
          <w:rFonts w:ascii="Times New Roman" w:hAnsi="Times New Roman" w:cs="Times New Roman"/>
          <w:sz w:val="28"/>
          <w:szCs w:val="28"/>
        </w:rPr>
        <w:t xml:space="preserve"> по установленной форме до 9-го числа месяца, следующего за отчетным.</w:t>
      </w:r>
    </w:p>
    <w:p w:rsidR="00E35E55" w:rsidRPr="00BA317B" w:rsidRDefault="00E35E55" w:rsidP="00643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E55" w:rsidRPr="00BA317B" w:rsidSect="000E5694">
      <w:pgSz w:w="11906" w:h="16838"/>
      <w:pgMar w:top="1134" w:right="851" w:bottom="426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CA0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056D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D447A"/>
    <w:rsid w:val="000E0A1F"/>
    <w:rsid w:val="000E0C8B"/>
    <w:rsid w:val="000E2308"/>
    <w:rsid w:val="000E3BE5"/>
    <w:rsid w:val="000E3C5F"/>
    <w:rsid w:val="000E5694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323F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549F0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35A5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56F9E"/>
    <w:rsid w:val="00460FD0"/>
    <w:rsid w:val="00477A68"/>
    <w:rsid w:val="00480769"/>
    <w:rsid w:val="00481ED0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331BC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666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371B5"/>
    <w:rsid w:val="006436A5"/>
    <w:rsid w:val="00650556"/>
    <w:rsid w:val="006636C4"/>
    <w:rsid w:val="00665EE9"/>
    <w:rsid w:val="0066712D"/>
    <w:rsid w:val="00671609"/>
    <w:rsid w:val="00673824"/>
    <w:rsid w:val="00674FC1"/>
    <w:rsid w:val="00675958"/>
    <w:rsid w:val="00676785"/>
    <w:rsid w:val="00677B98"/>
    <w:rsid w:val="006817B4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12680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42FE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5223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2887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AED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12382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3C4C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352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A317B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26D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8CE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27A3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15F0"/>
    <w:rsid w:val="00D551B3"/>
    <w:rsid w:val="00D55E61"/>
    <w:rsid w:val="00D673E2"/>
    <w:rsid w:val="00D72889"/>
    <w:rsid w:val="00D82436"/>
    <w:rsid w:val="00D837EF"/>
    <w:rsid w:val="00D8387C"/>
    <w:rsid w:val="00D839E9"/>
    <w:rsid w:val="00D92CB8"/>
    <w:rsid w:val="00D92E57"/>
    <w:rsid w:val="00D92EFD"/>
    <w:rsid w:val="00D94F98"/>
    <w:rsid w:val="00DA6225"/>
    <w:rsid w:val="00DB518B"/>
    <w:rsid w:val="00DB5816"/>
    <w:rsid w:val="00DC1799"/>
    <w:rsid w:val="00DD76AA"/>
    <w:rsid w:val="00DE1175"/>
    <w:rsid w:val="00DE2430"/>
    <w:rsid w:val="00DE770B"/>
    <w:rsid w:val="00DF6710"/>
    <w:rsid w:val="00E00CA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5E55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3E9B"/>
    <w:rsid w:val="00EA5E98"/>
    <w:rsid w:val="00EA77E1"/>
    <w:rsid w:val="00EB19D2"/>
    <w:rsid w:val="00EC0977"/>
    <w:rsid w:val="00EC0E55"/>
    <w:rsid w:val="00ED036A"/>
    <w:rsid w:val="00ED0BA6"/>
    <w:rsid w:val="00ED0C98"/>
    <w:rsid w:val="00ED154C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3E64"/>
    <w:rsid w:val="00F478DF"/>
    <w:rsid w:val="00F513D6"/>
    <w:rsid w:val="00F83777"/>
    <w:rsid w:val="00F879EF"/>
    <w:rsid w:val="00F905A0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0CA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E00CA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00CA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E00CA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3</Pages>
  <Words>987</Words>
  <Characters>5630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</cp:lastModifiedBy>
  <cp:revision>21</cp:revision>
  <cp:lastPrinted>2018-03-26T01:51:00Z</cp:lastPrinted>
  <dcterms:created xsi:type="dcterms:W3CDTF">2014-01-24T01:49:00Z</dcterms:created>
  <dcterms:modified xsi:type="dcterms:W3CDTF">2018-03-27T08:54:00Z</dcterms:modified>
</cp:coreProperties>
</file>