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3F" w:rsidRPr="00EC333F" w:rsidRDefault="00EC333F" w:rsidP="00EC333F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33F">
        <w:rPr>
          <w:rFonts w:eastAsia="Times New Roman"/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3F" w:rsidRPr="00EC333F" w:rsidRDefault="00EC333F" w:rsidP="00EC3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3F" w:rsidRPr="00EC333F" w:rsidRDefault="00EC333F" w:rsidP="00EC33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EC333F">
        <w:rPr>
          <w:rFonts w:ascii="Times New Roman" w:eastAsia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EC333F" w:rsidRPr="00EC333F" w:rsidRDefault="00EC333F" w:rsidP="00EC33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EC333F"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EC333F" w:rsidRPr="00EC333F" w:rsidRDefault="00EC333F" w:rsidP="00EC3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33F" w:rsidRPr="00EC333F" w:rsidRDefault="00EC333F" w:rsidP="00EC33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333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ПОСТАНОВЛЕНИЕ</w:t>
      </w:r>
    </w:p>
    <w:p w:rsidR="001913AA" w:rsidRDefault="001913AA" w:rsidP="00F03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7DDF" w:rsidRDefault="007D408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B24E2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B24E2">
        <w:rPr>
          <w:rFonts w:ascii="Times New Roman" w:hAnsi="Times New Roman"/>
          <w:sz w:val="28"/>
          <w:szCs w:val="28"/>
          <w:lang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B24E2">
        <w:rPr>
          <w:rFonts w:ascii="Times New Roman" w:hAnsi="Times New Roman"/>
          <w:sz w:val="28"/>
          <w:szCs w:val="28"/>
          <w:lang w:eastAsia="ru-RU"/>
        </w:rPr>
        <w:t xml:space="preserve">20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03BC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 г. Назарово                                       № </w:t>
      </w:r>
      <w:r w:rsidR="008B24E2">
        <w:rPr>
          <w:rFonts w:ascii="Times New Roman" w:hAnsi="Times New Roman"/>
          <w:sz w:val="28"/>
          <w:szCs w:val="28"/>
          <w:lang w:eastAsia="ru-RU"/>
        </w:rPr>
        <w:t>204-п</w:t>
      </w: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</w:t>
      </w:r>
      <w:r w:rsidR="00C53005">
        <w:rPr>
          <w:rFonts w:ascii="Times New Roman" w:hAnsi="Times New Roman"/>
          <w:sz w:val="28"/>
          <w:szCs w:val="28"/>
        </w:rPr>
        <w:t xml:space="preserve">заровского района от 29.10.2013 № </w:t>
      </w:r>
      <w:r>
        <w:rPr>
          <w:rFonts w:ascii="Times New Roman" w:hAnsi="Times New Roman"/>
          <w:sz w:val="28"/>
          <w:szCs w:val="28"/>
        </w:rPr>
        <w:t xml:space="preserve">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</w:t>
      </w:r>
      <w:r w:rsidR="008D1BD0">
        <w:rPr>
          <w:rFonts w:ascii="Times New Roman" w:hAnsi="Times New Roman"/>
          <w:sz w:val="28"/>
          <w:szCs w:val="28"/>
        </w:rPr>
        <w:t>ровского района от 06.09.2013</w:t>
      </w:r>
      <w:r>
        <w:rPr>
          <w:rFonts w:ascii="Times New Roman" w:hAnsi="Times New Roman"/>
          <w:sz w:val="28"/>
          <w:szCs w:val="28"/>
        </w:rPr>
        <w:t xml:space="preserve">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DE3889" w:rsidRPr="00DE3889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3889" w:rsidRPr="00DE3889">
        <w:rPr>
          <w:rFonts w:ascii="Times New Roman" w:hAnsi="Times New Roman"/>
          <w:sz w:val="28"/>
          <w:szCs w:val="28"/>
        </w:rPr>
        <w:t>Внести в постановление администрации На</w:t>
      </w:r>
      <w:r w:rsidR="008D1BD0">
        <w:rPr>
          <w:rFonts w:ascii="Times New Roman" w:hAnsi="Times New Roman"/>
          <w:sz w:val="28"/>
          <w:szCs w:val="28"/>
        </w:rPr>
        <w:t xml:space="preserve">заровского района от 29.10.2013 </w:t>
      </w:r>
      <w:r w:rsidR="00DE3889" w:rsidRPr="00DE3889">
        <w:rPr>
          <w:rFonts w:ascii="Times New Roman" w:hAnsi="Times New Roman"/>
          <w:sz w:val="28"/>
          <w:szCs w:val="28"/>
        </w:rPr>
        <w:t>№ 576-п «Об утверждении муниципальной программы Назаровского района «Развитие обра</w:t>
      </w:r>
      <w:r w:rsidR="00284F12">
        <w:rPr>
          <w:rFonts w:ascii="Times New Roman" w:hAnsi="Times New Roman"/>
          <w:sz w:val="28"/>
          <w:szCs w:val="28"/>
        </w:rPr>
        <w:t xml:space="preserve">зования» </w:t>
      </w:r>
      <w:r w:rsidR="00DE3889" w:rsidRPr="00DE388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4C10" w:rsidRDefault="00DE3889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89">
        <w:rPr>
          <w:rFonts w:ascii="Times New Roman" w:hAnsi="Times New Roman"/>
          <w:sz w:val="28"/>
          <w:szCs w:val="28"/>
        </w:rPr>
        <w:t>1.1</w:t>
      </w:r>
      <w:r w:rsidR="00724C10">
        <w:rPr>
          <w:rFonts w:ascii="Times New Roman" w:hAnsi="Times New Roman"/>
          <w:sz w:val="28"/>
          <w:szCs w:val="28"/>
        </w:rPr>
        <w:t>.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В муниципальной программе Назаровского района «Развитие образования»:</w:t>
      </w:r>
    </w:p>
    <w:p w:rsidR="00724C10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Строку 10 Раздела 1</w:t>
      </w:r>
      <w:r w:rsidR="008D1BD0">
        <w:rPr>
          <w:rFonts w:ascii="Times New Roman" w:hAnsi="Times New Roman"/>
          <w:sz w:val="28"/>
          <w:szCs w:val="28"/>
        </w:rPr>
        <w:t>«</w:t>
      </w:r>
      <w:r w:rsidR="00724C10">
        <w:rPr>
          <w:rFonts w:ascii="Times New Roman" w:hAnsi="Times New Roman"/>
          <w:sz w:val="28"/>
          <w:szCs w:val="28"/>
        </w:rPr>
        <w:t>Паспорт муниципальной программы Назаровского района «Развитие образования» изложить в следующей редакции: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919"/>
        <w:gridCol w:w="5939"/>
        <w:gridCol w:w="495"/>
      </w:tblGrid>
      <w:tr w:rsidR="00877B13" w:rsidRPr="00BE58ED" w:rsidTr="008A7D23">
        <w:trPr>
          <w:trHeight w:val="69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:rsidR="00877B13" w:rsidRDefault="00877B13" w:rsidP="003B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</w:t>
            </w:r>
            <w:proofErr w:type="gramStart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877B13" w:rsidRPr="00034C23" w:rsidRDefault="00877B13" w:rsidP="003B6D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программы составит </w:t>
            </w:r>
            <w:r w:rsidR="004D19C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5355736,0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томчисле по годам реализации:</w:t>
            </w:r>
          </w:p>
          <w:p w:rsidR="00877B13" w:rsidRPr="00034C23" w:rsidRDefault="00877B13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502034,2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551350,1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F2078D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551156,3</w:t>
            </w:r>
            <w:r w:rsidR="0087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9467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877B13" w:rsidRPr="00034C23" w:rsidRDefault="00877B13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F207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 год –551241,1</w:t>
            </w:r>
            <w:r w:rsidR="00D63C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2018 год – </w:t>
            </w:r>
            <w:r w:rsidR="009467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588300,4 тыс. рублей;</w:t>
            </w:r>
          </w:p>
          <w:p w:rsidR="0073777F" w:rsidRDefault="00946778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2019 год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650376,3 тыс. рублей;                   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="00091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656964,3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        </w:t>
            </w:r>
            <w:r w:rsidR="00FB2B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2021 год 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="00091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651751,6</w:t>
            </w:r>
            <w:r w:rsidR="00D829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  <w:p w:rsidR="00877B13" w:rsidRPr="00034C23" w:rsidRDefault="00B84648" w:rsidP="00B578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="007377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</w:t>
            </w:r>
            <w:r w:rsidR="00091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652561,7</w:t>
            </w:r>
            <w:r w:rsidR="005E7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  <w:r w:rsidR="003B6D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них:</w:t>
            </w:r>
          </w:p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 кр</w:t>
            </w:r>
            <w:proofErr w:type="gramEnd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CF70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3193909,4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рублейв том 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264686,7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304075,6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61238D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346854,7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6123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7E15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334610,7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D829D7" w:rsidRPr="00034C23" w:rsidRDefault="00D829D7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D618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374076,9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D829D7" w:rsidRPr="00034C23" w:rsidRDefault="00D829D7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414635,4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829D7" w:rsidRPr="00034C23" w:rsidRDefault="00CF705E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387476,9</w:t>
            </w:r>
            <w:r w:rsidR="00D829D7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829D7" w:rsidRPr="00034C23" w:rsidRDefault="00D829D7" w:rsidP="00D82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CF70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383229,6</w:t>
            </w:r>
            <w:r w:rsidR="005B4F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4FD8" w:rsidRDefault="005B4FD8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22 </w:t>
            </w:r>
            <w:r w:rsidR="00CF70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году – 384262,9</w:t>
            </w:r>
            <w:r w:rsidR="003227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B843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35835,0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</w:t>
            </w:r>
            <w:proofErr w:type="gramStart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</w:t>
            </w:r>
            <w:proofErr w:type="gramEnd"/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том числе по годам реализации: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 году – </w:t>
            </w:r>
            <w:r w:rsidR="00DA2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12293,2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году – </w:t>
            </w:r>
            <w:r w:rsidR="00DA2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7082,2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Pr="00034C23" w:rsidRDefault="007A36E8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       0,0</w:t>
            </w:r>
            <w:r w:rsidR="00141DDA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86534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       0,0 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5E5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750,0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5E55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  3237,3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Pr="00034C23" w:rsidRDefault="005E559D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       0,0</w:t>
            </w:r>
            <w:r w:rsidR="00141DDA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141DDA" w:rsidRPr="00034C23" w:rsidRDefault="00141DDA" w:rsidP="00141D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E628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   6453,4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Default="00141DDA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E628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 году –    6768,9</w:t>
            </w:r>
            <w:r w:rsidR="001F0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2120522,5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225054,3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239931,7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034C23" w:rsidRDefault="00A50B6F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201088,8</w:t>
            </w:r>
            <w:r w:rsidR="0087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="00877B13"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 году – 215384,8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5416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213473,5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 w:rsidR="005416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232503,6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269487,3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DA285E" w:rsidRPr="00034C23" w:rsidRDefault="00DA285E" w:rsidP="00DA2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262068,6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7465A9" w:rsidRDefault="007465A9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 w:rsidR="003D5C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 году – 261529,9</w:t>
            </w:r>
            <w:r w:rsidR="00A50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580B3E" w:rsidRPr="00493D24" w:rsidRDefault="009E3113" w:rsidP="00580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счёт средств юридических лиц</w:t>
            </w:r>
            <w:r w:rsidR="00580B3E"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260,0</w:t>
            </w:r>
            <w:r w:rsidR="00580B3E"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80B3E" w:rsidRPr="00493D24" w:rsidRDefault="009E3113" w:rsidP="00580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2015</w:t>
            </w:r>
            <w:r w:rsidR="00580B3E"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390,7 тыс. рублей;</w:t>
            </w:r>
          </w:p>
          <w:p w:rsidR="00877B13" w:rsidRPr="00493D24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</w:t>
            </w:r>
            <w:r w:rsidR="00E77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4458,4</w:t>
            </w: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 году –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году –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3212,8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1245,6</w:t>
            </w:r>
            <w:r w:rsidR="004F1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="00723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0,0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9 году – </w:t>
            </w:r>
            <w:r w:rsidR="00723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0,0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913490" w:rsidRPr="00034C23" w:rsidRDefault="00913490" w:rsidP="009134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20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913490" w:rsidP="00F03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22 году – </w:t>
            </w:r>
            <w:r w:rsidR="004E550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7D23" w:rsidRDefault="008A7D2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D23" w:rsidRDefault="008A7D23" w:rsidP="008A7D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8A7D23" w:rsidRDefault="008A7D23" w:rsidP="008A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DE3889" w:rsidRDefault="007F6CF8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1.1.2. В приложение </w:t>
      </w:r>
      <w:r w:rsidR="001913AA">
        <w:rPr>
          <w:rFonts w:ascii="Times New Roman" w:hAnsi="Times New Roman"/>
          <w:sz w:val="28"/>
          <w:szCs w:val="28"/>
        </w:rPr>
        <w:t>2</w:t>
      </w:r>
      <w:r w:rsidR="00724C10"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 w:rsidR="00093518">
        <w:rPr>
          <w:rFonts w:ascii="Times New Roman" w:hAnsi="Times New Roman"/>
          <w:sz w:val="28"/>
          <w:szCs w:val="28"/>
        </w:rPr>
        <w:t>:</w:t>
      </w:r>
    </w:p>
    <w:p w:rsidR="004A6D10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93518">
        <w:rPr>
          <w:rFonts w:ascii="Times New Roman" w:hAnsi="Times New Roman"/>
          <w:sz w:val="28"/>
          <w:szCs w:val="28"/>
        </w:rPr>
        <w:t xml:space="preserve"> строку 8 раздела 1 </w:t>
      </w:r>
      <w:r w:rsidR="008D1BD0">
        <w:rPr>
          <w:rFonts w:ascii="Times New Roman" w:hAnsi="Times New Roman"/>
          <w:sz w:val="28"/>
          <w:szCs w:val="28"/>
        </w:rPr>
        <w:t>«</w:t>
      </w:r>
      <w:r w:rsidR="00093518">
        <w:rPr>
          <w:rFonts w:ascii="Times New Roman" w:hAnsi="Times New Roman"/>
          <w:sz w:val="28"/>
          <w:szCs w:val="28"/>
        </w:rPr>
        <w:t>Паспорт подпрограммы</w:t>
      </w:r>
      <w:r w:rsidR="008D1BD0">
        <w:rPr>
          <w:rFonts w:ascii="Times New Roman" w:hAnsi="Times New Roman"/>
          <w:sz w:val="28"/>
          <w:szCs w:val="28"/>
        </w:rPr>
        <w:t>»</w:t>
      </w:r>
      <w:r w:rsidR="000935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410"/>
        <w:gridCol w:w="6561"/>
        <w:gridCol w:w="384"/>
      </w:tblGrid>
      <w:tr w:rsidR="00877B13" w:rsidRPr="00941FC5" w:rsidTr="00F03BC4">
        <w:trPr>
          <w:trHeight w:val="35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Объемы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и источн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ики финансирования подпрограммы на период действия подпрограммы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с указанием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на источники финансирования по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D79C1">
              <w:rPr>
                <w:rFonts w:ascii="Times New Roman" w:hAnsi="Times New Roman"/>
                <w:sz w:val="28"/>
                <w:szCs w:val="28"/>
              </w:rPr>
              <w:t>подпрограммы составит 2502416,9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77B13" w:rsidRPr="00093518" w:rsidRDefault="005215E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619466,9</w:t>
            </w:r>
            <w:r w:rsidR="00877B13"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3D79C1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620577,7</w:t>
            </w:r>
            <w:r w:rsidR="00877B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77B13"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40647" w:rsidRDefault="003D79C1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630781,1</w:t>
            </w:r>
            <w:r w:rsidR="0014064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12BB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3D79C1" w:rsidP="008D1B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631591,2</w:t>
            </w:r>
            <w:r w:rsidR="00877B13" w:rsidRPr="0009351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877B13" w:rsidRDefault="00877B13" w:rsidP="00877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3518" w:rsidRDefault="00093518" w:rsidP="00EE0AE8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 w:rsidRPr="009348BC">
        <w:rPr>
          <w:rFonts w:ascii="Times New Roman" w:hAnsi="Times New Roman"/>
          <w:sz w:val="28"/>
          <w:szCs w:val="28"/>
        </w:rPr>
        <w:t>раздел 2.7.</w:t>
      </w:r>
      <w:r w:rsidR="008D1BD0">
        <w:rPr>
          <w:rFonts w:ascii="Times New Roman" w:hAnsi="Times New Roman"/>
          <w:sz w:val="28"/>
          <w:szCs w:val="28"/>
        </w:rPr>
        <w:t xml:space="preserve"> «</w:t>
      </w:r>
      <w:r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Pr="009348BC">
        <w:rPr>
          <w:rFonts w:ascii="Times New Roman" w:hAnsi="Times New Roman"/>
          <w:kern w:val="32"/>
          <w:sz w:val="28"/>
          <w:szCs w:val="28"/>
        </w:rPr>
        <w:t>подпрограммы 1 «Развитие дошкольного, общего и дополнительного образования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«Развитие образования</w:t>
      </w:r>
      <w:r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093518" w:rsidRP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kern w:val="32"/>
          <w:sz w:val="28"/>
          <w:szCs w:val="28"/>
        </w:rPr>
        <w:t>«</w:t>
      </w:r>
      <w:r w:rsidRPr="00093518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093518" w:rsidRPr="00093518" w:rsidRDefault="00093518" w:rsidP="00946D6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093518" w:rsidRPr="002253C4" w:rsidRDefault="00093518" w:rsidP="002253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EF6012">
        <w:rPr>
          <w:rFonts w:ascii="Times New Roman" w:hAnsi="Times New Roman"/>
          <w:sz w:val="28"/>
          <w:szCs w:val="28"/>
        </w:rPr>
        <w:t>2502416,9</w:t>
      </w:r>
      <w:r w:rsidRPr="00093518">
        <w:rPr>
          <w:rFonts w:ascii="Times New Roman" w:hAnsi="Times New Roman"/>
          <w:sz w:val="28"/>
          <w:szCs w:val="28"/>
        </w:rPr>
        <w:t>тыс. рублей, в том числе с разбивкой по г</w:t>
      </w:r>
      <w:r w:rsidR="002253C4">
        <w:rPr>
          <w:rFonts w:ascii="Times New Roman" w:hAnsi="Times New Roman"/>
          <w:sz w:val="28"/>
          <w:szCs w:val="28"/>
        </w:rPr>
        <w:t>одам: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 xml:space="preserve">2019 – </w:t>
      </w:r>
      <w:r w:rsidR="00001BEC">
        <w:rPr>
          <w:rFonts w:ascii="Times New Roman" w:hAnsi="Times New Roman"/>
          <w:sz w:val="28"/>
          <w:szCs w:val="28"/>
        </w:rPr>
        <w:t>619466,9</w:t>
      </w:r>
      <w:r w:rsidRPr="00093518">
        <w:rPr>
          <w:rFonts w:ascii="Times New Roman" w:hAnsi="Times New Roman"/>
          <w:sz w:val="28"/>
          <w:szCs w:val="28"/>
        </w:rPr>
        <w:t xml:space="preserve"> тыс. рублей;</w:t>
      </w:r>
    </w:p>
    <w:p w:rsidR="00093518" w:rsidRPr="00093518" w:rsidRDefault="00EF6012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620577,7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093518" w:rsidRPr="00093518">
        <w:rPr>
          <w:rFonts w:ascii="Times New Roman" w:hAnsi="Times New Roman"/>
          <w:sz w:val="28"/>
          <w:szCs w:val="28"/>
        </w:rPr>
        <w:t>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2021</w:t>
      </w:r>
      <w:r w:rsidR="00EF6012">
        <w:rPr>
          <w:rFonts w:ascii="Times New Roman" w:hAnsi="Times New Roman"/>
          <w:sz w:val="28"/>
          <w:szCs w:val="28"/>
        </w:rPr>
        <w:t xml:space="preserve"> – 630781,1</w:t>
      </w:r>
      <w:r w:rsidR="00CA7C28">
        <w:rPr>
          <w:rFonts w:ascii="Times New Roman" w:hAnsi="Times New Roman"/>
          <w:sz w:val="28"/>
          <w:szCs w:val="28"/>
        </w:rPr>
        <w:t xml:space="preserve"> тыс. рублей;</w:t>
      </w:r>
    </w:p>
    <w:p w:rsidR="002253C4" w:rsidRDefault="00EF6012" w:rsidP="00B450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631591,2</w:t>
      </w:r>
      <w:r w:rsidR="00B450A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B450AC">
        <w:rPr>
          <w:rFonts w:ascii="Times New Roman" w:hAnsi="Times New Roman"/>
          <w:sz w:val="28"/>
          <w:szCs w:val="28"/>
        </w:rPr>
        <w:t>.»;</w:t>
      </w:r>
      <w:proofErr w:type="gramEnd"/>
    </w:p>
    <w:p w:rsidR="00093518" w:rsidRDefault="001913AA" w:rsidP="007D408F">
      <w:pPr>
        <w:spacing w:line="240" w:lineRule="auto"/>
        <w:ind w:firstLine="708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83017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2</w:t>
      </w:r>
      <w:r w:rsidR="00EC333F">
        <w:rPr>
          <w:rFonts w:ascii="Times New Roman" w:hAnsi="Times New Roman"/>
          <w:kern w:val="32"/>
          <w:sz w:val="28"/>
          <w:szCs w:val="28"/>
        </w:rPr>
        <w:t xml:space="preserve"> к подпрограмме 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>1 «Развитие дошкольного, общего и дополнительного образования</w:t>
      </w:r>
      <w:r w:rsidR="009348BC">
        <w:rPr>
          <w:rFonts w:ascii="Times New Roman" w:hAnsi="Times New Roman"/>
          <w:kern w:val="32"/>
          <w:sz w:val="28"/>
          <w:szCs w:val="28"/>
        </w:rPr>
        <w:t>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</w:t>
      </w:r>
      <w:r w:rsidR="008D1BD0">
        <w:rPr>
          <w:rFonts w:ascii="Times New Roman" w:hAnsi="Times New Roman"/>
          <w:kern w:val="32"/>
          <w:sz w:val="28"/>
          <w:szCs w:val="28"/>
        </w:rPr>
        <w:t>й редакции согласно приложению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1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9348BC" w:rsidRDefault="00E83017" w:rsidP="004A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приложение</w:t>
      </w:r>
      <w:r w:rsidR="001913AA">
        <w:rPr>
          <w:rFonts w:ascii="Times New Roman" w:hAnsi="Times New Roman"/>
          <w:sz w:val="28"/>
          <w:szCs w:val="28"/>
        </w:rPr>
        <w:t>4</w:t>
      </w:r>
      <w:r w:rsidR="009348BC"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 w:rsidR="009348BC">
        <w:rPr>
          <w:rFonts w:ascii="Times New Roman" w:hAnsi="Times New Roman"/>
          <w:sz w:val="28"/>
          <w:szCs w:val="28"/>
        </w:rPr>
        <w:t>:</w:t>
      </w:r>
    </w:p>
    <w:p w:rsidR="008D1BD0" w:rsidRDefault="001913AA" w:rsidP="00877B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9348BC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0"/>
        <w:gridCol w:w="425"/>
        <w:gridCol w:w="6604"/>
      </w:tblGrid>
      <w:tr w:rsidR="00877B13" w:rsidRPr="001A700D" w:rsidTr="00877B13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Pr="00837D92" w:rsidRDefault="00877B13" w:rsidP="0094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94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подпрограммы на период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 с указанием на источники финансирования по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946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финансируется за счет сре</w:t>
            </w:r>
            <w:proofErr w:type="gramStart"/>
            <w:r w:rsidRPr="00837D92">
              <w:rPr>
                <w:rFonts w:ascii="Times New Roman" w:hAnsi="Times New Roman"/>
                <w:sz w:val="28"/>
                <w:szCs w:val="28"/>
              </w:rPr>
              <w:t>дств</w:t>
            </w:r>
            <w:r w:rsidR="005667A2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proofErr w:type="gramEnd"/>
            <w:r w:rsidR="005667A2">
              <w:rPr>
                <w:rFonts w:ascii="Times New Roman" w:hAnsi="Times New Roman"/>
                <w:sz w:val="28"/>
                <w:szCs w:val="28"/>
              </w:rPr>
              <w:t>аевого, районного бюджетов и внебюджетных источников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B13" w:rsidRPr="009129B8" w:rsidRDefault="00877B13" w:rsidP="0091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 </w:t>
            </w:r>
            <w:r w:rsidR="00454239">
              <w:rPr>
                <w:rFonts w:ascii="Times New Roman" w:hAnsi="Times New Roman"/>
                <w:sz w:val="28"/>
                <w:szCs w:val="28"/>
              </w:rPr>
              <w:t>8786,0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 w:rsidR="009129B8"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lastRenderedPageBreak/>
              <w:t xml:space="preserve">2019 г. – </w:t>
            </w:r>
            <w:r w:rsidR="00843845">
              <w:rPr>
                <w:szCs w:val="28"/>
                <w:lang w:eastAsia="ru-RU"/>
              </w:rPr>
              <w:t>2135,8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2020 г.– </w:t>
            </w:r>
            <w:r w:rsidR="00454239">
              <w:rPr>
                <w:szCs w:val="28"/>
                <w:lang w:eastAsia="ru-RU"/>
              </w:rPr>
              <w:t>2506,2</w:t>
            </w:r>
            <w:r>
              <w:rPr>
                <w:szCs w:val="28"/>
                <w:lang w:val="en-US" w:eastAsia="ru-RU"/>
              </w:rPr>
              <w:t> 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2021 г. – </w:t>
            </w:r>
            <w:r w:rsidR="00454239">
              <w:rPr>
                <w:szCs w:val="28"/>
                <w:lang w:eastAsia="ru-RU"/>
              </w:rPr>
              <w:t>2072,0</w:t>
            </w:r>
            <w:r w:rsidR="00D94ED6">
              <w:rPr>
                <w:szCs w:val="28"/>
                <w:lang w:eastAsia="ru-RU"/>
              </w:rPr>
              <w:t xml:space="preserve"> тыс. рублей;</w:t>
            </w:r>
          </w:p>
          <w:p w:rsidR="009129B8" w:rsidRDefault="009129B8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202</w:t>
            </w:r>
            <w:r w:rsidR="00D94ED6">
              <w:rPr>
                <w:szCs w:val="28"/>
                <w:lang w:eastAsia="ru-RU"/>
              </w:rPr>
              <w:t>2</w:t>
            </w:r>
            <w:r w:rsidRPr="00837D92">
              <w:rPr>
                <w:szCs w:val="28"/>
                <w:lang w:eastAsia="ru-RU"/>
              </w:rPr>
              <w:t xml:space="preserve"> г. – </w:t>
            </w:r>
            <w:r w:rsidR="00D94ED6">
              <w:rPr>
                <w:szCs w:val="28"/>
                <w:lang w:eastAsia="ru-RU"/>
              </w:rPr>
              <w:t>2072,0 тыс. рублей.</w:t>
            </w: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EC333F" w:rsidRDefault="00EC333F" w:rsidP="00946778">
            <w:pPr>
              <w:pStyle w:val="2"/>
              <w:rPr>
                <w:szCs w:val="28"/>
              </w:rPr>
            </w:pPr>
          </w:p>
          <w:p w:rsidR="00877B13" w:rsidRPr="00837D92" w:rsidRDefault="00877B13" w:rsidP="00946778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946778">
            <w:pPr>
              <w:pStyle w:val="2"/>
              <w:rPr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9348BC" w:rsidRPr="009348BC">
        <w:rPr>
          <w:rFonts w:ascii="Times New Roman" w:hAnsi="Times New Roman"/>
          <w:sz w:val="28"/>
          <w:szCs w:val="28"/>
        </w:rPr>
        <w:t xml:space="preserve">раздел 2.7. </w:t>
      </w:r>
      <w:r w:rsidR="008D1BD0">
        <w:rPr>
          <w:rFonts w:ascii="Times New Roman" w:hAnsi="Times New Roman"/>
          <w:sz w:val="28"/>
          <w:szCs w:val="28"/>
        </w:rPr>
        <w:t>«</w:t>
      </w:r>
      <w:r w:rsidR="009348BC"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 w:rsidR="009348BC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C53005">
        <w:rPr>
          <w:rFonts w:ascii="Times New Roman" w:hAnsi="Times New Roman"/>
          <w:sz w:val="28"/>
          <w:szCs w:val="28"/>
        </w:rPr>
        <w:t xml:space="preserve"> и занятости детей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9348BC" w:rsidRPr="00837D92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348BC" w:rsidRPr="00837D92" w:rsidRDefault="009348BC" w:rsidP="008D1B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A655C4">
        <w:rPr>
          <w:rFonts w:ascii="Times New Roman" w:hAnsi="Times New Roman"/>
          <w:sz w:val="28"/>
          <w:szCs w:val="28"/>
        </w:rPr>
        <w:t>8786,0</w:t>
      </w:r>
      <w:bookmarkStart w:id="0" w:name="_GoBack"/>
      <w:bookmarkEnd w:id="0"/>
      <w:r w:rsidRPr="00837D92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 реализации: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 w:rsidR="00F1346D">
        <w:rPr>
          <w:szCs w:val="28"/>
          <w:lang w:eastAsia="ru-RU"/>
        </w:rPr>
        <w:t>2135,8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>2020 г.</w:t>
      </w:r>
      <w:r w:rsidR="00EE0AE8" w:rsidRPr="00837D92">
        <w:rPr>
          <w:szCs w:val="28"/>
          <w:lang w:eastAsia="ru-RU"/>
        </w:rPr>
        <w:t xml:space="preserve">– </w:t>
      </w:r>
      <w:r w:rsidR="002B3B62">
        <w:rPr>
          <w:szCs w:val="28"/>
          <w:lang w:eastAsia="ru-RU"/>
        </w:rPr>
        <w:t>2506,2</w:t>
      </w:r>
      <w:r w:rsidR="00EE0AE8">
        <w:rPr>
          <w:szCs w:val="28"/>
          <w:lang w:val="en-US" w:eastAsia="ru-RU"/>
        </w:rPr>
        <w:t> 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2021 г. – </w:t>
      </w:r>
      <w:r w:rsidR="00756E7F">
        <w:rPr>
          <w:szCs w:val="28"/>
          <w:lang w:eastAsia="ru-RU"/>
        </w:rPr>
        <w:t>2072,0</w:t>
      </w:r>
      <w:r w:rsidR="00425936">
        <w:rPr>
          <w:szCs w:val="28"/>
          <w:lang w:eastAsia="ru-RU"/>
        </w:rPr>
        <w:t xml:space="preserve"> тыс. рублей;</w:t>
      </w:r>
    </w:p>
    <w:p w:rsidR="00A656E5" w:rsidRDefault="00C95C15" w:rsidP="00C95C15">
      <w:pPr>
        <w:pStyle w:val="2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2022</w:t>
      </w:r>
      <w:r w:rsidR="00A656E5" w:rsidRPr="00837D92">
        <w:rPr>
          <w:szCs w:val="28"/>
          <w:lang w:eastAsia="ru-RU"/>
        </w:rPr>
        <w:t xml:space="preserve"> г. – </w:t>
      </w:r>
      <w:r w:rsidR="00756E7F">
        <w:rPr>
          <w:szCs w:val="28"/>
          <w:lang w:eastAsia="ru-RU"/>
        </w:rPr>
        <w:t>2072,0</w:t>
      </w:r>
      <w:r>
        <w:rPr>
          <w:szCs w:val="28"/>
          <w:lang w:eastAsia="ru-RU"/>
        </w:rPr>
        <w:t xml:space="preserve"> тыс. рублей.</w:t>
      </w:r>
    </w:p>
    <w:p w:rsidR="009348BC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348BC" w:rsidRP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83017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="00F8075B">
        <w:rPr>
          <w:rFonts w:ascii="Times New Roman" w:hAnsi="Times New Roman"/>
          <w:kern w:val="32"/>
          <w:sz w:val="28"/>
          <w:szCs w:val="28"/>
        </w:rPr>
        <w:t>2</w:t>
      </w:r>
      <w:r w:rsidR="00EC333F">
        <w:rPr>
          <w:rFonts w:ascii="Times New Roman" w:hAnsi="Times New Roman"/>
          <w:kern w:val="32"/>
          <w:sz w:val="28"/>
          <w:szCs w:val="28"/>
        </w:rPr>
        <w:t xml:space="preserve"> к подпрограмме </w:t>
      </w:r>
      <w:r w:rsidR="00623831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9348BC">
        <w:rPr>
          <w:rFonts w:ascii="Times New Roman" w:hAnsi="Times New Roman"/>
          <w:sz w:val="28"/>
          <w:szCs w:val="28"/>
        </w:rPr>
        <w:t xml:space="preserve"> и занятости детей»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</w:t>
      </w:r>
      <w:r w:rsidR="008D1BD0">
        <w:rPr>
          <w:rFonts w:ascii="Times New Roman" w:hAnsi="Times New Roman"/>
          <w:kern w:val="32"/>
          <w:sz w:val="28"/>
          <w:szCs w:val="28"/>
        </w:rPr>
        <w:t xml:space="preserve"> приложению</w:t>
      </w:r>
      <w:r w:rsidR="00C53005">
        <w:rPr>
          <w:rFonts w:ascii="Times New Roman" w:hAnsi="Times New Roman"/>
          <w:kern w:val="32"/>
          <w:sz w:val="28"/>
          <w:szCs w:val="28"/>
        </w:rPr>
        <w:t xml:space="preserve"> 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D82481" w:rsidRDefault="00EC333F" w:rsidP="00D82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приложение </w:t>
      </w:r>
      <w:r w:rsidR="002A6C6B">
        <w:rPr>
          <w:rFonts w:ascii="Times New Roman" w:hAnsi="Times New Roman"/>
          <w:sz w:val="28"/>
          <w:szCs w:val="28"/>
        </w:rPr>
        <w:t>5</w:t>
      </w:r>
      <w:r w:rsidR="00D82481">
        <w:rPr>
          <w:rFonts w:ascii="Times New Roman" w:hAnsi="Times New Roman"/>
          <w:sz w:val="28"/>
          <w:szCs w:val="28"/>
        </w:rPr>
        <w:t xml:space="preserve"> к </w:t>
      </w:r>
      <w:r w:rsidR="00D82481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D82481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D82481" w:rsidRDefault="00D82481" w:rsidP="00D82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строку 8 раздела 1 Паспорт подпрограммы изложить в следующей редакции:</w:t>
      </w:r>
    </w:p>
    <w:tbl>
      <w:tblPr>
        <w:tblW w:w="162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0"/>
        <w:gridCol w:w="425"/>
        <w:gridCol w:w="6604"/>
      </w:tblGrid>
      <w:tr w:rsidR="00D82481" w:rsidRPr="001A700D" w:rsidTr="00250C11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481" w:rsidRDefault="00D82481" w:rsidP="00250C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D82481" w:rsidRPr="00837D92" w:rsidRDefault="00D82481" w:rsidP="00250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1" w:rsidRPr="00837D92" w:rsidRDefault="00D82481" w:rsidP="00250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подпрограммы на период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подпрограммы с указанием на источники финансирования по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81" w:rsidRPr="00837D92" w:rsidRDefault="00D82481" w:rsidP="00250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</w:t>
            </w:r>
            <w:proofErr w:type="gramStart"/>
            <w:r w:rsidRPr="00837D92">
              <w:rPr>
                <w:rFonts w:ascii="Times New Roman" w:hAnsi="Times New Roman"/>
                <w:sz w:val="28"/>
                <w:szCs w:val="28"/>
              </w:rPr>
              <w:t>дств</w:t>
            </w:r>
            <w:r w:rsidR="002A6C6B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proofErr w:type="gramEnd"/>
            <w:r w:rsidR="002A6C6B">
              <w:rPr>
                <w:rFonts w:ascii="Times New Roman" w:hAnsi="Times New Roman"/>
                <w:sz w:val="28"/>
                <w:szCs w:val="28"/>
              </w:rPr>
              <w:t>аевого и районного бюджетов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481" w:rsidRPr="009129B8" w:rsidRDefault="00D82481" w:rsidP="00250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</w:t>
            </w:r>
            <w:r w:rsidR="004E1506">
              <w:rPr>
                <w:rFonts w:ascii="Times New Roman" w:hAnsi="Times New Roman"/>
                <w:sz w:val="28"/>
                <w:szCs w:val="28"/>
              </w:rPr>
              <w:t xml:space="preserve"> 22642,9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2019 г. – </w:t>
            </w:r>
            <w:r w:rsidR="00E23A66">
              <w:rPr>
                <w:szCs w:val="28"/>
                <w:lang w:eastAsia="ru-RU"/>
              </w:rPr>
              <w:t>9351,9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2020 г.– </w:t>
            </w:r>
            <w:r w:rsidR="0025293F">
              <w:rPr>
                <w:szCs w:val="28"/>
                <w:lang w:eastAsia="ru-RU"/>
              </w:rPr>
              <w:t>13091,0</w:t>
            </w:r>
            <w:r>
              <w:rPr>
                <w:szCs w:val="28"/>
                <w:lang w:val="en-US" w:eastAsia="ru-RU"/>
              </w:rPr>
              <w:t> 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2021 г. – </w:t>
            </w:r>
            <w:r w:rsidR="0025293F">
              <w:rPr>
                <w:szCs w:val="28"/>
                <w:lang w:eastAsia="ru-RU"/>
              </w:rPr>
              <w:t>100,0</w:t>
            </w:r>
            <w:r>
              <w:rPr>
                <w:szCs w:val="28"/>
                <w:lang w:eastAsia="ru-RU"/>
              </w:rPr>
              <w:t xml:space="preserve"> тыс. рублей;</w:t>
            </w:r>
          </w:p>
          <w:p w:rsidR="00D82481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>2</w:t>
            </w:r>
            <w:r w:rsidRPr="00837D92">
              <w:rPr>
                <w:szCs w:val="28"/>
                <w:lang w:eastAsia="ru-RU"/>
              </w:rPr>
              <w:t xml:space="preserve"> г. – </w:t>
            </w:r>
            <w:r w:rsidR="0025293F">
              <w:rPr>
                <w:szCs w:val="28"/>
                <w:lang w:eastAsia="ru-RU"/>
              </w:rPr>
              <w:t>100,0</w:t>
            </w:r>
            <w:r>
              <w:rPr>
                <w:szCs w:val="28"/>
                <w:lang w:eastAsia="ru-RU"/>
              </w:rPr>
              <w:t xml:space="preserve"> тыс. рублей.</w:t>
            </w: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Pr="00837D92" w:rsidRDefault="00D82481" w:rsidP="00250C11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D82481" w:rsidRDefault="00D82481" w:rsidP="00250C11">
            <w:pPr>
              <w:pStyle w:val="2"/>
              <w:rPr>
                <w:szCs w:val="28"/>
              </w:rPr>
            </w:pPr>
          </w:p>
          <w:p w:rsidR="00D82481" w:rsidRDefault="00D82481" w:rsidP="00250C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81" w:rsidRDefault="00D82481" w:rsidP="00250C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81" w:rsidRPr="001A700D" w:rsidRDefault="00D82481" w:rsidP="00250C1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481" w:rsidRDefault="00D82481" w:rsidP="00D82481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48BC">
        <w:rPr>
          <w:rFonts w:ascii="Times New Roman" w:hAnsi="Times New Roman"/>
          <w:sz w:val="28"/>
          <w:szCs w:val="28"/>
        </w:rPr>
        <w:t xml:space="preserve">раздел 2.7. </w:t>
      </w:r>
      <w:r>
        <w:rPr>
          <w:rFonts w:ascii="Times New Roman" w:hAnsi="Times New Roman"/>
          <w:sz w:val="28"/>
          <w:szCs w:val="28"/>
        </w:rPr>
        <w:t>«</w:t>
      </w:r>
      <w:r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sz w:val="28"/>
          <w:szCs w:val="28"/>
        </w:rPr>
        <w:t>»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 w:rsidR="00191054">
        <w:rPr>
          <w:rFonts w:ascii="Times New Roman" w:hAnsi="Times New Roman"/>
          <w:kern w:val="32"/>
          <w:sz w:val="28"/>
          <w:szCs w:val="28"/>
        </w:rPr>
        <w:t>4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191054">
        <w:rPr>
          <w:rFonts w:ascii="Times New Roman" w:hAnsi="Times New Roman"/>
          <w:sz w:val="28"/>
          <w:szCs w:val="28"/>
        </w:rPr>
        <w:t>Обеспечение жизнедеятельности образовательных учреждений района</w:t>
      </w:r>
      <w:r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D82481" w:rsidRPr="00837D92" w:rsidRDefault="00D82481" w:rsidP="00D82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D82481" w:rsidRPr="00837D92" w:rsidRDefault="00D82481" w:rsidP="00D82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D82481" w:rsidRPr="00837D92" w:rsidRDefault="00D82481" w:rsidP="00D824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D82481" w:rsidRPr="00837D92" w:rsidRDefault="00D82481" w:rsidP="00D82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8F594A">
        <w:rPr>
          <w:rFonts w:ascii="Times New Roman" w:hAnsi="Times New Roman"/>
          <w:sz w:val="28"/>
          <w:szCs w:val="28"/>
        </w:rPr>
        <w:t>22642,9</w:t>
      </w:r>
      <w:r w:rsidRPr="00837D92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 реализации:</w:t>
      </w:r>
    </w:p>
    <w:p w:rsidR="00D82481" w:rsidRPr="00837D92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 w:rsidR="008F594A">
        <w:rPr>
          <w:szCs w:val="28"/>
          <w:lang w:eastAsia="ru-RU"/>
        </w:rPr>
        <w:t>9351,9</w:t>
      </w:r>
      <w:r w:rsidRPr="00837D92">
        <w:rPr>
          <w:szCs w:val="28"/>
          <w:lang w:eastAsia="ru-RU"/>
        </w:rPr>
        <w:t>тыс. рублей;</w:t>
      </w:r>
    </w:p>
    <w:p w:rsidR="00D82481" w:rsidRPr="00837D92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2020 г.– </w:t>
      </w:r>
      <w:r w:rsidR="008F594A">
        <w:rPr>
          <w:szCs w:val="28"/>
          <w:lang w:eastAsia="ru-RU"/>
        </w:rPr>
        <w:t>13091,0</w:t>
      </w:r>
      <w:r>
        <w:rPr>
          <w:szCs w:val="28"/>
          <w:lang w:val="en-US" w:eastAsia="ru-RU"/>
        </w:rPr>
        <w:t> </w:t>
      </w:r>
      <w:r w:rsidRPr="00837D92">
        <w:rPr>
          <w:szCs w:val="28"/>
          <w:lang w:eastAsia="ru-RU"/>
        </w:rPr>
        <w:t>тыс. рублей;</w:t>
      </w:r>
    </w:p>
    <w:p w:rsidR="00D82481" w:rsidRPr="00837D92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2021 г. – </w:t>
      </w:r>
      <w:r w:rsidR="008F594A">
        <w:rPr>
          <w:szCs w:val="28"/>
          <w:lang w:eastAsia="ru-RU"/>
        </w:rPr>
        <w:t xml:space="preserve">100,0 </w:t>
      </w:r>
      <w:r>
        <w:rPr>
          <w:szCs w:val="28"/>
          <w:lang w:eastAsia="ru-RU"/>
        </w:rPr>
        <w:t>тыс. рублей;</w:t>
      </w:r>
    </w:p>
    <w:p w:rsidR="00D82481" w:rsidRDefault="00D82481" w:rsidP="00D82481">
      <w:pPr>
        <w:pStyle w:val="2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2022</w:t>
      </w:r>
      <w:r w:rsidRPr="00837D92">
        <w:rPr>
          <w:szCs w:val="28"/>
          <w:lang w:eastAsia="ru-RU"/>
        </w:rPr>
        <w:t xml:space="preserve"> г. –</w:t>
      </w:r>
      <w:r w:rsidR="008F594A">
        <w:rPr>
          <w:szCs w:val="28"/>
          <w:lang w:eastAsia="ru-RU"/>
        </w:rPr>
        <w:t xml:space="preserve">100,0 </w:t>
      </w:r>
      <w:r>
        <w:rPr>
          <w:szCs w:val="28"/>
          <w:lang w:eastAsia="ru-RU"/>
        </w:rPr>
        <w:t>тыс. рублей.</w:t>
      </w:r>
    </w:p>
    <w:p w:rsidR="00D82481" w:rsidRDefault="00D82481" w:rsidP="00D824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82481" w:rsidRPr="00400943" w:rsidRDefault="00D82481" w:rsidP="00400943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83017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="00722C36">
        <w:rPr>
          <w:rFonts w:ascii="Times New Roman" w:hAnsi="Times New Roman"/>
          <w:kern w:val="32"/>
          <w:sz w:val="28"/>
          <w:szCs w:val="28"/>
        </w:rPr>
        <w:t>5 к подпрограмме 4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722C36">
        <w:rPr>
          <w:rFonts w:ascii="Times New Roman" w:hAnsi="Times New Roman"/>
          <w:sz w:val="28"/>
          <w:szCs w:val="28"/>
        </w:rPr>
        <w:t>Обеспечение жизнедеятельности образовательных учреждений района</w:t>
      </w:r>
      <w:r>
        <w:rPr>
          <w:rFonts w:ascii="Times New Roman" w:hAnsi="Times New Roman"/>
          <w:sz w:val="28"/>
          <w:szCs w:val="28"/>
        </w:rPr>
        <w:t>»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</w:t>
      </w:r>
      <w:r>
        <w:rPr>
          <w:rFonts w:ascii="Times New Roman" w:hAnsi="Times New Roman"/>
          <w:kern w:val="32"/>
          <w:sz w:val="28"/>
          <w:szCs w:val="28"/>
        </w:rPr>
        <w:t xml:space="preserve"> приложению 2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00943">
        <w:rPr>
          <w:rFonts w:ascii="Times New Roman" w:hAnsi="Times New Roman"/>
          <w:sz w:val="28"/>
          <w:szCs w:val="28"/>
        </w:rPr>
        <w:t>5</w:t>
      </w:r>
      <w:r w:rsidR="00BB60FC">
        <w:rPr>
          <w:rFonts w:ascii="Times New Roman" w:hAnsi="Times New Roman"/>
          <w:sz w:val="28"/>
          <w:szCs w:val="28"/>
        </w:rPr>
        <w:t>. В приложение</w:t>
      </w:r>
      <w:r w:rsidR="001913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A6D10" w:rsidRDefault="001913AA" w:rsidP="00243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623831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4"/>
        <w:gridCol w:w="563"/>
        <w:gridCol w:w="6425"/>
      </w:tblGrid>
      <w:tr w:rsidR="00877B13" w:rsidRPr="001A700D" w:rsidTr="0024323C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00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77508,0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</w:t>
            </w:r>
            <w:r w:rsidR="00A44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 числе по годам реализации:</w:t>
            </w:r>
          </w:p>
          <w:p w:rsidR="00877B13" w:rsidRPr="00501592" w:rsidRDefault="00877B13" w:rsidP="00A44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 –</w:t>
            </w:r>
            <w:r w:rsidR="008E1E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19421,7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877B13" w:rsidRPr="00501592" w:rsidRDefault="00877B13" w:rsidP="00A44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г.–</w:t>
            </w:r>
            <w:r w:rsidR="00003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20689,3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 </w:t>
            </w:r>
          </w:p>
          <w:p w:rsidR="00877B13" w:rsidRPr="00501592" w:rsidRDefault="000030CC" w:rsidP="00A44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 –18698,5</w:t>
            </w:r>
            <w:r w:rsidR="00D22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 w:rsidR="00A44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2</w:t>
            </w:r>
            <w:r w:rsidR="00115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</w:t>
            </w:r>
            <w:r w:rsidR="00B9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–18698,5</w:t>
            </w:r>
            <w:r w:rsidR="00877B13"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B13" w:rsidRPr="00501592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9467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9467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31" w:rsidRDefault="001913AA" w:rsidP="002432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623831" w:rsidRPr="009348BC">
        <w:rPr>
          <w:rFonts w:ascii="Times New Roman" w:hAnsi="Times New Roman" w:cs="Times New Roman"/>
          <w:sz w:val="28"/>
          <w:szCs w:val="28"/>
        </w:rPr>
        <w:t xml:space="preserve">раздел 2.7. </w:t>
      </w:r>
      <w:r w:rsidR="00FD554C">
        <w:rPr>
          <w:rFonts w:ascii="Times New Roman" w:hAnsi="Times New Roman" w:cs="Times New Roman"/>
          <w:sz w:val="28"/>
          <w:szCs w:val="28"/>
        </w:rPr>
        <w:t>«</w:t>
      </w:r>
      <w:r w:rsidR="00623831" w:rsidRPr="009348BC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  <w:r w:rsidR="00FD554C">
        <w:rPr>
          <w:rFonts w:ascii="Times New Roman" w:hAnsi="Times New Roman" w:cs="Times New Roman"/>
          <w:sz w:val="28"/>
          <w:szCs w:val="28"/>
        </w:rPr>
        <w:t>»</w:t>
      </w:r>
      <w:r w:rsidR="0024323C">
        <w:rPr>
          <w:rFonts w:ascii="Times New Roman" w:hAnsi="Times New Roman" w:cs="Times New Roman"/>
          <w:kern w:val="32"/>
          <w:sz w:val="28"/>
          <w:szCs w:val="28"/>
        </w:rPr>
        <w:t xml:space="preserve">подпрограммы </w:t>
      </w:r>
      <w:r w:rsidR="00623831">
        <w:rPr>
          <w:rFonts w:ascii="Times New Roman" w:hAnsi="Times New Roman"/>
          <w:kern w:val="32"/>
          <w:sz w:val="28"/>
          <w:szCs w:val="28"/>
        </w:rPr>
        <w:t>5</w:t>
      </w:r>
      <w:r w:rsidR="00623831" w:rsidRPr="00386E26">
        <w:rPr>
          <w:rFonts w:ascii="Times New Roman" w:hAnsi="Times New Roman"/>
          <w:sz w:val="28"/>
          <w:szCs w:val="28"/>
          <w:lang w:eastAsia="ru-RU"/>
        </w:rPr>
        <w:t>«</w:t>
      </w:r>
      <w:r w:rsidR="00623831" w:rsidRPr="0050159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="00623831">
        <w:rPr>
          <w:rFonts w:ascii="Times New Roman" w:hAnsi="Times New Roman"/>
          <w:sz w:val="28"/>
          <w:szCs w:val="28"/>
          <w:lang w:eastAsia="ru-RU"/>
        </w:rPr>
        <w:t>»</w:t>
      </w:r>
      <w:r w:rsidR="00623831" w:rsidRPr="009348BC">
        <w:rPr>
          <w:rFonts w:ascii="Times New Roman" w:hAnsi="Times New Roman" w:cs="Times New Roman"/>
          <w:kern w:val="32"/>
          <w:sz w:val="28"/>
          <w:szCs w:val="28"/>
        </w:rPr>
        <w:t xml:space="preserve"> изложить в следующей редакции:</w:t>
      </w:r>
    </w:p>
    <w:p w:rsidR="00623831" w:rsidRPr="00837D92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623831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23831" w:rsidRPr="00501592" w:rsidRDefault="00623831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</w:t>
      </w:r>
      <w:proofErr w:type="gramStart"/>
      <w:r w:rsidRPr="00501592">
        <w:rPr>
          <w:rFonts w:ascii="Times New Roman" w:hAnsi="Times New Roman"/>
          <w:sz w:val="28"/>
          <w:szCs w:val="28"/>
        </w:rPr>
        <w:t>бюджета</w:t>
      </w:r>
      <w:proofErr w:type="gramEnd"/>
      <w:r w:rsidRPr="00501592">
        <w:rPr>
          <w:rFonts w:ascii="Times New Roman" w:hAnsi="Times New Roman"/>
          <w:sz w:val="28"/>
          <w:szCs w:val="28"/>
        </w:rPr>
        <w:t xml:space="preserve"> и составляют всего </w:t>
      </w:r>
      <w:r w:rsidR="000D7232">
        <w:rPr>
          <w:rFonts w:ascii="Times New Roman" w:eastAsia="Times New Roman" w:hAnsi="Times New Roman"/>
          <w:sz w:val="28"/>
          <w:szCs w:val="28"/>
          <w:lang w:eastAsia="ru-RU"/>
        </w:rPr>
        <w:t>77508,0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2D1831">
        <w:rPr>
          <w:rFonts w:ascii="Times New Roman" w:eastAsia="Times New Roman" w:hAnsi="Times New Roman"/>
          <w:sz w:val="28"/>
          <w:szCs w:val="28"/>
          <w:lang w:eastAsia="ru-RU"/>
        </w:rPr>
        <w:t>19421,7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2020 год –</w:t>
      </w:r>
      <w:r w:rsidR="000D7232">
        <w:rPr>
          <w:rFonts w:ascii="Times New Roman" w:eastAsia="Times New Roman" w:hAnsi="Times New Roman"/>
          <w:sz w:val="28"/>
          <w:szCs w:val="28"/>
          <w:lang w:eastAsia="ru-RU"/>
        </w:rPr>
        <w:t>20689,3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 </w:t>
      </w:r>
    </w:p>
    <w:p w:rsidR="004A6D10" w:rsidRPr="00545F1A" w:rsidRDefault="00623831" w:rsidP="00EE0A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</w:t>
      </w:r>
      <w:r w:rsidR="0086565C">
        <w:rPr>
          <w:rFonts w:ascii="Times New Roman" w:eastAsia="Times New Roman" w:hAnsi="Times New Roman"/>
          <w:sz w:val="28"/>
          <w:szCs w:val="28"/>
          <w:lang w:eastAsia="ru-RU"/>
        </w:rPr>
        <w:t>18698,5</w:t>
      </w:r>
      <w:r w:rsidR="00EE0AE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3872EF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2EF" w:rsidRPr="003872EF" w:rsidRDefault="003872EF" w:rsidP="003872E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 w:rsidR="0086565C">
        <w:rPr>
          <w:rFonts w:ascii="Times New Roman" w:eastAsia="Times New Roman" w:hAnsi="Times New Roman"/>
          <w:sz w:val="28"/>
          <w:szCs w:val="28"/>
          <w:lang w:eastAsia="ru-RU"/>
        </w:rPr>
        <w:t>18698,5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proofErr w:type="gramStart"/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1DD8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623831" w:rsidRPr="00923A61" w:rsidRDefault="001913AA" w:rsidP="00C530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</w:t>
      </w:r>
      <w:r w:rsidR="00226A11">
        <w:rPr>
          <w:rFonts w:ascii="Times New Roman" w:hAnsi="Times New Roman"/>
          <w:kern w:val="32"/>
          <w:sz w:val="28"/>
          <w:szCs w:val="28"/>
        </w:rPr>
        <w:t xml:space="preserve"> Приложение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2 к подпрограмме  5 «</w:t>
      </w:r>
      <w:r w:rsidR="00623831" w:rsidRPr="00923A61">
        <w:rPr>
          <w:rFonts w:ascii="Times New Roman" w:hAnsi="Times New Roman"/>
          <w:sz w:val="28"/>
          <w:szCs w:val="28"/>
        </w:rPr>
        <w:t>Развитие в Назаровском районе системы отдыха, оздоровления и занятости детей»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</w:t>
      </w:r>
      <w:r w:rsidR="00FD554C" w:rsidRPr="00923A61">
        <w:rPr>
          <w:rFonts w:ascii="Times New Roman" w:hAnsi="Times New Roman"/>
          <w:kern w:val="32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/>
          <w:kern w:val="32"/>
          <w:sz w:val="28"/>
          <w:szCs w:val="28"/>
        </w:rPr>
        <w:t>3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3C56E8" w:rsidRPr="001913AA" w:rsidRDefault="00226A11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Приложение</w:t>
      </w:r>
      <w:r w:rsidR="001913AA" w:rsidRPr="001913AA">
        <w:rPr>
          <w:rFonts w:ascii="Times New Roman" w:hAnsi="Times New Roman"/>
          <w:sz w:val="28"/>
          <w:szCs w:val="28"/>
        </w:rPr>
        <w:t>1</w:t>
      </w:r>
      <w:r w:rsidR="00061DD8">
        <w:rPr>
          <w:rFonts w:ascii="Times New Roman" w:hAnsi="Times New Roman"/>
          <w:sz w:val="28"/>
        </w:rPr>
        <w:t>к муниципальной программе Назаровского района «Развитие образования»</w:t>
      </w:r>
      <w:r w:rsidR="003C56E8" w:rsidRPr="001913AA">
        <w:rPr>
          <w:rFonts w:ascii="Times New Roman" w:hAnsi="Times New Roman"/>
          <w:sz w:val="28"/>
        </w:rPr>
        <w:t>изложить в ново</w:t>
      </w:r>
      <w:r w:rsidR="00FD554C" w:rsidRPr="001913AA">
        <w:rPr>
          <w:rFonts w:ascii="Times New Roman" w:hAnsi="Times New Roman"/>
          <w:sz w:val="28"/>
        </w:rPr>
        <w:t xml:space="preserve">й редакции согласно приложению </w:t>
      </w:r>
      <w:r w:rsidR="001913AA" w:rsidRPr="001913AA">
        <w:rPr>
          <w:rFonts w:ascii="Times New Roman" w:hAnsi="Times New Roman"/>
          <w:sz w:val="28"/>
        </w:rPr>
        <w:t>4</w:t>
      </w:r>
      <w:r w:rsidR="003C56E8" w:rsidRPr="001913AA">
        <w:rPr>
          <w:rFonts w:ascii="Times New Roman" w:hAnsi="Times New Roman"/>
          <w:sz w:val="28"/>
        </w:rPr>
        <w:t xml:space="preserve"> к настоящему постановлению.</w:t>
      </w:r>
    </w:p>
    <w:p w:rsidR="003C56E8" w:rsidRPr="001913AA" w:rsidRDefault="003C56E8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  <w:szCs w:val="28"/>
        </w:rPr>
        <w:t xml:space="preserve">1.1.7. </w:t>
      </w:r>
      <w:r w:rsidR="00226A11">
        <w:rPr>
          <w:rFonts w:ascii="Times New Roman" w:hAnsi="Times New Roman"/>
          <w:sz w:val="28"/>
          <w:szCs w:val="28"/>
        </w:rPr>
        <w:t xml:space="preserve">Приложение </w:t>
      </w:r>
      <w:r w:rsidR="001913AA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</w:rPr>
        <w:t>к муниципальной программе Назаровского района «</w:t>
      </w:r>
      <w:r w:rsidRPr="001913AA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 w:rsidRPr="001913AA">
        <w:rPr>
          <w:rFonts w:ascii="Times New Roman" w:hAnsi="Times New Roman"/>
          <w:sz w:val="28"/>
        </w:rPr>
        <w:t xml:space="preserve">» изложить в новой </w:t>
      </w:r>
      <w:r w:rsidR="00FD554C" w:rsidRPr="001913AA">
        <w:rPr>
          <w:rFonts w:ascii="Times New Roman" w:hAnsi="Times New Roman"/>
          <w:sz w:val="28"/>
        </w:rPr>
        <w:t>редакции согласно приложению</w:t>
      </w:r>
      <w:r w:rsidR="001913AA" w:rsidRPr="001913AA">
        <w:rPr>
          <w:rFonts w:ascii="Times New Roman" w:hAnsi="Times New Roman"/>
          <w:sz w:val="28"/>
        </w:rPr>
        <w:t>5</w:t>
      </w:r>
      <w:r w:rsidRPr="001913AA">
        <w:rPr>
          <w:rFonts w:ascii="Times New Roman" w:hAnsi="Times New Roman"/>
          <w:sz w:val="28"/>
        </w:rPr>
        <w:t xml:space="preserve"> к настоящему постановлению.</w:t>
      </w:r>
    </w:p>
    <w:p w:rsidR="00FD554C" w:rsidRPr="001913AA" w:rsidRDefault="00ED6352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1913AA">
        <w:rPr>
          <w:rFonts w:ascii="Times New Roman" w:hAnsi="Times New Roman"/>
          <w:sz w:val="28"/>
        </w:rPr>
        <w:t>разместить постановление</w:t>
      </w:r>
      <w:proofErr w:type="gramEnd"/>
      <w:r w:rsidRPr="001913AA">
        <w:rPr>
          <w:rFonts w:ascii="Times New Roman" w:hAnsi="Times New Roman"/>
          <w:sz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3C56E8" w:rsidRPr="001913AA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16"/>
          <w:szCs w:val="16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13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13A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</w:t>
      </w:r>
      <w:r w:rsidR="00C53005" w:rsidRPr="001913AA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1913AA">
        <w:rPr>
          <w:rFonts w:ascii="Times New Roman" w:hAnsi="Times New Roman"/>
          <w:sz w:val="28"/>
          <w:szCs w:val="28"/>
        </w:rPr>
        <w:t xml:space="preserve"> (</w:t>
      </w:r>
      <w:r w:rsidR="00226A11">
        <w:rPr>
          <w:rFonts w:ascii="Times New Roman" w:hAnsi="Times New Roman"/>
          <w:sz w:val="28"/>
          <w:szCs w:val="28"/>
        </w:rPr>
        <w:t>Парамонова</w:t>
      </w:r>
      <w:r w:rsidRPr="001913AA">
        <w:rPr>
          <w:rFonts w:ascii="Times New Roman" w:hAnsi="Times New Roman"/>
          <w:sz w:val="28"/>
          <w:szCs w:val="28"/>
        </w:rPr>
        <w:t>).</w:t>
      </w:r>
    </w:p>
    <w:p w:rsidR="003C56E8" w:rsidRPr="003C56E8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28"/>
          <w:szCs w:val="28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4</w:t>
      </w:r>
      <w:r w:rsidRPr="001913A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</w:t>
      </w:r>
      <w:r w:rsidR="007D408F" w:rsidRPr="001913AA">
        <w:rPr>
          <w:rFonts w:ascii="Times New Roman" w:hAnsi="Times New Roman"/>
          <w:sz w:val="28"/>
          <w:szCs w:val="28"/>
        </w:rPr>
        <w:t xml:space="preserve">о официального опубликования в </w:t>
      </w:r>
      <w:r w:rsidRPr="001913AA">
        <w:rPr>
          <w:rFonts w:ascii="Times New Roman" w:hAnsi="Times New Roman"/>
          <w:sz w:val="28"/>
          <w:szCs w:val="28"/>
        </w:rPr>
        <w:t xml:space="preserve">газете «Советское </w:t>
      </w:r>
      <w:proofErr w:type="spellStart"/>
      <w:r w:rsidRPr="001913AA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1913AA">
        <w:rPr>
          <w:rFonts w:ascii="Times New Roman" w:hAnsi="Times New Roman"/>
          <w:sz w:val="28"/>
          <w:szCs w:val="28"/>
        </w:rPr>
        <w:t>».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  <w:r w:rsidRPr="003C56E8">
        <w:rPr>
          <w:rFonts w:ascii="Times New Roman" w:hAnsi="Times New Roman"/>
          <w:sz w:val="28"/>
        </w:rPr>
        <w:t>Глава района</w:t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  <w:t xml:space="preserve">   Г.В. Ампилогова</w:t>
      </w:r>
    </w:p>
    <w:p w:rsidR="00517DDF" w:rsidRDefault="00517DDF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F03BC4" w:rsidSect="00863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4253"/>
        <w:gridCol w:w="1276"/>
        <w:gridCol w:w="618"/>
        <w:gridCol w:w="659"/>
        <w:gridCol w:w="1177"/>
        <w:gridCol w:w="624"/>
        <w:gridCol w:w="943"/>
        <w:gridCol w:w="1134"/>
        <w:gridCol w:w="1134"/>
        <w:gridCol w:w="876"/>
        <w:gridCol w:w="683"/>
        <w:gridCol w:w="1507"/>
      </w:tblGrid>
      <w:tr w:rsidR="00F03BC4" w:rsidRPr="00F03BC4" w:rsidTr="00F03BC4">
        <w:trPr>
          <w:trHeight w:val="7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3BC4" w:rsidRPr="00F03BC4" w:rsidRDefault="00F03BC4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Назаровского района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r w:rsid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«19» 06 2020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204-п</w:t>
            </w:r>
          </w:p>
        </w:tc>
      </w:tr>
      <w:tr w:rsidR="00F03BC4" w:rsidRPr="00F03BC4" w:rsidTr="00F03BC4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подпрограмме  1 "Развитие дошкольного, общего и дополнительного образования" муниципальной программы "Развитие образования"</w:t>
            </w:r>
          </w:p>
        </w:tc>
      </w:tr>
      <w:tr w:rsidR="00F03BC4" w:rsidRPr="00F03BC4" w:rsidTr="00F03BC4">
        <w:trPr>
          <w:trHeight w:val="600"/>
        </w:trPr>
        <w:tc>
          <w:tcPr>
            <w:tcW w:w="15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F03BC4" w:rsidRPr="00F03BC4" w:rsidTr="00F03BC4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3BC4" w:rsidRPr="00F03BC4" w:rsidTr="00F03BC4">
        <w:trPr>
          <w:trHeight w:val="7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BC4" w:rsidRPr="00F03BC4" w:rsidTr="00F03BC4">
        <w:trPr>
          <w:trHeight w:val="6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F03BC4" w:rsidRPr="00F03BC4" w:rsidTr="00F03BC4">
        <w:trPr>
          <w:trHeight w:val="6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F03BC4" w:rsidRPr="00F03BC4" w:rsidTr="00F03BC4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муниципальных дошкольных  образовательных организациях,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общедоступого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53 748,1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60 413,9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55 271,4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55 271,4 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224 704,8  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11 184,0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4 786,0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4 200,0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4 200,0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24 370,0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3 295,1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1 445,4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1 268,4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1 268,4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7 277,3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383,7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833,7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38 813,5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54 032,5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49 653,0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49 653,0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192 152,0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71,8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B17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  <w:bookmarkEnd w:id="1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37 241,1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40 579,5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39 890,7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39 890,7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157 602,0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24 755,5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36 572,9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37 702,7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37 702,7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136 733,8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13,5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6,0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9 555,2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3 077,2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1 680,0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1 680,0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15 992,4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2 910,9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929,4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508,0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508,0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4 856,3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22 503,2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7 149,9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7 099,9 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7 099,9 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43 852,4  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9 509,1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2 328,2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2 328,2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2 328,2 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16 493,7  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2 877,8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701,6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701,6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4 982,6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9 904,5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4 120,1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4 070,1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4 070,1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22 164,8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0,5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211,3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211,3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20 955,8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39 320,9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39 320,9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39 320,9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138 918,5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17 371,3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22 968,2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22 855,2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22 855,2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86 049,9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194,4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194,4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697,5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169,8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169,8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582,0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24,6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24,6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115,5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403,9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403,9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1 680,3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399,9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399,9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1 663,7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16,6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 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15 584,4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15 584,4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3 455,7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3 455,7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1 037,6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1 037,6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11 091,1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11 091,1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погашение кредиторской задолженности прошлых лет в рамках подпрограммы "Развитие дошкольного, общего, и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5 600,6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5 600,6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805,5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4 795,1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4 795,1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3 092,3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3 092,3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169,7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51,3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2 871,3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2 871,3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объектов муниципальных учреждений Назаровского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300,0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18,8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обеспечивающие с 1 октября 2019 года повышение на 4,3 процента минимальных размеров окладов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331,9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331,9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310,3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1 769,3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1 769,3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47,2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1 722,1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1 722,1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Расходы, связанные с уплатой государственной пошлины, обжалованием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судебных актов и исполнением судебных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1 803,5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665,6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469,1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244,2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73,8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1 727,4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375,6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2 103,0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48,1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1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177 492,1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175 107,4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165 036,4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165 036,4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682 671,8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03BC4" w:rsidRPr="00F03BC4" w:rsidTr="00F03BC4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6 342,8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6 342,8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2 571,7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2 571,7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761,0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761,0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2 950,0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60,1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41 590,4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60 062,1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59 862,3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59 862,3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221 377,1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40 788,9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54 806,5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88 898,1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88 898,1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273 391,6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0110081100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30 242,0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34 231,0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64 473,0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193 663,3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186 152,1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185 204,0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185 204,0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750 223,4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8 342,9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8 342,9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2 586,1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2 586,1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329,2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329,2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174 649,0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182 034,2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181 086,1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181 086,1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718 855,4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7 756,1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4 117,9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4 117,9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4 117,9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20 109,8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вспомогательного персонала муниципальных общеобразовательных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38 772,0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43 376,2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170 954,2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1 185,8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1 185,8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398,5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37 187,7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43 376,2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44 403,0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169 369,9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20 736,9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12 749,0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13 825,6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13 825,6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61 137,1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19 796,0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12 389,3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13 465,9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13 465,9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59 117,1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354,3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354,3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354,3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1 545,1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458,7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5,4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5,4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474,9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22 154,6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22 154,6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998,0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998,0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280,4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280,4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20 876,2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20 876,2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инфраструктуры общеобразовательных учреждений за счет краевого бюджета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2 363,9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 района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848,6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2 848,2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3 322,9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3 797,6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10 817,3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825,0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2 848,2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3 322,9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3 797,6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9 992,3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2 483,0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614,6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3 097,6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201,2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2 281,8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614,6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2 896,4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9 957,7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69 703,9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9 957,7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29 873,1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69 703,9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4 181,5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2 153,2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2 153,2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9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из районного бюджета, предусмотренных 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75,0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объектов муниципальных учреждений Назаровского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262,0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питания обучающихся в общеобразовательных учреждениях за счет средств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93,4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обеспечивающие с 1 октября 2019 года повышение на 4,3 процента минимальных размеров окладов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449,1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449,1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с 1 октября 2019 года </w:t>
            </w: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водителей автобусов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800,2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692,7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416,1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01100S6500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428,0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602,0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252,3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854,3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01100Е0970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3 349,9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3 349,9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2 961,1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7 197,3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10 158,4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3 900,8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3 900,8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3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406 462,1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411 435,7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432 250,9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433 061,0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1 683 209,7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-    </w:t>
            </w:r>
          </w:p>
        </w:tc>
      </w:tr>
      <w:tr w:rsidR="00F03BC4" w:rsidRPr="00F03BC4" w:rsidTr="00F03BC4">
        <w:trPr>
          <w:trHeight w:val="14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F03BC4" w:rsidRPr="00F03BC4" w:rsidTr="00F03BC4">
        <w:trPr>
          <w:trHeight w:val="3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  <w:proofErr w:type="spellStart"/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proofErr w:type="gram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21 326,8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24 330,4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24 355,4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24 355,4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94 368,0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14 431,3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17 007,7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16 942,1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16 942,1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65 323,2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144,6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144,0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144,0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544,5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5 136,4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5 030,5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5 030,5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19 970,4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19,4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7,5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0,5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0,5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13,2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1 938,3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2 004,3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2 201,3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2 201,3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8 345,2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1 629,6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1 629,6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1 454,9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1 454,9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174,7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9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Поощрение лучших выпускников общеобразовательных учреждений за счет целевых пожертвований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25,0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1 791,4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1 292,7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1 375,1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416,3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9 289,1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36 704,3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147,5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38,1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7 313,5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9 138,4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34 729,4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1 639,3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1 789,3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209,2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26,0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46,2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137,0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Поощрение победителей, участников конкурсов в сфере образования за счет целевых пожертвований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Средства, обеспечивающие с 1 октября 2019 года повышение на 4,3 процента минимальных размеров окладов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67,5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с 1 октября 2019 года </w:t>
            </w:r>
            <w:proofErr w:type="gramStart"/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водителей автобусов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27,3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21,0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6,3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77,0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268,7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10,9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200,8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C84F32">
        <w:trPr>
          <w:trHeight w:val="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67,9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C84F32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Расхлды</w:t>
            </w:r>
            <w:proofErr w:type="spellEnd"/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в сфере обеспечения доступности приоритетных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01100L0271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1 010,0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C84F32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126,1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96,8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C84F3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29,3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C84F32">
        <w:trPr>
          <w:trHeight w:val="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35 512,7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33 908,6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33 493,8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33 493,8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136 408,9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3BC4" w:rsidRPr="00F03BC4" w:rsidTr="00F03BC4">
        <w:trPr>
          <w:trHeight w:val="9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619 466,90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620 577,70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630 781,10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631 591,20 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C4" w:rsidRPr="00F03BC4" w:rsidRDefault="00F03BC4" w:rsidP="00F0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2 502 416,9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BC4" w:rsidRPr="00F03BC4" w:rsidRDefault="00F03BC4" w:rsidP="00F03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03BC4" w:rsidRP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F03BC4" w:rsidRDefault="00F03BC4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C84F32" w:rsidRDefault="00C84F32" w:rsidP="003C56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740"/>
        <w:gridCol w:w="3229"/>
        <w:gridCol w:w="1418"/>
        <w:gridCol w:w="900"/>
        <w:gridCol w:w="900"/>
        <w:gridCol w:w="1035"/>
        <w:gridCol w:w="900"/>
        <w:gridCol w:w="1330"/>
        <w:gridCol w:w="850"/>
        <w:gridCol w:w="992"/>
        <w:gridCol w:w="1135"/>
        <w:gridCol w:w="1134"/>
        <w:gridCol w:w="1455"/>
      </w:tblGrid>
      <w:tr w:rsidR="008B24E2" w:rsidRPr="008B24E2" w:rsidTr="008B24E2">
        <w:trPr>
          <w:trHeight w:val="15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RANGE!A2:M22"/>
            <w:bookmarkEnd w:id="2"/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Приложение 2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br/>
              <w:t>к постановлению администрации Назаровского района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«19» 06 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204-п</w:t>
            </w:r>
          </w:p>
        </w:tc>
      </w:tr>
      <w:tr w:rsidR="008B24E2" w:rsidRPr="008B24E2" w:rsidTr="008B24E2">
        <w:trPr>
          <w:trHeight w:val="15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Приложение № 2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br/>
              <w:t xml:space="preserve">к подпрограмме 3 "Развитие в Назаровском районе системы отдыха, оздоровления и занятости детей" муниципальной программы  "Развитие образования"                                                                                                                                       </w:t>
            </w:r>
          </w:p>
        </w:tc>
      </w:tr>
      <w:tr w:rsidR="008B24E2" w:rsidRPr="008B24E2" w:rsidTr="008B24E2">
        <w:trPr>
          <w:trHeight w:val="600"/>
        </w:trPr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Перечень мероприятий подпрограммы </w:t>
            </w:r>
          </w:p>
        </w:tc>
      </w:tr>
      <w:tr w:rsidR="008B24E2" w:rsidRPr="008B24E2" w:rsidTr="008B24E2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B24E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B24E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8B24E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br/>
              <w:t>(в натуральном выражении)</w:t>
            </w:r>
          </w:p>
        </w:tc>
      </w:tr>
      <w:tr w:rsidR="008B24E2" w:rsidRPr="008B24E2" w:rsidTr="008B24E2">
        <w:trPr>
          <w:trHeight w:val="14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24E2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8B24E2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Итого на период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24E2" w:rsidRPr="008B24E2" w:rsidTr="008B24E2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8B24E2" w:rsidRPr="008B24E2" w:rsidTr="008B24E2">
        <w:trPr>
          <w:trHeight w:val="60"/>
        </w:trPr>
        <w:tc>
          <w:tcPr>
            <w:tcW w:w="12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21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родительской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0130081460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1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Управление образования администрации Назаровского ра</w:t>
            </w:r>
            <w:r>
              <w:rPr>
                <w:rFonts w:ascii="Times New Roman" w:eastAsia="Times New Roman" w:hAnsi="Times New Roman"/>
                <w:lang w:eastAsia="ru-RU"/>
              </w:rPr>
              <w:t>йо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0130081400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126,1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130,0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516,1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19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lang w:eastAsia="ru-RU"/>
              </w:rPr>
              <w:t>равление 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1 790,2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2 376,2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1 942,0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1 942,0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8 050,4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8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lang w:eastAsia="ru-RU"/>
              </w:rPr>
              <w:t>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013007649Д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29,3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29,3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29,3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87,9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18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lang w:eastAsia="ru-RU"/>
              </w:rPr>
              <w:t>равление 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013007649Д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8,8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26,4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18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lang w:eastAsia="ru-RU"/>
              </w:rPr>
              <w:t>равление 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013007649Г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143,7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143,7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9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lang w:eastAsia="ru-RU"/>
              </w:rPr>
              <w:t>равление 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013007649Д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536,9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600,2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600,2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600,2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2 337,5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lang w:eastAsia="ru-RU"/>
              </w:rPr>
              <w:t>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013007649Г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1 109,6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1 737,9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1 303,7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1 303,7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5 454,9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lang w:eastAsia="ru-RU"/>
              </w:rPr>
              <w:t>равление 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0130081470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61,8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61,8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Оплата стоимости путевок для детей в краевые государственные и негосударственные организации отдыха детей и оздоровления, зарегистрированные на территории края, муниципальные лагеря за счет средств родительской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lang w:eastAsia="ru-RU"/>
              </w:rPr>
              <w:t>равление образования администра</w:t>
            </w:r>
            <w:r w:rsidRPr="008B24E2">
              <w:rPr>
                <w:rFonts w:ascii="Times New Roman" w:eastAsia="Times New Roman" w:hAnsi="Times New Roman"/>
                <w:lang w:eastAsia="ru-RU"/>
              </w:rPr>
              <w:t>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0130081460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157,7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   157,7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6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Итого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2135,80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2506,20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 xml:space="preserve">        8 786,0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24E2" w:rsidRPr="008B24E2" w:rsidTr="008B24E2">
        <w:trPr>
          <w:trHeight w:val="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2135,80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2506,20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2072,00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2072,00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8786,00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84F32" w:rsidRDefault="00C84F3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tbl>
      <w:tblPr>
        <w:tblW w:w="19396" w:type="dxa"/>
        <w:tblInd w:w="-459" w:type="dxa"/>
        <w:tblLayout w:type="fixed"/>
        <w:tblLook w:val="04A0"/>
      </w:tblPr>
      <w:tblGrid>
        <w:gridCol w:w="567"/>
        <w:gridCol w:w="4343"/>
        <w:gridCol w:w="1134"/>
        <w:gridCol w:w="709"/>
        <w:gridCol w:w="709"/>
        <w:gridCol w:w="1133"/>
        <w:gridCol w:w="900"/>
        <w:gridCol w:w="983"/>
        <w:gridCol w:w="1134"/>
        <w:gridCol w:w="993"/>
        <w:gridCol w:w="992"/>
        <w:gridCol w:w="992"/>
        <w:gridCol w:w="1287"/>
        <w:gridCol w:w="860"/>
        <w:gridCol w:w="2660"/>
      </w:tblGrid>
      <w:tr w:rsidR="008B24E2" w:rsidRPr="008B24E2" w:rsidTr="008B24E2">
        <w:trPr>
          <w:trHeight w:val="15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Назаровского района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204-п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14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5 "Обеспечение реализации                                                                                                                                                                муниципальной программы и прочие мероприятия в                                                                                                                                  области образования" муниципальной программы "Развитие образования"                                    </w:t>
            </w:r>
          </w:p>
        </w:tc>
      </w:tr>
      <w:tr w:rsidR="008B24E2" w:rsidRPr="008B24E2" w:rsidTr="00761E6D">
        <w:trPr>
          <w:trHeight w:val="115"/>
        </w:trPr>
        <w:tc>
          <w:tcPr>
            <w:tcW w:w="15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13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60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 условий для  управления системой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221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Задача: обеспечить функционирования </w:t>
            </w:r>
            <w:proofErr w:type="gramStart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аппарата Управления образования администрации Назаровского района</w:t>
            </w:r>
            <w:proofErr w:type="gramEnd"/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4 750,4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4 375,5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4 375,5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4 375,5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17 876,9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3 591,9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3 354,7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3 354,7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3 354,7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13 656,0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2,5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7,5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1 151,7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1 013,3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1 013,3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1 013,3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4 191,6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17,8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13 560,40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14 853,80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14 323,00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14 323,00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57 060,2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9 089,30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10 115,50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10 115,50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10 115,50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39 435,8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4,8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2 931,80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3 051,30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3 051,30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3 051,30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12 085,7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1 538,1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1 685,8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1 155,0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1 155,0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5 533,9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1 380,3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1 380,3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650,0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650,0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196,4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196,4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123,9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123,9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4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погашение кредиторской задолженности прошлых лет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124,7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124,7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повышение с 1 октября 2019 года на 4,3 процента заработной платы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240,1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240,1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152,0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45,9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32,4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9,8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повышение с 1 октября 2019 года на 4,3 процента заработной платы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73,2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56,2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17,0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повышение с 1 октября 2019 года на 4,3 процента заработной платы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672,9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672,9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535,6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535,6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137,3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79,7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79,7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61,2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61,2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18,5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18,5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19 421,70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20 689,30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18 698,50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18 698,50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77 508,00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24E2" w:rsidRPr="008B24E2" w:rsidTr="008B24E2">
        <w:trPr>
          <w:trHeight w:val="510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19 421,70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20 689,30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18 698,50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18 698,50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77 508,0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E2" w:rsidRPr="008B24E2" w:rsidRDefault="008B24E2" w:rsidP="008B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E2" w:rsidRPr="008B24E2" w:rsidRDefault="008B24E2" w:rsidP="008B24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8B24E2" w:rsidRDefault="008B24E2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P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616"/>
        <w:gridCol w:w="3921"/>
        <w:gridCol w:w="1559"/>
        <w:gridCol w:w="709"/>
        <w:gridCol w:w="616"/>
        <w:gridCol w:w="1368"/>
        <w:gridCol w:w="709"/>
        <w:gridCol w:w="1134"/>
        <w:gridCol w:w="850"/>
        <w:gridCol w:w="851"/>
        <w:gridCol w:w="709"/>
        <w:gridCol w:w="992"/>
        <w:gridCol w:w="2126"/>
      </w:tblGrid>
      <w:tr w:rsidR="00761E6D" w:rsidRPr="00761E6D" w:rsidTr="00761E6D">
        <w:trPr>
          <w:trHeight w:val="13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Назаровского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204-п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E6D" w:rsidRPr="00761E6D" w:rsidTr="00761E6D">
        <w:trPr>
          <w:trHeight w:val="16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подпрограмме  4 "Обеспечение жизнедеятельности образовательных учреждений района" муниципальной программы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E6D" w:rsidRPr="00761E6D" w:rsidTr="00761E6D">
        <w:trPr>
          <w:trHeight w:val="375"/>
        </w:trPr>
        <w:tc>
          <w:tcPr>
            <w:tcW w:w="16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761E6D" w:rsidRPr="00761E6D" w:rsidTr="00761E6D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1E6D" w:rsidRPr="00761E6D" w:rsidTr="00761E6D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E6D" w:rsidRPr="00761E6D" w:rsidTr="00761E6D">
        <w:trPr>
          <w:trHeight w:val="82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761E6D" w:rsidRPr="00761E6D" w:rsidTr="00761E6D">
        <w:trPr>
          <w:trHeight w:val="45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обеспечить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761E6D" w:rsidRPr="00761E6D" w:rsidTr="00761E6D">
        <w:trPr>
          <w:trHeight w:val="12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2 208,0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4 181,3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6 389,3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4 181,3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4 681,3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9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8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0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1 708,0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1 708,0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2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сет сре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аевого бюджета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0147746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2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сет сре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бюджета в рамках подпрограммы «Обеспечение жизнедеятельности образовательных учреждений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0147746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8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сет сре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бюджета в рамках подпрограммы «Обеспечение жизнедеятельности образовательных учреждений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0147746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0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из районного бюджета на создание безопасных и комфортных условий фу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кционирования учреждений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8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из районного бюджета на создание безопасных и комфортных условий фу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кционирования учреждений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27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равление образования администра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26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 на осуществление (возмещение) расходов, направленных на </w:t>
            </w: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предоставление новых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равление образования администра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9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8 672,4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1 233,7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10 106,1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8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 на осуществление (возмещение) расходов, направленных на </w:t>
            </w: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предоставление новых 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равление образования администра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7 576,0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7 576,0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0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679,5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779,5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9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(возмещение) расходов, направленных на </w:t>
            </w: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предоставление новых 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34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9 351,9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13 091,0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14 651,9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6023" w:type="dxa"/>
        <w:tblInd w:w="-459" w:type="dxa"/>
        <w:tblLayout w:type="fixed"/>
        <w:tblLook w:val="04A0"/>
      </w:tblPr>
      <w:tblGrid>
        <w:gridCol w:w="1723"/>
        <w:gridCol w:w="2813"/>
        <w:gridCol w:w="1842"/>
        <w:gridCol w:w="692"/>
        <w:gridCol w:w="660"/>
        <w:gridCol w:w="1477"/>
        <w:gridCol w:w="600"/>
        <w:gridCol w:w="1516"/>
        <w:gridCol w:w="1600"/>
        <w:gridCol w:w="1540"/>
        <w:gridCol w:w="1560"/>
      </w:tblGrid>
      <w:tr w:rsidR="00761E6D" w:rsidRPr="00761E6D" w:rsidTr="00761E6D">
        <w:trPr>
          <w:trHeight w:val="37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RANGE!A1:K1003"/>
            <w:bookmarkEnd w:id="3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74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5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Назаровского района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06 2020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204-п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761E6D" w:rsidRPr="00761E6D" w:rsidTr="00761E6D">
        <w:trPr>
          <w:trHeight w:val="120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Порядку принятия решений о разработке муниципальных программ Назаровского района, их формировании и реализации</w:t>
            </w:r>
          </w:p>
        </w:tc>
      </w:tr>
      <w:tr w:rsidR="00761E6D" w:rsidRPr="00761E6D" w:rsidTr="00761E6D">
        <w:trPr>
          <w:trHeight w:val="37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615"/>
        </w:trPr>
        <w:tc>
          <w:tcPr>
            <w:tcW w:w="16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Назаровского района</w:t>
            </w:r>
          </w:p>
        </w:tc>
      </w:tr>
      <w:tr w:rsidR="00761E6D" w:rsidRPr="00761E6D" w:rsidTr="00761E6D">
        <w:trPr>
          <w:trHeight w:val="37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0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Наименовние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61E6D" w:rsidRPr="00761E6D" w:rsidTr="00761E6D">
        <w:trPr>
          <w:trHeight w:val="6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E6D" w:rsidRPr="00761E6D" w:rsidTr="00761E6D">
        <w:trPr>
          <w:trHeight w:val="23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E6D" w:rsidRPr="00761E6D" w:rsidTr="00761E6D">
        <w:trPr>
          <w:trHeight w:val="1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"Развитие образования на 2020-2022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656964,3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651751,6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652561,7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1961277,6</w:t>
            </w:r>
          </w:p>
        </w:tc>
      </w:tr>
      <w:tr w:rsidR="00761E6D" w:rsidRPr="00761E6D" w:rsidTr="00761E6D">
        <w:trPr>
          <w:trHeight w:val="2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701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656964,3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651751,6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652561,7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1961277,6</w:t>
            </w:r>
          </w:p>
        </w:tc>
      </w:tr>
      <w:tr w:rsidR="00761E6D" w:rsidRPr="00761E6D" w:rsidTr="00761E6D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дошкольного общего и дополнительного </w:t>
            </w: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620577,7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630781,1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1882950,0</w:t>
            </w:r>
          </w:p>
        </w:tc>
      </w:tr>
      <w:tr w:rsidR="00761E6D" w:rsidRPr="00761E6D" w:rsidTr="00761E6D">
        <w:trPr>
          <w:trHeight w:val="73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1E6D" w:rsidRPr="00761E6D" w:rsidTr="00761E6D">
        <w:trPr>
          <w:trHeight w:val="102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620577,7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630781,1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1882950,0</w:t>
            </w:r>
          </w:p>
        </w:tc>
      </w:tr>
      <w:tr w:rsidR="00761E6D" w:rsidRPr="00761E6D" w:rsidTr="00761E6D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69703,9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69703,9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69703,9</w:t>
            </w:r>
          </w:p>
        </w:tc>
      </w:tr>
      <w:tr w:rsidR="00761E6D" w:rsidRPr="00761E6D" w:rsidTr="0072306E">
        <w:trPr>
          <w:trHeight w:val="317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получающихся, получающих начальное образов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2153,2</w:t>
            </w:r>
          </w:p>
        </w:tc>
      </w:tr>
      <w:tr w:rsidR="00761E6D" w:rsidRPr="00761E6D" w:rsidTr="00761E6D">
        <w:trPr>
          <w:trHeight w:val="3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2153,2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2153,2</w:t>
            </w:r>
          </w:p>
        </w:tc>
      </w:tr>
      <w:tr w:rsidR="00761E6D" w:rsidRPr="00761E6D" w:rsidTr="0072306E">
        <w:trPr>
          <w:trHeight w:val="149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 за невыполнение предписаний надзорных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1E6D" w:rsidRPr="00761E6D" w:rsidTr="0072306E">
        <w:trPr>
          <w:trHeight w:val="379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 за невыполнение предписаний надзорных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61E6D" w:rsidRPr="00761E6D" w:rsidTr="0072306E">
        <w:trPr>
          <w:trHeight w:val="187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61E6D" w:rsidRPr="00761E6D" w:rsidTr="0072306E">
        <w:trPr>
          <w:trHeight w:val="137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связанные с </w:t>
            </w: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исплнением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761E6D" w:rsidRPr="00761E6D" w:rsidTr="0072306E">
        <w:trPr>
          <w:trHeight w:val="147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связанные с </w:t>
            </w: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исплнением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судебных актов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61E6D" w:rsidRPr="00761E6D" w:rsidTr="00761E6D">
        <w:trPr>
          <w:trHeight w:val="51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61E6D" w:rsidRPr="00761E6D" w:rsidTr="0072306E">
        <w:trPr>
          <w:trHeight w:val="189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3092,3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761E6D" w:rsidRPr="00761E6D" w:rsidTr="0072306E">
        <w:trPr>
          <w:trHeight w:val="1031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2871,3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4181,5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6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4181,5</w:t>
            </w:r>
          </w:p>
        </w:tc>
      </w:tr>
      <w:tr w:rsidR="00761E6D" w:rsidRPr="00761E6D" w:rsidTr="0072306E">
        <w:trPr>
          <w:trHeight w:val="51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761E6D" w:rsidRPr="00761E6D" w:rsidTr="00761E6D">
        <w:trPr>
          <w:trHeight w:val="37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размеров оплаты труда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педагогических работников муниципальных  </w:t>
            </w: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учрежденийдополнительного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реализующих программы дополнительного образования детей 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761E6D" w:rsidRPr="00761E6D" w:rsidTr="00761E6D">
        <w:trPr>
          <w:trHeight w:val="117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61E6D" w:rsidRPr="00761E6D" w:rsidTr="0072306E">
        <w:trPr>
          <w:trHeight w:val="1131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61E6D" w:rsidRPr="00761E6D" w:rsidTr="0072306E">
        <w:trPr>
          <w:trHeight w:val="276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дошкольных общеобразов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тельных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организациях, обеспечение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40579,5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120360,9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36572,9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37702,7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111978,3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8382,6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6437,2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430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1945,4</w:t>
            </w:r>
          </w:p>
        </w:tc>
      </w:tr>
      <w:tr w:rsidR="00761E6D" w:rsidRPr="00761E6D" w:rsidTr="0072306E">
        <w:trPr>
          <w:trHeight w:val="6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12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дошкольных общеобразов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организациях, обеспечение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43376,2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132182,2</w:t>
            </w:r>
          </w:p>
        </w:tc>
      </w:tr>
      <w:tr w:rsidR="00761E6D" w:rsidRPr="00761E6D" w:rsidTr="00761E6D">
        <w:trPr>
          <w:trHeight w:val="39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43376,2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132182,2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13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для объектов муниципальных учреждений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Назаровского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61E6D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61E6D">
        <w:trPr>
          <w:trHeight w:val="18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выделения средств на осуществление присмотра и ухода за детьми-инвалидами, детьми-сиротами и детей, оставшихся без попечения родителей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583,2</w:t>
            </w:r>
          </w:p>
        </w:tc>
      </w:tr>
      <w:tr w:rsidR="00761E6D" w:rsidRPr="00761E6D" w:rsidTr="00761E6D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509,4</w:t>
            </w:r>
          </w:p>
        </w:tc>
      </w:tr>
      <w:tr w:rsidR="00761E6D" w:rsidRPr="00761E6D" w:rsidTr="00761E6D">
        <w:trPr>
          <w:trHeight w:val="27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509,4</w:t>
            </w:r>
          </w:p>
        </w:tc>
      </w:tr>
      <w:tr w:rsidR="00761E6D" w:rsidRPr="00761E6D" w:rsidTr="00761E6D">
        <w:trPr>
          <w:trHeight w:val="25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761E6D" w:rsidRPr="00761E6D" w:rsidTr="0072306E">
        <w:trPr>
          <w:trHeight w:val="83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15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1211,7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1199,7</w:t>
            </w:r>
          </w:p>
        </w:tc>
      </w:tr>
      <w:tr w:rsidR="00761E6D" w:rsidRPr="00761E6D" w:rsidTr="0072306E">
        <w:trPr>
          <w:trHeight w:val="1126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16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муниципальных общеобразов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тельных организациях, обеспечение дополнительного образования детей в муниципальных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186152,1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556560,1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186152,1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556560,1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182034,2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544206,4</w:t>
            </w:r>
          </w:p>
        </w:tc>
      </w:tr>
      <w:tr w:rsidR="00761E6D" w:rsidRPr="00761E6D" w:rsidTr="00761E6D">
        <w:trPr>
          <w:trHeight w:val="43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12353,7</w:t>
            </w:r>
          </w:p>
        </w:tc>
      </w:tr>
      <w:tr w:rsidR="00761E6D" w:rsidRPr="00761E6D" w:rsidTr="00761E6D">
        <w:trPr>
          <w:trHeight w:val="148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17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общеобразов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27565,9</w:t>
            </w:r>
          </w:p>
        </w:tc>
      </w:tr>
      <w:tr w:rsidR="00761E6D" w:rsidRPr="00761E6D" w:rsidTr="00761E6D">
        <w:trPr>
          <w:trHeight w:val="37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27565,9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27565,9</w:t>
            </w:r>
          </w:p>
        </w:tc>
      </w:tr>
      <w:tr w:rsidR="00761E6D" w:rsidRPr="00761E6D" w:rsidTr="00761E6D">
        <w:trPr>
          <w:trHeight w:val="87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160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18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детей, обучающихся в муниципальных негосударственных образовательных организациях, реализующих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основные общеобразовательные программы без взимания 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40400,2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1062,9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39321,1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39321,1</w:t>
            </w:r>
          </w:p>
        </w:tc>
      </w:tr>
      <w:tr w:rsidR="00761E6D" w:rsidRPr="00761E6D" w:rsidTr="0072306E">
        <w:trPr>
          <w:trHeight w:val="32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19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 среднего общего образования в муниципальных общеобразов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тельных организациях, обеспечение дополнительного образования детей в муниципальных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60413,9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170956,7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153338,5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153338,5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17168,2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13186,0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3982,2</w:t>
            </w:r>
          </w:p>
        </w:tc>
      </w:tr>
      <w:tr w:rsidR="00761E6D" w:rsidRPr="00761E6D" w:rsidTr="00761E6D">
        <w:trPr>
          <w:trHeight w:val="27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61E6D" w:rsidRPr="00761E6D" w:rsidTr="00761E6D">
        <w:trPr>
          <w:trHeight w:val="369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61E6D" w:rsidRPr="00761E6D" w:rsidTr="0072306E">
        <w:trPr>
          <w:trHeight w:val="276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20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дошкольного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21349,7</w:t>
            </w:r>
          </w:p>
        </w:tc>
      </w:tr>
      <w:tr w:rsidR="00761E6D" w:rsidRPr="00761E6D" w:rsidTr="00761E6D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9089,4</w:t>
            </w:r>
          </w:p>
        </w:tc>
      </w:tr>
      <w:tr w:rsidR="00761E6D" w:rsidRPr="00761E6D" w:rsidTr="00761E6D">
        <w:trPr>
          <w:trHeight w:val="25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6983,4</w:t>
            </w:r>
          </w:p>
        </w:tc>
      </w:tr>
      <w:tr w:rsidR="00761E6D" w:rsidRPr="00761E6D" w:rsidTr="00761E6D">
        <w:trPr>
          <w:trHeight w:val="25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2106,0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12260,3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12260,3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24330,4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24355,4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73041,2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22325,1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66632,3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16942,1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50891,9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432,0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15197,4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6406,9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6406,9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3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3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1E6D" w:rsidRPr="00761E6D" w:rsidTr="0072306E">
        <w:trPr>
          <w:trHeight w:val="129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22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ствление части переданных полномочий в соответствии с действующим законодательством РФ полномочий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34231,0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34231,0</w:t>
            </w:r>
          </w:p>
        </w:tc>
      </w:tr>
      <w:tr w:rsidR="00761E6D" w:rsidRPr="00761E6D" w:rsidTr="0072306E">
        <w:trPr>
          <w:trHeight w:val="9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34231,0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34231,0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2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 бюджетных учреждений за счет средств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117962,7</w:t>
            </w:r>
          </w:p>
        </w:tc>
      </w:tr>
      <w:tr w:rsidR="00761E6D" w:rsidRPr="00761E6D" w:rsidTr="00761E6D">
        <w:trPr>
          <w:trHeight w:val="3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117962,7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117962,7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2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 бюджетных учреждений за счет средств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60062,1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59862,3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179786,7</w:t>
            </w:r>
          </w:p>
        </w:tc>
      </w:tr>
      <w:tr w:rsidR="00761E6D" w:rsidRPr="00761E6D" w:rsidTr="00761E6D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60062,1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59862,3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179786,7</w:t>
            </w:r>
          </w:p>
        </w:tc>
      </w:tr>
      <w:tr w:rsidR="00761E6D" w:rsidRPr="00761E6D" w:rsidTr="00761E6D">
        <w:trPr>
          <w:trHeight w:val="8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60062,1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59862,3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179786,7</w:t>
            </w:r>
          </w:p>
        </w:tc>
      </w:tr>
      <w:tr w:rsidR="00761E6D" w:rsidRPr="00761E6D" w:rsidTr="0072306E">
        <w:trPr>
          <w:trHeight w:val="9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25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расходы на обеспечение деятельности муниципальных бюджетных учреждений за счет средств районного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68678,6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68678,6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68678,6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26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расходы на обеспечение деятельности муниципальных бюджетных учреждений за счет средств районного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54806,5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88898,1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232602,7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54806,5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88898,1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232602,7</w:t>
            </w:r>
          </w:p>
        </w:tc>
      </w:tr>
      <w:tr w:rsidR="00761E6D" w:rsidRPr="00761E6D" w:rsidTr="00761E6D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54806,5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88898,1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232602,7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27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614,6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2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614,6</w:t>
            </w:r>
          </w:p>
        </w:tc>
      </w:tr>
      <w:tr w:rsidR="00761E6D" w:rsidRPr="00761E6D" w:rsidTr="00761E6D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614,6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28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665,6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188,0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375,6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375,6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29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252,3</w:t>
            </w:r>
          </w:p>
        </w:tc>
      </w:tr>
      <w:tr w:rsidR="00761E6D" w:rsidRPr="00761E6D" w:rsidTr="00761E6D">
        <w:trPr>
          <w:trHeight w:val="85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30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156,7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</w:t>
            </w:r>
            <w:r w:rsidR="00723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амм цифрового и гуманитарного профилей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011Е51690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10158,4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10158,4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76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10158,4</w:t>
            </w:r>
          </w:p>
        </w:tc>
      </w:tr>
      <w:tr w:rsidR="00761E6D" w:rsidRPr="00761E6D" w:rsidTr="00761E6D">
        <w:trPr>
          <w:trHeight w:val="76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3900,8</w:t>
            </w:r>
          </w:p>
        </w:tc>
      </w:tr>
      <w:tr w:rsidR="00761E6D" w:rsidRPr="00761E6D" w:rsidTr="0072306E">
        <w:trPr>
          <w:trHeight w:val="2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3900,8</w:t>
            </w:r>
          </w:p>
        </w:tc>
      </w:tr>
      <w:tr w:rsidR="00761E6D" w:rsidRPr="00761E6D" w:rsidTr="0072306E">
        <w:trPr>
          <w:trHeight w:val="294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33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9968,7</w:t>
            </w:r>
          </w:p>
        </w:tc>
      </w:tr>
      <w:tr w:rsidR="00761E6D" w:rsidRPr="00761E6D" w:rsidTr="00761E6D">
        <w:trPr>
          <w:trHeight w:val="42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9968,7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9968,7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Выявление и сопровождение одаренных детей муниципальной программы Назаровского района "Развитие </w:t>
            </w: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61E6D">
        <w:trPr>
          <w:trHeight w:val="7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25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2306E">
        <w:trPr>
          <w:trHeight w:val="86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0120081300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2306E">
        <w:trPr>
          <w:trHeight w:val="127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в Назаровском районе систе</w:t>
            </w:r>
            <w:r w:rsidR="007230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 отдыха, оздоровления и занятости детей муниципальной программы Назаровского района "Развитие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6650,2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706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6650,2</w:t>
            </w:r>
          </w:p>
        </w:tc>
      </w:tr>
      <w:tr w:rsidR="00761E6D" w:rsidRPr="00761E6D" w:rsidTr="0072306E">
        <w:trPr>
          <w:trHeight w:val="52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0130081400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761E6D" w:rsidRPr="00761E6D" w:rsidTr="0023759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Оплата стоимости набора продуктов питания или готовых блюд и их транспортировки в лагерях с дневным пребыванием детей в рамках государственной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 Красноярского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4345,3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4345,3</w:t>
            </w:r>
          </w:p>
        </w:tc>
      </w:tr>
      <w:tr w:rsidR="00761E6D" w:rsidRPr="00761E6D" w:rsidTr="00761E6D">
        <w:trPr>
          <w:trHeight w:val="160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4345,3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1914,9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1800,6</w:t>
            </w:r>
          </w:p>
        </w:tc>
      </w:tr>
      <w:tr w:rsidR="00761E6D" w:rsidRPr="00761E6D" w:rsidTr="0072306E">
        <w:trPr>
          <w:trHeight w:val="18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родительской платы  в рамках государственной программы Красноярского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0130081470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1263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506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2306E" w:rsidP="0072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</w:t>
            </w:r>
            <w:r w:rsidR="00761E6D"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лата стоимости путевок для детей в краевые государственные и негосударственные организации отдыха детей и оздоровления,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761E6D"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регистрированные на территории края</w:t>
            </w:r>
            <w:proofErr w:type="gramStart"/>
            <w:r w:rsidR="00761E6D"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61E6D"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муниципальные лагеря за счет средств родительской 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0130081460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461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701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жизнедеятельности образовательных </w:t>
            </w: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учреждений района муниципальной программы  Назаровского района "Развитие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13291,0</w:t>
            </w:r>
          </w:p>
        </w:tc>
      </w:tr>
      <w:tr w:rsidR="00761E6D" w:rsidRPr="00761E6D" w:rsidTr="00761E6D">
        <w:trPr>
          <w:trHeight w:val="24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13291,0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осуществление развития и повышения качества работы муниципальных учреждений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предоставление новых муниципальных услуг , повышение их качества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1233,7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43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1233,7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1233,7</w:t>
            </w:r>
          </w:p>
        </w:tc>
      </w:tr>
      <w:tr w:rsidR="00761E6D" w:rsidRPr="00761E6D" w:rsidTr="0072306E">
        <w:trPr>
          <w:trHeight w:val="205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осуществление развития и повышения качества работы муниципальных учреждений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предоставление новых муниципальных услуг , повышение их качества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7876,0</w:t>
            </w:r>
          </w:p>
        </w:tc>
      </w:tr>
      <w:tr w:rsidR="00761E6D" w:rsidRPr="00761E6D" w:rsidTr="0072306E">
        <w:trPr>
          <w:trHeight w:val="169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7576,0</w:t>
            </w:r>
          </w:p>
        </w:tc>
      </w:tr>
      <w:tr w:rsidR="00761E6D" w:rsidRPr="00761E6D" w:rsidTr="0072306E">
        <w:trPr>
          <w:trHeight w:val="356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61E6D" w:rsidRPr="00761E6D" w:rsidTr="0072306E">
        <w:trPr>
          <w:trHeight w:val="183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(возмещение расходов, направленных на развитие и повышение качества работы муниципальных учреждений, предоставление новых муниципальных услуг,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повышение их качества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0140078400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387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комфортных и безопасных условий в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учреждениях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4181,3</w:t>
            </w:r>
          </w:p>
        </w:tc>
      </w:tr>
      <w:tr w:rsidR="00761E6D" w:rsidRPr="00761E6D" w:rsidTr="00761E6D">
        <w:trPr>
          <w:trHeight w:val="568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4181,3</w:t>
            </w:r>
          </w:p>
        </w:tc>
      </w:tr>
      <w:tr w:rsidR="00761E6D" w:rsidRPr="00761E6D" w:rsidTr="00761E6D">
        <w:trPr>
          <w:trHeight w:val="15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5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 муниципальной программы Назаровского района "Развитие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58086,3</w:t>
            </w:r>
          </w:p>
        </w:tc>
      </w:tr>
      <w:tr w:rsidR="00761E6D" w:rsidRPr="00761E6D" w:rsidTr="00761E6D">
        <w:trPr>
          <w:trHeight w:val="100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27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20689,3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58086,3</w:t>
            </w:r>
          </w:p>
        </w:tc>
      </w:tr>
      <w:tr w:rsidR="00761E6D" w:rsidRPr="00761E6D" w:rsidTr="00761E6D">
        <w:trPr>
          <w:trHeight w:val="15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43499,8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13168,0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39504,0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10112,7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30343,7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9156,7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3995,8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3995,8</w:t>
            </w:r>
          </w:p>
        </w:tc>
      </w:tr>
      <w:tr w:rsidR="00761E6D" w:rsidRPr="00761E6D" w:rsidTr="00761E6D">
        <w:trPr>
          <w:trHeight w:val="57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129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</w:t>
            </w: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761E6D" w:rsidRPr="00761E6D" w:rsidTr="00761E6D">
        <w:trPr>
          <w:trHeight w:val="51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761E6D" w:rsidRPr="00761E6D" w:rsidTr="00761E6D">
        <w:trPr>
          <w:trHeight w:val="153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761E6D" w:rsidRPr="00761E6D" w:rsidTr="00761E6D">
        <w:trPr>
          <w:trHeight w:val="136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 работников бюджетной сферы Красноярского края</w:t>
            </w:r>
            <w:proofErr w:type="gramEnd"/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57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57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1425"/>
        </w:trPr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13138,3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13111,5</w:t>
            </w:r>
          </w:p>
        </w:tc>
      </w:tr>
      <w:tr w:rsidR="00761E6D" w:rsidRPr="00761E6D" w:rsidTr="00761E6D">
        <w:trPr>
          <w:trHeight w:val="420"/>
        </w:trPr>
        <w:tc>
          <w:tcPr>
            <w:tcW w:w="17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10064,2</w:t>
            </w:r>
          </w:p>
        </w:tc>
      </w:tr>
      <w:tr w:rsidR="00761E6D" w:rsidRPr="00761E6D" w:rsidTr="00761E6D">
        <w:trPr>
          <w:trHeight w:val="405"/>
        </w:trPr>
        <w:tc>
          <w:tcPr>
            <w:tcW w:w="17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761E6D" w:rsidRPr="00761E6D" w:rsidTr="00761E6D">
        <w:trPr>
          <w:trHeight w:val="495"/>
        </w:trPr>
        <w:tc>
          <w:tcPr>
            <w:tcW w:w="17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3039,8</w:t>
            </w:r>
          </w:p>
        </w:tc>
      </w:tr>
      <w:tr w:rsidR="00761E6D" w:rsidRPr="00761E6D" w:rsidTr="00761E6D">
        <w:trPr>
          <w:trHeight w:val="375"/>
        </w:trPr>
        <w:tc>
          <w:tcPr>
            <w:tcW w:w="17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61E6D" w:rsidRPr="00761E6D" w:rsidTr="00761E6D">
        <w:trPr>
          <w:trHeight w:val="153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прочие мероприятия " муниципальной программы  "Развитие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61E6D">
        <w:trPr>
          <w:trHeight w:val="19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23759E">
        <w:trPr>
          <w:trHeight w:val="42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367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на погашение кредиторской задолженности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134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1380,3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61E6D" w:rsidRPr="00761E6D" w:rsidTr="0072306E">
        <w:trPr>
          <w:trHeight w:val="19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196,4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761E6D" w:rsidRPr="00761E6D" w:rsidTr="00761E6D">
        <w:trPr>
          <w:trHeight w:val="48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123,9</w:t>
            </w:r>
          </w:p>
        </w:tc>
      </w:tr>
      <w:tr w:rsidR="00761E6D" w:rsidRPr="00761E6D" w:rsidTr="00761E6D">
        <w:trPr>
          <w:trHeight w:val="1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на повышение с 1 октября 2019 года на 4,3 процента заработной 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1E6D" w:rsidRPr="00761E6D" w:rsidTr="0072306E">
        <w:trPr>
          <w:trHeight w:val="6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6D" w:rsidRPr="00761E6D" w:rsidRDefault="00761E6D" w:rsidP="00761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61E6D" w:rsidRDefault="00761E6D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5810" w:type="dxa"/>
        <w:tblInd w:w="95" w:type="dxa"/>
        <w:tblLook w:val="04A0"/>
      </w:tblPr>
      <w:tblGrid>
        <w:gridCol w:w="1597"/>
        <w:gridCol w:w="4370"/>
        <w:gridCol w:w="3402"/>
        <w:gridCol w:w="1134"/>
        <w:gridCol w:w="1134"/>
        <w:gridCol w:w="1134"/>
        <w:gridCol w:w="1276"/>
        <w:gridCol w:w="1763"/>
      </w:tblGrid>
      <w:tr w:rsidR="005A29B6" w:rsidRPr="005A29B6" w:rsidTr="005A29B6">
        <w:trPr>
          <w:trHeight w:val="156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6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 Назаровского района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204-п</w:t>
            </w:r>
          </w:p>
        </w:tc>
      </w:tr>
      <w:tr w:rsidR="005A29B6" w:rsidRPr="005A29B6" w:rsidTr="005A29B6">
        <w:trPr>
          <w:trHeight w:val="15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                                                                                                              к муниципальной программе Назаровского района                                                                                          "Развитие образования"</w:t>
            </w:r>
          </w:p>
        </w:tc>
      </w:tr>
      <w:tr w:rsidR="005A29B6" w:rsidRPr="005A29B6" w:rsidTr="005A29B6">
        <w:trPr>
          <w:trHeight w:val="342"/>
        </w:trPr>
        <w:tc>
          <w:tcPr>
            <w:tcW w:w="15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бю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жета и бюджета Назаровского района, а также перечень реализуемых ими мероприятий.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 программы,  подпрограммы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 финансирования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</w:t>
            </w:r>
            <w:proofErr w:type="gramStart"/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уб.), годы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образования»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650 376,3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656 964,3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651 751,6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652 561,7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2 611 653,9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6 453,4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6 768,9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16 459,6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414 635,4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387 476,9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383 229,6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384 262,9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1 569 604,8   </w:t>
            </w:r>
          </w:p>
        </w:tc>
      </w:tr>
      <w:tr w:rsidR="005A29B6" w:rsidRPr="005A29B6" w:rsidTr="005A29B6">
        <w:trPr>
          <w:trHeight w:val="43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4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232 503,6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269 487,3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262 068,6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261 529,9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1 025 589,4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"Развитие дошкольного, общего и дополнительного образования"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619466,90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620577,70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631591,20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2 502 416,9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43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6 453,4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6 768,9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16 459,6   </w:t>
            </w:r>
          </w:p>
        </w:tc>
      </w:tr>
      <w:tr w:rsidR="005A29B6" w:rsidRPr="005A29B6" w:rsidTr="005A29B6">
        <w:trPr>
          <w:trHeight w:val="3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402 604,0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375 596,3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381 287,6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382 320,9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1 541 808,8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213 625,6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244 981,4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243 040,1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242 501,4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944 148,5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"Выявление и сопр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вождение одаренных детей </w:t>
            </w: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300,0   </w:t>
            </w:r>
          </w:p>
        </w:tc>
      </w:tr>
      <w:tr w:rsidR="005A29B6" w:rsidRPr="005A29B6" w:rsidTr="005A29B6">
        <w:trPr>
          <w:trHeight w:val="8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300,0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4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Подпррограмма</w:t>
            </w:r>
            <w:proofErr w:type="spellEnd"/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в Назаровском районе системы отдыха,  оздоровления и занятости детей 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2 135,8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2 072,0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8 786,0   </w:t>
            </w:r>
          </w:p>
        </w:tc>
      </w:tr>
      <w:tr w:rsidR="005A29B6" w:rsidRPr="005A29B6" w:rsidTr="005A29B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1 790,2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2 376,2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1 942,0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1 942,0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8 050,4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130,0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735,6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жизнедеятельности образовательных учреждений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9 351,9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13 091,0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22 642,9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9 255,0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8 044,4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17 299,4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96,9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5 046,6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100,0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5 343,5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4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19 421,7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20 689,3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18 698,5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18 698,5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77 508,0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2 446,2   </w:t>
            </w:r>
          </w:p>
        </w:tc>
      </w:tr>
      <w:tr w:rsidR="005A29B6" w:rsidRPr="005A29B6" w:rsidTr="005A29B6">
        <w:trPr>
          <w:trHeight w:val="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19 229,3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18 698,5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18 698,5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75 061,8   </w:t>
            </w:r>
          </w:p>
        </w:tc>
      </w:tr>
      <w:tr w:rsidR="005A29B6" w:rsidRPr="005A29B6" w:rsidTr="005A29B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B6" w:rsidRPr="005A29B6" w:rsidRDefault="005A29B6" w:rsidP="005A29B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B6" w:rsidRPr="005A29B6" w:rsidRDefault="005A29B6" w:rsidP="005A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B6" w:rsidRPr="005A29B6" w:rsidRDefault="005A29B6" w:rsidP="005A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</w:tbl>
    <w:p w:rsidR="005A29B6" w:rsidRPr="005A29B6" w:rsidRDefault="005A29B6" w:rsidP="008B24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5A29B6" w:rsidRPr="005A29B6" w:rsidSect="005A29B6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DF"/>
    <w:rsid w:val="00001BEC"/>
    <w:rsid w:val="000030CC"/>
    <w:rsid w:val="000218B1"/>
    <w:rsid w:val="00061DD8"/>
    <w:rsid w:val="00084CC1"/>
    <w:rsid w:val="00091E24"/>
    <w:rsid w:val="00093518"/>
    <w:rsid w:val="0009677C"/>
    <w:rsid w:val="000C746C"/>
    <w:rsid w:val="000C756B"/>
    <w:rsid w:val="000D7232"/>
    <w:rsid w:val="00115B69"/>
    <w:rsid w:val="00140647"/>
    <w:rsid w:val="00141DDA"/>
    <w:rsid w:val="00170CB0"/>
    <w:rsid w:val="00191054"/>
    <w:rsid w:val="001913AA"/>
    <w:rsid w:val="00193C9E"/>
    <w:rsid w:val="001F0C74"/>
    <w:rsid w:val="00201DC9"/>
    <w:rsid w:val="002253C4"/>
    <w:rsid w:val="00226A11"/>
    <w:rsid w:val="0023759E"/>
    <w:rsid w:val="0024323C"/>
    <w:rsid w:val="00250C11"/>
    <w:rsid w:val="0025293F"/>
    <w:rsid w:val="0026211A"/>
    <w:rsid w:val="00284F12"/>
    <w:rsid w:val="002A2AAB"/>
    <w:rsid w:val="002A6C6B"/>
    <w:rsid w:val="002B3B62"/>
    <w:rsid w:val="002D1831"/>
    <w:rsid w:val="002E5907"/>
    <w:rsid w:val="00310FD6"/>
    <w:rsid w:val="00322771"/>
    <w:rsid w:val="00330C0A"/>
    <w:rsid w:val="003630AF"/>
    <w:rsid w:val="003872EF"/>
    <w:rsid w:val="003B6DED"/>
    <w:rsid w:val="003B757E"/>
    <w:rsid w:val="003C3733"/>
    <w:rsid w:val="003C56E8"/>
    <w:rsid w:val="003C7A95"/>
    <w:rsid w:val="003D3AE4"/>
    <w:rsid w:val="003D5C85"/>
    <w:rsid w:val="003D6FA5"/>
    <w:rsid w:val="003D79C1"/>
    <w:rsid w:val="00400943"/>
    <w:rsid w:val="004228B5"/>
    <w:rsid w:val="00425936"/>
    <w:rsid w:val="00454239"/>
    <w:rsid w:val="004A17DC"/>
    <w:rsid w:val="004A322A"/>
    <w:rsid w:val="004A6D10"/>
    <w:rsid w:val="004C2BCC"/>
    <w:rsid w:val="004C550B"/>
    <w:rsid w:val="004D19C7"/>
    <w:rsid w:val="004E1506"/>
    <w:rsid w:val="004E1977"/>
    <w:rsid w:val="004E550D"/>
    <w:rsid w:val="004F186F"/>
    <w:rsid w:val="005051B4"/>
    <w:rsid w:val="00517DDF"/>
    <w:rsid w:val="005215E3"/>
    <w:rsid w:val="00522F43"/>
    <w:rsid w:val="005241EA"/>
    <w:rsid w:val="005416F6"/>
    <w:rsid w:val="00545F1A"/>
    <w:rsid w:val="00554B46"/>
    <w:rsid w:val="005667A2"/>
    <w:rsid w:val="00580B3E"/>
    <w:rsid w:val="005A29B6"/>
    <w:rsid w:val="005B4FD8"/>
    <w:rsid w:val="005E27CD"/>
    <w:rsid w:val="005E559D"/>
    <w:rsid w:val="005E7D96"/>
    <w:rsid w:val="005F3082"/>
    <w:rsid w:val="00605B20"/>
    <w:rsid w:val="0061238D"/>
    <w:rsid w:val="00623831"/>
    <w:rsid w:val="00625F52"/>
    <w:rsid w:val="006415C3"/>
    <w:rsid w:val="00663ABE"/>
    <w:rsid w:val="00681F01"/>
    <w:rsid w:val="006A39DE"/>
    <w:rsid w:val="006A7BF3"/>
    <w:rsid w:val="006A7E28"/>
    <w:rsid w:val="006B4759"/>
    <w:rsid w:val="006C3D1E"/>
    <w:rsid w:val="006D2103"/>
    <w:rsid w:val="00701C7E"/>
    <w:rsid w:val="00722C36"/>
    <w:rsid w:val="0072306E"/>
    <w:rsid w:val="00723597"/>
    <w:rsid w:val="00724C10"/>
    <w:rsid w:val="00734077"/>
    <w:rsid w:val="0073777F"/>
    <w:rsid w:val="007465A9"/>
    <w:rsid w:val="00756E7F"/>
    <w:rsid w:val="007603A5"/>
    <w:rsid w:val="00761E6D"/>
    <w:rsid w:val="0076747B"/>
    <w:rsid w:val="00771042"/>
    <w:rsid w:val="00786004"/>
    <w:rsid w:val="0078766B"/>
    <w:rsid w:val="007A06A0"/>
    <w:rsid w:val="007A36E8"/>
    <w:rsid w:val="007B64D1"/>
    <w:rsid w:val="007B7F5A"/>
    <w:rsid w:val="007C26F6"/>
    <w:rsid w:val="007D408F"/>
    <w:rsid w:val="007E1504"/>
    <w:rsid w:val="007F6CF8"/>
    <w:rsid w:val="00807D96"/>
    <w:rsid w:val="00816629"/>
    <w:rsid w:val="00826CF3"/>
    <w:rsid w:val="008277B8"/>
    <w:rsid w:val="00843845"/>
    <w:rsid w:val="008454BE"/>
    <w:rsid w:val="00863841"/>
    <w:rsid w:val="00865340"/>
    <w:rsid w:val="0086565C"/>
    <w:rsid w:val="00877B13"/>
    <w:rsid w:val="008A7D23"/>
    <w:rsid w:val="008B24E2"/>
    <w:rsid w:val="008D1BD0"/>
    <w:rsid w:val="008E1E53"/>
    <w:rsid w:val="008F594A"/>
    <w:rsid w:val="0090593D"/>
    <w:rsid w:val="009129B8"/>
    <w:rsid w:val="00913490"/>
    <w:rsid w:val="00923A61"/>
    <w:rsid w:val="009348BC"/>
    <w:rsid w:val="00935727"/>
    <w:rsid w:val="00946778"/>
    <w:rsid w:val="00946D6C"/>
    <w:rsid w:val="00977DEE"/>
    <w:rsid w:val="009B11A6"/>
    <w:rsid w:val="009C1BD3"/>
    <w:rsid w:val="009D37C1"/>
    <w:rsid w:val="009E3113"/>
    <w:rsid w:val="009F3E10"/>
    <w:rsid w:val="00A4176D"/>
    <w:rsid w:val="00A44340"/>
    <w:rsid w:val="00A476F8"/>
    <w:rsid w:val="00A50B6F"/>
    <w:rsid w:val="00A655C4"/>
    <w:rsid w:val="00A656E5"/>
    <w:rsid w:val="00A745C9"/>
    <w:rsid w:val="00A800D3"/>
    <w:rsid w:val="00A96503"/>
    <w:rsid w:val="00AB3158"/>
    <w:rsid w:val="00AE3627"/>
    <w:rsid w:val="00AF4B78"/>
    <w:rsid w:val="00B21CC0"/>
    <w:rsid w:val="00B450AC"/>
    <w:rsid w:val="00B478E0"/>
    <w:rsid w:val="00B50AD2"/>
    <w:rsid w:val="00B556CE"/>
    <w:rsid w:val="00B571FB"/>
    <w:rsid w:val="00B578B7"/>
    <w:rsid w:val="00B843A2"/>
    <w:rsid w:val="00B84648"/>
    <w:rsid w:val="00B926E8"/>
    <w:rsid w:val="00BB60FC"/>
    <w:rsid w:val="00BE7685"/>
    <w:rsid w:val="00C12BBB"/>
    <w:rsid w:val="00C53005"/>
    <w:rsid w:val="00C84F32"/>
    <w:rsid w:val="00C95C15"/>
    <w:rsid w:val="00CA7C28"/>
    <w:rsid w:val="00CF705E"/>
    <w:rsid w:val="00D026BA"/>
    <w:rsid w:val="00D22969"/>
    <w:rsid w:val="00D2490B"/>
    <w:rsid w:val="00D5545F"/>
    <w:rsid w:val="00D6185B"/>
    <w:rsid w:val="00D63CD6"/>
    <w:rsid w:val="00D65798"/>
    <w:rsid w:val="00D71D88"/>
    <w:rsid w:val="00D82481"/>
    <w:rsid w:val="00D829D7"/>
    <w:rsid w:val="00D94ED6"/>
    <w:rsid w:val="00DA2074"/>
    <w:rsid w:val="00DA285E"/>
    <w:rsid w:val="00DB2B4D"/>
    <w:rsid w:val="00DB46B0"/>
    <w:rsid w:val="00DE3889"/>
    <w:rsid w:val="00E17AC1"/>
    <w:rsid w:val="00E23A66"/>
    <w:rsid w:val="00E44230"/>
    <w:rsid w:val="00E5019D"/>
    <w:rsid w:val="00E55232"/>
    <w:rsid w:val="00E57F8C"/>
    <w:rsid w:val="00E628C3"/>
    <w:rsid w:val="00E6569D"/>
    <w:rsid w:val="00E7762D"/>
    <w:rsid w:val="00E83017"/>
    <w:rsid w:val="00E838CC"/>
    <w:rsid w:val="00EC333F"/>
    <w:rsid w:val="00EC63A5"/>
    <w:rsid w:val="00ED1FD0"/>
    <w:rsid w:val="00ED6352"/>
    <w:rsid w:val="00EE0AE8"/>
    <w:rsid w:val="00EE6097"/>
    <w:rsid w:val="00EF6012"/>
    <w:rsid w:val="00F00746"/>
    <w:rsid w:val="00F03BC4"/>
    <w:rsid w:val="00F1346D"/>
    <w:rsid w:val="00F2078D"/>
    <w:rsid w:val="00F529A1"/>
    <w:rsid w:val="00F67F41"/>
    <w:rsid w:val="00F8075B"/>
    <w:rsid w:val="00F92BEF"/>
    <w:rsid w:val="00FA025F"/>
    <w:rsid w:val="00FB2B22"/>
    <w:rsid w:val="00FB6985"/>
    <w:rsid w:val="00FC0B77"/>
    <w:rsid w:val="00FD554C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52</Pages>
  <Words>13388</Words>
  <Characters>76317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193</cp:revision>
  <cp:lastPrinted>2020-05-19T08:34:00Z</cp:lastPrinted>
  <dcterms:created xsi:type="dcterms:W3CDTF">2016-03-24T06:59:00Z</dcterms:created>
  <dcterms:modified xsi:type="dcterms:W3CDTF">2020-06-19T09:38:00Z</dcterms:modified>
</cp:coreProperties>
</file>