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16" w:rsidRDefault="00732B16" w:rsidP="00732B16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66750" cy="109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Администрация Назаровского района</w:t>
      </w:r>
    </w:p>
    <w:p w:rsidR="00732B16" w:rsidRDefault="00732B16" w:rsidP="00732B16">
      <w:pPr>
        <w:pStyle w:val="1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pStyle w:val="2"/>
        <w:rPr>
          <w:szCs w:val="36"/>
        </w:rPr>
      </w:pPr>
      <w:r>
        <w:t>ПОСТАНОВЛЕНИЕ</w:t>
      </w:r>
    </w:p>
    <w:p w:rsidR="00732B16" w:rsidRDefault="00732B16" w:rsidP="00732B16">
      <w:pPr>
        <w:jc w:val="center"/>
        <w:rPr>
          <w:sz w:val="28"/>
          <w:szCs w:val="28"/>
        </w:rPr>
      </w:pPr>
    </w:p>
    <w:p w:rsidR="00732B16" w:rsidRDefault="00732B16" w:rsidP="00732B1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E0B54">
        <w:rPr>
          <w:sz w:val="28"/>
          <w:szCs w:val="28"/>
        </w:rPr>
        <w:t>12</w:t>
      </w:r>
      <w:r>
        <w:rPr>
          <w:sz w:val="28"/>
          <w:szCs w:val="28"/>
        </w:rPr>
        <w:t>»</w:t>
      </w:r>
      <w:r w:rsidR="004E0B54">
        <w:rPr>
          <w:sz w:val="28"/>
          <w:szCs w:val="28"/>
        </w:rPr>
        <w:t xml:space="preserve"> 05 </w:t>
      </w:r>
      <w:r>
        <w:rPr>
          <w:sz w:val="28"/>
          <w:szCs w:val="28"/>
        </w:rPr>
        <w:t>20</w:t>
      </w:r>
      <w:r w:rsidR="004E0B54">
        <w:rPr>
          <w:sz w:val="28"/>
          <w:szCs w:val="28"/>
        </w:rPr>
        <w:t xml:space="preserve">21                  </w:t>
      </w:r>
      <w:r>
        <w:rPr>
          <w:sz w:val="28"/>
          <w:szCs w:val="28"/>
        </w:rPr>
        <w:t xml:space="preserve">                 г. Назарово             </w:t>
      </w:r>
      <w:r w:rsidR="004E0B54">
        <w:rPr>
          <w:sz w:val="28"/>
          <w:szCs w:val="28"/>
        </w:rPr>
        <w:t xml:space="preserve">                          № 144-п</w:t>
      </w:r>
    </w:p>
    <w:p w:rsidR="00732B16" w:rsidRDefault="00732B16" w:rsidP="00732B16">
      <w:pPr>
        <w:shd w:val="clear" w:color="auto" w:fill="FFFFFF"/>
        <w:jc w:val="both"/>
        <w:rPr>
          <w:sz w:val="28"/>
          <w:szCs w:val="28"/>
        </w:rPr>
      </w:pPr>
    </w:p>
    <w:p w:rsidR="00732B16" w:rsidRDefault="00732B16" w:rsidP="00732B1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Назаровского района от 21.01.2016 № 13-п «О создании комиссии администрации Назаровского района по противодействию </w:t>
      </w:r>
      <w:r>
        <w:rPr>
          <w:spacing w:val="-2"/>
          <w:sz w:val="28"/>
          <w:szCs w:val="28"/>
        </w:rPr>
        <w:t>коррупции»</w:t>
      </w:r>
    </w:p>
    <w:p w:rsidR="00732B16" w:rsidRDefault="00732B16" w:rsidP="00732B16">
      <w:pPr>
        <w:shd w:val="clear" w:color="auto" w:fill="FFFFFF"/>
        <w:jc w:val="both"/>
        <w:rPr>
          <w:sz w:val="28"/>
          <w:szCs w:val="28"/>
        </w:rPr>
      </w:pPr>
    </w:p>
    <w:p w:rsidR="00732B16" w:rsidRDefault="00732B16" w:rsidP="00732B16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 по противодействию коррупции, на основании Федерального закона от 25.12.2008 № 273-ФЗ «О противодействии коррупции», Закона Красноярского края от 07.07.2009 № 8-3610                    «О противодействии коррупции в Красноярском крае», руководствуясь Уставом муниципального образования Назаровский муниципальный район Красноярского края, ПОСТАНОВЛЯЮ:</w:t>
      </w:r>
    </w:p>
    <w:p w:rsidR="00732B16" w:rsidRDefault="00732B16" w:rsidP="00732B16">
      <w:pPr>
        <w:shd w:val="clear" w:color="auto" w:fill="FFFFFF"/>
        <w:ind w:firstLine="65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Назаровского района                    от 21.01.2016 № 13-п «О создании комиссии администрации Назаровского района по противодействию коррупции» следующие изменения:</w:t>
      </w:r>
    </w:p>
    <w:p w:rsidR="00732B16" w:rsidRDefault="00732B16" w:rsidP="00732B16">
      <w:pPr>
        <w:shd w:val="clear" w:color="auto" w:fill="FFFFFF"/>
        <w:ind w:firstLine="657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2 к постановлению изложить в новой редакции согласно приложению к настоящему постановлению.</w:t>
      </w:r>
    </w:p>
    <w:p w:rsidR="00732B16" w:rsidRDefault="00732B16" w:rsidP="00732B16">
      <w:pPr>
        <w:shd w:val="clear" w:color="auto" w:fill="FFFFFF"/>
        <w:jc w:val="both"/>
        <w:rPr>
          <w:spacing w:val="-6"/>
          <w:sz w:val="28"/>
          <w:szCs w:val="28"/>
        </w:rPr>
      </w:pPr>
      <w:r>
        <w:rPr>
          <w:spacing w:val="-12"/>
          <w:sz w:val="28"/>
          <w:szCs w:val="28"/>
        </w:rPr>
        <w:tab/>
        <w:t>2.</w:t>
      </w:r>
      <w:r>
        <w:rPr>
          <w:sz w:val="28"/>
          <w:szCs w:val="28"/>
        </w:rPr>
        <w:t xml:space="preserve"> Признать утратившим силу постановление администрации Назаровского района от 04.12.2020 № 376-п «О внесений изменений                   в постановление администрации Назаровского района от 21.01.2016 № 13-п «О создании комиссии администрации Назаровского района по противодействию </w:t>
      </w:r>
      <w:r>
        <w:rPr>
          <w:spacing w:val="-2"/>
          <w:sz w:val="28"/>
          <w:szCs w:val="28"/>
        </w:rPr>
        <w:t>коррупции».</w:t>
      </w:r>
    </w:p>
    <w:p w:rsidR="00732B16" w:rsidRDefault="00732B16" w:rsidP="00732B16">
      <w:pPr>
        <w:shd w:val="clear" w:color="auto" w:fill="FFFFFF"/>
        <w:ind w:firstLine="6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>
        <w:rPr>
          <w:spacing w:val="-2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r>
        <w:rPr>
          <w:sz w:val="28"/>
          <w:szCs w:val="28"/>
        </w:rPr>
        <w:t>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732B16" w:rsidRDefault="00732B16" w:rsidP="00732B16">
      <w:pPr>
        <w:shd w:val="clear" w:color="auto" w:fill="FFFFFF"/>
        <w:ind w:firstLine="65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4. Контроль за выполнением постановления оставляю за собой.</w:t>
      </w:r>
    </w:p>
    <w:p w:rsidR="00732B16" w:rsidRDefault="00732B16" w:rsidP="00732B16">
      <w:pPr>
        <w:shd w:val="clear" w:color="auto" w:fill="FFFFFF"/>
        <w:tabs>
          <w:tab w:val="left" w:pos="0"/>
        </w:tabs>
        <w:ind w:left="14"/>
        <w:jc w:val="both"/>
        <w:rPr>
          <w:spacing w:val="-3"/>
          <w:sz w:val="28"/>
          <w:szCs w:val="28"/>
        </w:rPr>
      </w:pPr>
      <w:r>
        <w:rPr>
          <w:spacing w:val="-12"/>
          <w:sz w:val="28"/>
          <w:szCs w:val="28"/>
        </w:rPr>
        <w:t xml:space="preserve">           5. </w:t>
      </w:r>
      <w:r>
        <w:rPr>
          <w:sz w:val="28"/>
          <w:szCs w:val="28"/>
        </w:rPr>
        <w:t>Постановление вступает в силу в день, следующий за днем егоофициального опубликования в газете «Советское Причулымье».</w:t>
      </w: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732B16" w:rsidRDefault="00732B16" w:rsidP="00732B16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района                                                                                      Г.В. Ампилогова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Приложение 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к постановлению администрации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Назаровского района</w:t>
      </w:r>
    </w:p>
    <w:p w:rsidR="00732B16" w:rsidRDefault="004E0B54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«12» 05 </w:t>
      </w:r>
      <w:r w:rsidR="00732B16">
        <w:rPr>
          <w:sz w:val="28"/>
          <w:szCs w:val="28"/>
        </w:rPr>
        <w:t>20</w:t>
      </w:r>
      <w:r>
        <w:rPr>
          <w:sz w:val="28"/>
          <w:szCs w:val="28"/>
        </w:rPr>
        <w:t>21 № 144-п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Назаровского района </w:t>
      </w:r>
    </w:p>
    <w:p w:rsidR="00732B16" w:rsidRDefault="00732B16" w:rsidP="00732B16">
      <w:pPr>
        <w:shd w:val="clear" w:color="auto" w:fill="FFFFFF"/>
        <w:tabs>
          <w:tab w:val="left" w:pos="4962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21.01.2016 № 13-п</w:t>
      </w:r>
    </w:p>
    <w:p w:rsidR="00732B16" w:rsidRDefault="00732B16" w:rsidP="00732B16">
      <w:pPr>
        <w:shd w:val="clear" w:color="auto" w:fill="FFFFFF"/>
        <w:ind w:left="5245"/>
        <w:jc w:val="both"/>
        <w:rPr>
          <w:sz w:val="28"/>
          <w:szCs w:val="28"/>
        </w:rPr>
      </w:pPr>
    </w:p>
    <w:p w:rsidR="00732B16" w:rsidRDefault="00732B16" w:rsidP="00732B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732B16" w:rsidRDefault="00732B16" w:rsidP="00732B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администрации Назаровского района </w:t>
      </w:r>
    </w:p>
    <w:p w:rsidR="00732B16" w:rsidRDefault="00732B16" w:rsidP="00732B1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противодействию коррупции </w:t>
      </w:r>
    </w:p>
    <w:p w:rsidR="00732B16" w:rsidRDefault="00732B16" w:rsidP="00732B16">
      <w:pPr>
        <w:shd w:val="clear" w:color="auto" w:fill="FFFFFF"/>
        <w:jc w:val="center"/>
        <w:rPr>
          <w:sz w:val="28"/>
          <w:szCs w:val="28"/>
        </w:rPr>
      </w:pPr>
    </w:p>
    <w:tbl>
      <w:tblPr>
        <w:tblW w:w="9573" w:type="dxa"/>
        <w:tblLook w:val="01E0"/>
      </w:tblPr>
      <w:tblGrid>
        <w:gridCol w:w="3936"/>
        <w:gridCol w:w="5637"/>
      </w:tblGrid>
      <w:tr w:rsidR="00732B16" w:rsidTr="00732B16">
        <w:tc>
          <w:tcPr>
            <w:tcW w:w="3936" w:type="dxa"/>
            <w:hideMark/>
          </w:tcPr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Ампилогова 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Владимировна</w:t>
            </w:r>
          </w:p>
        </w:tc>
        <w:tc>
          <w:tcPr>
            <w:tcW w:w="5637" w:type="dxa"/>
            <w:hideMark/>
          </w:tcPr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Назаровского района, председатель комиссии;</w:t>
            </w:r>
          </w:p>
        </w:tc>
      </w:tr>
      <w:tr w:rsidR="00732B16" w:rsidTr="00732B16"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Дедюхина 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5637" w:type="dxa"/>
          </w:tcPr>
          <w:p w:rsidR="00732B16" w:rsidRDefault="00732B16">
            <w:pPr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 по социальным вопросам, заместитель председателя комиссии;</w:t>
            </w:r>
          </w:p>
        </w:tc>
      </w:tr>
      <w:tr w:rsidR="00732B16" w:rsidTr="00732B16">
        <w:trPr>
          <w:trHeight w:val="1327"/>
        </w:trPr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Лаптенок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Юрьевна</w:t>
            </w:r>
          </w:p>
        </w:tc>
        <w:tc>
          <w:tcPr>
            <w:tcW w:w="5637" w:type="dxa"/>
          </w:tcPr>
          <w:p w:rsidR="00732B16" w:rsidRDefault="00732B16">
            <w:pPr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правовым вопросам отдела по правовым вопросам администрации Назаровского района, секретарь комиссии.</w:t>
            </w:r>
          </w:p>
        </w:tc>
      </w:tr>
      <w:tr w:rsidR="00732B16" w:rsidTr="00732B16">
        <w:trPr>
          <w:trHeight w:val="645"/>
        </w:trPr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637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</w:tc>
      </w:tr>
      <w:tr w:rsidR="00732B16" w:rsidTr="00732B16"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Алеевский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Александрович</w:t>
            </w: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Абраменко 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5637" w:type="dxa"/>
          </w:tcPr>
          <w:p w:rsidR="00732B16" w:rsidRDefault="00732B16">
            <w:pPr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 по сельскому хозяйству и земельным отношениям;</w:t>
            </w: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правовым вопросам администрации Назаровского района;</w:t>
            </w:r>
          </w:p>
        </w:tc>
      </w:tr>
      <w:tr w:rsidR="00732B16" w:rsidTr="00732B16">
        <w:trPr>
          <w:trHeight w:val="1276"/>
        </w:trPr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Жаронкина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Ирина Викторовна </w:t>
            </w: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Любавина 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Марина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Михайловна</w:t>
            </w: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Мельничук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5637" w:type="dxa"/>
          </w:tcPr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исполняющий обязанности председателя Назаровского районного Совета депутатов (по согласованию);</w:t>
            </w: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организационной работы и документационного обеспечения администрации Назаровского района;</w:t>
            </w: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главный специалист по кадрам отдела по правовым вопросам администрации Назаровского района;</w:t>
            </w: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Назаровского района, руководитель финансового управления администрации Назаровского района;</w:t>
            </w:r>
          </w:p>
          <w:p w:rsidR="00732B16" w:rsidRDefault="00732B16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732B16" w:rsidTr="00732B16"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Парамонова </w:t>
            </w: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Анатольевна</w:t>
            </w: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Назаровской межрайонной прокуратуры</w:t>
            </w:r>
          </w:p>
        </w:tc>
        <w:tc>
          <w:tcPr>
            <w:tcW w:w="5637" w:type="dxa"/>
          </w:tcPr>
          <w:p w:rsidR="00732B16" w:rsidRDefault="00732B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района, руководитель управления образования администрации Назаровского района;</w:t>
            </w:r>
          </w:p>
          <w:p w:rsidR="00732B16" w:rsidRDefault="00732B16">
            <w:pPr>
              <w:jc w:val="both"/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согласованию;</w:t>
            </w:r>
          </w:p>
        </w:tc>
      </w:tr>
      <w:tr w:rsidR="00732B16" w:rsidTr="00732B16">
        <w:tc>
          <w:tcPr>
            <w:tcW w:w="3936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МО МВД России «Назаровский»</w:t>
            </w:r>
          </w:p>
        </w:tc>
        <w:tc>
          <w:tcPr>
            <w:tcW w:w="5637" w:type="dxa"/>
          </w:tcPr>
          <w:p w:rsidR="00732B16" w:rsidRDefault="00732B16">
            <w:pPr>
              <w:rPr>
                <w:sz w:val="28"/>
                <w:szCs w:val="28"/>
              </w:rPr>
            </w:pPr>
          </w:p>
          <w:p w:rsidR="00732B16" w:rsidRDefault="00732B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согласованию.</w:t>
            </w:r>
          </w:p>
        </w:tc>
      </w:tr>
    </w:tbl>
    <w:p w:rsidR="00732B16" w:rsidRDefault="00732B16" w:rsidP="00732B16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732B16" w:rsidRDefault="00732B16" w:rsidP="00732B16">
      <w:pPr>
        <w:shd w:val="clear" w:color="auto" w:fill="FFFFFF"/>
        <w:ind w:left="4962"/>
        <w:jc w:val="both"/>
        <w:rPr>
          <w:spacing w:val="-3"/>
          <w:sz w:val="28"/>
          <w:szCs w:val="28"/>
        </w:rPr>
      </w:pPr>
    </w:p>
    <w:p w:rsidR="00860CE4" w:rsidRDefault="00860CE4">
      <w:bookmarkStart w:id="0" w:name="_GoBack"/>
      <w:bookmarkEnd w:id="0"/>
    </w:p>
    <w:sectPr w:rsidR="00860CE4" w:rsidSect="002A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6F85"/>
    <w:rsid w:val="002A49F6"/>
    <w:rsid w:val="004E0B54"/>
    <w:rsid w:val="00732B16"/>
    <w:rsid w:val="00860CE4"/>
    <w:rsid w:val="00CB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B16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32B16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732B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B16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32B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32B1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732B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0B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5</cp:revision>
  <dcterms:created xsi:type="dcterms:W3CDTF">2021-05-11T02:08:00Z</dcterms:created>
  <dcterms:modified xsi:type="dcterms:W3CDTF">2021-05-13T02:49:00Z</dcterms:modified>
</cp:coreProperties>
</file>