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D" w:rsidRPr="00567F6D" w:rsidRDefault="00567F6D" w:rsidP="00567F6D">
      <w:pPr>
        <w:widowControl w:val="0"/>
        <w:spacing w:after="0" w:line="240" w:lineRule="auto"/>
        <w:ind w:right="-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7F6D" w:rsidRPr="00567F6D" w:rsidRDefault="00567F6D" w:rsidP="00567F6D">
      <w:pPr>
        <w:widowControl w:val="0"/>
        <w:spacing w:after="0" w:line="240" w:lineRule="auto"/>
        <w:ind w:right="-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7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567F6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9900" cy="571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F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</w:p>
    <w:p w:rsidR="00567F6D" w:rsidRPr="00567F6D" w:rsidRDefault="00567F6D" w:rsidP="00567F6D">
      <w:pPr>
        <w:widowControl w:val="0"/>
        <w:spacing w:after="0" w:line="240" w:lineRule="auto"/>
        <w:ind w:right="-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7F6D" w:rsidRPr="00567F6D" w:rsidRDefault="00567F6D" w:rsidP="00567F6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567F6D" w:rsidRPr="00567F6D" w:rsidRDefault="00567F6D" w:rsidP="00567F6D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15.03. 2021 г.</w:t>
      </w: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 182-п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7F6D" w:rsidRPr="00567F6D" w:rsidRDefault="00567F6D" w:rsidP="00567F6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7F6D" w:rsidRPr="00567F6D" w:rsidRDefault="00567F6D" w:rsidP="00567F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7F6D" w:rsidRPr="00567F6D" w:rsidRDefault="00567F6D" w:rsidP="00567F6D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567F6D" w:rsidRPr="00567F6D" w:rsidRDefault="00567F6D" w:rsidP="00567F6D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567F6D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567F6D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567F6D" w:rsidRPr="00567F6D" w:rsidRDefault="00567F6D" w:rsidP="00567F6D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7F6D" w:rsidRPr="00567F6D" w:rsidTr="0019503F">
        <w:tc>
          <w:tcPr>
            <w:tcW w:w="1635" w:type="pct"/>
          </w:tcPr>
          <w:p w:rsidR="00567F6D" w:rsidRPr="00567F6D" w:rsidRDefault="00567F6D" w:rsidP="0019503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567F6D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567F6D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567F6D" w:rsidRPr="00567F6D" w:rsidRDefault="00567F6D" w:rsidP="0019503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2 362 189 744,74 рублей, в том числе по годам: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бюджета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поселений,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567F6D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271 417 634,00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267 766 234,00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1 178 782,26 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>2 472 617,74  рублей - средства  федерального бюджета.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lastRenderedPageBreak/>
              <w:t xml:space="preserve">351 400,00  рублей </w:t>
            </w:r>
            <w:proofErr w:type="gramStart"/>
            <w:r w:rsidRPr="00567F6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7F6D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567F6D" w:rsidRPr="00567F6D" w:rsidRDefault="00567F6D" w:rsidP="00567F6D">
      <w:pPr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В разделе 6  «Перечень подпрограмм с указанием сроков их реализации и ожидаемых результатов», читать  в новой редакции;</w:t>
      </w:r>
    </w:p>
    <w:p w:rsidR="00567F6D" w:rsidRPr="00567F6D" w:rsidRDefault="00567F6D" w:rsidP="00567F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ab/>
        <w:t>Ожидаемые результаты:</w:t>
      </w:r>
    </w:p>
    <w:p w:rsidR="00567F6D" w:rsidRPr="00567F6D" w:rsidRDefault="00567F6D" w:rsidP="00567F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Выплата денежного поощрения 2  работникам сельского Дома культуры п.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Манзя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;</w:t>
      </w:r>
    </w:p>
    <w:p w:rsidR="00567F6D" w:rsidRPr="00567F6D" w:rsidRDefault="00567F6D" w:rsidP="00567F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В 2021 году  СДК п.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Красногорьевкий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, приобретение звуковой аппаратуры, СДК с.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приобретение одежды сцены;</w:t>
      </w:r>
    </w:p>
    <w:p w:rsidR="00567F6D" w:rsidRPr="00567F6D" w:rsidRDefault="00567F6D" w:rsidP="00567F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- приобретение 350 театральных кресел, приобретение механизма и одежды сцены;</w:t>
      </w:r>
    </w:p>
    <w:p w:rsidR="00567F6D" w:rsidRPr="00567F6D" w:rsidRDefault="00567F6D" w:rsidP="00567F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7 к муниципальной программе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7F6D" w:rsidRPr="00567F6D" w:rsidTr="0019503F">
        <w:tc>
          <w:tcPr>
            <w:tcW w:w="1635" w:type="pct"/>
          </w:tcPr>
          <w:p w:rsidR="00567F6D" w:rsidRPr="00567F6D" w:rsidRDefault="00567F6D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7F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567F6D" w:rsidRPr="00567F6D" w:rsidRDefault="00567F6D" w:rsidP="0019503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534 149 279,75 рублей, в том числе по годам:</w:t>
            </w:r>
          </w:p>
          <w:p w:rsidR="00567F6D" w:rsidRPr="00567F6D" w:rsidRDefault="00567F6D" w:rsidP="001950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7F6D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146 057 136,75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130 788 267,00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2 402 120,46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827 382,26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7F6D" w:rsidRPr="00567F6D" w:rsidRDefault="00567F6D" w:rsidP="0019503F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7F6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567F6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567F6D" w:rsidRPr="00567F6D" w:rsidRDefault="00567F6D" w:rsidP="00567F6D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567F6D" w:rsidRPr="00567F6D" w:rsidRDefault="00567F6D" w:rsidP="00567F6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«Культурное наследие» реализуемой в рамках муниципальной программы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</w:t>
      </w: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7F6D" w:rsidRPr="00567F6D" w:rsidRDefault="00567F6D" w:rsidP="00567F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567F6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  В.Р. Саар</w:t>
      </w:r>
      <w:r w:rsidRPr="00567F6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</w:t>
      </w:r>
    </w:p>
    <w:p w:rsidR="00567F6D" w:rsidRPr="00567F6D" w:rsidRDefault="00567F6D" w:rsidP="00567F6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567F6D" w:rsidRPr="00567F6D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Look w:val="04A0"/>
            </w:tblPr>
            <w:tblGrid>
              <w:gridCol w:w="9355"/>
            </w:tblGrid>
            <w:tr w:rsidR="00567F6D" w:rsidRPr="00567F6D" w:rsidTr="0019503F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1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администрации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 от     "15" марта 2021 г.   № 182-п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Приложение №2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муниципальной программе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"Развитие культуры"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Информация о распределении планируемых расходов  по мероприятиям программы, подпрограммам муниципальной программы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 «Развитие культуры»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83"/>
              <w:gridCol w:w="1189"/>
              <w:gridCol w:w="1258"/>
              <w:gridCol w:w="725"/>
              <w:gridCol w:w="950"/>
              <w:gridCol w:w="918"/>
              <w:gridCol w:w="929"/>
              <w:gridCol w:w="950"/>
              <w:gridCol w:w="1143"/>
            </w:tblGrid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874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на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2020-2023 годы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Развитие культуры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287 472 130,95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271 417 634,00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260 276 795,00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260 276 795,00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1 079 443 354,95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287 472 130,95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271 417 634,00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260 276 795,00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260 276 795,00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1 079 443 354,95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Культурное наследие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41 603 281,00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42 530 767,00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41 303 567,00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41 303 567,00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166 741 182,00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41 603 281,00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42 530 767,00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41 303 567,00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41 303 567,00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166 741 182,00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Искусство и народное творчество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96 818 693,20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94 798 600,00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93 467 800,00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93 467 800,00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378 552 893,20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 культуры,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96 818 693,20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94 798 600,00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93 467 800,00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93 467 800,00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378 552 893,20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3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условий  реализации  программы и прочие мероприятия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149 050 156,75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134 088 267,00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125 505 428,00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125 505 428,00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534 149 279,75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149 050 156,75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134 088 267,00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125 505 428,00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125 505 428,00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534 149 279,75   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7F6D" w:rsidRPr="00567F6D" w:rsidRDefault="00567F6D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567F6D" w:rsidRPr="00567F6D" w:rsidTr="0019503F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2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администрации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 от "15" марта 2021 г.   № 182-п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Приложение №3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муниципальной программе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"Развитие культуры"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Информация о ресурсном обеспечении и прогнозной оценке расходов на реализацию целей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муниципальной  программы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 «Развитие культуры» с учетом источников финансирования,  в том числе по уровням бюджетной системы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56"/>
              <w:gridCol w:w="1189"/>
              <w:gridCol w:w="1622"/>
              <w:gridCol w:w="923"/>
              <w:gridCol w:w="942"/>
              <w:gridCol w:w="873"/>
              <w:gridCol w:w="1227"/>
              <w:gridCol w:w="1313"/>
            </w:tblGrid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 подпрограммы</w:t>
                  </w:r>
                </w:p>
              </w:tc>
              <w:tc>
                <w:tcPr>
                  <w:tcW w:w="9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3098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Оценка расходов (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руб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), годы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на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2020-2023 годы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Развитие культуры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287 472 130,95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271 417 634,00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260 276 795,00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260 276 795,00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1 079 443 354,95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590 899,54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2 472 617,74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- 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3 063 517,28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4 506 320,46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1 178 782,26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351 400,00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351 400,00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6 387 902,72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282 374 910,95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267 766 234,00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259 925 395,00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259 925 395,00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1 069 991 934,95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Культурное наследие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41 603 281,00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42 530 767,00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41 303 567,00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41 303 567,00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166 741 182,00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- 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814 912,00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351 400,00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351 400,00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351 400,00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1 869 112,00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40 788 369,00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42 179 367,00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40 952 167,00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40 952 167,00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164 872 070,00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Исскуство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и народное творчество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96 818 693,20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94 798 600,00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93 467 800,00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93 467 800,00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378 552 893,20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- 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- 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1 289 288,00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- 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1 289 288,00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95 529 405,20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94 798 600,00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93 467 800,00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93 467 800,00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377 263 605,20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Обеспечение условий реализации  программы и прочие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149 050 156,75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134 088 267,00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125 505 428,00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125 505 428,00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534 149 279,75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- 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590 899,54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2 472 617,74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- 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3 063 517,28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2 402 120,46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827 382,26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- 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3 229 502,72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146 057 136,75   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130 788 267,00   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125 505 428,00   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125 505 428,00   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527 856 259,75 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4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-    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567F6D" w:rsidRPr="00567F6D" w:rsidTr="0019503F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3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 постановлению администрации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 от    "15" марта 2021 г.   № 182-п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Приложение №2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к подпрограмме "Культурное наследие",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реализуемой в рамках муниципальной программы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"Развитие культуры"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18"/>
                      <w:lang w:eastAsia="ru-RU"/>
                    </w:rPr>
                    <w:t>Перечень мероприятий подпрограммы "Культурное наследие"  с указанием объема средств на их реализацию и ожидаемых результатов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25"/>
              <w:gridCol w:w="1361"/>
              <w:gridCol w:w="1251"/>
              <w:gridCol w:w="542"/>
              <w:gridCol w:w="518"/>
              <w:gridCol w:w="309"/>
              <w:gridCol w:w="379"/>
              <w:gridCol w:w="306"/>
              <w:gridCol w:w="601"/>
              <w:gridCol w:w="601"/>
              <w:gridCol w:w="601"/>
              <w:gridCol w:w="601"/>
              <w:gridCol w:w="601"/>
              <w:gridCol w:w="1249"/>
            </w:tblGrid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77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24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2020 -2023 годы</w:t>
                  </w:r>
                </w:p>
              </w:tc>
              <w:tc>
                <w:tcPr>
                  <w:tcW w:w="7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6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Цель. Сохранение и эффективное использование культурного наследия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50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1. Развитие библиотечного дела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Предоставление услуг (выполнение работ) муниципальными библиотеками</w:t>
                  </w:r>
                </w:p>
              </w:tc>
              <w:tc>
                <w:tcPr>
                  <w:tcW w:w="4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0510040000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31 551 141,00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31 858 004,00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127 125 153,00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Число посещений, учреждений библиотечного типа составит 755 584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0510027240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1 097 000,00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1 097 000,00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0510010480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390 600,00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390 600,00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051004Г000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2 418 793,00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2 200 000,00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9 018 793,00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051004М000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66 000,00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051004Э000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1 000 000,00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1 050 000,00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4 150 000,00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0510047000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207 475,00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270 000,00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1 017 475,00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проезда к месту проведения отпуска и обратно 52 работников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1.3.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Комплектование книжных фондов муниципальных библиотек</w:t>
                  </w:r>
                </w:p>
              </w:tc>
              <w:tc>
                <w:tcPr>
                  <w:tcW w:w="4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05100S4880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87 850,00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87 850,00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351 400,00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 8340 экземпляров книг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05100S4880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351 400,00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1 405 600,00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1.4.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Модернизация сельских библиотек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0510080530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295 680,00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250 000,00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1 045 680,00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Приобретение основных средств, материальных запасов для улучшения показателей, приведение в соответствии с нормами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СанПина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, техническими условиями учреждений библиотечного типа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Сохранение материального и нематериального культурного наследия библиотек района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0510080520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92 495,00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452 495,00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проведение 72  мероприятий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 по задаче 1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36 401 434,00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37 304 254,00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36 207 254,00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36 207 254,00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146 120 196,00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869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 2. Развитие музейного дела.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Предоставление услуг (выполнение работ) бюджетным учреждением</w:t>
                  </w:r>
                </w:p>
              </w:tc>
              <w:tc>
                <w:tcPr>
                  <w:tcW w:w="4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0510040000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4 150 129,00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4 287 759,00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17 013 406,00   </w:t>
                  </w:r>
                </w:p>
              </w:tc>
              <w:tc>
                <w:tcPr>
                  <w:tcW w:w="71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посетителей составит 28431 человек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0510027240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130 200,00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130 200,00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0510010480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72 912,00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72 912,00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0510041000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051004М000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3 000,00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18 300,00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051004Г000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402 141,00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423 454,00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1 672 503,00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051004Э000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100 000,00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400 000,00   </w:t>
                  </w:r>
                </w:p>
              </w:tc>
              <w:tc>
                <w:tcPr>
                  <w:tcW w:w="71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2.2.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и проведение культурно-массовых мероприятий посвященных истории района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0510080520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233 369,14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115 800,00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150 000,00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150 000,00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649 169,14  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Проведение 48 мероприятий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2.3.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стоимости проезда в отпуск в соответствии с законодательством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0510047000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80 000,00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80 000,00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320 000,00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Оплата проезда к месту проведения отпуска и обратно 25 работников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2.4.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учреждений культуры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05100Ф0000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34 200,00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34 200,00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офисной мебели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2.5.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Предоставление субсидий бюджетным учреждениям на отдельные мероприятия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</w:t>
                  </w: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3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0510080020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110 295,86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110 295,86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ряда мероприятий по изготовлению книжной и печатной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продукции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задаче 2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5 201 847,00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5 226 513,00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5 096 313,00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5 096 313,00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20 620 986,00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41 603 281,00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42 530 767,00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41 303 567,00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41 303 567,00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166 741 182,00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- 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- 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814 912,00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351 400,00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1 869 112,00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40 788 369,00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42 179 367,00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40 952 167,00   </w:t>
                  </w: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40 952 167,00   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164 872 070,00   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567F6D" w:rsidRPr="00567F6D" w:rsidTr="0019503F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4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администрации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 от  "15" марта 2021 г.   № 182-п     Приложение №2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к подпрограмме "Обеспечение условий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реализации программы и прочие мероприятия",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реализуемой в рамках муниципальной программы 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"Развитие культуры"</w:t>
                  </w:r>
                </w:p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18"/>
                      <w:lang w:eastAsia="ru-RU"/>
                    </w:rPr>
      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05"/>
              <w:gridCol w:w="1251"/>
              <w:gridCol w:w="1151"/>
              <w:gridCol w:w="510"/>
              <w:gridCol w:w="489"/>
              <w:gridCol w:w="342"/>
              <w:gridCol w:w="419"/>
              <w:gridCol w:w="564"/>
              <w:gridCol w:w="564"/>
              <w:gridCol w:w="640"/>
              <w:gridCol w:w="564"/>
              <w:gridCol w:w="564"/>
              <w:gridCol w:w="564"/>
              <w:gridCol w:w="1318"/>
            </w:tblGrid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ГРБС </w:t>
                  </w:r>
                </w:p>
              </w:tc>
              <w:tc>
                <w:tcPr>
                  <w:tcW w:w="91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09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(в натуральном выражении)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2020 -2023 годы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Цель. Создание условий для устойчивого развития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1. Развитие системы дополнительного образования в области культуры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33 963 267,73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36 207 429,00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142 585 554,73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Число человеко-часов пребывания составит 228 538 ч/час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10480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1 897 600,00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1 897 600,00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27240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1 747 570,00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1 747 570,00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11 509 600,00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6 202 400,00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6 052 400,00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29 816 800,00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268 577,00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217 112,00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919 913,00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46 488,31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49 000,00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193 488,31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3 018 469,96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3 017 238,00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12 070 183,96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377 400,00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381 000,00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1 520 400,00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Оплата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стоимости проезда в отпуск в соответствии с законодательством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30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4700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625 000,00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390 000,00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605 000,00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605 000,00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2 225 000,00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Оплата проезда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к месту проведения отпуска и обратно 34 работникам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51 706 403,00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48 211 749,00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46 529 179,00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192 976 510,00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2. Поддержка  творческих работников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МКУ «Управление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района»*, Финансовое управление администрации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053А255195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25 000,0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25 000,00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Выплата денежного поощрения 2  работникам сельского Дома культуры п.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Манзя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053А255195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75 000,0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75 000,00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05300L5193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200 000,0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147 619,05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347 619,05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2020 год Приобретение оборудования для МБУК БКМ им. Д.М.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Андона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Ремонт звуковой аппаратуры ДК п. Таежный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В 2021 году  СДК п.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Красногорьевкий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звуковой аппаратуры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СДК с.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Богучаны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одежды сцены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053А255196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52 380,95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52 380,95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200 000,0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300 000,0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500 000,0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3. Развитие инфраструктуры отрасли «культура»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Приобретение основных средств и материальных запасов для осуществления видов деятельности бюджетных   учреждений культуры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0703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47 000,00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215 000,00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262 000,00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технической базы детских школ искусств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1 840 992,00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1 840 992,00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основных сре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дств дл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я укрепления материально технической базы учреждений клубного типа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80020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100 500,00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100 500,00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 покрытия для пола сцены СДК п. 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Ангарский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130 300,46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750 001,31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880 301,77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Приобретение 250  театральных кресел, приобретение звукового и видеопроекционного оборудования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В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2021 году СДК п. Таежный приобретение 350 театральных кресел, приобретение механики и одежды сцены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2 249 998,69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2 249 998,69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R4670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390 899,54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390 899,54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L4670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5 270,00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31 000,00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36 270,00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3.2.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Капитальный ремонт и реконструкция зданий и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- 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Проведение капитального ремонта в  учреждениях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библиотечного типа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1 317 783,00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1 317 783,00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Проведение капитального ремонта в  учреждениях клубного типа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374 220,00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374 220,00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Составление проектно сметной документации для осуществления капитального ремонта филиала МБУК БМ РДК "Янтарь"  СДК п.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Новохайский</w:t>
                  </w:r>
                  <w:proofErr w:type="spellEnd"/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0801</w:t>
                  </w:r>
                </w:p>
              </w:tc>
              <w:tc>
                <w:tcPr>
                  <w:tcW w:w="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3А1</w:t>
                  </w:r>
                </w:p>
              </w:tc>
              <w:tc>
                <w:tcPr>
                  <w:tcW w:w="24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74840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3 780,00   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3 780,00   </w:t>
                  </w:r>
                </w:p>
              </w:tc>
              <w:tc>
                <w:tcPr>
                  <w:tcW w:w="6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 по задаче 3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4 210 745,00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3 246 000,00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7 456 745,00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142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Задача 4. Обеспечение эффективного управления в отрасли "культура"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4.1.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Выполнение функций в установленной сфере деятельности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</w:t>
                  </w:r>
                  <w:proofErr w:type="gram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«У</w:t>
                  </w:r>
                  <w:proofErr w:type="gram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правление  культуры, физической культуры, спорта и молодежной политики  </w:t>
                  </w:r>
                  <w:proofErr w:type="spellStart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28 946 197,00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32 440 974,00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126 269 119,00   </w:t>
                  </w:r>
                </w:p>
              </w:tc>
              <w:tc>
                <w:tcPr>
                  <w:tcW w:w="6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Обеспечение реализации муниципальной программы на 100% 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8 998 233,00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9 753 384,00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38 258 385,00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69 399,10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145 550,00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506 049,10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47000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279 994,04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450 388,00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1 631 158,04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294 000,00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294 000,00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2 631 601,36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3 159 353,00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3 269 853,00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3 269 853,00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12 330 660,36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40000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3 040,35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13 500,00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43 540,35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4Ф000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685 590,00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100 000,00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785 590,00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4М000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12 696,90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23 500,00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13 000,00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62 196,90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4Г000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420 000,00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370 000,00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1 530 000,00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4Э000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230 000,00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230 000,00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920 000,00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38 680 692,00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27 376 243,00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24 800 000,00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115 656 935,00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0804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41000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11 681 565,00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8 267 626,00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7 489 600,00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34 928 391,00   </w:t>
                  </w:r>
                </w:p>
              </w:tc>
              <w:tc>
                <w:tcPr>
                  <w:tcW w:w="68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 по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задаче 4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92 933 008,75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82 330 518,00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78 976 249,00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78 976 249,00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              </w:t>
                  </w: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333 216 024,75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149 050 156,75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134 088 267,00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534 149 279,75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590 899,54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2 472 617,74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3 063 517,28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146 057 136,75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130 788 267,00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125 505 428,00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527 856 259,75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7F6D" w:rsidRPr="00567F6D" w:rsidTr="0019503F">
              <w:trPr>
                <w:trHeight w:val="20"/>
              </w:trPr>
              <w:tc>
                <w:tcPr>
                  <w:tcW w:w="1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2 402 120,46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827 382,26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- 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3 229 502,72   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7F6D" w:rsidRPr="00567F6D" w:rsidRDefault="00567F6D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F6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567F6D" w:rsidRPr="00567F6D" w:rsidRDefault="00567F6D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7F6D" w:rsidRPr="00567F6D" w:rsidRDefault="00567F6D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8890FC7"/>
    <w:multiLevelType w:val="multilevel"/>
    <w:tmpl w:val="CCD6A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361DC0"/>
    <w:multiLevelType w:val="multilevel"/>
    <w:tmpl w:val="28D60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A8009E"/>
    <w:multiLevelType w:val="multilevel"/>
    <w:tmpl w:val="9FA27696"/>
    <w:lvl w:ilvl="0">
      <w:start w:val="1"/>
      <w:numFmt w:val="decimal"/>
      <w:lvlText w:val="2.6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7B69"/>
    <w:multiLevelType w:val="hybridMultilevel"/>
    <w:tmpl w:val="863C3BC2"/>
    <w:lvl w:ilvl="0" w:tplc="38881A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7E08D7"/>
    <w:multiLevelType w:val="multilevel"/>
    <w:tmpl w:val="CB18E37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68A5FC2"/>
    <w:multiLevelType w:val="hybridMultilevel"/>
    <w:tmpl w:val="ACE2E1A4"/>
    <w:lvl w:ilvl="0" w:tplc="EC74DF22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2B6632A"/>
    <w:multiLevelType w:val="hybridMultilevel"/>
    <w:tmpl w:val="64DE1DEE"/>
    <w:lvl w:ilvl="0" w:tplc="A24E203E">
      <w:start w:val="1"/>
      <w:numFmt w:val="decimal"/>
      <w:lvlText w:val="%1)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>
    <w:nsid w:val="55D1009D"/>
    <w:multiLevelType w:val="multilevel"/>
    <w:tmpl w:val="E39A3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731C69"/>
    <w:multiLevelType w:val="multilevel"/>
    <w:tmpl w:val="30C693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782C7D"/>
    <w:multiLevelType w:val="multilevel"/>
    <w:tmpl w:val="E13C64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9C4C71"/>
    <w:multiLevelType w:val="multilevel"/>
    <w:tmpl w:val="7CF64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4"/>
  </w:num>
  <w:num w:numId="5">
    <w:abstractNumId w:val="28"/>
  </w:num>
  <w:num w:numId="6">
    <w:abstractNumId w:val="22"/>
  </w:num>
  <w:num w:numId="7">
    <w:abstractNumId w:val="27"/>
  </w:num>
  <w:num w:numId="8">
    <w:abstractNumId w:val="15"/>
  </w:num>
  <w:num w:numId="9">
    <w:abstractNumId w:val="26"/>
  </w:num>
  <w:num w:numId="10">
    <w:abstractNumId w:val="20"/>
  </w:num>
  <w:num w:numId="11">
    <w:abstractNumId w:val="25"/>
  </w:num>
  <w:num w:numId="12">
    <w:abstractNumId w:val="3"/>
  </w:num>
  <w:num w:numId="13">
    <w:abstractNumId w:val="35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 w:numId="18">
    <w:abstractNumId w:val="33"/>
  </w:num>
  <w:num w:numId="19">
    <w:abstractNumId w:val="5"/>
  </w:num>
  <w:num w:numId="20">
    <w:abstractNumId w:val="24"/>
  </w:num>
  <w:num w:numId="21">
    <w:abstractNumId w:val="13"/>
  </w:num>
  <w:num w:numId="22">
    <w:abstractNumId w:val="29"/>
  </w:num>
  <w:num w:numId="23">
    <w:abstractNumId w:val="19"/>
  </w:num>
  <w:num w:numId="24">
    <w:abstractNumId w:val="16"/>
  </w:num>
  <w:num w:numId="25">
    <w:abstractNumId w:val="30"/>
  </w:num>
  <w:num w:numId="26">
    <w:abstractNumId w:val="9"/>
  </w:num>
  <w:num w:numId="27">
    <w:abstractNumId w:val="18"/>
  </w:num>
  <w:num w:numId="28">
    <w:abstractNumId w:val="23"/>
  </w:num>
  <w:num w:numId="29">
    <w:abstractNumId w:val="7"/>
  </w:num>
  <w:num w:numId="30">
    <w:abstractNumId w:val="6"/>
  </w:num>
  <w:num w:numId="31">
    <w:abstractNumId w:val="32"/>
  </w:num>
  <w:num w:numId="32">
    <w:abstractNumId w:val="12"/>
  </w:num>
  <w:num w:numId="33">
    <w:abstractNumId w:val="31"/>
  </w:num>
  <w:num w:numId="34">
    <w:abstractNumId w:val="17"/>
  </w:num>
  <w:num w:numId="35">
    <w:abstractNumId w:val="34"/>
  </w:num>
  <w:num w:numId="36">
    <w:abstractNumId w:val="2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F6D"/>
    <w:rsid w:val="00567F6D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67F6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567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67F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567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567F6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567F6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567F6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567F6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567F6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567F6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567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67F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567F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567F6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567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567F6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67F6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567F6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567F6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56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567F6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567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6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6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67F6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67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67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567F6D"/>
    <w:pPr>
      <w:spacing w:after="120"/>
    </w:pPr>
  </w:style>
  <w:style w:type="character" w:customStyle="1" w:styleId="ad">
    <w:name w:val="Основной текст Знак"/>
    <w:basedOn w:val="a4"/>
    <w:link w:val="ac"/>
    <w:rsid w:val="00567F6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67F6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56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567F6D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56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567F6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67F6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67F6D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567F6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67F6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67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67F6D"/>
  </w:style>
  <w:style w:type="paragraph" w:customStyle="1" w:styleId="ConsNonformat">
    <w:name w:val="ConsNonformat"/>
    <w:rsid w:val="00567F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7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567F6D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567F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567F6D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567F6D"/>
    <w:rPr>
      <w:color w:val="0000FF"/>
      <w:u w:val="single"/>
    </w:rPr>
  </w:style>
  <w:style w:type="character" w:customStyle="1" w:styleId="FontStyle12">
    <w:name w:val="Font Style12"/>
    <w:basedOn w:val="a4"/>
    <w:rsid w:val="00567F6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567F6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567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567F6D"/>
  </w:style>
  <w:style w:type="paragraph" w:customStyle="1" w:styleId="17">
    <w:name w:val="Стиль1"/>
    <w:basedOn w:val="ConsPlusNormal"/>
    <w:rsid w:val="00567F6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567F6D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567F6D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67F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67F6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67F6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67F6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67F6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67F6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67F6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67F6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67F6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67F6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67F6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56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56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567F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567F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567F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67F6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567F6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67F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67F6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67F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67F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67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67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67F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67F6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67F6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67F6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67F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67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67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67F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67F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67F6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67F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567F6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567F6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67F6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67F6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67F6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67F6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67F6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67F6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67F6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67F6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67F6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67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67F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67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67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67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67F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67F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67F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67F6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67F6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67F6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67F6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67F6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67F6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67F6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67F6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67F6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67F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67F6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67F6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67F6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67F6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67F6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67F6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67F6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67F6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67F6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567F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567F6D"/>
    <w:rPr>
      <w:color w:val="800080"/>
      <w:u w:val="single"/>
    </w:rPr>
  </w:style>
  <w:style w:type="paragraph" w:customStyle="1" w:styleId="fd">
    <w:name w:val="Обычfd"/>
    <w:rsid w:val="00567F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567F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567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567F6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67F6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567F6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567F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567F6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67F6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67F6D"/>
    <w:pPr>
      <w:ind w:right="-596" w:firstLine="709"/>
      <w:jc w:val="both"/>
    </w:pPr>
  </w:style>
  <w:style w:type="paragraph" w:customStyle="1" w:styleId="1f0">
    <w:name w:val="Список1"/>
    <w:basedOn w:val="2b"/>
    <w:rsid w:val="00567F6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67F6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67F6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67F6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67F6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67F6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567F6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567F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567F6D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567F6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67F6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567F6D"/>
    <w:pPr>
      <w:ind w:left="85"/>
    </w:pPr>
  </w:style>
  <w:style w:type="paragraph" w:customStyle="1" w:styleId="afff4">
    <w:name w:val="Единицы"/>
    <w:basedOn w:val="a3"/>
    <w:rsid w:val="00567F6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567F6D"/>
    <w:pPr>
      <w:ind w:left="170"/>
    </w:pPr>
  </w:style>
  <w:style w:type="paragraph" w:customStyle="1" w:styleId="afff5">
    <w:name w:val="текст сноски"/>
    <w:basedOn w:val="a3"/>
    <w:rsid w:val="00567F6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567F6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567F6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67F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67F6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567F6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567F6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567F6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567F6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567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567F6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567F6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567F6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67F6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67F6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567F6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67F6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567F6D"/>
    <w:rPr>
      <w:vertAlign w:val="superscript"/>
    </w:rPr>
  </w:style>
  <w:style w:type="paragraph" w:customStyle="1" w:styleId="ConsTitle">
    <w:name w:val="ConsTitle"/>
    <w:rsid w:val="00567F6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67F6D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567F6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567F6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67F6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567F6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567F6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67F6D"/>
  </w:style>
  <w:style w:type="character" w:customStyle="1" w:styleId="affff3">
    <w:name w:val="знак сноски"/>
    <w:basedOn w:val="a4"/>
    <w:rsid w:val="00567F6D"/>
    <w:rPr>
      <w:vertAlign w:val="superscript"/>
    </w:rPr>
  </w:style>
  <w:style w:type="character" w:customStyle="1" w:styleId="affff4">
    <w:name w:val="Îñíîâíîé øðèôò"/>
    <w:rsid w:val="00567F6D"/>
  </w:style>
  <w:style w:type="character" w:customStyle="1" w:styleId="2f">
    <w:name w:val="Осно&quot;2"/>
    <w:rsid w:val="00567F6D"/>
  </w:style>
  <w:style w:type="paragraph" w:customStyle="1" w:styleId="a1">
    <w:name w:val="маркированный"/>
    <w:basedOn w:val="a3"/>
    <w:rsid w:val="00567F6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67F6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567F6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567F6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567F6D"/>
    <w:pPr>
      <w:ind w:left="57"/>
      <w:jc w:val="left"/>
    </w:pPr>
  </w:style>
  <w:style w:type="paragraph" w:customStyle="1" w:styleId="FR1">
    <w:name w:val="FR1"/>
    <w:rsid w:val="00567F6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67F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67F6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67F6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67F6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67F6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567F6D"/>
    <w:pPr>
      <w:ind w:left="720"/>
      <w:contextualSpacing/>
    </w:pPr>
  </w:style>
  <w:style w:type="paragraph" w:customStyle="1" w:styleId="38">
    <w:name w:val="Обычный3"/>
    <w:basedOn w:val="a3"/>
    <w:rsid w:val="00567F6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67F6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67F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567F6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56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67F6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567F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567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567F6D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567F6D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567F6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67F6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67F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67F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67F6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67F6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67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67F6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67F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67F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67F6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67F6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67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67F6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67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67F6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67F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67F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67F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67F6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67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67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67F6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67F6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67F6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67F6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67F6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67F6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67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67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67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67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67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67F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67F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67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567F6D"/>
    <w:rPr>
      <w:b/>
      <w:color w:val="000080"/>
    </w:rPr>
  </w:style>
  <w:style w:type="character" w:customStyle="1" w:styleId="afffff3">
    <w:name w:val="Гипертекстовая ссылка"/>
    <w:basedOn w:val="afffff2"/>
    <w:rsid w:val="00567F6D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567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567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567F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567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567F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67F6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67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67F6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67F6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67F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67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67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67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67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67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67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67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67F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67F6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67F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67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67F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67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67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67F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67F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67F6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67F6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67F6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67F6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67F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67F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67F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67F6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67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67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67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67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67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67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67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67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67F6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67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67F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67F6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67F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67F6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67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67F6D"/>
  </w:style>
  <w:style w:type="paragraph" w:customStyle="1" w:styleId="1">
    <w:name w:val="марк список 1"/>
    <w:basedOn w:val="a3"/>
    <w:rsid w:val="00567F6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67F6D"/>
    <w:pPr>
      <w:numPr>
        <w:numId w:val="7"/>
      </w:numPr>
    </w:pPr>
  </w:style>
  <w:style w:type="paragraph" w:customStyle="1" w:styleId="xl280">
    <w:name w:val="xl280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67F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67F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67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67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67F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67F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67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67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67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67F6D"/>
  </w:style>
  <w:style w:type="paragraph" w:customStyle="1" w:styleId="font0">
    <w:name w:val="font0"/>
    <w:basedOn w:val="a3"/>
    <w:rsid w:val="00567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567F6D"/>
    <w:rPr>
      <w:b/>
      <w:bCs/>
    </w:rPr>
  </w:style>
  <w:style w:type="paragraph" w:customStyle="1" w:styleId="2f3">
    <w:name w:val="Обычный (веб)2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67F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67F6D"/>
  </w:style>
  <w:style w:type="character" w:customStyle="1" w:styleId="WW-Absatz-Standardschriftart">
    <w:name w:val="WW-Absatz-Standardschriftart"/>
    <w:rsid w:val="00567F6D"/>
  </w:style>
  <w:style w:type="character" w:customStyle="1" w:styleId="WW-Absatz-Standardschriftart1">
    <w:name w:val="WW-Absatz-Standardschriftart1"/>
    <w:rsid w:val="00567F6D"/>
  </w:style>
  <w:style w:type="character" w:customStyle="1" w:styleId="WW-Absatz-Standardschriftart11">
    <w:name w:val="WW-Absatz-Standardschriftart11"/>
    <w:rsid w:val="00567F6D"/>
  </w:style>
  <w:style w:type="character" w:customStyle="1" w:styleId="WW-Absatz-Standardschriftart111">
    <w:name w:val="WW-Absatz-Standardschriftart111"/>
    <w:rsid w:val="00567F6D"/>
  </w:style>
  <w:style w:type="character" w:customStyle="1" w:styleId="WW-Absatz-Standardschriftart1111">
    <w:name w:val="WW-Absatz-Standardschriftart1111"/>
    <w:rsid w:val="00567F6D"/>
  </w:style>
  <w:style w:type="character" w:customStyle="1" w:styleId="WW-Absatz-Standardschriftart11111">
    <w:name w:val="WW-Absatz-Standardschriftart11111"/>
    <w:rsid w:val="00567F6D"/>
  </w:style>
  <w:style w:type="character" w:customStyle="1" w:styleId="WW-Absatz-Standardschriftart111111">
    <w:name w:val="WW-Absatz-Standardschriftart111111"/>
    <w:rsid w:val="00567F6D"/>
  </w:style>
  <w:style w:type="character" w:customStyle="1" w:styleId="WW-Absatz-Standardschriftart1111111">
    <w:name w:val="WW-Absatz-Standardschriftart1111111"/>
    <w:rsid w:val="00567F6D"/>
  </w:style>
  <w:style w:type="character" w:customStyle="1" w:styleId="WW-Absatz-Standardschriftart11111111">
    <w:name w:val="WW-Absatz-Standardschriftart11111111"/>
    <w:rsid w:val="00567F6D"/>
  </w:style>
  <w:style w:type="character" w:customStyle="1" w:styleId="WW-Absatz-Standardschriftart111111111">
    <w:name w:val="WW-Absatz-Standardschriftart111111111"/>
    <w:rsid w:val="00567F6D"/>
  </w:style>
  <w:style w:type="character" w:customStyle="1" w:styleId="WW-Absatz-Standardschriftart1111111111">
    <w:name w:val="WW-Absatz-Standardschriftart1111111111"/>
    <w:rsid w:val="00567F6D"/>
  </w:style>
  <w:style w:type="character" w:customStyle="1" w:styleId="WW-Absatz-Standardschriftart11111111111">
    <w:name w:val="WW-Absatz-Standardschriftart11111111111"/>
    <w:rsid w:val="00567F6D"/>
  </w:style>
  <w:style w:type="character" w:customStyle="1" w:styleId="WW-Absatz-Standardschriftart111111111111">
    <w:name w:val="WW-Absatz-Standardschriftart111111111111"/>
    <w:rsid w:val="00567F6D"/>
  </w:style>
  <w:style w:type="character" w:customStyle="1" w:styleId="WW-Absatz-Standardschriftart1111111111111">
    <w:name w:val="WW-Absatz-Standardschriftart1111111111111"/>
    <w:rsid w:val="00567F6D"/>
  </w:style>
  <w:style w:type="character" w:customStyle="1" w:styleId="WW-Absatz-Standardschriftart11111111111111">
    <w:name w:val="WW-Absatz-Standardschriftart11111111111111"/>
    <w:rsid w:val="00567F6D"/>
  </w:style>
  <w:style w:type="character" w:customStyle="1" w:styleId="WW-Absatz-Standardschriftart111111111111111">
    <w:name w:val="WW-Absatz-Standardschriftart111111111111111"/>
    <w:rsid w:val="00567F6D"/>
  </w:style>
  <w:style w:type="character" w:customStyle="1" w:styleId="WW-Absatz-Standardschriftart1111111111111111">
    <w:name w:val="WW-Absatz-Standardschriftart1111111111111111"/>
    <w:rsid w:val="00567F6D"/>
  </w:style>
  <w:style w:type="character" w:customStyle="1" w:styleId="WW-Absatz-Standardschriftart11111111111111111">
    <w:name w:val="WW-Absatz-Standardschriftart11111111111111111"/>
    <w:rsid w:val="00567F6D"/>
  </w:style>
  <w:style w:type="character" w:customStyle="1" w:styleId="WW-Absatz-Standardschriftart111111111111111111">
    <w:name w:val="WW-Absatz-Standardschriftart111111111111111111"/>
    <w:rsid w:val="00567F6D"/>
  </w:style>
  <w:style w:type="character" w:customStyle="1" w:styleId="WW-Absatz-Standardschriftart1111111111111111111">
    <w:name w:val="WW-Absatz-Standardschriftart1111111111111111111"/>
    <w:rsid w:val="00567F6D"/>
  </w:style>
  <w:style w:type="character" w:customStyle="1" w:styleId="WW-Absatz-Standardschriftart11111111111111111111">
    <w:name w:val="WW-Absatz-Standardschriftart11111111111111111111"/>
    <w:rsid w:val="00567F6D"/>
  </w:style>
  <w:style w:type="character" w:customStyle="1" w:styleId="WW-Absatz-Standardschriftart111111111111111111111">
    <w:name w:val="WW-Absatz-Standardschriftart111111111111111111111"/>
    <w:rsid w:val="00567F6D"/>
  </w:style>
  <w:style w:type="character" w:customStyle="1" w:styleId="WW-Absatz-Standardschriftart1111111111111111111111">
    <w:name w:val="WW-Absatz-Standardschriftart1111111111111111111111"/>
    <w:rsid w:val="00567F6D"/>
  </w:style>
  <w:style w:type="character" w:customStyle="1" w:styleId="WW-Absatz-Standardschriftart11111111111111111111111">
    <w:name w:val="WW-Absatz-Standardschriftart11111111111111111111111"/>
    <w:rsid w:val="00567F6D"/>
  </w:style>
  <w:style w:type="character" w:customStyle="1" w:styleId="WW-Absatz-Standardschriftart111111111111111111111111">
    <w:name w:val="WW-Absatz-Standardschriftart111111111111111111111111"/>
    <w:rsid w:val="00567F6D"/>
  </w:style>
  <w:style w:type="character" w:customStyle="1" w:styleId="WW-Absatz-Standardschriftart1111111111111111111111111">
    <w:name w:val="WW-Absatz-Standardschriftart1111111111111111111111111"/>
    <w:rsid w:val="00567F6D"/>
  </w:style>
  <w:style w:type="character" w:customStyle="1" w:styleId="WW-Absatz-Standardschriftart11111111111111111111111111">
    <w:name w:val="WW-Absatz-Standardschriftart11111111111111111111111111"/>
    <w:rsid w:val="00567F6D"/>
  </w:style>
  <w:style w:type="character" w:customStyle="1" w:styleId="WW-Absatz-Standardschriftart111111111111111111111111111">
    <w:name w:val="WW-Absatz-Standardschriftart111111111111111111111111111"/>
    <w:rsid w:val="00567F6D"/>
  </w:style>
  <w:style w:type="character" w:customStyle="1" w:styleId="WW-Absatz-Standardschriftart1111111111111111111111111111">
    <w:name w:val="WW-Absatz-Standardschriftart1111111111111111111111111111"/>
    <w:rsid w:val="00567F6D"/>
  </w:style>
  <w:style w:type="character" w:customStyle="1" w:styleId="WW-Absatz-Standardschriftart11111111111111111111111111111">
    <w:name w:val="WW-Absatz-Standardschriftart11111111111111111111111111111"/>
    <w:rsid w:val="00567F6D"/>
  </w:style>
  <w:style w:type="character" w:customStyle="1" w:styleId="WW-Absatz-Standardschriftart111111111111111111111111111111">
    <w:name w:val="WW-Absatz-Standardschriftart111111111111111111111111111111"/>
    <w:rsid w:val="00567F6D"/>
  </w:style>
  <w:style w:type="character" w:customStyle="1" w:styleId="WW-Absatz-Standardschriftart1111111111111111111111111111111">
    <w:name w:val="WW-Absatz-Standardschriftart1111111111111111111111111111111"/>
    <w:rsid w:val="00567F6D"/>
  </w:style>
  <w:style w:type="character" w:customStyle="1" w:styleId="WW-Absatz-Standardschriftart11111111111111111111111111111111">
    <w:name w:val="WW-Absatz-Standardschriftart11111111111111111111111111111111"/>
    <w:rsid w:val="00567F6D"/>
  </w:style>
  <w:style w:type="character" w:customStyle="1" w:styleId="WW-Absatz-Standardschriftart111111111111111111111111111111111">
    <w:name w:val="WW-Absatz-Standardschriftart111111111111111111111111111111111"/>
    <w:rsid w:val="00567F6D"/>
  </w:style>
  <w:style w:type="character" w:customStyle="1" w:styleId="WW-Absatz-Standardschriftart1111111111111111111111111111111111">
    <w:name w:val="WW-Absatz-Standardschriftart1111111111111111111111111111111111"/>
    <w:rsid w:val="00567F6D"/>
  </w:style>
  <w:style w:type="character" w:customStyle="1" w:styleId="WW-Absatz-Standardschriftart11111111111111111111111111111111111">
    <w:name w:val="WW-Absatz-Standardschriftart11111111111111111111111111111111111"/>
    <w:rsid w:val="00567F6D"/>
  </w:style>
  <w:style w:type="character" w:customStyle="1" w:styleId="WW-Absatz-Standardschriftart111111111111111111111111111111111111">
    <w:name w:val="WW-Absatz-Standardschriftart111111111111111111111111111111111111"/>
    <w:rsid w:val="00567F6D"/>
  </w:style>
  <w:style w:type="character" w:customStyle="1" w:styleId="WW-Absatz-Standardschriftart1111111111111111111111111111111111111">
    <w:name w:val="WW-Absatz-Standardschriftart1111111111111111111111111111111111111"/>
    <w:rsid w:val="00567F6D"/>
  </w:style>
  <w:style w:type="character" w:customStyle="1" w:styleId="WW-Absatz-Standardschriftart11111111111111111111111111111111111111">
    <w:name w:val="WW-Absatz-Standardschriftart11111111111111111111111111111111111111"/>
    <w:rsid w:val="00567F6D"/>
  </w:style>
  <w:style w:type="character" w:customStyle="1" w:styleId="WW-Absatz-Standardschriftart111111111111111111111111111111111111111">
    <w:name w:val="WW-Absatz-Standardschriftart111111111111111111111111111111111111111"/>
    <w:rsid w:val="00567F6D"/>
  </w:style>
  <w:style w:type="character" w:customStyle="1" w:styleId="2f4">
    <w:name w:val="Основной шрифт абзаца2"/>
    <w:rsid w:val="00567F6D"/>
  </w:style>
  <w:style w:type="character" w:customStyle="1" w:styleId="WW-Absatz-Standardschriftart1111111111111111111111111111111111111111">
    <w:name w:val="WW-Absatz-Standardschriftart1111111111111111111111111111111111111111"/>
    <w:rsid w:val="00567F6D"/>
  </w:style>
  <w:style w:type="character" w:customStyle="1" w:styleId="WW-Absatz-Standardschriftart11111111111111111111111111111111111111111">
    <w:name w:val="WW-Absatz-Standardschriftart11111111111111111111111111111111111111111"/>
    <w:rsid w:val="00567F6D"/>
  </w:style>
  <w:style w:type="character" w:customStyle="1" w:styleId="WW-Absatz-Standardschriftart111111111111111111111111111111111111111111">
    <w:name w:val="WW-Absatz-Standardschriftart111111111111111111111111111111111111111111"/>
    <w:rsid w:val="00567F6D"/>
  </w:style>
  <w:style w:type="character" w:customStyle="1" w:styleId="WW-Absatz-Standardschriftart1111111111111111111111111111111111111111111">
    <w:name w:val="WW-Absatz-Standardschriftart1111111111111111111111111111111111111111111"/>
    <w:rsid w:val="00567F6D"/>
  </w:style>
  <w:style w:type="character" w:customStyle="1" w:styleId="1fa">
    <w:name w:val="Основной шрифт абзаца1"/>
    <w:rsid w:val="00567F6D"/>
  </w:style>
  <w:style w:type="character" w:customStyle="1" w:styleId="WW-Absatz-Standardschriftart11111111111111111111111111111111111111111111">
    <w:name w:val="WW-Absatz-Standardschriftart11111111111111111111111111111111111111111111"/>
    <w:rsid w:val="00567F6D"/>
  </w:style>
  <w:style w:type="character" w:customStyle="1" w:styleId="WW-Absatz-Standardschriftart111111111111111111111111111111111111111111111">
    <w:name w:val="WW-Absatz-Standardschriftart111111111111111111111111111111111111111111111"/>
    <w:rsid w:val="00567F6D"/>
  </w:style>
  <w:style w:type="character" w:customStyle="1" w:styleId="WW-Absatz-Standardschriftart1111111111111111111111111111111111111111111111">
    <w:name w:val="WW-Absatz-Standardschriftart1111111111111111111111111111111111111111111111"/>
    <w:rsid w:val="00567F6D"/>
  </w:style>
  <w:style w:type="character" w:customStyle="1" w:styleId="WW-Absatz-Standardschriftart11111111111111111111111111111111111111111111111">
    <w:name w:val="WW-Absatz-Standardschriftart11111111111111111111111111111111111111111111111"/>
    <w:rsid w:val="00567F6D"/>
  </w:style>
  <w:style w:type="character" w:customStyle="1" w:styleId="WW-Absatz-Standardschriftart111111111111111111111111111111111111111111111111">
    <w:name w:val="WW-Absatz-Standardschriftart111111111111111111111111111111111111111111111111"/>
    <w:rsid w:val="00567F6D"/>
  </w:style>
  <w:style w:type="character" w:customStyle="1" w:styleId="afffffc">
    <w:name w:val="Символ нумерации"/>
    <w:rsid w:val="00567F6D"/>
  </w:style>
  <w:style w:type="paragraph" w:customStyle="1" w:styleId="afffffd">
    <w:name w:val="Заголовок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567F6D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567F6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567F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67F6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67F6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67F6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67F6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67F6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567F6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67F6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67F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67F6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67F6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67F6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67F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567F6D"/>
    <w:rPr>
      <w:i/>
      <w:iCs w:val="0"/>
    </w:rPr>
  </w:style>
  <w:style w:type="character" w:customStyle="1" w:styleId="text">
    <w:name w:val="text"/>
    <w:basedOn w:val="a4"/>
    <w:rsid w:val="00567F6D"/>
  </w:style>
  <w:style w:type="paragraph" w:customStyle="1" w:styleId="affffff4">
    <w:name w:val="Основной текст ГД Знак Знак Знак"/>
    <w:basedOn w:val="afc"/>
    <w:link w:val="affffff5"/>
    <w:rsid w:val="00567F6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56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567F6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67F6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67F6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67F6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567F6D"/>
  </w:style>
  <w:style w:type="paragraph" w:customStyle="1" w:styleId="oaenoniinee">
    <w:name w:val="oaeno niinee"/>
    <w:basedOn w:val="a3"/>
    <w:rsid w:val="00567F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67F6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67F6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67F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67F6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67F6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67F6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67F6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67F6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567F6D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567F6D"/>
  </w:style>
  <w:style w:type="paragraph" w:customStyle="1" w:styleId="65">
    <w:name w:val="Обычный (веб)6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67F6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67F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567F6D"/>
    <w:rPr>
      <w:sz w:val="28"/>
      <w:lang w:val="ru-RU" w:eastAsia="ru-RU" w:bidi="ar-SA"/>
    </w:rPr>
  </w:style>
  <w:style w:type="paragraph" w:customStyle="1" w:styleId="Noeeu32">
    <w:name w:val="Noeeu32"/>
    <w:rsid w:val="00567F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67F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67F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67F6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567F6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67F6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67F6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67F6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67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67F6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67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67F6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6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67F6D"/>
    <w:rPr>
      <w:rFonts w:ascii="Symbol" w:hAnsi="Symbol"/>
    </w:rPr>
  </w:style>
  <w:style w:type="character" w:customStyle="1" w:styleId="WW8Num3z0">
    <w:name w:val="WW8Num3z0"/>
    <w:rsid w:val="00567F6D"/>
    <w:rPr>
      <w:rFonts w:ascii="Symbol" w:hAnsi="Symbol"/>
    </w:rPr>
  </w:style>
  <w:style w:type="character" w:customStyle="1" w:styleId="WW8Num4z0">
    <w:name w:val="WW8Num4z0"/>
    <w:rsid w:val="00567F6D"/>
    <w:rPr>
      <w:rFonts w:ascii="Symbol" w:hAnsi="Symbol"/>
    </w:rPr>
  </w:style>
  <w:style w:type="character" w:customStyle="1" w:styleId="WW8Num5z0">
    <w:name w:val="WW8Num5z0"/>
    <w:rsid w:val="00567F6D"/>
    <w:rPr>
      <w:rFonts w:ascii="Symbol" w:hAnsi="Symbol"/>
    </w:rPr>
  </w:style>
  <w:style w:type="character" w:customStyle="1" w:styleId="WW8Num6z0">
    <w:name w:val="WW8Num6z0"/>
    <w:rsid w:val="00567F6D"/>
    <w:rPr>
      <w:rFonts w:ascii="Symbol" w:hAnsi="Symbol"/>
    </w:rPr>
  </w:style>
  <w:style w:type="character" w:customStyle="1" w:styleId="WW8Num7z0">
    <w:name w:val="WW8Num7z0"/>
    <w:rsid w:val="00567F6D"/>
    <w:rPr>
      <w:rFonts w:ascii="Symbol" w:hAnsi="Symbol"/>
    </w:rPr>
  </w:style>
  <w:style w:type="character" w:customStyle="1" w:styleId="WW8Num8z0">
    <w:name w:val="WW8Num8z0"/>
    <w:rsid w:val="00567F6D"/>
    <w:rPr>
      <w:rFonts w:ascii="Symbol" w:hAnsi="Symbol"/>
    </w:rPr>
  </w:style>
  <w:style w:type="character" w:customStyle="1" w:styleId="WW8Num9z0">
    <w:name w:val="WW8Num9z0"/>
    <w:rsid w:val="00567F6D"/>
    <w:rPr>
      <w:rFonts w:ascii="Symbol" w:hAnsi="Symbol"/>
    </w:rPr>
  </w:style>
  <w:style w:type="character" w:customStyle="1" w:styleId="affffffb">
    <w:name w:val="?????? ?????????"/>
    <w:rsid w:val="00567F6D"/>
  </w:style>
  <w:style w:type="character" w:customStyle="1" w:styleId="affffffc">
    <w:name w:val="??????? ??????"/>
    <w:rsid w:val="00567F6D"/>
    <w:rPr>
      <w:rFonts w:ascii="OpenSymbol" w:hAnsi="OpenSymbol"/>
    </w:rPr>
  </w:style>
  <w:style w:type="character" w:customStyle="1" w:styleId="affffffd">
    <w:name w:val="Маркеры списка"/>
    <w:rsid w:val="00567F6D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67F6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67F6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567F6D"/>
    <w:pPr>
      <w:jc w:val="center"/>
    </w:pPr>
    <w:rPr>
      <w:b/>
    </w:rPr>
  </w:style>
  <w:style w:type="paragraph" w:customStyle="1" w:styleId="WW-13">
    <w:name w:val="WW-?????????? ???????1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67F6D"/>
    <w:pPr>
      <w:jc w:val="center"/>
    </w:pPr>
    <w:rPr>
      <w:b/>
    </w:rPr>
  </w:style>
  <w:style w:type="paragraph" w:customStyle="1" w:styleId="WW-120">
    <w:name w:val="WW-?????????? ???????12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67F6D"/>
    <w:pPr>
      <w:jc w:val="center"/>
    </w:pPr>
    <w:rPr>
      <w:b/>
    </w:rPr>
  </w:style>
  <w:style w:type="paragraph" w:customStyle="1" w:styleId="WW-123">
    <w:name w:val="WW-?????????? ???????123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67F6D"/>
    <w:pPr>
      <w:jc w:val="center"/>
    </w:pPr>
    <w:rPr>
      <w:b/>
    </w:rPr>
  </w:style>
  <w:style w:type="paragraph" w:customStyle="1" w:styleId="WW-1234">
    <w:name w:val="WW-?????????? ???????1234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67F6D"/>
    <w:pPr>
      <w:jc w:val="center"/>
    </w:pPr>
    <w:rPr>
      <w:b/>
    </w:rPr>
  </w:style>
  <w:style w:type="paragraph" w:customStyle="1" w:styleId="WW-12345">
    <w:name w:val="WW-?????????? ???????12345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67F6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67F6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67F6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67F6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67F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67F6D"/>
    <w:pPr>
      <w:jc w:val="center"/>
    </w:pPr>
    <w:rPr>
      <w:b/>
    </w:rPr>
  </w:style>
  <w:style w:type="paragraph" w:customStyle="1" w:styleId="56">
    <w:name w:val="Абзац списка5"/>
    <w:basedOn w:val="a3"/>
    <w:rsid w:val="00567F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67F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67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67F6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67F6D"/>
    <w:rPr>
      <w:rFonts w:ascii="Calibri" w:eastAsia="Calibri" w:hAnsi="Calibri" w:cs="Times New Roman"/>
    </w:rPr>
  </w:style>
  <w:style w:type="paragraph" w:customStyle="1" w:styleId="150">
    <w:name w:val="Обычный (веб)15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67F6D"/>
    <w:rPr>
      <w:color w:val="0000FF"/>
      <w:u w:val="single"/>
    </w:rPr>
  </w:style>
  <w:style w:type="paragraph" w:customStyle="1" w:styleId="160">
    <w:name w:val="Обычный (веб)16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67F6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67F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567F6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67F6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567F6D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567F6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67F6D"/>
    <w:rPr>
      <w:b/>
      <w:sz w:val="22"/>
    </w:rPr>
  </w:style>
  <w:style w:type="paragraph" w:customStyle="1" w:styleId="200">
    <w:name w:val="Обычный (веб)20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67F6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67F6D"/>
  </w:style>
  <w:style w:type="table" w:customStyle="1" w:styleId="3f2">
    <w:name w:val="Сетка таблицы3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67F6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7F6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67F6D"/>
  </w:style>
  <w:style w:type="paragraph" w:customStyle="1" w:styleId="title">
    <w:name w:val="title"/>
    <w:basedOn w:val="a3"/>
    <w:rsid w:val="00567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67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67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67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67F6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67F6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67F6D"/>
    <w:rPr>
      <w:rFonts w:cs="Calibri"/>
      <w:lang w:eastAsia="en-US"/>
    </w:rPr>
  </w:style>
  <w:style w:type="paragraph" w:styleId="HTML">
    <w:name w:val="HTML Preformatted"/>
    <w:basedOn w:val="a3"/>
    <w:link w:val="HTML0"/>
    <w:rsid w:val="00567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67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67F6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67F6D"/>
  </w:style>
  <w:style w:type="table" w:customStyle="1" w:styleId="122">
    <w:name w:val="Сетка таблицы12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67F6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67F6D"/>
  </w:style>
  <w:style w:type="character" w:customStyle="1" w:styleId="ei">
    <w:name w:val="ei"/>
    <w:basedOn w:val="a4"/>
    <w:rsid w:val="00567F6D"/>
  </w:style>
  <w:style w:type="character" w:customStyle="1" w:styleId="apple-converted-space">
    <w:name w:val="apple-converted-space"/>
    <w:basedOn w:val="a4"/>
    <w:rsid w:val="00567F6D"/>
  </w:style>
  <w:style w:type="paragraph" w:customStyle="1" w:styleId="2fc">
    <w:name w:val="Основной текст2"/>
    <w:basedOn w:val="a3"/>
    <w:rsid w:val="00567F6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67F6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67F6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67F6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67F6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67F6D"/>
  </w:style>
  <w:style w:type="table" w:customStyle="1" w:styleId="151">
    <w:name w:val="Сетка таблицы15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67F6D"/>
  </w:style>
  <w:style w:type="table" w:customStyle="1" w:styleId="161">
    <w:name w:val="Сетка таблицы16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7F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67F6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67F6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67F6D"/>
  </w:style>
  <w:style w:type="table" w:customStyle="1" w:styleId="171">
    <w:name w:val="Сетка таблицы17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67F6D"/>
  </w:style>
  <w:style w:type="character" w:customStyle="1" w:styleId="blk">
    <w:name w:val="blk"/>
    <w:basedOn w:val="a4"/>
    <w:rsid w:val="00567F6D"/>
  </w:style>
  <w:style w:type="character" w:styleId="afffffff6">
    <w:name w:val="endnote reference"/>
    <w:uiPriority w:val="99"/>
    <w:semiHidden/>
    <w:unhideWhenUsed/>
    <w:rsid w:val="00567F6D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567F6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67F6D"/>
  </w:style>
  <w:style w:type="character" w:customStyle="1" w:styleId="5Exact">
    <w:name w:val="Основной текст (5) Exact"/>
    <w:basedOn w:val="a4"/>
    <w:rsid w:val="00567F6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67F6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67F6D"/>
  </w:style>
  <w:style w:type="table" w:customStyle="1" w:styleId="181">
    <w:name w:val="Сетка таблицы18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67F6D"/>
  </w:style>
  <w:style w:type="paragraph" w:customStyle="1" w:styleId="142">
    <w:name w:val="Знак14"/>
    <w:basedOn w:val="a3"/>
    <w:uiPriority w:val="99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67F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67F6D"/>
  </w:style>
  <w:style w:type="paragraph" w:customStyle="1" w:styleId="1ff6">
    <w:name w:val="Текст1"/>
    <w:basedOn w:val="a3"/>
    <w:rsid w:val="00567F6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67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67F6D"/>
  </w:style>
  <w:style w:type="table" w:customStyle="1" w:styleId="222">
    <w:name w:val="Сетка таблицы22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67F6D"/>
  </w:style>
  <w:style w:type="table" w:customStyle="1" w:styleId="232">
    <w:name w:val="Сетка таблицы23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67F6D"/>
  </w:style>
  <w:style w:type="paragraph" w:customStyle="1" w:styleId="3f4">
    <w:name w:val="Знак Знак3 Знак Знак"/>
    <w:basedOn w:val="a3"/>
    <w:uiPriority w:val="99"/>
    <w:rsid w:val="00567F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67F6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67F6D"/>
  </w:style>
  <w:style w:type="character" w:customStyle="1" w:styleId="WW8Num1z0">
    <w:name w:val="WW8Num1z0"/>
    <w:rsid w:val="00567F6D"/>
    <w:rPr>
      <w:rFonts w:ascii="Symbol" w:hAnsi="Symbol" w:cs="OpenSymbol"/>
    </w:rPr>
  </w:style>
  <w:style w:type="character" w:customStyle="1" w:styleId="3f5">
    <w:name w:val="Основной шрифт абзаца3"/>
    <w:rsid w:val="00567F6D"/>
  </w:style>
  <w:style w:type="paragraph" w:customStyle="1" w:styleId="215">
    <w:name w:val="Обычный (веб)21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67F6D"/>
  </w:style>
  <w:style w:type="table" w:customStyle="1" w:styleId="260">
    <w:name w:val="Сетка таблицы26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567F6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67F6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67F6D"/>
  </w:style>
  <w:style w:type="paragraph" w:customStyle="1" w:styleId="88">
    <w:name w:val="Абзац списка8"/>
    <w:basedOn w:val="a3"/>
    <w:rsid w:val="00567F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67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67F6D"/>
  </w:style>
  <w:style w:type="table" w:customStyle="1" w:styleId="312">
    <w:name w:val="Сетка таблицы31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567F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67F6D"/>
  </w:style>
  <w:style w:type="table" w:customStyle="1" w:styleId="321">
    <w:name w:val="Сетка таблицы32"/>
    <w:basedOn w:val="a5"/>
    <w:next w:val="a9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67F6D"/>
  </w:style>
  <w:style w:type="character" w:customStyle="1" w:styleId="1ff8">
    <w:name w:val="Подзаголовок Знак1"/>
    <w:uiPriority w:val="11"/>
    <w:rsid w:val="00567F6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67F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67F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67F6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67F6D"/>
  </w:style>
  <w:style w:type="numbering" w:customStyle="1" w:styleId="252">
    <w:name w:val="Нет списка25"/>
    <w:next w:val="a6"/>
    <w:semiHidden/>
    <w:rsid w:val="00567F6D"/>
  </w:style>
  <w:style w:type="table" w:customStyle="1" w:styleId="380">
    <w:name w:val="Сетка таблицы38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67F6D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567F6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67F6D"/>
  </w:style>
  <w:style w:type="numbering" w:customStyle="1" w:styleId="271">
    <w:name w:val="Нет списка27"/>
    <w:next w:val="a6"/>
    <w:uiPriority w:val="99"/>
    <w:semiHidden/>
    <w:unhideWhenUsed/>
    <w:rsid w:val="00567F6D"/>
  </w:style>
  <w:style w:type="numbering" w:customStyle="1" w:styleId="281">
    <w:name w:val="Нет списка28"/>
    <w:next w:val="a6"/>
    <w:uiPriority w:val="99"/>
    <w:semiHidden/>
    <w:unhideWhenUsed/>
    <w:rsid w:val="00567F6D"/>
  </w:style>
  <w:style w:type="paragraph" w:customStyle="1" w:styleId="Style3">
    <w:name w:val="Style3"/>
    <w:basedOn w:val="a3"/>
    <w:uiPriority w:val="99"/>
    <w:rsid w:val="00567F6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67F6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67F6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67F6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67F6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67F6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67F6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67F6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67F6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67F6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67F6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67F6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67F6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67F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67F6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67F6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567F6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67F6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67F6D"/>
  </w:style>
  <w:style w:type="numbering" w:customStyle="1" w:styleId="291">
    <w:name w:val="Нет списка29"/>
    <w:next w:val="a6"/>
    <w:uiPriority w:val="99"/>
    <w:semiHidden/>
    <w:unhideWhenUsed/>
    <w:rsid w:val="00567F6D"/>
  </w:style>
  <w:style w:type="table" w:customStyle="1" w:styleId="420">
    <w:name w:val="Сетка таблицы42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6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67F6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67F6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67F6D"/>
  </w:style>
  <w:style w:type="table" w:customStyle="1" w:styleId="430">
    <w:name w:val="Сетка таблицы43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67F6D"/>
  </w:style>
  <w:style w:type="numbering" w:customStyle="1" w:styleId="322">
    <w:name w:val="Нет списка32"/>
    <w:next w:val="a6"/>
    <w:uiPriority w:val="99"/>
    <w:semiHidden/>
    <w:unhideWhenUsed/>
    <w:rsid w:val="00567F6D"/>
  </w:style>
  <w:style w:type="numbering" w:customStyle="1" w:styleId="331">
    <w:name w:val="Нет списка33"/>
    <w:next w:val="a6"/>
    <w:uiPriority w:val="99"/>
    <w:semiHidden/>
    <w:unhideWhenUsed/>
    <w:rsid w:val="00567F6D"/>
  </w:style>
  <w:style w:type="table" w:customStyle="1" w:styleId="440">
    <w:name w:val="Сетка таблицы44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67F6D"/>
  </w:style>
  <w:style w:type="numbering" w:customStyle="1" w:styleId="351">
    <w:name w:val="Нет списка35"/>
    <w:next w:val="a6"/>
    <w:semiHidden/>
    <w:rsid w:val="00567F6D"/>
  </w:style>
  <w:style w:type="paragraph" w:customStyle="1" w:styleId="afffffff9">
    <w:name w:val="Знак Знак Знак"/>
    <w:basedOn w:val="a3"/>
    <w:rsid w:val="00567F6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567F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67F6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67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567F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56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567F6D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567F6D"/>
  </w:style>
  <w:style w:type="numbering" w:customStyle="1" w:styleId="371">
    <w:name w:val="Нет списка37"/>
    <w:next w:val="a6"/>
    <w:uiPriority w:val="99"/>
    <w:semiHidden/>
    <w:unhideWhenUsed/>
    <w:rsid w:val="00567F6D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567F6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567F6D"/>
  </w:style>
  <w:style w:type="table" w:customStyle="1" w:styleId="570">
    <w:name w:val="Сетка таблицы57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567F6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567F6D"/>
    <w:pPr>
      <w:ind w:left="720"/>
    </w:pPr>
    <w:rPr>
      <w:rFonts w:eastAsia="Times New Roman"/>
    </w:rPr>
  </w:style>
  <w:style w:type="paragraph" w:customStyle="1" w:styleId="243">
    <w:name w:val="Обычный (веб)24"/>
    <w:rsid w:val="00567F6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56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567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4543</Words>
  <Characters>25900</Characters>
  <Application>Microsoft Office Word</Application>
  <DocSecurity>0</DocSecurity>
  <Lines>215</Lines>
  <Paragraphs>60</Paragraphs>
  <ScaleCrop>false</ScaleCrop>
  <Company/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2021-05-18T03:57:00Z</dcterms:created>
  <dcterms:modified xsi:type="dcterms:W3CDTF">2021-05-18T03:58:00Z</dcterms:modified>
</cp:coreProperties>
</file>