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2B" w:rsidRPr="000C6D3E" w:rsidRDefault="00006D2B" w:rsidP="00006D2B">
      <w:pPr>
        <w:keepNext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0C6D3E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77850" cy="723900"/>
            <wp:effectExtent l="19050" t="0" r="0" b="0"/>
            <wp:docPr id="26" name="Рисунок 2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2B" w:rsidRPr="000C6D3E" w:rsidRDefault="00006D2B" w:rsidP="00006D2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6D2B" w:rsidRPr="007F5C33" w:rsidRDefault="00006D2B" w:rsidP="007F5C3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06D2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F5C33" w:rsidRPr="00886E02" w:rsidRDefault="007F5C33" w:rsidP="007F5C3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86E0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06D2B" w:rsidRPr="00006D2B" w:rsidRDefault="00006D2B" w:rsidP="00006D2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25.03.2021                            с. </w:t>
      </w:r>
      <w:proofErr w:type="spellStart"/>
      <w:r w:rsidRPr="00006D2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  220-п</w:t>
      </w:r>
    </w:p>
    <w:p w:rsidR="00006D2B" w:rsidRPr="00006D2B" w:rsidRDefault="00006D2B" w:rsidP="00006D2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06D2B" w:rsidRPr="00006D2B" w:rsidRDefault="00006D2B" w:rsidP="00006D2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006D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006D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</w:t>
      </w:r>
    </w:p>
    <w:p w:rsidR="00006D2B" w:rsidRPr="00006D2B" w:rsidRDefault="00006D2B" w:rsidP="00006D2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06D2B" w:rsidRPr="00006D2B" w:rsidRDefault="00006D2B" w:rsidP="00006D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006D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006D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006D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006D2B" w:rsidRPr="00006D2B" w:rsidRDefault="00006D2B" w:rsidP="00006D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006D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006D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6D2B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читать в новой редакции согласно приложению к настоящему постановлению.</w:t>
      </w:r>
    </w:p>
    <w:p w:rsidR="00006D2B" w:rsidRPr="00006D2B" w:rsidRDefault="00006D2B" w:rsidP="00006D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D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006D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006D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06D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С.И.Нохрина.</w:t>
      </w:r>
    </w:p>
    <w:p w:rsidR="00006D2B" w:rsidRPr="00006D2B" w:rsidRDefault="00006D2B" w:rsidP="00006D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6D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006D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06D2B" w:rsidRPr="00006D2B" w:rsidRDefault="00006D2B" w:rsidP="00006D2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06D2B" w:rsidRPr="00006D2B" w:rsidRDefault="00006D2B" w:rsidP="00006D2B">
      <w:pPr>
        <w:widowControl w:val="0"/>
        <w:spacing w:after="0" w:line="240" w:lineRule="auto"/>
        <w:ind w:right="46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006D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В.Р. Саар</w:t>
      </w:r>
    </w:p>
    <w:p w:rsidR="00006D2B" w:rsidRPr="00006D2B" w:rsidRDefault="00006D2B" w:rsidP="00006D2B">
      <w:pPr>
        <w:widowControl w:val="0"/>
        <w:spacing w:after="0" w:line="248" w:lineRule="exact"/>
        <w:ind w:right="4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006D2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006D2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006D2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006D2B">
        <w:rPr>
          <w:rFonts w:ascii="Arial" w:eastAsia="Times New Roman" w:hAnsi="Arial" w:cs="Arial"/>
          <w:sz w:val="18"/>
          <w:szCs w:val="20"/>
          <w:lang w:eastAsia="ru-RU"/>
        </w:rPr>
        <w:t>от «25»  марта 2021 № 220-п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006D2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006D2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006D2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006D2B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120" w:lineRule="atLeast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«Охрана окружающей среды» 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0" w:lineRule="atLeast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006D2B" w:rsidRPr="00006D2B" w:rsidTr="009C6935">
        <w:trPr>
          <w:trHeight w:val="20"/>
        </w:trPr>
        <w:tc>
          <w:tcPr>
            <w:tcW w:w="1397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006D2B" w:rsidRPr="00006D2B" w:rsidTr="009C6935">
        <w:trPr>
          <w:trHeight w:val="20"/>
        </w:trPr>
        <w:tc>
          <w:tcPr>
            <w:tcW w:w="1397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006D2B" w:rsidRPr="00006D2B" w:rsidRDefault="00006D2B" w:rsidP="009C6935">
            <w:pPr>
              <w:keepNext/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006D2B" w:rsidRPr="00006D2B" w:rsidTr="009C6935">
        <w:trPr>
          <w:trHeight w:val="20"/>
        </w:trPr>
        <w:tc>
          <w:tcPr>
            <w:tcW w:w="1397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006D2B" w:rsidRPr="00006D2B" w:rsidTr="009C6935">
        <w:trPr>
          <w:trHeight w:val="20"/>
        </w:trPr>
        <w:tc>
          <w:tcPr>
            <w:tcW w:w="1397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</w:t>
            </w: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3603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муниципальной собственностью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 «Муниципальная служба «Заказчика»</w:t>
            </w:r>
          </w:p>
        </w:tc>
      </w:tr>
      <w:tr w:rsidR="00006D2B" w:rsidRPr="00006D2B" w:rsidTr="009C6935">
        <w:trPr>
          <w:trHeight w:val="20"/>
        </w:trPr>
        <w:tc>
          <w:tcPr>
            <w:tcW w:w="1397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1397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 экологической безопасности населения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006D2B" w:rsidRPr="00006D2B" w:rsidTr="009C6935">
        <w:trPr>
          <w:trHeight w:val="20"/>
        </w:trPr>
        <w:tc>
          <w:tcPr>
            <w:tcW w:w="1397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006D2B" w:rsidRPr="00006D2B" w:rsidRDefault="00006D2B" w:rsidP="009C6935">
            <w:pPr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006D2B" w:rsidRPr="00006D2B" w:rsidRDefault="00006D2B" w:rsidP="009C6935">
            <w:pPr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006D2B" w:rsidRPr="00006D2B" w:rsidTr="009C6935">
        <w:trPr>
          <w:trHeight w:val="20"/>
        </w:trPr>
        <w:tc>
          <w:tcPr>
            <w:tcW w:w="1397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006D2B" w:rsidRPr="00006D2B" w:rsidTr="009C6935">
        <w:trPr>
          <w:trHeight w:val="20"/>
        </w:trPr>
        <w:tc>
          <w:tcPr>
            <w:tcW w:w="1397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006D2B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1397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    4 403 240,00 рублей, из них: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2 880 440,00 рублей, 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761 400,00 рублей,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761 400,00 рублей в том числе: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2 284 200,00 рублей, из них: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761 400,00 рублей;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761 400,00 рублей;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761 400,00 рублей.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2 119 040,00 рублей, из них:</w:t>
            </w:r>
          </w:p>
          <w:p w:rsidR="00006D2B" w:rsidRPr="00006D2B" w:rsidRDefault="00006D2B" w:rsidP="009C6935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2 119 040,00 рублей;</w:t>
            </w:r>
          </w:p>
          <w:p w:rsidR="00006D2B" w:rsidRPr="00006D2B" w:rsidRDefault="00006D2B" w:rsidP="009C6935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00,00 рублей;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00,00 рублей.</w:t>
            </w:r>
          </w:p>
        </w:tc>
      </w:tr>
      <w:tr w:rsidR="00006D2B" w:rsidRPr="00006D2B" w:rsidTr="009C6935">
        <w:trPr>
          <w:trHeight w:val="20"/>
        </w:trPr>
        <w:tc>
          <w:tcPr>
            <w:tcW w:w="1397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006D2B" w:rsidRPr="00006D2B" w:rsidRDefault="00006D2B" w:rsidP="00006D2B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006D2B" w:rsidRPr="00006D2B" w:rsidRDefault="00006D2B" w:rsidP="00006D2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006D2B" w:rsidRPr="00006D2B" w:rsidRDefault="00006D2B" w:rsidP="00006D2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006D2B" w:rsidRPr="00006D2B" w:rsidRDefault="00006D2B" w:rsidP="00006D2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006D2B" w:rsidRPr="00006D2B" w:rsidRDefault="00006D2B" w:rsidP="00006D2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низкая степень вовлечения ТБО в материальную сферу производства и слабое развитие переработки ТБО;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006D2B" w:rsidRPr="00006D2B" w:rsidRDefault="00006D2B" w:rsidP="0000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006D2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006D2B" w:rsidRPr="00006D2B" w:rsidRDefault="00006D2B" w:rsidP="00006D2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мониторингу численности безнадзорных собак на территории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2020 году численность безнадзорных собак составляет 616 (+/-12) особи. Для стабилизации численности животных без владельцев (прекращения роста их численности) необходимо организация ежегодного их отлова, стерилизации 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чипированию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06D2B" w:rsidRPr="00006D2B" w:rsidRDefault="00006D2B" w:rsidP="00006D2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30 жителей в год, так же бездомные собаки давят кур, гусей и т.д. </w:t>
      </w:r>
    </w:p>
    <w:p w:rsidR="00006D2B" w:rsidRPr="00006D2B" w:rsidRDefault="00006D2B" w:rsidP="00006D2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2019 году в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было отловлено 430 голов безнадзорных животных (собак), израсходовано 613,0 тыс</w:t>
      </w:r>
      <w:proofErr w:type="gram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Отлов животных без хозяев в 2020 году не осуществлялся в связи с отсутствием на территории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приемника для содержания животных. В 2021 год проведение указанных мероприятий будет продолжено.</w:t>
      </w:r>
    </w:p>
    <w:p w:rsidR="00006D2B" w:rsidRPr="00006D2B" w:rsidRDefault="00006D2B" w:rsidP="00006D2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006D2B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006D2B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006D2B" w:rsidRPr="00006D2B" w:rsidRDefault="00006D2B" w:rsidP="00006D2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006D2B" w:rsidRPr="00006D2B" w:rsidRDefault="00006D2B" w:rsidP="00006D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numPr>
          <w:ilvl w:val="0"/>
          <w:numId w:val="18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006D2B" w:rsidRPr="00006D2B" w:rsidRDefault="00006D2B" w:rsidP="00006D2B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06D2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Одним из  приоритетов </w:t>
      </w:r>
      <w:r w:rsidRPr="00006D2B">
        <w:rPr>
          <w:rFonts w:ascii="Arial" w:eastAsia="Times New Roman" w:hAnsi="Arial" w:cs="Arial"/>
          <w:sz w:val="20"/>
          <w:szCs w:val="20"/>
        </w:rPr>
        <w:t xml:space="preserve">является  внедрение новой системы по обращению с отходами на территории </w:t>
      </w:r>
      <w:proofErr w:type="spellStart"/>
      <w:r w:rsidRPr="00006D2B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06D2B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06D2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lastRenderedPageBreak/>
        <w:t>Вторым приоритетом</w:t>
      </w:r>
      <w:r w:rsidRPr="00006D2B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Pr="00006D2B">
        <w:rPr>
          <w:rFonts w:ascii="Arial" w:eastAsia="Times New Roman" w:hAnsi="Arial" w:cs="Arial"/>
          <w:sz w:val="20"/>
          <w:szCs w:val="20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06D2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Третьим приоритетом </w:t>
      </w:r>
      <w:r w:rsidRPr="00006D2B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является </w:t>
      </w:r>
      <w:r w:rsidRPr="00006D2B">
        <w:rPr>
          <w:rFonts w:ascii="Arial" w:eastAsia="Times New Roman" w:hAnsi="Arial" w:cs="Arial"/>
          <w:sz w:val="20"/>
          <w:szCs w:val="20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006D2B" w:rsidRPr="00006D2B" w:rsidRDefault="00006D2B" w:rsidP="00006D2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 экологической безопасности населения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006D2B" w:rsidRPr="00006D2B" w:rsidRDefault="00006D2B" w:rsidP="00006D2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 мест (площадок) накопления твердых коммунальных отходов.</w:t>
      </w:r>
    </w:p>
    <w:p w:rsidR="00006D2B" w:rsidRPr="00006D2B" w:rsidRDefault="00006D2B" w:rsidP="00006D2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006D2B" w:rsidRPr="00006D2B" w:rsidRDefault="00006D2B" w:rsidP="00006D2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Выполнение работ по ликвидации несанкционированной свалки в районе 9-й км автодороги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06D2B" w:rsidRPr="00006D2B" w:rsidRDefault="00006D2B" w:rsidP="00006D2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Корректировка проектной документации на строительство объекта "Полигон ТБО </w:t>
      </w:r>
      <w:proofErr w:type="gram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с.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Богунаны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района</w:t>
      </w:r>
      <w:proofErr w:type="gram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>, Красноярского края".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6D2B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«Обращение с животными без владельцев».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 животными без владельцев.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numPr>
          <w:ilvl w:val="0"/>
          <w:numId w:val="18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006D2B" w:rsidRPr="00006D2B" w:rsidRDefault="00006D2B" w:rsidP="00006D2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numPr>
          <w:ilvl w:val="0"/>
          <w:numId w:val="18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006D2B" w:rsidRPr="00006D2B" w:rsidRDefault="00006D2B" w:rsidP="00006D2B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numPr>
          <w:ilvl w:val="0"/>
          <w:numId w:val="18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006D2B" w:rsidRPr="00006D2B" w:rsidRDefault="00006D2B" w:rsidP="00006D2B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006D2B" w:rsidRPr="00006D2B" w:rsidRDefault="00006D2B" w:rsidP="00006D2B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2021-2023 годы.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006D2B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 (приложение № 6 к настоящей программе). Срок реализации подпрограммы: 2021-2023 годы.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006D2B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006D2B" w:rsidRPr="00006D2B" w:rsidRDefault="00006D2B" w:rsidP="00006D2B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006D2B" w:rsidRPr="00006D2B" w:rsidRDefault="00006D2B" w:rsidP="00006D2B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006D2B" w:rsidRPr="00006D2B" w:rsidRDefault="00006D2B" w:rsidP="00006D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numPr>
          <w:ilvl w:val="0"/>
          <w:numId w:val="18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006D2B" w:rsidRPr="00006D2B" w:rsidRDefault="00006D2B" w:rsidP="00006D2B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006D2B" w:rsidRPr="00006D2B" w:rsidRDefault="00006D2B" w:rsidP="00006D2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006D2B" w:rsidRPr="00006D2B" w:rsidRDefault="00006D2B" w:rsidP="00006D2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006D2B" w:rsidRPr="00006D2B" w:rsidRDefault="00006D2B" w:rsidP="00006D2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006D2B" w:rsidRPr="00006D2B" w:rsidRDefault="00006D2B" w:rsidP="00006D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006D2B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006D2B" w:rsidRPr="00006D2B" w:rsidRDefault="00006D2B" w:rsidP="00006D2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006D2B" w:rsidRPr="00006D2B" w:rsidRDefault="00006D2B" w:rsidP="00006D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54"/>
        <w:gridCol w:w="344"/>
        <w:gridCol w:w="455"/>
        <w:gridCol w:w="948"/>
        <w:gridCol w:w="684"/>
        <w:gridCol w:w="262"/>
        <w:gridCol w:w="587"/>
        <w:gridCol w:w="175"/>
        <w:gridCol w:w="766"/>
        <w:gridCol w:w="273"/>
        <w:gridCol w:w="831"/>
        <w:gridCol w:w="130"/>
        <w:gridCol w:w="824"/>
        <w:gridCol w:w="137"/>
        <w:gridCol w:w="302"/>
        <w:gridCol w:w="573"/>
        <w:gridCol w:w="218"/>
        <w:gridCol w:w="657"/>
        <w:gridCol w:w="206"/>
        <w:gridCol w:w="745"/>
      </w:tblGrid>
      <w:tr w:rsidR="00006D2B" w:rsidRPr="00006D2B" w:rsidTr="009C6935">
        <w:trPr>
          <w:trHeight w:val="20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006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«Охрана окружающей среды»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меры правового регулирования в охране окружающей среде</w:t>
            </w: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2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Срок принятия (дата, месяц, год)</w:t>
            </w:r>
          </w:p>
        </w:tc>
      </w:tr>
      <w:tr w:rsidR="00006D2B" w:rsidRPr="00006D2B" w:rsidTr="009C6935">
        <w:trPr>
          <w:trHeight w:val="2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№ 89-ФЗ</w:t>
            </w:r>
          </w:p>
        </w:tc>
        <w:tc>
          <w:tcPr>
            <w:tcW w:w="20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 отходах производства и потребления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24.06.1998</w:t>
            </w:r>
          </w:p>
        </w:tc>
      </w:tr>
      <w:tr w:rsidR="00006D2B" w:rsidRPr="00006D2B" w:rsidTr="009C6935">
        <w:trPr>
          <w:trHeight w:val="2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№ 52-ФЗ</w:t>
            </w:r>
          </w:p>
        </w:tc>
        <w:tc>
          <w:tcPr>
            <w:tcW w:w="20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gram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санитарно-эпидемиологическом</w:t>
            </w:r>
            <w:proofErr w:type="gram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благополучия населения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30.03.1999</w:t>
            </w:r>
          </w:p>
        </w:tc>
      </w:tr>
      <w:tr w:rsidR="00006D2B" w:rsidRPr="00006D2B" w:rsidTr="009C6935">
        <w:trPr>
          <w:trHeight w:val="2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№ 7-ФЗ</w:t>
            </w:r>
          </w:p>
        </w:tc>
        <w:tc>
          <w:tcPr>
            <w:tcW w:w="20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 охране окружающей среды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10.01.2002 </w:t>
            </w:r>
          </w:p>
        </w:tc>
      </w:tr>
      <w:tr w:rsidR="00006D2B" w:rsidRPr="00006D2B" w:rsidTr="009C6935">
        <w:trPr>
          <w:trHeight w:val="2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№ 44-ФЗ</w:t>
            </w:r>
          </w:p>
        </w:tc>
        <w:tc>
          <w:tcPr>
            <w:tcW w:w="20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05.04.2013</w:t>
            </w:r>
          </w:p>
        </w:tc>
      </w:tr>
      <w:tr w:rsidR="00006D2B" w:rsidRPr="00006D2B" w:rsidTr="009C6935">
        <w:trPr>
          <w:trHeight w:val="2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№ 4-1402</w:t>
            </w:r>
          </w:p>
        </w:tc>
        <w:tc>
          <w:tcPr>
            <w:tcW w:w="20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13.06.2013</w:t>
            </w:r>
          </w:p>
        </w:tc>
      </w:tr>
      <w:tr w:rsidR="00006D2B" w:rsidRPr="00006D2B" w:rsidTr="009C6935">
        <w:trPr>
          <w:trHeight w:val="20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N 498-ФЗ</w:t>
            </w:r>
          </w:p>
        </w:tc>
        <w:tc>
          <w:tcPr>
            <w:tcW w:w="207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27.12.2018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1</w:t>
            </w:r>
            <w:r w:rsidRPr="00006D2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паспорту муниципальной программы </w:t>
            </w:r>
            <w:r w:rsidRPr="00006D2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</w:r>
            <w:proofErr w:type="spellStart"/>
            <w:r w:rsidRPr="00006D2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«Охрана окружающей среды»  </w:t>
            </w:r>
          </w:p>
          <w:p w:rsidR="00006D2B" w:rsidRPr="00006D2B" w:rsidRDefault="00006D2B" w:rsidP="009C693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Цели, целевые показатели, задачи, показатели результативности</w:t>
            </w:r>
            <w:r w:rsidRPr="00006D2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>(показатели развития отрасли, вида экономической деятельности)</w:t>
            </w:r>
          </w:p>
        </w:tc>
      </w:tr>
      <w:tr w:rsidR="00006D2B" w:rsidRPr="00006D2B" w:rsidTr="009C6935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5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006D2B" w:rsidRPr="00006D2B" w:rsidTr="009C6935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«Охрана окружающей среды»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Цели: 1.Обеспечение охраны окружающей среды и  экологической безопасности населения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006D2B" w:rsidRPr="00006D2B" w:rsidTr="009C6935">
        <w:trPr>
          <w:trHeight w:val="20"/>
        </w:trPr>
        <w:tc>
          <w:tcPr>
            <w:tcW w:w="15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индикатор: Увеличение охвата населения планово-регулярной системой сбора и вывоза твердых коммунальных отходов до 100%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32175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35318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45792</w:t>
            </w:r>
          </w:p>
        </w:tc>
      </w:tr>
      <w:tr w:rsidR="00006D2B" w:rsidRPr="00006D2B" w:rsidTr="009C6935">
        <w:trPr>
          <w:trHeight w:val="20"/>
        </w:trPr>
        <w:tc>
          <w:tcPr>
            <w:tcW w:w="15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Снижение негативного воздействия отходов на окружающую среду и здоровье населения района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 «Обращение с отходами на территории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006D2B" w:rsidRPr="00006D2B" w:rsidTr="009C6935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1.1.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006D2B" w:rsidRPr="00006D2B" w:rsidTr="009C6935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количества ликвидированных  несанкционированных свалок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06D2B" w:rsidRPr="00006D2B" w:rsidTr="009C6935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обеспечивающих санитарное содержание места временного размещения твердых бытовых отходов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«Обращение с животными без владельцев»</w:t>
            </w:r>
          </w:p>
        </w:tc>
      </w:tr>
      <w:tr w:rsidR="00006D2B" w:rsidRPr="00006D2B" w:rsidTr="009C6935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животных без владельцев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  <w:r w:rsidRPr="00006D2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006D2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района «Охрана окружающей среды»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6D2B" w:rsidRPr="00006D2B" w:rsidTr="009C6935">
        <w:trPr>
          <w:trHeight w:val="161"/>
        </w:trPr>
        <w:tc>
          <w:tcPr>
            <w:tcW w:w="6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ГРБС</w:t>
            </w:r>
          </w:p>
        </w:tc>
        <w:tc>
          <w:tcPr>
            <w:tcW w:w="239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006D2B" w:rsidRPr="00006D2B" w:rsidTr="009C6935">
        <w:trPr>
          <w:trHeight w:val="161"/>
        </w:trPr>
        <w:tc>
          <w:tcPr>
            <w:tcW w:w="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2021-2023гг.             </w:t>
            </w: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2 880 440,00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4 403 240,00</w:t>
            </w: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2 630 440,00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4 153 240,00</w:t>
            </w: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1 869 040,00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1 869 040,00</w:t>
            </w: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2 284 200,00</w:t>
            </w: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2 284 200,00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«Охрана окружающей среды"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Целевые показатели на долгосрочный период</w:t>
            </w:r>
          </w:p>
        </w:tc>
      </w:tr>
    </w:tbl>
    <w:p w:rsidR="00006D2B" w:rsidRPr="00006D2B" w:rsidRDefault="00006D2B" w:rsidP="00006D2B">
      <w:pPr>
        <w:widowControl w:val="0"/>
        <w:spacing w:after="603" w:line="248" w:lineRule="exact"/>
        <w:ind w:right="460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53"/>
        <w:gridCol w:w="333"/>
        <w:gridCol w:w="361"/>
        <w:gridCol w:w="419"/>
        <w:gridCol w:w="417"/>
        <w:gridCol w:w="318"/>
        <w:gridCol w:w="249"/>
        <w:gridCol w:w="298"/>
        <w:gridCol w:w="362"/>
        <w:gridCol w:w="324"/>
        <w:gridCol w:w="255"/>
        <w:gridCol w:w="297"/>
        <w:gridCol w:w="306"/>
        <w:gridCol w:w="227"/>
        <w:gridCol w:w="365"/>
        <w:gridCol w:w="296"/>
        <w:gridCol w:w="255"/>
        <w:gridCol w:w="216"/>
        <w:gridCol w:w="406"/>
        <w:gridCol w:w="296"/>
        <w:gridCol w:w="235"/>
        <w:gridCol w:w="257"/>
        <w:gridCol w:w="381"/>
        <w:gridCol w:w="302"/>
        <w:gridCol w:w="216"/>
        <w:gridCol w:w="293"/>
        <w:gridCol w:w="360"/>
        <w:gridCol w:w="260"/>
        <w:gridCol w:w="216"/>
        <w:gridCol w:w="318"/>
        <w:gridCol w:w="380"/>
      </w:tblGrid>
      <w:tr w:rsidR="00006D2B" w:rsidRPr="00006D2B" w:rsidTr="009C6935">
        <w:trPr>
          <w:trHeight w:val="20"/>
        </w:trPr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целевые показатели муниципальной программы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Год, предшествующий реализации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мунипальной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программы, </w:t>
            </w:r>
          </w:p>
        </w:tc>
        <w:tc>
          <w:tcPr>
            <w:tcW w:w="217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Годы реализации муниципальной программы                                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006D2B" w:rsidRPr="00006D2B" w:rsidTr="009C6935">
        <w:trPr>
          <w:trHeight w:val="20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2021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второй год планового периода 2023 </w:t>
            </w:r>
          </w:p>
        </w:tc>
        <w:tc>
          <w:tcPr>
            <w:tcW w:w="5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</w:t>
            </w: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006D2B" w:rsidRPr="00006D2B" w:rsidTr="009C6935">
        <w:trPr>
          <w:trHeight w:val="20"/>
        </w:trPr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Обеспечение охраны окружающей среды и  экологической безопасности населения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006D2B" w:rsidRPr="00006D2B" w:rsidTr="009C6935">
        <w:trPr>
          <w:trHeight w:val="20"/>
        </w:trPr>
        <w:tc>
          <w:tcPr>
            <w:tcW w:w="4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Увеличение охвата населения </w:t>
            </w:r>
            <w:proofErr w:type="spellStart"/>
            <w:proofErr w:type="gram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планового-регулярной</w:t>
            </w:r>
            <w:proofErr w:type="spellEnd"/>
            <w:proofErr w:type="gram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системой сбора и вывоза твердых коммунальных отходов до 100%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18898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32175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35318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45792</w:t>
            </w:r>
          </w:p>
        </w:tc>
        <w:tc>
          <w:tcPr>
            <w:tcW w:w="5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45958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45958</w:t>
            </w:r>
          </w:p>
        </w:tc>
      </w:tr>
      <w:tr w:rsidR="00006D2B" w:rsidRPr="00006D2B" w:rsidTr="009C6935">
        <w:trPr>
          <w:trHeight w:val="20"/>
        </w:trPr>
        <w:tc>
          <w:tcPr>
            <w:tcW w:w="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«Охрана окружающей среды»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объектов капитального строительства (за счет всех источников финансирования)</w:t>
            </w: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D2B" w:rsidRPr="00006D2B" w:rsidTr="009C6935">
        <w:trPr>
          <w:trHeight w:val="16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9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888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</w:tr>
      <w:tr w:rsidR="00006D2B" w:rsidRPr="00006D2B" w:rsidTr="009C6935">
        <w:trPr>
          <w:trHeight w:val="161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8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2021-2023гг.             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-</w:t>
            </w:r>
          </w:p>
        </w:tc>
      </w:tr>
      <w:tr w:rsidR="00006D2B" w:rsidRPr="00006D2B" w:rsidTr="009C693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06D2B" w:rsidRPr="00006D2B" w:rsidTr="009C693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06D2B" w:rsidRPr="00006D2B" w:rsidTr="009C693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06D2B" w:rsidRPr="00006D2B" w:rsidTr="009C693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06D2B" w:rsidRPr="00006D2B" w:rsidTr="009C693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06D2B" w:rsidRPr="00006D2B" w:rsidTr="009C693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06D2B" w:rsidRPr="00006D2B" w:rsidTr="009C693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06D2B" w:rsidRPr="00006D2B" w:rsidTr="009C693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06D2B" w:rsidRPr="00006D2B" w:rsidTr="009C6935">
        <w:trPr>
          <w:trHeight w:val="2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8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006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006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006D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«Охрана окружающей среды» 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lastRenderedPageBreak/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006D2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Статус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73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006D2B" w:rsidRPr="00006D2B" w:rsidTr="009C6935">
        <w:trPr>
          <w:trHeight w:val="161"/>
        </w:trPr>
        <w:tc>
          <w:tcPr>
            <w:tcW w:w="6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5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56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57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57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2021-2023гг.             </w:t>
            </w:r>
          </w:p>
        </w:tc>
      </w:tr>
      <w:tr w:rsidR="00006D2B" w:rsidRPr="00006D2B" w:rsidTr="009C6935">
        <w:trPr>
          <w:trHeight w:val="161"/>
        </w:trPr>
        <w:tc>
          <w:tcPr>
            <w:tcW w:w="6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2 880 440,00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4 403 240,00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2 284 200,00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7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7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2 284 200,00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2 284 200,00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«Охрана окружающей среды» 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 по муниципальной программе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9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204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 по годам</w:t>
            </w:r>
          </w:p>
        </w:tc>
        <w:tc>
          <w:tcPr>
            <w:tcW w:w="20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районного бюджета на оказание (выполнение) муниципальной услуги (работы) по годам, рублей</w:t>
            </w:r>
          </w:p>
        </w:tc>
      </w:tr>
      <w:tr w:rsidR="00006D2B" w:rsidRPr="00006D2B" w:rsidTr="009C6935">
        <w:trPr>
          <w:trHeight w:val="20"/>
        </w:trPr>
        <w:tc>
          <w:tcPr>
            <w:tcW w:w="9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55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006D2B" w:rsidRPr="00006D2B" w:rsidTr="009C6935">
        <w:trPr>
          <w:trHeight w:val="20"/>
        </w:trPr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006D2B" w:rsidRPr="00006D2B" w:rsidTr="009C6935">
        <w:trPr>
          <w:trHeight w:val="20"/>
        </w:trPr>
        <w:tc>
          <w:tcPr>
            <w:tcW w:w="9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1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06D2B" w:rsidRPr="00006D2B" w:rsidTr="009C6935">
        <w:trPr>
          <w:trHeight w:val="20"/>
        </w:trPr>
        <w:tc>
          <w:tcPr>
            <w:tcW w:w="9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«Обращение с отходами на территории </w:t>
            </w:r>
            <w:proofErr w:type="spellStart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06D2B" w:rsidRPr="00006D2B" w:rsidTr="009C6935">
        <w:trPr>
          <w:trHeight w:val="20"/>
        </w:trPr>
        <w:tc>
          <w:tcPr>
            <w:tcW w:w="9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2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06D2B" w:rsidRPr="00006D2B" w:rsidTr="009C6935">
        <w:trPr>
          <w:trHeight w:val="20"/>
        </w:trPr>
        <w:tc>
          <w:tcPr>
            <w:tcW w:w="9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"Обращение с животными без владельцев» </w:t>
            </w: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006D2B" w:rsidRPr="00006D2B" w:rsidRDefault="00006D2B" w:rsidP="00006D2B">
      <w:pPr>
        <w:widowControl w:val="0"/>
        <w:spacing w:after="0" w:line="240" w:lineRule="auto"/>
        <w:ind w:right="460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006D2B" w:rsidRPr="00006D2B" w:rsidRDefault="00006D2B" w:rsidP="00006D2B">
      <w:pPr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Приложение №  5</w:t>
      </w:r>
    </w:p>
    <w:p w:rsidR="00006D2B" w:rsidRPr="00006D2B" w:rsidRDefault="00006D2B" w:rsidP="00006D2B">
      <w:pPr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lastRenderedPageBreak/>
        <w:t xml:space="preserve">к муниципальной программе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«Охрана окружающей среды» 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ab/>
      </w:r>
      <w:r w:rsidRPr="00006D2B">
        <w:rPr>
          <w:rFonts w:ascii="Arial" w:hAnsi="Arial" w:cs="Arial"/>
          <w:sz w:val="20"/>
          <w:szCs w:val="20"/>
        </w:rPr>
        <w:tab/>
      </w:r>
      <w:r w:rsidRPr="00006D2B">
        <w:rPr>
          <w:rFonts w:ascii="Arial" w:hAnsi="Arial" w:cs="Arial"/>
          <w:sz w:val="20"/>
          <w:szCs w:val="20"/>
        </w:rPr>
        <w:tab/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Подпрограмма «Обращение с отходами на территории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 «Охрана окружающей среды»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Паспорт подпрограммы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«Обращение с отходами на территории </w:t>
            </w:r>
            <w:proofErr w:type="spellStart"/>
            <w:r w:rsidRPr="00006D2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006D2B">
              <w:rPr>
                <w:rFonts w:ascii="Arial" w:hAnsi="Arial" w:cs="Arial"/>
                <w:sz w:val="14"/>
                <w:szCs w:val="14"/>
              </w:rPr>
              <w:t xml:space="preserve"> района» (далее - подпрограмма)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006D2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006D2B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006D2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006D2B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006D2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006D2B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006D2B" w:rsidRPr="00006D2B" w:rsidRDefault="00006D2B" w:rsidP="009C693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Обустройство мест (площадок) накопления ТКО и создание места (площадки) накопления ТКО;</w:t>
            </w:r>
          </w:p>
          <w:p w:rsidR="00006D2B" w:rsidRPr="00006D2B" w:rsidRDefault="00006D2B" w:rsidP="009C693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свалок;</w:t>
            </w:r>
          </w:p>
          <w:p w:rsidR="00006D2B" w:rsidRPr="00006D2B" w:rsidRDefault="00006D2B" w:rsidP="009C693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Строительство объектов размещения ТБО.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202</w:t>
            </w:r>
            <w:r w:rsidRPr="00006D2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006D2B">
              <w:rPr>
                <w:rFonts w:ascii="Arial" w:hAnsi="Arial" w:cs="Arial"/>
                <w:sz w:val="14"/>
                <w:szCs w:val="14"/>
              </w:rPr>
              <w:t xml:space="preserve"> – 2023 годы 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2 119 040,00 рублей, из них: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в 2021 году –   2 119 040,00 рублей, 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в 2022 году –   00,00 рублей,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в 2023 году –   00,00 рублей, в том числе: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районный бюджет –  2 119 040,00 рублей, из них:</w:t>
            </w:r>
          </w:p>
          <w:p w:rsidR="00006D2B" w:rsidRPr="00006D2B" w:rsidRDefault="00006D2B" w:rsidP="009C6935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в 2021 году –   2 119 040,00 рублей;</w:t>
            </w:r>
          </w:p>
          <w:p w:rsidR="00006D2B" w:rsidRPr="00006D2B" w:rsidRDefault="00006D2B" w:rsidP="009C6935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в 2022 году –   00,00 рублей;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в 2023 году –   00,00 рублей.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006D2B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006D2B">
              <w:rPr>
                <w:rFonts w:ascii="Arial" w:hAnsi="Arial" w:cs="Arial"/>
                <w:sz w:val="14"/>
                <w:szCs w:val="14"/>
              </w:rPr>
              <w:t xml:space="preserve"> 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006D2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006D2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006D2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006D2B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Постановка </w:t>
      </w:r>
      <w:proofErr w:type="spellStart"/>
      <w:r w:rsidRPr="00006D2B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проблемы и 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обоснование необходимости разработки подпрограммы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Одной из основных проблем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006D2B" w:rsidRPr="00006D2B" w:rsidRDefault="00006D2B" w:rsidP="00006D2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006D2B" w:rsidRPr="00006D2B" w:rsidRDefault="00006D2B" w:rsidP="00006D2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В муниципальных образованиях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006D2B" w:rsidRPr="00006D2B" w:rsidRDefault="00006D2B" w:rsidP="00006D2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в целом.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006D2B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006D2B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</w:t>
      </w:r>
      <w:r w:rsidRPr="00006D2B">
        <w:rPr>
          <w:rFonts w:ascii="Arial" w:hAnsi="Arial" w:cs="Arial"/>
          <w:sz w:val="20"/>
          <w:szCs w:val="20"/>
        </w:rPr>
        <w:lastRenderedPageBreak/>
        <w:t>среде, что приводит к нанесению существенного экологического ущерба, ухудшению санитарно-эпидемиологической ситуации.</w:t>
      </w:r>
    </w:p>
    <w:p w:rsidR="00006D2B" w:rsidRPr="00006D2B" w:rsidRDefault="00006D2B" w:rsidP="00006D2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Одним из стратегических приоритетов социально-экономического развития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К основным проблемам в сфере обращения с ТБО в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 относятся следующие: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ограниченность ресурсов;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Основная цель, задачи, этапы и сроки выполнения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района. </w:t>
      </w:r>
      <w:r w:rsidRPr="00006D2B">
        <w:rPr>
          <w:rFonts w:ascii="Arial" w:hAnsi="Arial" w:cs="Arial"/>
          <w:sz w:val="20"/>
          <w:szCs w:val="20"/>
          <w:lang w:eastAsia="ru-RU"/>
        </w:rPr>
        <w:t xml:space="preserve"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</w:t>
      </w:r>
      <w:proofErr w:type="spellStart"/>
      <w:r w:rsidRPr="00006D2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  <w:lang w:eastAsia="ru-RU"/>
        </w:rPr>
        <w:t xml:space="preserve"> района за счет создания объектов инфраструктуры по сбору, транспортировке и размещению ТБО</w:t>
      </w:r>
      <w:r w:rsidRPr="00006D2B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006D2B" w:rsidRPr="00006D2B" w:rsidRDefault="00006D2B" w:rsidP="00006D2B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Обустройство мест (площадок) накопления ТКО и создание места (площадки) накопления ТКО;</w:t>
      </w:r>
    </w:p>
    <w:p w:rsidR="00006D2B" w:rsidRPr="00006D2B" w:rsidRDefault="00006D2B" w:rsidP="00006D2B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Ликвидация несанкционированных свалок;</w:t>
      </w:r>
    </w:p>
    <w:p w:rsidR="00006D2B" w:rsidRPr="00006D2B" w:rsidRDefault="00006D2B" w:rsidP="00006D2B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Строительство объектов размещения ТБО.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В рамках первой задачи запланировано строительство мест (площадок) твердых коммунальных отходов в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районе с привлечением сре</w:t>
      </w:r>
      <w:proofErr w:type="gramStart"/>
      <w:r w:rsidRPr="00006D2B">
        <w:rPr>
          <w:rFonts w:ascii="Arial" w:hAnsi="Arial" w:cs="Arial"/>
          <w:sz w:val="20"/>
          <w:szCs w:val="20"/>
        </w:rPr>
        <w:t>дств кр</w:t>
      </w:r>
      <w:proofErr w:type="gramEnd"/>
      <w:r w:rsidRPr="00006D2B">
        <w:rPr>
          <w:rFonts w:ascii="Arial" w:hAnsi="Arial" w:cs="Arial"/>
          <w:sz w:val="20"/>
          <w:szCs w:val="20"/>
        </w:rPr>
        <w:t xml:space="preserve">аевого бюджета и  </w:t>
      </w:r>
      <w:proofErr w:type="spellStart"/>
      <w:r w:rsidRPr="00006D2B">
        <w:rPr>
          <w:rFonts w:ascii="Arial" w:hAnsi="Arial" w:cs="Arial"/>
          <w:sz w:val="20"/>
          <w:szCs w:val="20"/>
        </w:rPr>
        <w:t>софинансированием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за счет средств местного бюджета.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proofErr w:type="gramStart"/>
      <w:r w:rsidRPr="00006D2B">
        <w:rPr>
          <w:rFonts w:ascii="Arial" w:hAnsi="Arial" w:cs="Arial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006D2B">
        <w:rPr>
          <w:rFonts w:ascii="Arial" w:hAnsi="Arial" w:cs="Arial"/>
          <w:sz w:val="20"/>
          <w:szCs w:val="20"/>
        </w:rPr>
        <w:t>.</w:t>
      </w:r>
      <w:proofErr w:type="gramEnd"/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В рамках третьей задачи запланировано строительство полигона ТБО в </w:t>
      </w:r>
      <w:proofErr w:type="spellStart"/>
      <w:r w:rsidRPr="00006D2B">
        <w:rPr>
          <w:rFonts w:ascii="Arial" w:hAnsi="Arial" w:cs="Arial"/>
          <w:sz w:val="20"/>
          <w:szCs w:val="20"/>
        </w:rPr>
        <w:t>с</w:t>
      </w:r>
      <w:proofErr w:type="gramStart"/>
      <w:r w:rsidRPr="00006D2B">
        <w:rPr>
          <w:rFonts w:ascii="Arial" w:hAnsi="Arial" w:cs="Arial"/>
          <w:sz w:val="20"/>
          <w:szCs w:val="20"/>
        </w:rPr>
        <w:t>.Б</w:t>
      </w:r>
      <w:proofErr w:type="gramEnd"/>
      <w:r w:rsidRPr="00006D2B">
        <w:rPr>
          <w:rFonts w:ascii="Arial" w:hAnsi="Arial" w:cs="Arial"/>
          <w:sz w:val="20"/>
          <w:szCs w:val="20"/>
        </w:rPr>
        <w:t>огучаны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с привлечением средств краевого бюджета и  </w:t>
      </w:r>
      <w:proofErr w:type="spellStart"/>
      <w:r w:rsidRPr="00006D2B">
        <w:rPr>
          <w:rFonts w:ascii="Arial" w:hAnsi="Arial" w:cs="Arial"/>
          <w:sz w:val="20"/>
          <w:szCs w:val="20"/>
        </w:rPr>
        <w:t>софинансированием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за счет средств местного бюджета. В 2021 году произведена корректировка проектной документации на </w:t>
      </w:r>
      <w:r w:rsidRPr="00006D2B">
        <w:rPr>
          <w:rFonts w:ascii="Arial" w:hAnsi="Arial" w:cs="Arial"/>
          <w:sz w:val="20"/>
          <w:szCs w:val="20"/>
        </w:rPr>
        <w:lastRenderedPageBreak/>
        <w:t xml:space="preserve">строительство объекта "Полигон ТБО в </w:t>
      </w:r>
      <w:proofErr w:type="spellStart"/>
      <w:r w:rsidRPr="00006D2B">
        <w:rPr>
          <w:rFonts w:ascii="Arial" w:hAnsi="Arial" w:cs="Arial"/>
          <w:sz w:val="20"/>
          <w:szCs w:val="20"/>
        </w:rPr>
        <w:t>с</w:t>
      </w:r>
      <w:proofErr w:type="gramStart"/>
      <w:r w:rsidRPr="00006D2B">
        <w:rPr>
          <w:rFonts w:ascii="Arial" w:hAnsi="Arial" w:cs="Arial"/>
          <w:sz w:val="20"/>
          <w:szCs w:val="20"/>
        </w:rPr>
        <w:t>.Б</w:t>
      </w:r>
      <w:proofErr w:type="gramEnd"/>
      <w:r w:rsidRPr="00006D2B">
        <w:rPr>
          <w:rFonts w:ascii="Arial" w:hAnsi="Arial" w:cs="Arial"/>
          <w:sz w:val="20"/>
          <w:szCs w:val="20"/>
        </w:rPr>
        <w:t>огучаны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района, Красноярского края" в соответствии с требованиями действующего законодательства.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06D2B">
        <w:rPr>
          <w:rFonts w:ascii="Arial" w:hAnsi="Arial" w:cs="Arial"/>
          <w:sz w:val="20"/>
          <w:szCs w:val="20"/>
          <w:lang w:eastAsia="ru-RU"/>
        </w:rPr>
        <w:t>Срок реализации подпрограммы: 2021 - 2023 годы.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006D2B">
        <w:rPr>
          <w:rFonts w:ascii="Arial" w:hAnsi="Arial" w:cs="Arial"/>
          <w:sz w:val="20"/>
          <w:szCs w:val="20"/>
        </w:rPr>
        <w:t>контроль за</w:t>
      </w:r>
      <w:proofErr w:type="gramEnd"/>
      <w:r w:rsidRPr="00006D2B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006D2B">
        <w:rPr>
          <w:rFonts w:ascii="Arial" w:hAnsi="Arial" w:cs="Arial"/>
          <w:sz w:val="20"/>
          <w:szCs w:val="20"/>
        </w:rPr>
        <w:tab/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006D2B">
        <w:rPr>
          <w:rFonts w:ascii="Arial" w:hAnsi="Arial" w:cs="Arial"/>
          <w:sz w:val="20"/>
          <w:szCs w:val="20"/>
        </w:rPr>
        <w:tab/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006D2B" w:rsidRPr="00006D2B" w:rsidRDefault="00006D2B" w:rsidP="00006D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Главными распорядителями бюджетных средств и исполнителями мероприятий  являются: Администрация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района, Управление муниципальной собственностью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 координатор подпрограммы: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района: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работ по  ликвидации несанкционированной свалки в районе 9-й км автодороги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и заключению муниципального контракта по итогам проведенного аукциона;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- организует корректировку проектной документации на строительство объекта "Полигон ТБО в </w:t>
      </w:r>
      <w:proofErr w:type="spellStart"/>
      <w:r w:rsidRPr="00006D2B">
        <w:rPr>
          <w:rFonts w:ascii="Arial" w:hAnsi="Arial" w:cs="Arial"/>
          <w:sz w:val="20"/>
          <w:szCs w:val="20"/>
        </w:rPr>
        <w:t>с</w:t>
      </w:r>
      <w:proofErr w:type="gramStart"/>
      <w:r w:rsidRPr="00006D2B">
        <w:rPr>
          <w:rFonts w:ascii="Arial" w:hAnsi="Arial" w:cs="Arial"/>
          <w:sz w:val="20"/>
          <w:szCs w:val="20"/>
        </w:rPr>
        <w:t>.Б</w:t>
      </w:r>
      <w:proofErr w:type="gramEnd"/>
      <w:r w:rsidRPr="00006D2B">
        <w:rPr>
          <w:rFonts w:ascii="Arial" w:hAnsi="Arial" w:cs="Arial"/>
          <w:sz w:val="20"/>
          <w:szCs w:val="20"/>
        </w:rPr>
        <w:t>огучаны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района, Красноярского края" в соответствии с требованиями действующего законодательства;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 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Управление муниципальной собственностью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района: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оборудования.</w:t>
      </w:r>
    </w:p>
    <w:p w:rsidR="00006D2B" w:rsidRPr="00006D2B" w:rsidRDefault="00006D2B" w:rsidP="00006D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006D2B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006D2B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006D2B" w:rsidRPr="00006D2B" w:rsidRDefault="00006D2B" w:rsidP="00006D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006D2B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006D2B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006D2B" w:rsidRPr="00006D2B" w:rsidRDefault="00006D2B" w:rsidP="00006D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Федеральный закон от 24.06.1998  № 89-ФЗ «Об отходах производства и потребления»;</w:t>
      </w:r>
    </w:p>
    <w:p w:rsidR="00006D2B" w:rsidRPr="00006D2B" w:rsidRDefault="00006D2B" w:rsidP="00006D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006D2B" w:rsidRPr="00006D2B" w:rsidRDefault="00006D2B" w:rsidP="00006D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006D2B" w:rsidRPr="00006D2B" w:rsidRDefault="00006D2B" w:rsidP="00006D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006D2B">
        <w:rPr>
          <w:rFonts w:ascii="Arial" w:hAnsi="Arial" w:cs="Arial"/>
          <w:sz w:val="20"/>
          <w:szCs w:val="20"/>
        </w:rPr>
        <w:t>контроль за</w:t>
      </w:r>
      <w:proofErr w:type="gramEnd"/>
      <w:r w:rsidRPr="00006D2B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lastRenderedPageBreak/>
        <w:t xml:space="preserve">Управление подпрограммой и </w:t>
      </w:r>
      <w:proofErr w:type="gramStart"/>
      <w:r w:rsidRPr="00006D2B">
        <w:rPr>
          <w:rFonts w:ascii="Arial" w:hAnsi="Arial" w:cs="Arial"/>
          <w:sz w:val="20"/>
          <w:szCs w:val="20"/>
        </w:rPr>
        <w:t>контроль за</w:t>
      </w:r>
      <w:proofErr w:type="gramEnd"/>
      <w:r w:rsidRPr="00006D2B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006D2B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006D2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006D2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Управление муниципальной собственностью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006D2B" w:rsidRPr="00006D2B" w:rsidRDefault="00006D2B" w:rsidP="00006D2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006D2B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006D2B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006D2B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006D2B">
        <w:rPr>
          <w:rFonts w:ascii="Arial" w:hAnsi="Arial" w:cs="Arial"/>
          <w:sz w:val="20"/>
          <w:szCs w:val="20"/>
          <w:lang w:eastAsia="ru-RU"/>
        </w:rPr>
        <w:t>: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06D2B">
        <w:rPr>
          <w:rFonts w:ascii="Arial" w:hAnsi="Arial" w:cs="Arial"/>
          <w:sz w:val="20"/>
          <w:szCs w:val="20"/>
          <w:lang w:eastAsia="ru-RU"/>
        </w:rPr>
        <w:t>снижении</w:t>
      </w:r>
      <w:proofErr w:type="gramEnd"/>
      <w:r w:rsidRPr="00006D2B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06D2B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006D2B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06D2B">
        <w:rPr>
          <w:rFonts w:ascii="Arial" w:hAnsi="Arial" w:cs="Arial"/>
          <w:sz w:val="20"/>
          <w:szCs w:val="20"/>
          <w:lang w:eastAsia="ru-RU"/>
        </w:rPr>
        <w:t>обеспечении</w:t>
      </w:r>
      <w:proofErr w:type="gramEnd"/>
      <w:r w:rsidRPr="00006D2B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006D2B" w:rsidRPr="00006D2B" w:rsidRDefault="00006D2B" w:rsidP="00006D2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2.6. Мероприятия подпрограммы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006D2B" w:rsidRPr="00006D2B" w:rsidRDefault="00006D2B" w:rsidP="00006D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06D2B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 в рамках государственной программы Красноярского края финансовые затраты подлежат корректировке.</w:t>
      </w:r>
    </w:p>
    <w:p w:rsidR="00006D2B" w:rsidRPr="00006D2B" w:rsidRDefault="00006D2B" w:rsidP="00006D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06D2B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006D2B" w:rsidRPr="00006D2B" w:rsidRDefault="00006D2B" w:rsidP="00006D2B">
      <w:pPr>
        <w:widowControl w:val="0"/>
        <w:spacing w:after="0" w:line="248" w:lineRule="exact"/>
        <w:ind w:right="460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2371"/>
        <w:gridCol w:w="1037"/>
        <w:gridCol w:w="1271"/>
        <w:gridCol w:w="1271"/>
        <w:gridCol w:w="1206"/>
        <w:gridCol w:w="1206"/>
        <w:gridCol w:w="1209"/>
      </w:tblGrid>
      <w:tr w:rsidR="00006D2B" w:rsidRPr="00006D2B" w:rsidTr="009C69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на </w:t>
            </w: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территории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006D2B" w:rsidRPr="00006D2B" w:rsidTr="009C6935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Обустройство мест (площадок) накопления ТКО и создание мест (площадки) накопления ТКО</w:t>
            </w:r>
          </w:p>
        </w:tc>
      </w:tr>
      <w:tr w:rsidR="00006D2B" w:rsidRPr="00006D2B" w:rsidTr="009C6935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2: Ликвидация несанкционированных свалок </w:t>
            </w:r>
          </w:p>
        </w:tc>
      </w:tr>
      <w:tr w:rsidR="00006D2B" w:rsidRPr="00006D2B" w:rsidTr="009C6935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количества ликвидированных  несанкционированных свалок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3: Строительство объектов накопления ТБО</w:t>
            </w:r>
          </w:p>
        </w:tc>
      </w:tr>
      <w:tr w:rsidR="00006D2B" w:rsidRPr="00006D2B" w:rsidTr="009C6935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обеспечивающих санитарное содержание места временного размещения твердых бытовых отходов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006D2B" w:rsidRPr="00006D2B" w:rsidTr="009C6935">
        <w:trPr>
          <w:trHeight w:val="156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 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006D2B" w:rsidRPr="00006D2B" w:rsidRDefault="00006D2B" w:rsidP="00006D2B">
      <w:pPr>
        <w:widowControl w:val="0"/>
        <w:spacing w:after="603" w:line="248" w:lineRule="exact"/>
        <w:ind w:right="460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383"/>
        <w:gridCol w:w="1091"/>
        <w:gridCol w:w="508"/>
        <w:gridCol w:w="487"/>
        <w:gridCol w:w="854"/>
        <w:gridCol w:w="880"/>
        <w:gridCol w:w="880"/>
        <w:gridCol w:w="756"/>
        <w:gridCol w:w="756"/>
        <w:gridCol w:w="593"/>
        <w:gridCol w:w="1383"/>
      </w:tblGrid>
      <w:tr w:rsidR="00006D2B" w:rsidRPr="00006D2B" w:rsidTr="009C6935">
        <w:trPr>
          <w:trHeight w:val="161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6D2B" w:rsidRPr="00006D2B" w:rsidTr="009C6935">
        <w:trPr>
          <w:trHeight w:val="161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2021-2023гг.             </w:t>
            </w: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 Обустройство мест (площадок) накопления ТКО и создание места (площадки) накопления ТКО</w:t>
            </w:r>
          </w:p>
        </w:tc>
      </w:tr>
      <w:tr w:rsidR="00006D2B" w:rsidRPr="00006D2B" w:rsidTr="009C6935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Строительство площадок накопления твердых коммунальных отходов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398 площадок накопления ТКО в 2021 году</w:t>
            </w:r>
            <w:proofErr w:type="gram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006D2B" w:rsidRPr="00006D2B" w:rsidTr="009C6935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883 Контейнерного оборудования в 2021 году.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006D2B" w:rsidRPr="00006D2B" w:rsidTr="009C6935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1 869 040,00  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1 869 040,00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Строительство объекта размещения ТБО</w:t>
            </w:r>
          </w:p>
        </w:tc>
      </w:tr>
      <w:tr w:rsidR="00006D2B" w:rsidRPr="00006D2B" w:rsidTr="009C6935">
        <w:trPr>
          <w:trHeight w:val="20"/>
        </w:trPr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3.1 Строительство полигона ТБО с.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0360074940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строительство объекта "Полигон ТБО </w:t>
            </w:r>
            <w:proofErr w:type="gram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Богунаны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Красноярского края"</w:t>
            </w:r>
          </w:p>
        </w:tc>
      </w:tr>
      <w:tr w:rsidR="00006D2B" w:rsidRPr="00006D2B" w:rsidTr="009C6935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03600S4940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2 119 040,00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2 119 040,00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06D2B" w:rsidRPr="00006D2B" w:rsidTr="009C6935">
        <w:trPr>
          <w:trHeight w:val="2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06D2B" w:rsidRPr="00006D2B" w:rsidTr="009C6935">
        <w:trPr>
          <w:trHeight w:val="2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06D2B" w:rsidRPr="00006D2B" w:rsidTr="009C6935">
        <w:trPr>
          <w:trHeight w:val="2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2 119 040,0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2 119 040,00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06D2B" w:rsidRPr="00006D2B" w:rsidRDefault="00006D2B" w:rsidP="00006D2B">
      <w:pPr>
        <w:widowControl w:val="0"/>
        <w:spacing w:after="0" w:line="240" w:lineRule="auto"/>
        <w:ind w:right="460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06D2B" w:rsidRPr="00006D2B" w:rsidRDefault="00006D2B" w:rsidP="00006D2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006D2B">
        <w:rPr>
          <w:rFonts w:ascii="Arial" w:hAnsi="Arial" w:cs="Arial"/>
          <w:sz w:val="18"/>
          <w:szCs w:val="20"/>
        </w:rPr>
        <w:lastRenderedPageBreak/>
        <w:t>Приложение №  6</w:t>
      </w:r>
    </w:p>
    <w:p w:rsidR="00006D2B" w:rsidRPr="00006D2B" w:rsidRDefault="00006D2B" w:rsidP="00006D2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006D2B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006D2B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ab/>
      </w:r>
      <w:r w:rsidRPr="00006D2B">
        <w:rPr>
          <w:rFonts w:ascii="Arial" w:hAnsi="Arial" w:cs="Arial"/>
          <w:sz w:val="20"/>
          <w:szCs w:val="20"/>
        </w:rPr>
        <w:tab/>
      </w:r>
      <w:r w:rsidRPr="00006D2B">
        <w:rPr>
          <w:rFonts w:ascii="Arial" w:hAnsi="Arial" w:cs="Arial"/>
          <w:sz w:val="20"/>
          <w:szCs w:val="20"/>
        </w:rPr>
        <w:tab/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«Обращение с животными без владельцев», реализуемой в рамках муниципальной программы  «Охрана окружающей среды»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D2B" w:rsidRPr="00006D2B" w:rsidRDefault="00006D2B" w:rsidP="00006D2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Паспорт подпрограммы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«Обращение с животными без владельцев» (далее - подпрограмма)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006D2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006D2B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006D2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006D2B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006D2B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Задача: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1. Сокращение количества животных без владельцев на территории </w:t>
            </w:r>
            <w:proofErr w:type="spellStart"/>
            <w:r w:rsidRPr="00006D2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006D2B">
              <w:rPr>
                <w:rFonts w:ascii="Arial" w:hAnsi="Arial" w:cs="Arial"/>
                <w:sz w:val="14"/>
                <w:szCs w:val="14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                                                          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202</w:t>
            </w:r>
            <w:r w:rsidRPr="00006D2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006D2B">
              <w:rPr>
                <w:rFonts w:ascii="Arial" w:hAnsi="Arial" w:cs="Arial"/>
                <w:sz w:val="14"/>
                <w:szCs w:val="14"/>
              </w:rPr>
              <w:t xml:space="preserve"> – 2023 годы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Общий объем финансирования подпрограммы составляет: 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2 284 200,00 рублей, из них: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в 2021 году –   761 400,00 рублей, 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в 2022 году –   761 400,00 рублей,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в 2023 году –   761 400,00 рублей, в том числе: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краевой бюджет – 2 284 200,00 рублей, из них: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в 2021 году –  761 400,00 рублей;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в 2022 году –  761 400,00 рублей;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в 2023 году –  761 400,00 рублей.</w:t>
            </w:r>
          </w:p>
        </w:tc>
      </w:tr>
      <w:tr w:rsidR="00006D2B" w:rsidRPr="00006D2B" w:rsidTr="009C6935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006D2B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006D2B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006D2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006D2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006D2B" w:rsidRPr="00006D2B" w:rsidRDefault="00006D2B" w:rsidP="009C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6D2B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связи).</w:t>
            </w:r>
          </w:p>
        </w:tc>
      </w:tr>
    </w:tbl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. Постановка </w:t>
      </w:r>
      <w:proofErr w:type="spellStart"/>
      <w:r w:rsidRPr="00006D2B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проблемы и 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обоснование необходимости разработки подпрограммы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006D2B">
        <w:rPr>
          <w:rFonts w:ascii="Arial" w:hAnsi="Arial" w:cs="Arial"/>
          <w:bCs/>
          <w:color w:val="000000"/>
          <w:sz w:val="20"/>
          <w:szCs w:val="20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006D2B">
        <w:rPr>
          <w:rFonts w:ascii="Arial" w:hAnsi="Arial" w:cs="Arial"/>
          <w:sz w:val="20"/>
          <w:szCs w:val="20"/>
        </w:rPr>
        <w:t>».</w:t>
      </w:r>
    </w:p>
    <w:p w:rsidR="00006D2B" w:rsidRPr="00006D2B" w:rsidRDefault="00006D2B" w:rsidP="0000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На сегодняшний день одной из важных проблем в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районе является отсутствие приюта для животных без владельцев для содержания, лечения и стерилизации.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в 2020 году численность безнадзорных собак составляет 616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006D2B" w:rsidRPr="00006D2B" w:rsidRDefault="00006D2B" w:rsidP="00006D2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По данным государственного ветеринарного учреждения КГКУ "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отдел ветеринарии" значительная часть животных без владельцев в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районе страдают около 30 жителей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006D2B" w:rsidRPr="00006D2B" w:rsidRDefault="00006D2B" w:rsidP="00006D2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районе было отловлено 430 голов безнадзорных животных (собак), </w:t>
      </w:r>
      <w:r w:rsidRPr="00006D2B">
        <w:rPr>
          <w:rFonts w:ascii="Arial" w:hAnsi="Arial" w:cs="Arial"/>
          <w:sz w:val="20"/>
          <w:szCs w:val="20"/>
        </w:rPr>
        <w:lastRenderedPageBreak/>
        <w:t>израсходовано 613,0 тыс</w:t>
      </w:r>
      <w:proofErr w:type="gramStart"/>
      <w:r w:rsidRPr="00006D2B">
        <w:rPr>
          <w:rFonts w:ascii="Arial" w:hAnsi="Arial" w:cs="Arial"/>
          <w:sz w:val="20"/>
          <w:szCs w:val="20"/>
        </w:rPr>
        <w:t>.р</w:t>
      </w:r>
      <w:proofErr w:type="gramEnd"/>
      <w:r w:rsidRPr="00006D2B">
        <w:rPr>
          <w:rFonts w:ascii="Arial" w:hAnsi="Arial" w:cs="Arial"/>
          <w:sz w:val="20"/>
          <w:szCs w:val="20"/>
        </w:rPr>
        <w:t>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В 2021 год запланировано проведение указанных мероприятий.</w:t>
      </w:r>
    </w:p>
    <w:p w:rsidR="00006D2B" w:rsidRPr="00006D2B" w:rsidRDefault="00006D2B" w:rsidP="00006D2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Воспитание у населения нравственного и гуманного отношения к животным в соответствии с </w:t>
      </w:r>
      <w:hyperlink r:id="rId7" w:history="1">
        <w:r w:rsidRPr="00006D2B">
          <w:rPr>
            <w:rFonts w:ascii="Arial" w:hAnsi="Arial" w:cs="Arial"/>
            <w:sz w:val="20"/>
            <w:szCs w:val="20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006D2B">
        <w:rPr>
          <w:rFonts w:ascii="Arial" w:hAnsi="Arial" w:cs="Arial"/>
          <w:sz w:val="20"/>
          <w:szCs w:val="20"/>
        </w:rPr>
        <w:t> является одним из основных принципов, на которых должно основываться обращение с животными.</w:t>
      </w:r>
    </w:p>
    <w:p w:rsidR="00006D2B" w:rsidRPr="00006D2B" w:rsidRDefault="00006D2B" w:rsidP="00006D2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Мероприятия подпрограммы направлены на решение проблем связанных с животными без владельцев.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Основная цель, задачи, этапы и сроки выполнения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highlight w:val="yellow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</w:t>
      </w:r>
      <w:r w:rsidRPr="00006D2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: </w:t>
      </w:r>
      <w:r w:rsidRPr="00006D2B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</w:p>
    <w:p w:rsidR="00006D2B" w:rsidRPr="00006D2B" w:rsidRDefault="00006D2B" w:rsidP="00006D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указанной цели подпрограммы осуществляется путем решения следующей основной задачи: </w:t>
      </w:r>
    </w:p>
    <w:p w:rsidR="00006D2B" w:rsidRPr="00006D2B" w:rsidRDefault="00006D2B" w:rsidP="00006D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- сокращение количества животных без владельцев на территории </w:t>
      </w:r>
      <w:proofErr w:type="spell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006D2B" w:rsidRPr="00006D2B" w:rsidRDefault="00006D2B" w:rsidP="00006D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 xml:space="preserve"> В рамках данной задачи планируется реализация мероприятия с привлечением сре</w:t>
      </w:r>
      <w:proofErr w:type="gramStart"/>
      <w:r w:rsidRPr="00006D2B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006D2B">
        <w:rPr>
          <w:rFonts w:ascii="Arial" w:eastAsia="Times New Roman" w:hAnsi="Arial" w:cs="Arial"/>
          <w:sz w:val="20"/>
          <w:szCs w:val="20"/>
          <w:lang w:eastAsia="ru-RU"/>
        </w:rPr>
        <w:t>аевого бюджета:</w:t>
      </w:r>
    </w:p>
    <w:p w:rsidR="00006D2B" w:rsidRPr="00006D2B" w:rsidRDefault="00006D2B" w:rsidP="00006D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pacing w:val="2"/>
          <w:sz w:val="20"/>
          <w:szCs w:val="20"/>
          <w:lang w:eastAsia="ru-RU"/>
        </w:rPr>
        <w:t>-  Мероприятия по отлову, учету, содержанию и иному обращению с  животными без владельцев</w:t>
      </w:r>
    </w:p>
    <w:p w:rsidR="00006D2B" w:rsidRPr="00006D2B" w:rsidRDefault="00006D2B" w:rsidP="00006D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2021 - 2023 годы.</w:t>
      </w:r>
    </w:p>
    <w:p w:rsidR="00006D2B" w:rsidRPr="00006D2B" w:rsidRDefault="00006D2B" w:rsidP="00006D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Исполнителям мероприятий и главным распорядителям бюджетных средств  являются: администрация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Муниципальный заказчик – координатор подпрограммы администрация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связи):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 -организует реализацию мероприятий, связанных с совершенствованием нормативной правовой и методической базы в сфере обращения с животными без владельцев, с повышением экологической культуры и степени вовлеченности населения в вопросы связанные с животными без владельцев;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вносит изменения и дополнения в подпрограмму;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Исполнителем мероприятий и главным распорядителем бюджетных средств является администрация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 Администрация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как исполнитель мероприятий и главный распорядитель бюджетных средств: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</w:rPr>
      </w:pPr>
      <w:r w:rsidRPr="00006D2B">
        <w:rPr>
          <w:rFonts w:ascii="Arial" w:hAnsi="Arial" w:cs="Arial"/>
          <w:sz w:val="20"/>
          <w:szCs w:val="20"/>
        </w:rPr>
        <w:t>- участвует в организации финансирования мероприятий подпрограммы в соответствии с бюджетным кодексом;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разрабатывает предложения по внесению изменений в подпрограмму, в том числе в части содержания мероприятий, объёмов и источников финансирования подпрограммы;</w:t>
      </w:r>
    </w:p>
    <w:p w:rsidR="00006D2B" w:rsidRPr="00006D2B" w:rsidRDefault="00006D2B" w:rsidP="00006D2B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lastRenderedPageBreak/>
        <w:t>-осуществляет расходование бюджетных сре</w:t>
      </w:r>
      <w:proofErr w:type="gramStart"/>
      <w:r w:rsidRPr="00006D2B">
        <w:rPr>
          <w:rFonts w:ascii="Arial" w:hAnsi="Arial" w:cs="Arial"/>
          <w:sz w:val="20"/>
          <w:szCs w:val="20"/>
        </w:rPr>
        <w:t>дств в п</w:t>
      </w:r>
      <w:proofErr w:type="gramEnd"/>
      <w:r w:rsidRPr="00006D2B">
        <w:rPr>
          <w:rFonts w:ascii="Arial" w:hAnsi="Arial" w:cs="Arial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консолидация средств </w:t>
      </w:r>
      <w:proofErr w:type="gramStart"/>
      <w:r w:rsidRPr="00006D2B">
        <w:rPr>
          <w:rFonts w:ascii="Arial" w:hAnsi="Arial" w:cs="Arial"/>
          <w:sz w:val="20"/>
          <w:szCs w:val="20"/>
        </w:rPr>
        <w:t>для реализации приоритетных направлений по  обращению с животными без владельцев на территории</w:t>
      </w:r>
      <w:proofErr w:type="gramEnd"/>
      <w:r w:rsidRPr="00006D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района;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006D2B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результативности; </w:t>
      </w:r>
      <w:r w:rsidRPr="00006D2B">
        <w:rPr>
          <w:rFonts w:ascii="Arial" w:hAnsi="Arial" w:cs="Arial"/>
          <w:sz w:val="20"/>
          <w:szCs w:val="20"/>
        </w:rPr>
        <w:tab/>
      </w:r>
      <w:r w:rsidRPr="00006D2B">
        <w:rPr>
          <w:rFonts w:ascii="Arial" w:hAnsi="Arial" w:cs="Arial"/>
          <w:sz w:val="20"/>
          <w:szCs w:val="20"/>
        </w:rPr>
        <w:tab/>
      </w:r>
      <w:r w:rsidRPr="00006D2B">
        <w:rPr>
          <w:rFonts w:ascii="Arial" w:hAnsi="Arial" w:cs="Arial"/>
          <w:sz w:val="20"/>
          <w:szCs w:val="20"/>
        </w:rPr>
        <w:tab/>
      </w:r>
      <w:r w:rsidRPr="00006D2B">
        <w:rPr>
          <w:rFonts w:ascii="Arial" w:hAnsi="Arial" w:cs="Arial"/>
          <w:sz w:val="20"/>
          <w:szCs w:val="20"/>
        </w:rPr>
        <w:tab/>
      </w:r>
      <w:r w:rsidRPr="00006D2B">
        <w:rPr>
          <w:rFonts w:ascii="Arial" w:hAnsi="Arial" w:cs="Arial"/>
          <w:sz w:val="20"/>
          <w:szCs w:val="20"/>
        </w:rPr>
        <w:tab/>
      </w:r>
      <w:r w:rsidRPr="00006D2B">
        <w:rPr>
          <w:rFonts w:ascii="Arial" w:hAnsi="Arial" w:cs="Arial"/>
          <w:sz w:val="20"/>
          <w:szCs w:val="20"/>
        </w:rPr>
        <w:tab/>
      </w:r>
      <w:r w:rsidRPr="00006D2B">
        <w:rPr>
          <w:rFonts w:ascii="Arial" w:hAnsi="Arial" w:cs="Arial"/>
          <w:sz w:val="20"/>
          <w:szCs w:val="20"/>
        </w:rPr>
        <w:tab/>
      </w:r>
      <w:proofErr w:type="gramEnd"/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006D2B">
        <w:rPr>
          <w:rFonts w:ascii="Arial" w:hAnsi="Arial" w:cs="Arial"/>
          <w:sz w:val="20"/>
          <w:szCs w:val="20"/>
        </w:rPr>
        <w:tab/>
      </w:r>
      <w:r w:rsidRPr="00006D2B">
        <w:rPr>
          <w:rFonts w:ascii="Arial" w:hAnsi="Arial" w:cs="Arial"/>
          <w:sz w:val="20"/>
          <w:szCs w:val="20"/>
        </w:rPr>
        <w:tab/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006D2B" w:rsidRPr="00006D2B" w:rsidRDefault="00006D2B" w:rsidP="00006D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006D2B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006D2B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-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владельцев»; </w:t>
      </w:r>
    </w:p>
    <w:p w:rsidR="00006D2B" w:rsidRPr="00006D2B" w:rsidRDefault="00006D2B" w:rsidP="00006D2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- </w:t>
      </w:r>
      <w:hyperlink r:id="rId8" w:tgtFrame="_blank" w:history="1">
        <w:r w:rsidRPr="00006D2B">
          <w:rPr>
            <w:rFonts w:ascii="Arial" w:hAnsi="Arial" w:cs="Arial"/>
            <w:spacing w:val="2"/>
            <w:sz w:val="20"/>
            <w:szCs w:val="20"/>
          </w:rPr>
  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006D2B">
        <w:rPr>
          <w:rFonts w:ascii="Arial" w:hAnsi="Arial" w:cs="Arial"/>
          <w:spacing w:val="2"/>
          <w:sz w:val="20"/>
          <w:szCs w:val="20"/>
          <w:shd w:val="clear" w:color="auto" w:fill="FFFFFF"/>
        </w:rPr>
        <w:t>, </w:t>
      </w:r>
      <w:hyperlink r:id="rId9" w:tgtFrame="_blank" w:history="1">
        <w:r w:rsidRPr="00006D2B">
          <w:rPr>
            <w:rFonts w:ascii="Arial" w:hAnsi="Arial" w:cs="Arial"/>
            <w:spacing w:val="2"/>
            <w:sz w:val="20"/>
            <w:szCs w:val="20"/>
          </w:rPr>
          <w:t>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</w:t>
        </w:r>
      </w:hyperlink>
    </w:p>
    <w:p w:rsidR="00006D2B" w:rsidRPr="00006D2B" w:rsidRDefault="00006D2B" w:rsidP="00006D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-  </w:t>
      </w:r>
      <w:r w:rsidRPr="00006D2B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Постановление правительства  Красноярского края от 24.12.2019 года №751-п «</w:t>
      </w:r>
      <w:r w:rsidRPr="00006D2B"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  <w:t>Об утверждении Порядка осуществления деятельности по обращению с животными без владельцев на территории Красноярского края»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006D2B">
        <w:rPr>
          <w:rFonts w:ascii="Arial" w:hAnsi="Arial" w:cs="Arial"/>
          <w:sz w:val="20"/>
          <w:szCs w:val="20"/>
        </w:rPr>
        <w:t>контроль за</w:t>
      </w:r>
      <w:proofErr w:type="gramEnd"/>
      <w:r w:rsidRPr="00006D2B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006D2B">
        <w:rPr>
          <w:rFonts w:ascii="Arial" w:hAnsi="Arial" w:cs="Arial"/>
          <w:sz w:val="20"/>
          <w:szCs w:val="20"/>
        </w:rPr>
        <w:t>контроль за</w:t>
      </w:r>
      <w:proofErr w:type="gramEnd"/>
      <w:r w:rsidRPr="00006D2B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006D2B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006D2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006D2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Исполнитель подпрограммы несет ответственность за своевременную и качественную реализацию мероприятий подпрограммы.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006D2B" w:rsidRPr="00006D2B" w:rsidRDefault="00006D2B" w:rsidP="00006D2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социально-экономический эффект в результате реализации мероприятий подпрограммы, представлен в приложении № 1 к настоящей подпрограмме.</w:t>
      </w:r>
    </w:p>
    <w:p w:rsidR="00006D2B" w:rsidRPr="00006D2B" w:rsidRDefault="00006D2B" w:rsidP="00006D2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lastRenderedPageBreak/>
        <w:t xml:space="preserve"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населения </w:t>
      </w:r>
      <w:proofErr w:type="spellStart"/>
      <w:r w:rsidRPr="00006D2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06D2B">
        <w:rPr>
          <w:rFonts w:ascii="Arial" w:hAnsi="Arial" w:cs="Arial"/>
          <w:sz w:val="20"/>
          <w:szCs w:val="20"/>
        </w:rPr>
        <w:t xml:space="preserve"> района, повышение качества и уровня жизни людей, развитие экономики и социальной сферы на территории муниципального образования.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shd w:val="clear" w:color="auto" w:fill="FF0000"/>
        </w:rPr>
      </w:pPr>
      <w:r w:rsidRPr="00006D2B">
        <w:rPr>
          <w:rFonts w:ascii="Arial" w:hAnsi="Arial" w:cs="Arial"/>
          <w:sz w:val="20"/>
          <w:szCs w:val="20"/>
        </w:rPr>
        <w:t>Экологический эффект реализации мероприятий подпрограммы заключается в снижении  отрицательного воздействия животных без владельцев на окружающую среду.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  <w:shd w:val="clear" w:color="auto" w:fill="FF0000"/>
        </w:rPr>
      </w:pPr>
      <w:r w:rsidRPr="00006D2B">
        <w:rPr>
          <w:rFonts w:ascii="Arial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   </w:t>
      </w:r>
      <w:r w:rsidRPr="00006D2B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предотвращения причинения вреда здоровью и (или) имуществу населения </w:t>
      </w:r>
      <w:proofErr w:type="spellStart"/>
      <w:r w:rsidRPr="00006D2B">
        <w:rPr>
          <w:rFonts w:ascii="Arial" w:hAnsi="Arial" w:cs="Arial"/>
          <w:spacing w:val="1"/>
          <w:sz w:val="20"/>
          <w:szCs w:val="20"/>
          <w:shd w:val="clear" w:color="auto" w:fill="FFFFFF"/>
        </w:rPr>
        <w:t>Богучанского</w:t>
      </w:r>
      <w:proofErr w:type="spellEnd"/>
      <w:r w:rsidRPr="00006D2B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 района, нравственном воспитании по отношению к животным.</w:t>
      </w:r>
    </w:p>
    <w:p w:rsidR="00006D2B" w:rsidRPr="00006D2B" w:rsidRDefault="00006D2B" w:rsidP="00006D2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006D2B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2.6. Мероприятия подпрограммы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006D2B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006D2B" w:rsidRPr="00006D2B" w:rsidRDefault="00006D2B" w:rsidP="00006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6D2B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006D2B" w:rsidRPr="00006D2B" w:rsidRDefault="00006D2B" w:rsidP="00006D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06D2B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006D2B" w:rsidRPr="00006D2B" w:rsidRDefault="00006D2B" w:rsidP="00006D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06D2B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006D2B" w:rsidRPr="00006D2B" w:rsidRDefault="00006D2B" w:rsidP="00006D2B">
      <w:pPr>
        <w:widowControl w:val="0"/>
        <w:spacing w:after="0" w:line="248" w:lineRule="exact"/>
        <w:ind w:right="460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37"/>
        <w:gridCol w:w="826"/>
        <w:gridCol w:w="501"/>
        <w:gridCol w:w="502"/>
        <w:gridCol w:w="473"/>
        <w:gridCol w:w="406"/>
        <w:gridCol w:w="406"/>
        <w:gridCol w:w="764"/>
        <w:gridCol w:w="799"/>
        <w:gridCol w:w="469"/>
        <w:gridCol w:w="469"/>
        <w:gridCol w:w="495"/>
        <w:gridCol w:w="495"/>
        <w:gridCol w:w="495"/>
        <w:gridCol w:w="495"/>
        <w:gridCol w:w="406"/>
        <w:gridCol w:w="406"/>
        <w:gridCol w:w="1027"/>
      </w:tblGrid>
      <w:tr w:rsidR="00006D2B" w:rsidRPr="00006D2B" w:rsidTr="009C6935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«Обращение 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животными без владельцев»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D2B" w:rsidRPr="00006D2B" w:rsidTr="009C6935">
        <w:trPr>
          <w:gridBefore w:val="1"/>
          <w:wBefore w:w="46" w:type="pct"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006D2B" w:rsidRPr="00006D2B" w:rsidTr="009C6935">
        <w:trPr>
          <w:gridBefore w:val="1"/>
          <w:wBefore w:w="46" w:type="pct"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006D2B" w:rsidRPr="00006D2B" w:rsidTr="009C6935">
        <w:trPr>
          <w:gridBefore w:val="1"/>
          <w:wBefore w:w="46" w:type="pct"/>
          <w:trHeight w:val="2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 Организация проведения мероприятия по отлову, учету, содержанию и иному обращению с  животными без владельцев</w:t>
            </w:r>
          </w:p>
        </w:tc>
      </w:tr>
      <w:tr w:rsidR="00006D2B" w:rsidRPr="00006D2B" w:rsidTr="009C6935">
        <w:trPr>
          <w:gridBefore w:val="1"/>
          <w:wBefore w:w="46" w:type="pct"/>
          <w:trHeight w:val="2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Задача: Сокращение количества животных без владельцев на территории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006D2B" w:rsidRPr="00006D2B" w:rsidTr="009C6935">
        <w:trPr>
          <w:gridBefore w:val="1"/>
          <w:wBefore w:w="46" w:type="pct"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 животных без владельцев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«Обращение </w:t>
            </w:r>
            <w:proofErr w:type="gramStart"/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животными без владельцев»</w:t>
            </w:r>
          </w:p>
          <w:p w:rsidR="00006D2B" w:rsidRPr="00006D2B" w:rsidRDefault="00006D2B" w:rsidP="009C69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D2B" w:rsidRPr="00006D2B" w:rsidTr="009C6935">
        <w:trPr>
          <w:trHeight w:val="161"/>
        </w:trPr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4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6D2B" w:rsidRPr="00006D2B" w:rsidTr="009C6935">
        <w:trPr>
          <w:trHeight w:val="161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2021-2023гг.             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06D2B" w:rsidRPr="00006D2B" w:rsidTr="009C6935">
        <w:trPr>
          <w:trHeight w:val="20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 «Охрана окружающей среды»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животными без владельцев»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Организация проведения мероприятия по отлову, учету, содержанию и иному обращению с  животными без владельцев                                                             </w:t>
            </w:r>
          </w:p>
        </w:tc>
      </w:tr>
      <w:tr w:rsidR="00006D2B" w:rsidRPr="00006D2B" w:rsidTr="009C6935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Задача:  Сокращение количества животных без владельцев на территории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</w:t>
            </w: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носителями возбудителей которых могут быть животные без владельцев</w:t>
            </w:r>
          </w:p>
        </w:tc>
      </w:tr>
      <w:tr w:rsidR="00006D2B" w:rsidRPr="00006D2B" w:rsidTr="009C6935">
        <w:trPr>
          <w:trHeight w:val="20"/>
        </w:trPr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Мероприятия по отлову, учету, содержанию и иному обращению с  животными без владельцев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0220075180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761 400,00  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761 400,00  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761 400,00  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2 284 200,00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 период с 2021 по 2023 годы будет отловлено</w:t>
            </w:r>
            <w:r w:rsidRPr="00006D2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006D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267</w:t>
            </w: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единиц.</w:t>
            </w:r>
          </w:p>
        </w:tc>
      </w:tr>
      <w:tr w:rsidR="00006D2B" w:rsidRPr="00006D2B" w:rsidTr="009C6935">
        <w:trPr>
          <w:trHeight w:val="20"/>
        </w:trPr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761 400,00  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761 400,00  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761 400,00  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2 284 200,00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06D2B" w:rsidRPr="00006D2B" w:rsidTr="009C6935">
        <w:trPr>
          <w:trHeight w:val="20"/>
        </w:trPr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06D2B" w:rsidRPr="00006D2B" w:rsidTr="009C6935">
        <w:trPr>
          <w:trHeight w:val="20"/>
        </w:trPr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761 400,0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761 400,0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761 400,0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2 284 200,0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2B" w:rsidRPr="00006D2B" w:rsidRDefault="00006D2B" w:rsidP="009C6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6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06D2B" w:rsidRPr="00006D2B" w:rsidRDefault="00006D2B" w:rsidP="00006D2B">
      <w:pPr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84F51" w:rsidRDefault="00A84F51"/>
    <w:sectPr w:rsidR="00A84F51" w:rsidSect="00A8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1374688"/>
    <w:multiLevelType w:val="multilevel"/>
    <w:tmpl w:val="4A4A4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5ED0614"/>
    <w:multiLevelType w:val="hybridMultilevel"/>
    <w:tmpl w:val="1700B6F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086E1A78"/>
    <w:multiLevelType w:val="multilevel"/>
    <w:tmpl w:val="29366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0BBD0D26"/>
    <w:multiLevelType w:val="multilevel"/>
    <w:tmpl w:val="2084C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F0524"/>
    <w:multiLevelType w:val="multilevel"/>
    <w:tmpl w:val="C28AD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2160"/>
      </w:pPr>
      <w:rPr>
        <w:rFonts w:hint="default"/>
      </w:rPr>
    </w:lvl>
  </w:abstractNum>
  <w:abstractNum w:abstractNumId="10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1">
    <w:nsid w:val="19BA39B1"/>
    <w:multiLevelType w:val="hybridMultilevel"/>
    <w:tmpl w:val="14101FBC"/>
    <w:lvl w:ilvl="0" w:tplc="A8266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B80E01"/>
    <w:multiLevelType w:val="multilevel"/>
    <w:tmpl w:val="71ECD8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1C6D3DC3"/>
    <w:multiLevelType w:val="multilevel"/>
    <w:tmpl w:val="A2400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E05BBA"/>
    <w:multiLevelType w:val="hybridMultilevel"/>
    <w:tmpl w:val="94F0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13D57"/>
    <w:multiLevelType w:val="multilevel"/>
    <w:tmpl w:val="ED6CD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47692E"/>
    <w:multiLevelType w:val="hybridMultilevel"/>
    <w:tmpl w:val="965251EA"/>
    <w:lvl w:ilvl="0" w:tplc="76A29AC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7">
    <w:nsid w:val="32D601F2"/>
    <w:multiLevelType w:val="multilevel"/>
    <w:tmpl w:val="81A4D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16238C"/>
    <w:multiLevelType w:val="multilevel"/>
    <w:tmpl w:val="BA9EB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167407"/>
    <w:multiLevelType w:val="multilevel"/>
    <w:tmpl w:val="FE2EE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954D1F"/>
    <w:multiLevelType w:val="multilevel"/>
    <w:tmpl w:val="87EAC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607568D"/>
    <w:multiLevelType w:val="multilevel"/>
    <w:tmpl w:val="6E16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>
    <w:nsid w:val="429C1576"/>
    <w:multiLevelType w:val="multilevel"/>
    <w:tmpl w:val="193EC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5859C5"/>
    <w:multiLevelType w:val="multilevel"/>
    <w:tmpl w:val="4E407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7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A7CAA"/>
    <w:multiLevelType w:val="multilevel"/>
    <w:tmpl w:val="FE9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330" w:hanging="360"/>
      </w:pPr>
      <w:rPr>
        <w:rFonts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2800A28"/>
    <w:multiLevelType w:val="multilevel"/>
    <w:tmpl w:val="A566E8DE"/>
    <w:lvl w:ilvl="0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8" w:hanging="2160"/>
      </w:pPr>
      <w:rPr>
        <w:rFonts w:hint="default"/>
      </w:rPr>
    </w:lvl>
  </w:abstractNum>
  <w:abstractNum w:abstractNumId="36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7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8">
    <w:nsid w:val="6BB661D9"/>
    <w:multiLevelType w:val="hybridMultilevel"/>
    <w:tmpl w:val="12E65D78"/>
    <w:lvl w:ilvl="0" w:tplc="6A129AB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462267"/>
    <w:multiLevelType w:val="multilevel"/>
    <w:tmpl w:val="F6826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0"/>
  </w:num>
  <w:num w:numId="4">
    <w:abstractNumId w:val="7"/>
  </w:num>
  <w:num w:numId="5">
    <w:abstractNumId w:val="34"/>
  </w:num>
  <w:num w:numId="6">
    <w:abstractNumId w:val="29"/>
  </w:num>
  <w:num w:numId="7">
    <w:abstractNumId w:val="31"/>
  </w:num>
  <w:num w:numId="8">
    <w:abstractNumId w:val="22"/>
  </w:num>
  <w:num w:numId="9">
    <w:abstractNumId w:val="30"/>
  </w:num>
  <w:num w:numId="10">
    <w:abstractNumId w:val="26"/>
  </w:num>
  <w:num w:numId="11">
    <w:abstractNumId w:val="5"/>
  </w:num>
  <w:num w:numId="12">
    <w:abstractNumId w:val="23"/>
  </w:num>
  <w:num w:numId="13">
    <w:abstractNumId w:val="13"/>
  </w:num>
  <w:num w:numId="14">
    <w:abstractNumId w:val="6"/>
  </w:num>
  <w:num w:numId="15">
    <w:abstractNumId w:val="3"/>
  </w:num>
  <w:num w:numId="16">
    <w:abstractNumId w:val="8"/>
  </w:num>
  <w:num w:numId="17">
    <w:abstractNumId w:val="20"/>
  </w:num>
  <w:num w:numId="18">
    <w:abstractNumId w:val="4"/>
  </w:num>
  <w:num w:numId="19">
    <w:abstractNumId w:val="1"/>
  </w:num>
  <w:num w:numId="20">
    <w:abstractNumId w:val="32"/>
  </w:num>
  <w:num w:numId="21">
    <w:abstractNumId w:val="37"/>
  </w:num>
  <w:num w:numId="22">
    <w:abstractNumId w:val="36"/>
  </w:num>
  <w:num w:numId="23">
    <w:abstractNumId w:val="28"/>
  </w:num>
  <w:num w:numId="24">
    <w:abstractNumId w:val="10"/>
  </w:num>
  <w:num w:numId="25">
    <w:abstractNumId w:val="27"/>
  </w:num>
  <w:num w:numId="26">
    <w:abstractNumId w:val="39"/>
  </w:num>
  <w:num w:numId="27">
    <w:abstractNumId w:val="21"/>
  </w:num>
  <w:num w:numId="28">
    <w:abstractNumId w:val="33"/>
  </w:num>
  <w:num w:numId="29">
    <w:abstractNumId w:val="12"/>
  </w:num>
  <w:num w:numId="30">
    <w:abstractNumId w:val="35"/>
  </w:num>
  <w:num w:numId="31">
    <w:abstractNumId w:val="16"/>
  </w:num>
  <w:num w:numId="32">
    <w:abstractNumId w:val="38"/>
  </w:num>
  <w:num w:numId="33">
    <w:abstractNumId w:val="14"/>
  </w:num>
  <w:num w:numId="34">
    <w:abstractNumId w:val="9"/>
  </w:num>
  <w:num w:numId="35">
    <w:abstractNumId w:val="11"/>
  </w:num>
  <w:num w:numId="36">
    <w:abstractNumId w:val="15"/>
  </w:num>
  <w:num w:numId="37">
    <w:abstractNumId w:val="25"/>
  </w:num>
  <w:num w:numId="38">
    <w:abstractNumId w:val="19"/>
  </w:num>
  <w:num w:numId="39">
    <w:abstractNumId w:val="17"/>
  </w:num>
  <w:num w:numId="40">
    <w:abstractNumId w:val="18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006D2B"/>
    <w:rsid w:val="00006D2B"/>
    <w:rsid w:val="005E60EE"/>
    <w:rsid w:val="006D2A7E"/>
    <w:rsid w:val="007F5C33"/>
    <w:rsid w:val="00A8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06D2B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006D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006D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006D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006D2B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006D2B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006D2B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006D2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006D2B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006D2B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006D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006D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006D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006D2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006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006D2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006D2B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006D2B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06D2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00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006D2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006D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006D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006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06D2B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06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6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006D2B"/>
    <w:pPr>
      <w:spacing w:after="120"/>
    </w:pPr>
  </w:style>
  <w:style w:type="character" w:customStyle="1" w:styleId="ad">
    <w:name w:val="Основной текст Знак"/>
    <w:basedOn w:val="a4"/>
    <w:link w:val="ac"/>
    <w:rsid w:val="00006D2B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06D2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00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06D2B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00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06D2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06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6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006D2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006D2B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006D2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06D2B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06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06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06D2B"/>
  </w:style>
  <w:style w:type="paragraph" w:customStyle="1" w:styleId="ConsNonformat">
    <w:name w:val="ConsNonformat"/>
    <w:rsid w:val="00006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06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006D2B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006D2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006D2B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006D2B"/>
    <w:rPr>
      <w:color w:val="0000FF"/>
      <w:u w:val="single"/>
    </w:rPr>
  </w:style>
  <w:style w:type="character" w:customStyle="1" w:styleId="FontStyle12">
    <w:name w:val="Font Style12"/>
    <w:basedOn w:val="a4"/>
    <w:rsid w:val="00006D2B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006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006D2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006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006D2B"/>
  </w:style>
  <w:style w:type="paragraph" w:customStyle="1" w:styleId="17">
    <w:name w:val="Стиль1"/>
    <w:basedOn w:val="ConsPlusNormal"/>
    <w:link w:val="18"/>
    <w:uiPriority w:val="99"/>
    <w:rsid w:val="00006D2B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006D2B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006D2B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006D2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006D2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06D2B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3"/>
    <w:next w:val="a3"/>
    <w:autoRedefine/>
    <w:semiHidden/>
    <w:rsid w:val="00006D2B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06D2B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06D2B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06D2B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06D2B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06D2B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06D2B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06D2B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06D2B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006D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006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006D2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006D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006D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3"/>
    <w:next w:val="a3"/>
    <w:rsid w:val="00006D2B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006D2B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06D2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06D2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06D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06D2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06D2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06D2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06D2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06D2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06D2B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06D2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06D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06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06D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06D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06D2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06D2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06D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006D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006D2B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06D2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06D2B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06D2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06D2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06D2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06D2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06D2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06D2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06D2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06D2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06D2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06D2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06D2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06D2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06D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06D2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006D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06D2B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06D2B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06D2B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06D2B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06D2B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06D2B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06D2B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06D2B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06D2B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06D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3"/>
    <w:next w:val="a3"/>
    <w:autoRedefine/>
    <w:semiHidden/>
    <w:rsid w:val="00006D2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06D2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06D2B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06D2B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06D2B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06D2B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06D2B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06D2B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06D2B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e"/>
    <w:semiHidden/>
    <w:rsid w:val="00006D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006D2B"/>
    <w:rPr>
      <w:color w:val="800080"/>
      <w:u w:val="single"/>
    </w:rPr>
  </w:style>
  <w:style w:type="paragraph" w:customStyle="1" w:styleId="fd">
    <w:name w:val="Обычfd"/>
    <w:rsid w:val="00006D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006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006D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006D2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06D2B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006D2B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006D2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">
    <w:name w:val="Основной текст1"/>
    <w:basedOn w:val="a3"/>
    <w:link w:val="affe"/>
    <w:rsid w:val="00006D2B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b"/>
    <w:rsid w:val="00006D2B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06D2B"/>
    <w:pPr>
      <w:ind w:right="-596" w:firstLine="709"/>
      <w:jc w:val="both"/>
    </w:pPr>
  </w:style>
  <w:style w:type="paragraph" w:customStyle="1" w:styleId="1f1">
    <w:name w:val="Список1"/>
    <w:basedOn w:val="2b"/>
    <w:rsid w:val="00006D2B"/>
    <w:pPr>
      <w:ind w:left="283" w:hanging="283"/>
    </w:pPr>
  </w:style>
  <w:style w:type="paragraph" w:customStyle="1" w:styleId="1f2">
    <w:name w:val="Название объекта1"/>
    <w:basedOn w:val="2b"/>
    <w:next w:val="2b"/>
    <w:rsid w:val="00006D2B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06D2B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06D2B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06D2B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06D2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006D2B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006D2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00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006D2B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006D2B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06D2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006D2B"/>
    <w:pPr>
      <w:ind w:left="85"/>
    </w:pPr>
  </w:style>
  <w:style w:type="paragraph" w:customStyle="1" w:styleId="afff4">
    <w:name w:val="Единицы"/>
    <w:basedOn w:val="a3"/>
    <w:rsid w:val="00006D2B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006D2B"/>
    <w:pPr>
      <w:ind w:left="170"/>
    </w:pPr>
  </w:style>
  <w:style w:type="paragraph" w:customStyle="1" w:styleId="afff5">
    <w:name w:val="текст сноски"/>
    <w:basedOn w:val="a3"/>
    <w:rsid w:val="00006D2B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006D2B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006D2B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06D2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06D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006D2B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006D2B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006D2B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006D2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006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006D2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006D2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006D2B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06D2B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06D2B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006D2B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06D2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3"/>
    <w:rsid w:val="00006D2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06D2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006D2B"/>
    <w:rPr>
      <w:vertAlign w:val="superscript"/>
    </w:rPr>
  </w:style>
  <w:style w:type="paragraph" w:customStyle="1" w:styleId="ConsTitle">
    <w:name w:val="ConsTitle"/>
    <w:rsid w:val="00006D2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006D2B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006D2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006D2B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06D2B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006D2B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006D2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06D2B"/>
  </w:style>
  <w:style w:type="character" w:customStyle="1" w:styleId="affff3">
    <w:name w:val="знак сноски"/>
    <w:basedOn w:val="a4"/>
    <w:rsid w:val="00006D2B"/>
    <w:rPr>
      <w:vertAlign w:val="superscript"/>
    </w:rPr>
  </w:style>
  <w:style w:type="character" w:customStyle="1" w:styleId="affff4">
    <w:name w:val="Îñíîâíîé øðèôò"/>
    <w:rsid w:val="00006D2B"/>
  </w:style>
  <w:style w:type="character" w:customStyle="1" w:styleId="2f">
    <w:name w:val="Осно&quot;2"/>
    <w:rsid w:val="00006D2B"/>
  </w:style>
  <w:style w:type="paragraph" w:customStyle="1" w:styleId="a1">
    <w:name w:val="маркированный"/>
    <w:basedOn w:val="a3"/>
    <w:rsid w:val="00006D2B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06D2B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006D2B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006D2B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006D2B"/>
    <w:pPr>
      <w:ind w:left="57"/>
      <w:jc w:val="left"/>
    </w:pPr>
  </w:style>
  <w:style w:type="paragraph" w:customStyle="1" w:styleId="FR1">
    <w:name w:val="FR1"/>
    <w:rsid w:val="00006D2B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06D2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06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06D2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06D2B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06D2B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06D2B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006D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aliases w:val="Абзац списка основной,List Paragraph2,ПАРАГРАФ,Нумерация,список 1"/>
    <w:basedOn w:val="a3"/>
    <w:link w:val="affffa"/>
    <w:uiPriority w:val="99"/>
    <w:qFormat/>
    <w:rsid w:val="00006D2B"/>
    <w:pPr>
      <w:ind w:left="720"/>
      <w:contextualSpacing/>
    </w:pPr>
  </w:style>
  <w:style w:type="paragraph" w:customStyle="1" w:styleId="38">
    <w:name w:val="Обычный3"/>
    <w:basedOn w:val="a3"/>
    <w:rsid w:val="00006D2B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06D2B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06D2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006D2B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006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06D2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006D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006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006D2B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006D2B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006D2B"/>
    <w:rPr>
      <w:b/>
      <w:bCs/>
    </w:rPr>
  </w:style>
  <w:style w:type="paragraph" w:customStyle="1" w:styleId="1f6">
    <w:name w:val="Знак1 Знак Знак Знак Знак Знак Знак Знак Знак Знак"/>
    <w:basedOn w:val="a3"/>
    <w:rsid w:val="00006D2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06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06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06D2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06D2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06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06D2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06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06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06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06D2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06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06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06D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06D2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06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06D2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06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06D2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06D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06D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06D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06D2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06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06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06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06D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06D2B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06D2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06D2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06D2B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06D2B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06D2B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06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06D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06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06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06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06D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06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06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06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06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06D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06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06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006D2B"/>
    <w:rPr>
      <w:b/>
      <w:color w:val="000080"/>
    </w:rPr>
  </w:style>
  <w:style w:type="character" w:customStyle="1" w:styleId="afffff3">
    <w:name w:val="Гипертекстовая ссылка"/>
    <w:basedOn w:val="afffff2"/>
    <w:rsid w:val="00006D2B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006D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00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00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006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006D2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06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006D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3"/>
    <w:uiPriority w:val="99"/>
    <w:qFormat/>
    <w:rsid w:val="00006D2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3"/>
    <w:rsid w:val="00006D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006D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06D2B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06D2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06D2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06D2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06D2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06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06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06D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06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06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06D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06D2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06D2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06D2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06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06D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06D2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06D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06D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06D2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06D2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06D2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06D2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06D2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06D2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06D2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06D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06D2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06D2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06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06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06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06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06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06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06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06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06D2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06D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06D2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06D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06D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06D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06D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06D2B"/>
  </w:style>
  <w:style w:type="paragraph" w:customStyle="1" w:styleId="1">
    <w:name w:val="марк список 1"/>
    <w:basedOn w:val="a3"/>
    <w:rsid w:val="00006D2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06D2B"/>
    <w:pPr>
      <w:numPr>
        <w:numId w:val="7"/>
      </w:numPr>
    </w:pPr>
  </w:style>
  <w:style w:type="paragraph" w:customStyle="1" w:styleId="xl280">
    <w:name w:val="xl280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06D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06D2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06D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06D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06D2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06D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06D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06D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06D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06D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06D2B"/>
  </w:style>
  <w:style w:type="paragraph" w:customStyle="1" w:styleId="font0">
    <w:name w:val="font0"/>
    <w:basedOn w:val="a3"/>
    <w:rsid w:val="00006D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006D2B"/>
    <w:rPr>
      <w:b/>
      <w:bCs/>
    </w:rPr>
  </w:style>
  <w:style w:type="paragraph" w:customStyle="1" w:styleId="2f3">
    <w:name w:val="Обычный (веб)2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06D2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06D2B"/>
  </w:style>
  <w:style w:type="character" w:customStyle="1" w:styleId="WW-Absatz-Standardschriftart">
    <w:name w:val="WW-Absatz-Standardschriftart"/>
    <w:rsid w:val="00006D2B"/>
  </w:style>
  <w:style w:type="character" w:customStyle="1" w:styleId="WW-Absatz-Standardschriftart1">
    <w:name w:val="WW-Absatz-Standardschriftart1"/>
    <w:rsid w:val="00006D2B"/>
  </w:style>
  <w:style w:type="character" w:customStyle="1" w:styleId="WW-Absatz-Standardschriftart11">
    <w:name w:val="WW-Absatz-Standardschriftart11"/>
    <w:rsid w:val="00006D2B"/>
  </w:style>
  <w:style w:type="character" w:customStyle="1" w:styleId="WW-Absatz-Standardschriftart111">
    <w:name w:val="WW-Absatz-Standardschriftart111"/>
    <w:rsid w:val="00006D2B"/>
  </w:style>
  <w:style w:type="character" w:customStyle="1" w:styleId="WW-Absatz-Standardschriftart1111">
    <w:name w:val="WW-Absatz-Standardschriftart1111"/>
    <w:rsid w:val="00006D2B"/>
  </w:style>
  <w:style w:type="character" w:customStyle="1" w:styleId="WW-Absatz-Standardschriftart11111">
    <w:name w:val="WW-Absatz-Standardschriftart11111"/>
    <w:rsid w:val="00006D2B"/>
  </w:style>
  <w:style w:type="character" w:customStyle="1" w:styleId="WW-Absatz-Standardschriftart111111">
    <w:name w:val="WW-Absatz-Standardschriftart111111"/>
    <w:rsid w:val="00006D2B"/>
  </w:style>
  <w:style w:type="character" w:customStyle="1" w:styleId="WW-Absatz-Standardschriftart1111111">
    <w:name w:val="WW-Absatz-Standardschriftart1111111"/>
    <w:rsid w:val="00006D2B"/>
  </w:style>
  <w:style w:type="character" w:customStyle="1" w:styleId="WW-Absatz-Standardschriftart11111111">
    <w:name w:val="WW-Absatz-Standardschriftart11111111"/>
    <w:rsid w:val="00006D2B"/>
  </w:style>
  <w:style w:type="character" w:customStyle="1" w:styleId="WW-Absatz-Standardschriftart111111111">
    <w:name w:val="WW-Absatz-Standardschriftart111111111"/>
    <w:rsid w:val="00006D2B"/>
  </w:style>
  <w:style w:type="character" w:customStyle="1" w:styleId="WW-Absatz-Standardschriftart1111111111">
    <w:name w:val="WW-Absatz-Standardschriftart1111111111"/>
    <w:rsid w:val="00006D2B"/>
  </w:style>
  <w:style w:type="character" w:customStyle="1" w:styleId="WW-Absatz-Standardschriftart11111111111">
    <w:name w:val="WW-Absatz-Standardschriftart11111111111"/>
    <w:rsid w:val="00006D2B"/>
  </w:style>
  <w:style w:type="character" w:customStyle="1" w:styleId="WW-Absatz-Standardschriftart111111111111">
    <w:name w:val="WW-Absatz-Standardschriftart111111111111"/>
    <w:rsid w:val="00006D2B"/>
  </w:style>
  <w:style w:type="character" w:customStyle="1" w:styleId="WW-Absatz-Standardschriftart1111111111111">
    <w:name w:val="WW-Absatz-Standardschriftart1111111111111"/>
    <w:rsid w:val="00006D2B"/>
  </w:style>
  <w:style w:type="character" w:customStyle="1" w:styleId="WW-Absatz-Standardschriftart11111111111111">
    <w:name w:val="WW-Absatz-Standardschriftart11111111111111"/>
    <w:rsid w:val="00006D2B"/>
  </w:style>
  <w:style w:type="character" w:customStyle="1" w:styleId="WW-Absatz-Standardschriftart111111111111111">
    <w:name w:val="WW-Absatz-Standardschriftart111111111111111"/>
    <w:rsid w:val="00006D2B"/>
  </w:style>
  <w:style w:type="character" w:customStyle="1" w:styleId="WW-Absatz-Standardschriftart1111111111111111">
    <w:name w:val="WW-Absatz-Standardschriftart1111111111111111"/>
    <w:rsid w:val="00006D2B"/>
  </w:style>
  <w:style w:type="character" w:customStyle="1" w:styleId="WW-Absatz-Standardschriftart11111111111111111">
    <w:name w:val="WW-Absatz-Standardschriftart11111111111111111"/>
    <w:rsid w:val="00006D2B"/>
  </w:style>
  <w:style w:type="character" w:customStyle="1" w:styleId="WW-Absatz-Standardschriftart111111111111111111">
    <w:name w:val="WW-Absatz-Standardschriftart111111111111111111"/>
    <w:rsid w:val="00006D2B"/>
  </w:style>
  <w:style w:type="character" w:customStyle="1" w:styleId="WW-Absatz-Standardschriftart1111111111111111111">
    <w:name w:val="WW-Absatz-Standardschriftart1111111111111111111"/>
    <w:rsid w:val="00006D2B"/>
  </w:style>
  <w:style w:type="character" w:customStyle="1" w:styleId="WW-Absatz-Standardschriftart11111111111111111111">
    <w:name w:val="WW-Absatz-Standardschriftart11111111111111111111"/>
    <w:rsid w:val="00006D2B"/>
  </w:style>
  <w:style w:type="character" w:customStyle="1" w:styleId="WW-Absatz-Standardschriftart111111111111111111111">
    <w:name w:val="WW-Absatz-Standardschriftart111111111111111111111"/>
    <w:rsid w:val="00006D2B"/>
  </w:style>
  <w:style w:type="character" w:customStyle="1" w:styleId="WW-Absatz-Standardschriftart1111111111111111111111">
    <w:name w:val="WW-Absatz-Standardschriftart1111111111111111111111"/>
    <w:rsid w:val="00006D2B"/>
  </w:style>
  <w:style w:type="character" w:customStyle="1" w:styleId="WW-Absatz-Standardschriftart11111111111111111111111">
    <w:name w:val="WW-Absatz-Standardschriftart11111111111111111111111"/>
    <w:rsid w:val="00006D2B"/>
  </w:style>
  <w:style w:type="character" w:customStyle="1" w:styleId="WW-Absatz-Standardschriftart111111111111111111111111">
    <w:name w:val="WW-Absatz-Standardschriftart111111111111111111111111"/>
    <w:rsid w:val="00006D2B"/>
  </w:style>
  <w:style w:type="character" w:customStyle="1" w:styleId="WW-Absatz-Standardschriftart1111111111111111111111111">
    <w:name w:val="WW-Absatz-Standardschriftart1111111111111111111111111"/>
    <w:rsid w:val="00006D2B"/>
  </w:style>
  <w:style w:type="character" w:customStyle="1" w:styleId="WW-Absatz-Standardschriftart11111111111111111111111111">
    <w:name w:val="WW-Absatz-Standardschriftart11111111111111111111111111"/>
    <w:rsid w:val="00006D2B"/>
  </w:style>
  <w:style w:type="character" w:customStyle="1" w:styleId="WW-Absatz-Standardschriftart111111111111111111111111111">
    <w:name w:val="WW-Absatz-Standardschriftart111111111111111111111111111"/>
    <w:rsid w:val="00006D2B"/>
  </w:style>
  <w:style w:type="character" w:customStyle="1" w:styleId="WW-Absatz-Standardschriftart1111111111111111111111111111">
    <w:name w:val="WW-Absatz-Standardschriftart1111111111111111111111111111"/>
    <w:rsid w:val="00006D2B"/>
  </w:style>
  <w:style w:type="character" w:customStyle="1" w:styleId="WW-Absatz-Standardschriftart11111111111111111111111111111">
    <w:name w:val="WW-Absatz-Standardschriftart11111111111111111111111111111"/>
    <w:rsid w:val="00006D2B"/>
  </w:style>
  <w:style w:type="character" w:customStyle="1" w:styleId="WW-Absatz-Standardschriftart111111111111111111111111111111">
    <w:name w:val="WW-Absatz-Standardschriftart111111111111111111111111111111"/>
    <w:rsid w:val="00006D2B"/>
  </w:style>
  <w:style w:type="character" w:customStyle="1" w:styleId="WW-Absatz-Standardschriftart1111111111111111111111111111111">
    <w:name w:val="WW-Absatz-Standardschriftart1111111111111111111111111111111"/>
    <w:rsid w:val="00006D2B"/>
  </w:style>
  <w:style w:type="character" w:customStyle="1" w:styleId="WW-Absatz-Standardschriftart11111111111111111111111111111111">
    <w:name w:val="WW-Absatz-Standardschriftart11111111111111111111111111111111"/>
    <w:rsid w:val="00006D2B"/>
  </w:style>
  <w:style w:type="character" w:customStyle="1" w:styleId="WW-Absatz-Standardschriftart111111111111111111111111111111111">
    <w:name w:val="WW-Absatz-Standardschriftart111111111111111111111111111111111"/>
    <w:rsid w:val="00006D2B"/>
  </w:style>
  <w:style w:type="character" w:customStyle="1" w:styleId="WW-Absatz-Standardschriftart1111111111111111111111111111111111">
    <w:name w:val="WW-Absatz-Standardschriftart1111111111111111111111111111111111"/>
    <w:rsid w:val="00006D2B"/>
  </w:style>
  <w:style w:type="character" w:customStyle="1" w:styleId="WW-Absatz-Standardschriftart11111111111111111111111111111111111">
    <w:name w:val="WW-Absatz-Standardschriftart11111111111111111111111111111111111"/>
    <w:rsid w:val="00006D2B"/>
  </w:style>
  <w:style w:type="character" w:customStyle="1" w:styleId="WW-Absatz-Standardschriftart111111111111111111111111111111111111">
    <w:name w:val="WW-Absatz-Standardschriftart111111111111111111111111111111111111"/>
    <w:rsid w:val="00006D2B"/>
  </w:style>
  <w:style w:type="character" w:customStyle="1" w:styleId="WW-Absatz-Standardschriftart1111111111111111111111111111111111111">
    <w:name w:val="WW-Absatz-Standardschriftart1111111111111111111111111111111111111"/>
    <w:rsid w:val="00006D2B"/>
  </w:style>
  <w:style w:type="character" w:customStyle="1" w:styleId="WW-Absatz-Standardschriftart11111111111111111111111111111111111111">
    <w:name w:val="WW-Absatz-Standardschriftart11111111111111111111111111111111111111"/>
    <w:rsid w:val="00006D2B"/>
  </w:style>
  <w:style w:type="character" w:customStyle="1" w:styleId="WW-Absatz-Standardschriftart111111111111111111111111111111111111111">
    <w:name w:val="WW-Absatz-Standardschriftart111111111111111111111111111111111111111"/>
    <w:rsid w:val="00006D2B"/>
  </w:style>
  <w:style w:type="character" w:customStyle="1" w:styleId="2f4">
    <w:name w:val="Основной шрифт абзаца2"/>
    <w:rsid w:val="00006D2B"/>
  </w:style>
  <w:style w:type="character" w:customStyle="1" w:styleId="WW-Absatz-Standardschriftart1111111111111111111111111111111111111111">
    <w:name w:val="WW-Absatz-Standardschriftart1111111111111111111111111111111111111111"/>
    <w:rsid w:val="00006D2B"/>
  </w:style>
  <w:style w:type="character" w:customStyle="1" w:styleId="WW-Absatz-Standardschriftart11111111111111111111111111111111111111111">
    <w:name w:val="WW-Absatz-Standardschriftart11111111111111111111111111111111111111111"/>
    <w:rsid w:val="00006D2B"/>
  </w:style>
  <w:style w:type="character" w:customStyle="1" w:styleId="WW-Absatz-Standardschriftart111111111111111111111111111111111111111111">
    <w:name w:val="WW-Absatz-Standardschriftart111111111111111111111111111111111111111111"/>
    <w:rsid w:val="00006D2B"/>
  </w:style>
  <w:style w:type="character" w:customStyle="1" w:styleId="WW-Absatz-Standardschriftart1111111111111111111111111111111111111111111">
    <w:name w:val="WW-Absatz-Standardschriftart1111111111111111111111111111111111111111111"/>
    <w:rsid w:val="00006D2B"/>
  </w:style>
  <w:style w:type="character" w:customStyle="1" w:styleId="1fb">
    <w:name w:val="Основной шрифт абзаца1"/>
    <w:rsid w:val="00006D2B"/>
  </w:style>
  <w:style w:type="character" w:customStyle="1" w:styleId="WW-Absatz-Standardschriftart11111111111111111111111111111111111111111111">
    <w:name w:val="WW-Absatz-Standardschriftart11111111111111111111111111111111111111111111"/>
    <w:rsid w:val="00006D2B"/>
  </w:style>
  <w:style w:type="character" w:customStyle="1" w:styleId="WW-Absatz-Standardschriftart111111111111111111111111111111111111111111111">
    <w:name w:val="WW-Absatz-Standardschriftart111111111111111111111111111111111111111111111"/>
    <w:rsid w:val="00006D2B"/>
  </w:style>
  <w:style w:type="character" w:customStyle="1" w:styleId="WW-Absatz-Standardschriftart1111111111111111111111111111111111111111111111">
    <w:name w:val="WW-Absatz-Standardschriftart1111111111111111111111111111111111111111111111"/>
    <w:rsid w:val="00006D2B"/>
  </w:style>
  <w:style w:type="character" w:customStyle="1" w:styleId="WW-Absatz-Standardschriftart11111111111111111111111111111111111111111111111">
    <w:name w:val="WW-Absatz-Standardschriftart11111111111111111111111111111111111111111111111"/>
    <w:rsid w:val="00006D2B"/>
  </w:style>
  <w:style w:type="character" w:customStyle="1" w:styleId="WW-Absatz-Standardschriftart111111111111111111111111111111111111111111111111">
    <w:name w:val="WW-Absatz-Standardschriftart111111111111111111111111111111111111111111111111"/>
    <w:rsid w:val="00006D2B"/>
  </w:style>
  <w:style w:type="character" w:customStyle="1" w:styleId="afffffc">
    <w:name w:val="Символ нумерации"/>
    <w:rsid w:val="00006D2B"/>
  </w:style>
  <w:style w:type="paragraph" w:customStyle="1" w:styleId="afffffd">
    <w:name w:val="Заголовок"/>
    <w:basedOn w:val="a3"/>
    <w:next w:val="ac"/>
    <w:rsid w:val="00006D2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06D2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06D2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3"/>
    <w:rsid w:val="00006D2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006D2B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006D2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006D2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06D2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006D2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нак Знак Знак Знак Знак Знак Знак Знак Знак Знак Знак Знак Знак1"/>
    <w:basedOn w:val="a3"/>
    <w:rsid w:val="00006D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006D2B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06D2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06D2B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006D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06D2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06D2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06D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06D2B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06D2B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06D2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06D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06D2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006D2B"/>
    <w:rPr>
      <w:i/>
      <w:iCs w:val="0"/>
    </w:rPr>
  </w:style>
  <w:style w:type="character" w:customStyle="1" w:styleId="text">
    <w:name w:val="text"/>
    <w:basedOn w:val="a4"/>
    <w:rsid w:val="00006D2B"/>
  </w:style>
  <w:style w:type="paragraph" w:customStyle="1" w:styleId="affffff4">
    <w:name w:val="Основной текст ГД Знак Знак Знак"/>
    <w:basedOn w:val="afc"/>
    <w:link w:val="affffff5"/>
    <w:rsid w:val="00006D2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006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006D2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06D2B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06D2B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06D2B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006D2B"/>
  </w:style>
  <w:style w:type="paragraph" w:customStyle="1" w:styleId="oaenoniinee">
    <w:name w:val="oaeno niinee"/>
    <w:basedOn w:val="a3"/>
    <w:rsid w:val="00006D2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3"/>
    <w:rsid w:val="00006D2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06D2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06D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06D2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06D2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006D2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06D2B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06D2B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06D2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06D2B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06D2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06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006D2B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006D2B"/>
  </w:style>
  <w:style w:type="paragraph" w:customStyle="1" w:styleId="65">
    <w:name w:val="Обычный (веб)6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06D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06D2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06D2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006D2B"/>
    <w:rPr>
      <w:sz w:val="28"/>
      <w:lang w:val="ru-RU" w:eastAsia="ru-RU" w:bidi="ar-SA"/>
    </w:rPr>
  </w:style>
  <w:style w:type="paragraph" w:customStyle="1" w:styleId="Noeeu32">
    <w:name w:val="Noeeu32"/>
    <w:rsid w:val="00006D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06D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06D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06D2B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2"/>
    <w:autoRedefine/>
    <w:rsid w:val="00006D2B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06D2B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06D2B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06D2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06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06D2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06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06D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06D2B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0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06D2B"/>
    <w:rPr>
      <w:rFonts w:ascii="Symbol" w:hAnsi="Symbol"/>
    </w:rPr>
  </w:style>
  <w:style w:type="character" w:customStyle="1" w:styleId="WW8Num3z0">
    <w:name w:val="WW8Num3z0"/>
    <w:rsid w:val="00006D2B"/>
    <w:rPr>
      <w:rFonts w:ascii="Symbol" w:hAnsi="Symbol"/>
    </w:rPr>
  </w:style>
  <w:style w:type="character" w:customStyle="1" w:styleId="WW8Num4z0">
    <w:name w:val="WW8Num4z0"/>
    <w:rsid w:val="00006D2B"/>
    <w:rPr>
      <w:rFonts w:ascii="Symbol" w:hAnsi="Symbol"/>
    </w:rPr>
  </w:style>
  <w:style w:type="character" w:customStyle="1" w:styleId="WW8Num5z0">
    <w:name w:val="WW8Num5z0"/>
    <w:rsid w:val="00006D2B"/>
    <w:rPr>
      <w:rFonts w:ascii="Symbol" w:hAnsi="Symbol"/>
    </w:rPr>
  </w:style>
  <w:style w:type="character" w:customStyle="1" w:styleId="WW8Num6z0">
    <w:name w:val="WW8Num6z0"/>
    <w:rsid w:val="00006D2B"/>
    <w:rPr>
      <w:rFonts w:ascii="Symbol" w:hAnsi="Symbol"/>
    </w:rPr>
  </w:style>
  <w:style w:type="character" w:customStyle="1" w:styleId="WW8Num7z0">
    <w:name w:val="WW8Num7z0"/>
    <w:rsid w:val="00006D2B"/>
    <w:rPr>
      <w:rFonts w:ascii="Symbol" w:hAnsi="Symbol"/>
    </w:rPr>
  </w:style>
  <w:style w:type="character" w:customStyle="1" w:styleId="WW8Num8z0">
    <w:name w:val="WW8Num8z0"/>
    <w:rsid w:val="00006D2B"/>
    <w:rPr>
      <w:rFonts w:ascii="Symbol" w:hAnsi="Symbol"/>
    </w:rPr>
  </w:style>
  <w:style w:type="character" w:customStyle="1" w:styleId="WW8Num9z0">
    <w:name w:val="WW8Num9z0"/>
    <w:rsid w:val="00006D2B"/>
    <w:rPr>
      <w:rFonts w:ascii="Symbol" w:hAnsi="Symbol"/>
    </w:rPr>
  </w:style>
  <w:style w:type="character" w:customStyle="1" w:styleId="affffffb">
    <w:name w:val="?????? ?????????"/>
    <w:rsid w:val="00006D2B"/>
  </w:style>
  <w:style w:type="character" w:customStyle="1" w:styleId="affffffc">
    <w:name w:val="??????? ??????"/>
    <w:rsid w:val="00006D2B"/>
    <w:rPr>
      <w:rFonts w:ascii="OpenSymbol" w:hAnsi="OpenSymbol"/>
    </w:rPr>
  </w:style>
  <w:style w:type="character" w:customStyle="1" w:styleId="affffffd">
    <w:name w:val="Маркеры списка"/>
    <w:rsid w:val="00006D2B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006D2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06D2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006D2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06D2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06D2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06D2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06D2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06D2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06D2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06D2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06D2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06D2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06D2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06D2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06D2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06D2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06D2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06D2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06D2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06D2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006D2B"/>
    <w:pPr>
      <w:jc w:val="center"/>
    </w:pPr>
    <w:rPr>
      <w:b/>
    </w:rPr>
  </w:style>
  <w:style w:type="paragraph" w:customStyle="1" w:styleId="WW-13">
    <w:name w:val="WW-?????????? ???????1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06D2B"/>
    <w:pPr>
      <w:jc w:val="center"/>
    </w:pPr>
    <w:rPr>
      <w:b/>
    </w:rPr>
  </w:style>
  <w:style w:type="paragraph" w:customStyle="1" w:styleId="WW-120">
    <w:name w:val="WW-?????????? ???????12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06D2B"/>
    <w:pPr>
      <w:jc w:val="center"/>
    </w:pPr>
    <w:rPr>
      <w:b/>
    </w:rPr>
  </w:style>
  <w:style w:type="paragraph" w:customStyle="1" w:styleId="WW-123">
    <w:name w:val="WW-?????????? ???????123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06D2B"/>
    <w:pPr>
      <w:jc w:val="center"/>
    </w:pPr>
    <w:rPr>
      <w:b/>
    </w:rPr>
  </w:style>
  <w:style w:type="paragraph" w:customStyle="1" w:styleId="WW-1234">
    <w:name w:val="WW-?????????? ???????1234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06D2B"/>
    <w:pPr>
      <w:jc w:val="center"/>
    </w:pPr>
    <w:rPr>
      <w:b/>
    </w:rPr>
  </w:style>
  <w:style w:type="paragraph" w:customStyle="1" w:styleId="WW-12345">
    <w:name w:val="WW-?????????? ???????12345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06D2B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06D2B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06D2B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06D2B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06D2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06D2B"/>
    <w:pPr>
      <w:jc w:val="center"/>
    </w:pPr>
    <w:rPr>
      <w:b/>
    </w:rPr>
  </w:style>
  <w:style w:type="paragraph" w:customStyle="1" w:styleId="56">
    <w:name w:val="Абзац списка5"/>
    <w:basedOn w:val="a3"/>
    <w:rsid w:val="00006D2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06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06D2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06D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06D2B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06D2B"/>
    <w:rPr>
      <w:rFonts w:ascii="Calibri" w:eastAsia="Calibri" w:hAnsi="Calibri" w:cs="Times New Roman"/>
    </w:rPr>
  </w:style>
  <w:style w:type="paragraph" w:customStyle="1" w:styleId="150">
    <w:name w:val="Обычный (веб)15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06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06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06D2B"/>
    <w:rPr>
      <w:color w:val="0000FF"/>
      <w:u w:val="single"/>
    </w:rPr>
  </w:style>
  <w:style w:type="paragraph" w:customStyle="1" w:styleId="160">
    <w:name w:val="Обычный (веб)16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006D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f"/>
    <w:rsid w:val="00006D2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006D2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006D2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06D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06D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006D2B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006D2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06D2B"/>
    <w:rPr>
      <w:b/>
      <w:sz w:val="22"/>
    </w:rPr>
  </w:style>
  <w:style w:type="paragraph" w:customStyle="1" w:styleId="200">
    <w:name w:val="Обычный (веб)20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06D2B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06D2B"/>
  </w:style>
  <w:style w:type="table" w:customStyle="1" w:styleId="3f2">
    <w:name w:val="Сетка таблицы3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06D2B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0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0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06D2B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06D2B"/>
  </w:style>
  <w:style w:type="paragraph" w:customStyle="1" w:styleId="title">
    <w:name w:val="title"/>
    <w:basedOn w:val="a3"/>
    <w:rsid w:val="00006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06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06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06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06D2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06D2B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06D2B"/>
    <w:rPr>
      <w:rFonts w:cs="Calibri"/>
      <w:lang w:eastAsia="en-US"/>
    </w:rPr>
  </w:style>
  <w:style w:type="paragraph" w:styleId="HTML">
    <w:name w:val="HTML Preformatted"/>
    <w:basedOn w:val="a3"/>
    <w:link w:val="HTML0"/>
    <w:rsid w:val="00006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06D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06D2B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06D2B"/>
  </w:style>
  <w:style w:type="table" w:customStyle="1" w:styleId="122">
    <w:name w:val="Сетка таблицы12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06D2B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0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0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06D2B"/>
  </w:style>
  <w:style w:type="character" w:customStyle="1" w:styleId="ei">
    <w:name w:val="ei"/>
    <w:basedOn w:val="a4"/>
    <w:rsid w:val="00006D2B"/>
  </w:style>
  <w:style w:type="character" w:customStyle="1" w:styleId="apple-converted-space">
    <w:name w:val="apple-converted-space"/>
    <w:basedOn w:val="a4"/>
    <w:rsid w:val="00006D2B"/>
  </w:style>
  <w:style w:type="paragraph" w:customStyle="1" w:styleId="2fc">
    <w:name w:val="Основной текст2"/>
    <w:basedOn w:val="a3"/>
    <w:rsid w:val="00006D2B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4"/>
    <w:link w:val="1ff5"/>
    <w:rsid w:val="00006D2B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3"/>
    <w:link w:val="1ff4"/>
    <w:rsid w:val="00006D2B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06D2B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06D2B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06D2B"/>
  </w:style>
  <w:style w:type="table" w:customStyle="1" w:styleId="151">
    <w:name w:val="Сетка таблицы15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06D2B"/>
  </w:style>
  <w:style w:type="table" w:customStyle="1" w:styleId="161">
    <w:name w:val="Сетка таблицы16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6D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06D2B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06D2B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06D2B"/>
  </w:style>
  <w:style w:type="table" w:customStyle="1" w:styleId="171">
    <w:name w:val="Сетка таблицы17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06D2B"/>
  </w:style>
  <w:style w:type="character" w:customStyle="1" w:styleId="blk">
    <w:name w:val="blk"/>
    <w:basedOn w:val="a4"/>
    <w:rsid w:val="00006D2B"/>
  </w:style>
  <w:style w:type="character" w:styleId="afffffff6">
    <w:name w:val="endnote reference"/>
    <w:uiPriority w:val="99"/>
    <w:semiHidden/>
    <w:unhideWhenUsed/>
    <w:rsid w:val="00006D2B"/>
    <w:rPr>
      <w:vertAlign w:val="superscript"/>
    </w:rPr>
  </w:style>
  <w:style w:type="character" w:customStyle="1" w:styleId="affffa">
    <w:name w:val="Абзац списка Знак"/>
    <w:aliases w:val="Абзац списка основной Знак,List Paragraph2 Знак,ПАРАГРАФ Знак,Нумерация Знак,список 1 Знак"/>
    <w:link w:val="affff9"/>
    <w:uiPriority w:val="99"/>
    <w:locked/>
    <w:rsid w:val="00006D2B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06D2B"/>
  </w:style>
  <w:style w:type="character" w:customStyle="1" w:styleId="5Exact">
    <w:name w:val="Основной текст (5) Exact"/>
    <w:basedOn w:val="a4"/>
    <w:rsid w:val="00006D2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4"/>
    <w:uiPriority w:val="99"/>
    <w:semiHidden/>
    <w:rsid w:val="00006D2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06D2B"/>
  </w:style>
  <w:style w:type="table" w:customStyle="1" w:styleId="181">
    <w:name w:val="Сетка таблицы18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06D2B"/>
  </w:style>
  <w:style w:type="paragraph" w:customStyle="1" w:styleId="142">
    <w:name w:val="Знак14"/>
    <w:basedOn w:val="a3"/>
    <w:uiPriority w:val="99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06D2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06D2B"/>
  </w:style>
  <w:style w:type="paragraph" w:customStyle="1" w:styleId="1ff7">
    <w:name w:val="Текст1"/>
    <w:basedOn w:val="a3"/>
    <w:rsid w:val="00006D2B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06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06D2B"/>
  </w:style>
  <w:style w:type="table" w:customStyle="1" w:styleId="222">
    <w:name w:val="Сетка таблицы22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06D2B"/>
  </w:style>
  <w:style w:type="table" w:customStyle="1" w:styleId="232">
    <w:name w:val="Сетка таблицы23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06D2B"/>
  </w:style>
  <w:style w:type="paragraph" w:customStyle="1" w:styleId="3f4">
    <w:name w:val="Знак Знак3 Знак Знак"/>
    <w:basedOn w:val="a3"/>
    <w:uiPriority w:val="99"/>
    <w:rsid w:val="00006D2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06D2B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06D2B"/>
  </w:style>
  <w:style w:type="character" w:customStyle="1" w:styleId="WW8Num1z0">
    <w:name w:val="WW8Num1z0"/>
    <w:rsid w:val="00006D2B"/>
    <w:rPr>
      <w:rFonts w:ascii="Symbol" w:hAnsi="Symbol" w:cs="OpenSymbol"/>
    </w:rPr>
  </w:style>
  <w:style w:type="character" w:customStyle="1" w:styleId="3f5">
    <w:name w:val="Основной шрифт абзаца3"/>
    <w:rsid w:val="00006D2B"/>
  </w:style>
  <w:style w:type="paragraph" w:customStyle="1" w:styleId="215">
    <w:name w:val="Обычный (веб)21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06D2B"/>
  </w:style>
  <w:style w:type="table" w:customStyle="1" w:styleId="260">
    <w:name w:val="Сетка таблицы26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006D2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06D2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06D2B"/>
  </w:style>
  <w:style w:type="paragraph" w:customStyle="1" w:styleId="88">
    <w:name w:val="Абзац списка8"/>
    <w:basedOn w:val="a3"/>
    <w:rsid w:val="00006D2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06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06D2B"/>
  </w:style>
  <w:style w:type="table" w:customStyle="1" w:styleId="312">
    <w:name w:val="Сетка таблицы31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006D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06D2B"/>
  </w:style>
  <w:style w:type="table" w:customStyle="1" w:styleId="321">
    <w:name w:val="Сетка таблицы32"/>
    <w:basedOn w:val="a5"/>
    <w:next w:val="a9"/>
    <w:uiPriority w:val="99"/>
    <w:rsid w:val="0000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0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06D2B"/>
  </w:style>
  <w:style w:type="character" w:customStyle="1" w:styleId="1ff9">
    <w:name w:val="Подзаголовок Знак1"/>
    <w:uiPriority w:val="11"/>
    <w:rsid w:val="00006D2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06D2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0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06D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06D2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06D2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06D2B"/>
  </w:style>
  <w:style w:type="numbering" w:customStyle="1" w:styleId="252">
    <w:name w:val="Нет списка25"/>
    <w:next w:val="a6"/>
    <w:semiHidden/>
    <w:rsid w:val="00006D2B"/>
  </w:style>
  <w:style w:type="table" w:customStyle="1" w:styleId="380">
    <w:name w:val="Сетка таблицы38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06D2B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006D2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0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06D2B"/>
  </w:style>
  <w:style w:type="numbering" w:customStyle="1" w:styleId="271">
    <w:name w:val="Нет списка27"/>
    <w:next w:val="a6"/>
    <w:uiPriority w:val="99"/>
    <w:semiHidden/>
    <w:unhideWhenUsed/>
    <w:rsid w:val="00006D2B"/>
  </w:style>
  <w:style w:type="numbering" w:customStyle="1" w:styleId="281">
    <w:name w:val="Нет списка28"/>
    <w:next w:val="a6"/>
    <w:uiPriority w:val="99"/>
    <w:semiHidden/>
    <w:unhideWhenUsed/>
    <w:rsid w:val="00006D2B"/>
  </w:style>
  <w:style w:type="paragraph" w:customStyle="1" w:styleId="Style3">
    <w:name w:val="Style3"/>
    <w:basedOn w:val="a3"/>
    <w:uiPriority w:val="99"/>
    <w:rsid w:val="00006D2B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06D2B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06D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06D2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0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06D2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06D2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06D2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0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06D2B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0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06D2B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0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0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06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06D2B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06D2B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06D2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06D2B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06D2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06D2B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06D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06D2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06D2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06D2B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006D2B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06D2B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06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06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06D2B"/>
  </w:style>
  <w:style w:type="numbering" w:customStyle="1" w:styleId="291">
    <w:name w:val="Нет списка29"/>
    <w:next w:val="a6"/>
    <w:uiPriority w:val="99"/>
    <w:semiHidden/>
    <w:unhideWhenUsed/>
    <w:rsid w:val="00006D2B"/>
  </w:style>
  <w:style w:type="table" w:customStyle="1" w:styleId="420">
    <w:name w:val="Сетка таблицы42"/>
    <w:basedOn w:val="a5"/>
    <w:next w:val="a9"/>
    <w:uiPriority w:val="59"/>
    <w:rsid w:val="0000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06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006D2B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06D2B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06D2B"/>
  </w:style>
  <w:style w:type="table" w:customStyle="1" w:styleId="430">
    <w:name w:val="Сетка таблицы43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06D2B"/>
  </w:style>
  <w:style w:type="numbering" w:customStyle="1" w:styleId="322">
    <w:name w:val="Нет списка32"/>
    <w:next w:val="a6"/>
    <w:uiPriority w:val="99"/>
    <w:semiHidden/>
    <w:unhideWhenUsed/>
    <w:rsid w:val="00006D2B"/>
  </w:style>
  <w:style w:type="numbering" w:customStyle="1" w:styleId="331">
    <w:name w:val="Нет списка33"/>
    <w:next w:val="a6"/>
    <w:uiPriority w:val="99"/>
    <w:semiHidden/>
    <w:unhideWhenUsed/>
    <w:rsid w:val="00006D2B"/>
  </w:style>
  <w:style w:type="table" w:customStyle="1" w:styleId="440">
    <w:name w:val="Сетка таблицы44"/>
    <w:basedOn w:val="a5"/>
    <w:next w:val="a9"/>
    <w:uiPriority w:val="59"/>
    <w:rsid w:val="0000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06D2B"/>
  </w:style>
  <w:style w:type="numbering" w:customStyle="1" w:styleId="351">
    <w:name w:val="Нет списка35"/>
    <w:next w:val="a6"/>
    <w:semiHidden/>
    <w:rsid w:val="00006D2B"/>
  </w:style>
  <w:style w:type="paragraph" w:customStyle="1" w:styleId="afffffff9">
    <w:name w:val="Знак Знак Знак"/>
    <w:basedOn w:val="a3"/>
    <w:rsid w:val="00006D2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006D2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06D2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06D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06D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006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006D2B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006D2B"/>
  </w:style>
  <w:style w:type="numbering" w:customStyle="1" w:styleId="371">
    <w:name w:val="Нет списка37"/>
    <w:next w:val="a6"/>
    <w:uiPriority w:val="99"/>
    <w:semiHidden/>
    <w:unhideWhenUsed/>
    <w:rsid w:val="00006D2B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006D2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006D2B"/>
  </w:style>
  <w:style w:type="table" w:customStyle="1" w:styleId="570">
    <w:name w:val="Сетка таблицы57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006D2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006D2B"/>
    <w:pPr>
      <w:ind w:left="720"/>
    </w:pPr>
    <w:rPr>
      <w:rFonts w:eastAsia="Times New Roman"/>
    </w:rPr>
  </w:style>
  <w:style w:type="paragraph" w:customStyle="1" w:styleId="243">
    <w:name w:val="Обычный (веб)24"/>
    <w:rsid w:val="00006D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00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00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00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006D2B"/>
  </w:style>
  <w:style w:type="character" w:customStyle="1" w:styleId="2fd">
    <w:name w:val="Основной текст (2)_"/>
    <w:basedOn w:val="a4"/>
    <w:rsid w:val="00006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fe">
    <w:name w:val="Основной текст (2)"/>
    <w:basedOn w:val="2fd"/>
    <w:rsid w:val="00006D2B"/>
    <w:rPr>
      <w:color w:val="000000"/>
      <w:spacing w:val="0"/>
      <w:w w:val="100"/>
      <w:position w:val="0"/>
      <w:lang w:val="ru-RU"/>
    </w:rPr>
  </w:style>
  <w:style w:type="table" w:customStyle="1" w:styleId="620">
    <w:name w:val="Сетка таблицы62"/>
    <w:basedOn w:val="a5"/>
    <w:next w:val="a9"/>
    <w:uiPriority w:val="59"/>
    <w:rsid w:val="0000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тиль1 Знак"/>
    <w:link w:val="17"/>
    <w:uiPriority w:val="99"/>
    <w:locked/>
    <w:rsid w:val="00006D2B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1pt">
    <w:name w:val="Основной текст + Интервал 1 pt"/>
    <w:basedOn w:val="affe"/>
    <w:rsid w:val="00006D2B"/>
    <w:rPr>
      <w:rFonts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45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45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20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9119</Words>
  <Characters>51979</Characters>
  <Application>Microsoft Office Word</Application>
  <DocSecurity>0</DocSecurity>
  <Lines>433</Lines>
  <Paragraphs>121</Paragraphs>
  <ScaleCrop>false</ScaleCrop>
  <Company/>
  <LinksUpToDate>false</LinksUpToDate>
  <CharactersWithSpaces>60977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3</cp:revision>
  <dcterms:created xsi:type="dcterms:W3CDTF">2021-05-20T04:58:00Z</dcterms:created>
  <dcterms:modified xsi:type="dcterms:W3CDTF">2021-05-20T05:01:00Z</dcterms:modified>
</cp:coreProperties>
</file>