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подключения к электрическим сетям: (- ВЛ-</w:t>
      </w:r>
      <w:r w:rsidR="00861E6C">
        <w:rPr>
          <w:rFonts w:ascii="Times New Roman" w:hAnsi="Times New Roman" w:cs="Times New Roman"/>
          <w:sz w:val="28"/>
          <w:szCs w:val="28"/>
        </w:rPr>
        <w:t>0,4 кВ</w:t>
      </w:r>
      <w:r w:rsidR="00983B37">
        <w:rPr>
          <w:rFonts w:ascii="Times New Roman" w:hAnsi="Times New Roman" w:cs="Times New Roman"/>
          <w:sz w:val="28"/>
          <w:szCs w:val="28"/>
        </w:rPr>
        <w:t xml:space="preserve">, </w:t>
      </w:r>
      <w:r w:rsidR="00D07593">
        <w:rPr>
          <w:rFonts w:ascii="Times New Roman" w:hAnsi="Times New Roman" w:cs="Times New Roman"/>
          <w:sz w:val="28"/>
          <w:szCs w:val="28"/>
        </w:rPr>
        <w:t>кадастровый номер 24:07:120100</w:t>
      </w:r>
      <w:r w:rsidR="00861E6C">
        <w:rPr>
          <w:rFonts w:ascii="Times New Roman" w:hAnsi="Times New Roman" w:cs="Times New Roman"/>
          <w:sz w:val="28"/>
          <w:szCs w:val="28"/>
        </w:rPr>
        <w:t>6:3488 в составе объекта:</w:t>
      </w:r>
      <w:proofErr w:type="gramEnd"/>
      <w:r w:rsidR="00861E6C">
        <w:rPr>
          <w:rFonts w:ascii="Times New Roman" w:hAnsi="Times New Roman" w:cs="Times New Roman"/>
          <w:sz w:val="28"/>
          <w:szCs w:val="28"/>
        </w:rPr>
        <w:t xml:space="preserve"> «Строительство ЛЭП-0,4 кВ</w:t>
      </w:r>
      <w:r w:rsidR="00D07593">
        <w:rPr>
          <w:rFonts w:ascii="Times New Roman" w:hAnsi="Times New Roman" w:cs="Times New Roman"/>
          <w:sz w:val="28"/>
          <w:szCs w:val="28"/>
        </w:rPr>
        <w:t xml:space="preserve"> для электроснабжения объекта, расположенного по адресу: с. </w:t>
      </w:r>
      <w:proofErr w:type="spellStart"/>
      <w:r w:rsidR="00D07593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D0759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61E6C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="00861E6C">
        <w:rPr>
          <w:rFonts w:ascii="Times New Roman" w:hAnsi="Times New Roman" w:cs="Times New Roman"/>
          <w:sz w:val="28"/>
          <w:szCs w:val="28"/>
        </w:rPr>
        <w:t>, 1 «м».</w:t>
      </w:r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F849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861E6C">
        <w:rPr>
          <w:rFonts w:ascii="Times New Roman" w:hAnsi="Times New Roman" w:cs="Times New Roman"/>
          <w:sz w:val="28"/>
          <w:szCs w:val="28"/>
        </w:rPr>
        <w:t xml:space="preserve">кадастрового квартала 24:07:1201006; 24:07:1201006:2097; 24:07:1201006:490 (входит в единое землепользование 24:07:1201006:547). 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861E6C">
        <w:rPr>
          <w:rFonts w:ascii="Times New Roman" w:hAnsi="Times New Roman" w:cs="Times New Roman"/>
          <w:sz w:val="28"/>
          <w:szCs w:val="28"/>
        </w:rPr>
        <w:t>11.02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61E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F849FA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</w:t>
      </w:r>
      <w:r w:rsidR="00C1097F">
        <w:rPr>
          <w:rFonts w:ascii="Times New Roman" w:hAnsi="Times New Roman" w:cs="Times New Roman"/>
          <w:sz w:val="28"/>
          <w:szCs w:val="28"/>
        </w:rPr>
        <w:t>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C1DB8"/>
    <w:rsid w:val="002A32B9"/>
    <w:rsid w:val="002F1DAE"/>
    <w:rsid w:val="003C6B46"/>
    <w:rsid w:val="00416BB5"/>
    <w:rsid w:val="006423AC"/>
    <w:rsid w:val="00722042"/>
    <w:rsid w:val="007744A9"/>
    <w:rsid w:val="007930C1"/>
    <w:rsid w:val="00861E6C"/>
    <w:rsid w:val="00983B37"/>
    <w:rsid w:val="009F238C"/>
    <w:rsid w:val="00A513F3"/>
    <w:rsid w:val="00A6524A"/>
    <w:rsid w:val="00A877EB"/>
    <w:rsid w:val="00AD6553"/>
    <w:rsid w:val="00B24C9A"/>
    <w:rsid w:val="00B400BD"/>
    <w:rsid w:val="00B71268"/>
    <w:rsid w:val="00C00B5F"/>
    <w:rsid w:val="00C1097F"/>
    <w:rsid w:val="00C366B8"/>
    <w:rsid w:val="00C47D87"/>
    <w:rsid w:val="00C61A88"/>
    <w:rsid w:val="00D07593"/>
    <w:rsid w:val="00DA524A"/>
    <w:rsid w:val="00DC180F"/>
    <w:rsid w:val="00E732C7"/>
    <w:rsid w:val="00F849FA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Admin</cp:lastModifiedBy>
  <cp:revision>2</cp:revision>
  <cp:lastPrinted>2021-01-11T09:47:00Z</cp:lastPrinted>
  <dcterms:created xsi:type="dcterms:W3CDTF">2021-01-14T05:23:00Z</dcterms:created>
  <dcterms:modified xsi:type="dcterms:W3CDTF">2021-01-14T05:23:00Z</dcterms:modified>
</cp:coreProperties>
</file>