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402524" cy="540263"/>
            <wp:effectExtent l="19050" t="0" r="0" b="0"/>
            <wp:docPr id="5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1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20.01.2021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№39-П</w:t>
      </w: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объемов и видов общественных работ, организуемых на территории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в  2021 году</w:t>
      </w:r>
    </w:p>
    <w:p w:rsidR="00326383" w:rsidRPr="00326383" w:rsidRDefault="00326383" w:rsidP="0032638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383" w:rsidRPr="00326383" w:rsidRDefault="00326383" w:rsidP="003263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Руководствуясь ст. 24 Закона Российской Федерации от 19.04.1991 №1032-1 «</w:t>
      </w:r>
      <w:r w:rsidRPr="003263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ст. 7, 43, 47 Устава </w:t>
      </w:r>
      <w:proofErr w:type="spellStart"/>
      <w:r w:rsidRPr="003263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в целях снижения напряженности на рынке труда </w:t>
      </w:r>
      <w:proofErr w:type="spellStart"/>
      <w:r w:rsidRPr="0032638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осуществление потребности организаций в выполнении работ, носящих временный или сезонный характер, сохранение мотивации</w:t>
      </w:r>
      <w:proofErr w:type="gramEnd"/>
      <w:r w:rsidRPr="0032638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труду у лиц, имеющих длительный перерыв в работе или не имеющих опыта работы, и организации дополнительной социальной поддержки граждан, испытывающих трудности в поиске работы, </w:t>
      </w:r>
    </w:p>
    <w:p w:rsidR="00326383" w:rsidRPr="00326383" w:rsidRDefault="00326383" w:rsidP="00326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26383" w:rsidRPr="00326383" w:rsidRDefault="00326383" w:rsidP="003263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объемы и виды общественных работ, организуемых на территории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в 2021 году, согласно приложению.</w:t>
      </w:r>
    </w:p>
    <w:p w:rsidR="00326383" w:rsidRPr="00326383" w:rsidRDefault="00326383" w:rsidP="003263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Краевому государственному казенному учреждению «Центр занятости населения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района»: </w:t>
      </w:r>
    </w:p>
    <w:p w:rsidR="00326383" w:rsidRPr="00326383" w:rsidRDefault="00326383" w:rsidP="0032638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принять необходимые меры по организации участия безработных граждан в оплачиваемых общественных работах;</w:t>
      </w:r>
    </w:p>
    <w:p w:rsidR="00326383" w:rsidRPr="00326383" w:rsidRDefault="00326383" w:rsidP="0032638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оказывать содействие в трудоустройстве на общественные работы безработным и ищущим работу гражданам.</w:t>
      </w:r>
    </w:p>
    <w:p w:rsidR="00326383" w:rsidRPr="00326383" w:rsidRDefault="00326383" w:rsidP="003263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главам сельсоветов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принять нормативно-правовые акты об утверждении объемов и видов общественных работ.</w:t>
      </w:r>
    </w:p>
    <w:p w:rsidR="00326383" w:rsidRPr="00326383" w:rsidRDefault="00326383" w:rsidP="003263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26383" w:rsidRPr="00326383" w:rsidRDefault="00326383" w:rsidP="003263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подлежит опубликованию на официальном сайте администрации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 на правоотношения, возникшие с 01 января 2021 года. </w:t>
      </w:r>
    </w:p>
    <w:p w:rsidR="00326383" w:rsidRPr="00326383" w:rsidRDefault="00326383" w:rsidP="003263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383" w:rsidRPr="00326383" w:rsidRDefault="00326383" w:rsidP="003263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Н.В.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326383" w:rsidRPr="00326383" w:rsidRDefault="00326383" w:rsidP="00326383">
      <w:pPr>
        <w:spacing w:after="0" w:line="240" w:lineRule="auto"/>
        <w:ind w:left="5954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383" w:rsidRPr="00326383" w:rsidRDefault="00326383" w:rsidP="00326383">
      <w:pPr>
        <w:spacing w:after="0" w:line="240" w:lineRule="auto"/>
        <w:ind w:left="5954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326383" w:rsidRPr="00326383" w:rsidRDefault="00326383" w:rsidP="00326383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администрации </w:t>
      </w:r>
    </w:p>
    <w:p w:rsidR="00326383" w:rsidRPr="00326383" w:rsidRDefault="00326383" w:rsidP="00326383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</w:p>
    <w:p w:rsidR="00326383" w:rsidRPr="00326383" w:rsidRDefault="00326383" w:rsidP="00326383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от 20.01.2021г.№39-П</w:t>
      </w:r>
    </w:p>
    <w:p w:rsidR="00326383" w:rsidRPr="00326383" w:rsidRDefault="00326383" w:rsidP="0032638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Объемы и виды общественных работ, организуемых </w:t>
      </w:r>
    </w:p>
    <w:p w:rsidR="00326383" w:rsidRPr="00326383" w:rsidRDefault="00326383" w:rsidP="003263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в  2021 году </w:t>
      </w:r>
    </w:p>
    <w:p w:rsidR="00326383" w:rsidRPr="00326383" w:rsidRDefault="00326383" w:rsidP="0032638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383" w:rsidRPr="00326383" w:rsidRDefault="00326383" w:rsidP="00326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В 2021 году на территории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предусмотрено участие в общественных работах не менее 62 безработных граждан и ищущих работу граждан.</w:t>
      </w:r>
    </w:p>
    <w:p w:rsidR="00326383" w:rsidRPr="00326383" w:rsidRDefault="00326383" w:rsidP="003263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Эксплуатация жилищно-коммунального хозяйства и бытовое обслуживание населения.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т.п.).</w:t>
      </w:r>
      <w:proofErr w:type="gramEnd"/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Озеленение и благоустройство территорий, развитие лесопаркового хозяйства, зон отдыха и туризма, обслуживание питомников.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Выпас скота.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Разведение скота и птицы.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Заготовка, переработка и хранение сельскохозяйственной продукции, подготовка овощехранилищ, обслуживание теплиц.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Заготовка кормов.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Работы по ветеринарному обслуживанию.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Выращивание сельскохозяйственных культур.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Обслуживание спецтехники (сельскохозяйственной, </w:t>
      </w:r>
      <w:proofErr w:type="spellStart"/>
      <w:proofErr w:type="gram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горно-транспортной</w:t>
      </w:r>
      <w:proofErr w:type="spellEnd"/>
      <w:proofErr w:type="gram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и др.).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Заготовка дикорастущих растений, грибов, ягод, лекарственных трав и т.д.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Организация сбора и переработка вторичного сырья и отходов.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Разведение рыбы  в искусственных и естественных водоемах.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Работа на пасеках.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Очистка загрязненных водоемов.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Восстановительные и </w:t>
      </w:r>
      <w:proofErr w:type="spell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>благоустроительные</w:t>
      </w:r>
      <w:proofErr w:type="spellEnd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 работы после завершения ликвидации последствий катастроф и стихийных бедствий.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Обеспечение оздоровления и отдыха детей в период каникул, обслуживание санитарно-курортных зон.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26383">
        <w:rPr>
          <w:rFonts w:ascii="Arial" w:eastAsia="Times New Roman" w:hAnsi="Arial" w:cs="Arial"/>
          <w:sz w:val="26"/>
          <w:szCs w:val="26"/>
          <w:lang w:eastAsia="ru-RU"/>
        </w:rPr>
        <w:t xml:space="preserve">Проведение мероприятий общественно-культурного назначения (переписи населения, статистических обследований, </w:t>
      </w:r>
      <w:r w:rsidRPr="003263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социологических исследований, избирательных компаний, спортивно-оздоровительных мероприятий, соревнований, фестивалей и т.д.).</w:t>
      </w:r>
      <w:proofErr w:type="gramEnd"/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Розничная продажа периодической печати, доставка почтовой корреспонденции.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Обслуживание пассажирского транспорта, работы организаций связи.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Канцелярские работы, техническая обработка документов, курьерские работы.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Проведение сельскохозяйственных мелиоративных (ирригационных) работ, работа в лесном хозяйстве.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Подсобные работы на пилораме.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Работа по обслуживанию, проведению праздников по случаю юбилейных дат муниципальных образований.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Погрузо-разгрузочные работы в организациях всех форм собственности.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Реализация программ возрождения  культуры, восстановление историко-архитектурных памятников, комплексов, заповедных зон.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Подсобные работы на предприятиях торговли и общественного питания.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Санитарная очистка внутриквартальных территорий и контейнерных площадок от мусора и бытовых отходов.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Работа по подготовке к отопительному сезону.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Уборка снега с крыш и территорий.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Мытье автомобилей.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Организация досуга детей в учреждениях культуры, лагерях труда и отдыха.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Подсобные работы при ремонтно-восстановительных работах.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Упаковка готовой продукции.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Санитарная уборка помещений.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Мытье посуды (лабораторной, пищевой и др.)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Обслуживание аттракционов.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Мытье, уборка подвижного состава.</w:t>
      </w:r>
    </w:p>
    <w:p w:rsidR="00326383" w:rsidRPr="00326383" w:rsidRDefault="00326383" w:rsidP="003263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6383">
        <w:rPr>
          <w:rFonts w:ascii="Arial" w:eastAsia="Times New Roman" w:hAnsi="Arial" w:cs="Arial"/>
          <w:sz w:val="26"/>
          <w:szCs w:val="26"/>
          <w:lang w:eastAsia="ru-RU"/>
        </w:rPr>
        <w:t>Другие направления трудовой деятельности.</w:t>
      </w:r>
    </w:p>
    <w:p w:rsidR="00326383" w:rsidRPr="00326383" w:rsidRDefault="00326383" w:rsidP="003263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326383" w:rsidRPr="00326383" w:rsidRDefault="00326383" w:rsidP="003263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7627" w:rsidRDefault="00827627"/>
    <w:sectPr w:rsidR="00827627" w:rsidSect="0082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383"/>
    <w:rsid w:val="00326383"/>
    <w:rsid w:val="0082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2021-04-08T09:19:00Z</dcterms:created>
  <dcterms:modified xsi:type="dcterms:W3CDTF">2021-04-08T09:19:00Z</dcterms:modified>
</cp:coreProperties>
</file>