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B06F8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7B06F8" w:rsidRPr="007B06F8" w:rsidRDefault="007B06F8" w:rsidP="007B06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25. 09. 2020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</w:t>
      </w: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с. </w:t>
      </w:r>
      <w:proofErr w:type="spellStart"/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</w:t>
      </w: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№ 956-п</w:t>
      </w:r>
    </w:p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B06F8" w:rsidRPr="007B06F8" w:rsidRDefault="007B06F8" w:rsidP="007B06F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7B06F8" w:rsidRPr="007B06F8" w:rsidRDefault="007B06F8" w:rsidP="007B06F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B06F8" w:rsidRPr="007B06F8" w:rsidRDefault="007B06F8" w:rsidP="007B06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7B06F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43, 47 Устава </w:t>
      </w:r>
      <w:proofErr w:type="spellStart"/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7B06F8" w:rsidRPr="007B06F8" w:rsidRDefault="007B06F8" w:rsidP="007B06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7B06F8" w:rsidRPr="007B06F8" w:rsidRDefault="007B06F8" w:rsidP="007B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sz w:val="26"/>
          <w:szCs w:val="26"/>
          <w:lang w:eastAsia="ru-RU"/>
        </w:rPr>
        <w:t>1.1. Приложение №1 Положения изложить в новой редакции, согласно Приложению №1;</w:t>
      </w:r>
    </w:p>
    <w:p w:rsidR="007B06F8" w:rsidRPr="007B06F8" w:rsidRDefault="007B06F8" w:rsidP="007B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sz w:val="26"/>
          <w:szCs w:val="26"/>
          <w:lang w:eastAsia="ru-RU"/>
        </w:rPr>
        <w:t>1.2. Приложение №2 Положения изложить в новой редакции, согласно Приложению №2.</w:t>
      </w:r>
    </w:p>
    <w:p w:rsidR="007B06F8" w:rsidRPr="007B06F8" w:rsidRDefault="007B06F8" w:rsidP="007B06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.   </w:t>
      </w:r>
    </w:p>
    <w:p w:rsidR="007B06F8" w:rsidRPr="007B06F8" w:rsidRDefault="007B06F8" w:rsidP="007B06F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вступает  в силу  со </w:t>
      </w:r>
      <w:proofErr w:type="gram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 в Официальном вестнике </w:t>
      </w:r>
      <w:proofErr w:type="spellStart"/>
      <w:r w:rsidRPr="007B06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7B06F8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октября 2020 года.</w:t>
      </w:r>
    </w:p>
    <w:tbl>
      <w:tblPr>
        <w:tblW w:w="0" w:type="auto"/>
        <w:tblLook w:val="01E0"/>
      </w:tblPr>
      <w:tblGrid>
        <w:gridCol w:w="4802"/>
        <w:gridCol w:w="4769"/>
      </w:tblGrid>
      <w:tr w:rsidR="007B06F8" w:rsidRPr="007B06F8" w:rsidTr="00F81195">
        <w:tc>
          <w:tcPr>
            <w:tcW w:w="4952" w:type="dxa"/>
          </w:tcPr>
          <w:p w:rsidR="007B06F8" w:rsidRPr="007B06F8" w:rsidRDefault="007B06F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06F8" w:rsidRPr="007B06F8" w:rsidRDefault="007B06F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7B06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B06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7B06F8" w:rsidRPr="007B06F8" w:rsidRDefault="007B06F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06F8" w:rsidRPr="007B06F8" w:rsidRDefault="007B06F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С.И. Нохрин  </w:t>
            </w:r>
          </w:p>
        </w:tc>
      </w:tr>
    </w:tbl>
    <w:p w:rsidR="007B06F8" w:rsidRPr="007B06F8" w:rsidRDefault="007B06F8" w:rsidP="007B06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Style w:val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B06F8" w:rsidRPr="007B06F8" w:rsidTr="00F81195">
        <w:tc>
          <w:tcPr>
            <w:tcW w:w="5070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</w:tcPr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Приложение №1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к постановлению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района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от «25 »  сентября 2020 № 956-п  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B06F8" w:rsidRPr="007B06F8" w:rsidTr="00F81195">
        <w:tc>
          <w:tcPr>
            <w:tcW w:w="5070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Приложение № 1</w:t>
            </w:r>
          </w:p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к Положению об оплате труда работников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Муниципального казенного учреждения «Централизованная  бухгалтерия»,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утвержденное</w:t>
            </w:r>
            <w:proofErr w:type="gramEnd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постановлением </w:t>
            </w:r>
          </w:p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7B06F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                                                                    </w:t>
            </w:r>
            <w:r w:rsidRPr="007B06F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района от «22» июня 2018 № 664-п</w:t>
            </w:r>
          </w:p>
        </w:tc>
      </w:tr>
    </w:tbl>
    <w:p w:rsidR="007B06F8" w:rsidRPr="007B06F8" w:rsidRDefault="007B06F8" w:rsidP="007B06F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06F8" w:rsidRPr="007B06F8" w:rsidRDefault="007B06F8" w:rsidP="007B06F8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B06F8">
        <w:rPr>
          <w:rFonts w:ascii="Arial" w:eastAsia="Times New Roman" w:hAnsi="Arial" w:cs="Arial"/>
          <w:sz w:val="18"/>
          <w:szCs w:val="20"/>
          <w:lang w:eastAsia="ar-SA"/>
        </w:rPr>
        <w:lastRenderedPageBreak/>
        <w:t>РАЗМЕРЫ ОКЛАДОВ (ДОЛЖНОСТНЫХ ОКЛАДОВ), СТАВОК ЗАРАБОТНОЙ ПЛАТЫ РАБОТНИКОВ УЧРЕЖДЕНИЯ</w:t>
      </w:r>
    </w:p>
    <w:p w:rsidR="007B06F8" w:rsidRPr="007B06F8" w:rsidRDefault="007B06F8" w:rsidP="007B06F8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06F8" w:rsidRPr="007B06F8" w:rsidRDefault="007B06F8" w:rsidP="007B06F8">
      <w:pPr>
        <w:widowControl w:val="0"/>
        <w:tabs>
          <w:tab w:val="left" w:pos="3864"/>
        </w:tabs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6F8">
        <w:rPr>
          <w:rFonts w:ascii="Arial" w:eastAsia="Times New Roman" w:hAnsi="Arial" w:cs="Arial"/>
          <w:sz w:val="20"/>
          <w:szCs w:val="20"/>
          <w:lang w:eastAsia="ru-RU"/>
        </w:rPr>
        <w:t>1. Профессиональная квалификационная группа</w:t>
      </w:r>
    </w:p>
    <w:p w:rsidR="007B06F8" w:rsidRPr="007B06F8" w:rsidRDefault="007B06F8" w:rsidP="007B06F8">
      <w:pPr>
        <w:widowControl w:val="0"/>
        <w:tabs>
          <w:tab w:val="left" w:pos="3864"/>
        </w:tabs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общеотраслевых должностей </w:t>
      </w:r>
      <w:r w:rsidRPr="007B06F8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7B06F8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7B06F8" w:rsidRPr="007B06F8" w:rsidRDefault="007B06F8" w:rsidP="007B06F8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6F8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Минимальные 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Приказом </w:t>
      </w:r>
      <w:proofErr w:type="spellStart"/>
      <w:r w:rsidRPr="007B06F8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pPr w:leftFromText="180" w:rightFromText="180" w:vertAnchor="text" w:horzAnchor="margin" w:tblpY="181"/>
        <w:tblW w:w="5000" w:type="pct"/>
        <w:tblCellMar>
          <w:left w:w="70" w:type="dxa"/>
          <w:right w:w="70" w:type="dxa"/>
        </w:tblCellMar>
        <w:tblLook w:val="0000"/>
      </w:tblPr>
      <w:tblGrid>
        <w:gridCol w:w="667"/>
        <w:gridCol w:w="4007"/>
        <w:gridCol w:w="11"/>
        <w:gridCol w:w="2717"/>
        <w:gridCol w:w="2093"/>
      </w:tblGrid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proofErr w:type="spellEnd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Минимальный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размер оклада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(должностного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оклада), ставки   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заработной платы, руб.</w:t>
            </w: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Профессиональные квалификационные группы             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общеотраслевых должностей руководителей, специалистов и служащих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35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«Общеотраслевые должности служащих третьего уровня»                                    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Квалификационный уровень</w:t>
            </w:r>
          </w:p>
        </w:tc>
        <w:tc>
          <w:tcPr>
            <w:tcW w:w="143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</w:t>
            </w:r>
            <w:proofErr w:type="gramEnd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отнесенные к квалификационному уровню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Бухгалтер, экономист </w:t>
            </w: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категории </w:t>
            </w:r>
          </w:p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4704</w:t>
            </w: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категории, экономист 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категории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5164</w:t>
            </w:r>
          </w:p>
        </w:tc>
      </w:tr>
      <w:tr w:rsidR="007B06F8" w:rsidRPr="007B06F8" w:rsidTr="00F81195">
        <w:trPr>
          <w:cantSplit/>
          <w:trHeight w:val="2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1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Ведущий бухгалтер  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6208</w:t>
            </w:r>
          </w:p>
        </w:tc>
      </w:tr>
    </w:tbl>
    <w:p w:rsidR="007B06F8" w:rsidRPr="007B06F8" w:rsidRDefault="007B06F8" w:rsidP="007B06F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06F8" w:rsidRPr="007B06F8" w:rsidTr="00F81195">
        <w:tc>
          <w:tcPr>
            <w:tcW w:w="4785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</w:tcPr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Приложение №2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к постановлению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района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от «25 » сентября 2020 № 956-п</w:t>
            </w:r>
          </w:p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B06F8" w:rsidRPr="007B06F8" w:rsidTr="00F81195">
        <w:tc>
          <w:tcPr>
            <w:tcW w:w="4785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</w:tcPr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Приложение № 2</w:t>
            </w:r>
          </w:p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к Положению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об оплате труда работников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Муниципального казенного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учреждения «</w:t>
            </w:r>
            <w:proofErr w:type="gram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Централизованная</w:t>
            </w:r>
            <w:proofErr w:type="gramEnd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бухгалтерия»,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утвержденное</w:t>
            </w:r>
            <w:proofErr w:type="gramEnd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постановлением </w:t>
            </w:r>
          </w:p>
          <w:p w:rsidR="007B06F8" w:rsidRPr="007B06F8" w:rsidRDefault="007B06F8" w:rsidP="00F81195">
            <w:pPr>
              <w:suppressAutoHyphens/>
              <w:autoSpaceDE w:val="0"/>
              <w:jc w:val="right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 xml:space="preserve">администрации </w:t>
            </w:r>
            <w:proofErr w:type="spellStart"/>
            <w:r w:rsidRPr="007B06F8">
              <w:rPr>
                <w:rFonts w:ascii="Arial" w:hAnsi="Arial" w:cs="Arial"/>
                <w:sz w:val="18"/>
                <w:szCs w:val="18"/>
                <w:lang w:eastAsia="ar-SA"/>
              </w:rPr>
              <w:t>Богучанского</w:t>
            </w:r>
            <w:proofErr w:type="spellEnd"/>
            <w:r w:rsidRPr="007B06F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                                                                       </w:t>
            </w:r>
            <w:r w:rsidRPr="007B06F8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района от «22» июня 2018 № 664-п</w:t>
            </w:r>
          </w:p>
          <w:p w:rsidR="007B06F8" w:rsidRPr="007B06F8" w:rsidRDefault="007B06F8" w:rsidP="00F81195">
            <w:pPr>
              <w:widowControl w:val="0"/>
              <w:autoSpaceDE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7B06F8" w:rsidRPr="007B06F8" w:rsidRDefault="007B06F8" w:rsidP="007B06F8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7B06F8">
        <w:rPr>
          <w:rFonts w:ascii="Arial" w:eastAsia="Times New Roman" w:hAnsi="Arial" w:cs="Arial"/>
          <w:sz w:val="18"/>
          <w:szCs w:val="20"/>
          <w:lang w:eastAsia="ar-SA"/>
        </w:rPr>
        <w:t>РАЗМЕРЫ ОКЛАДОВ (ДОЛЖНОСТНЫХ ОКЛАДОВ), СТАВОК ЗАРАБОТНОЙ ПЛАТЫ РАБОТНИКОВ УЧРЕЖДЕНИЯ</w:t>
      </w:r>
    </w:p>
    <w:p w:rsidR="007B06F8" w:rsidRPr="007B06F8" w:rsidRDefault="007B06F8" w:rsidP="007B06F8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B06F8" w:rsidRPr="007B06F8" w:rsidRDefault="007B06F8" w:rsidP="007B06F8">
      <w:pPr>
        <w:widowControl w:val="0"/>
        <w:tabs>
          <w:tab w:val="left" w:pos="3864"/>
        </w:tabs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1. Не включенных </w:t>
      </w:r>
      <w:proofErr w:type="gramStart"/>
      <w:r w:rsidRPr="007B06F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B06F8">
        <w:rPr>
          <w:rFonts w:ascii="Arial" w:eastAsia="Times New Roman" w:hAnsi="Arial" w:cs="Arial"/>
          <w:sz w:val="20"/>
          <w:szCs w:val="20"/>
          <w:lang w:eastAsia="ru-RU"/>
        </w:rPr>
        <w:t>профессиональная</w:t>
      </w:r>
      <w:proofErr w:type="gramEnd"/>
      <w:r w:rsidRPr="007B06F8">
        <w:rPr>
          <w:rFonts w:ascii="Arial" w:eastAsia="Times New Roman" w:hAnsi="Arial" w:cs="Arial"/>
          <w:sz w:val="20"/>
          <w:szCs w:val="20"/>
          <w:lang w:eastAsia="ru-RU"/>
        </w:rPr>
        <w:t xml:space="preserve"> квалификационная группа общеотраслевых должностей </w:t>
      </w:r>
      <w:r w:rsidRPr="007B06F8">
        <w:rPr>
          <w:rFonts w:ascii="Arial" w:eastAsia="Times New Roman" w:hAnsi="Arial" w:cs="Arial"/>
          <w:sz w:val="20"/>
          <w:szCs w:val="20"/>
          <w:lang w:eastAsia="ar-SA"/>
        </w:rPr>
        <w:t xml:space="preserve">руководителей, специалистов и </w:t>
      </w:r>
      <w:r w:rsidRPr="007B06F8">
        <w:rPr>
          <w:rFonts w:ascii="Arial" w:eastAsia="Times New Roman" w:hAnsi="Arial" w:cs="Arial"/>
          <w:sz w:val="20"/>
          <w:szCs w:val="20"/>
          <w:lang w:eastAsia="ru-RU"/>
        </w:rPr>
        <w:t>служащих</w:t>
      </w:r>
    </w:p>
    <w:p w:rsidR="007B06F8" w:rsidRPr="007B06F8" w:rsidRDefault="007B06F8" w:rsidP="007B06F8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06F8" w:rsidRPr="007B06F8" w:rsidTr="00F81195"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должности </w:t>
            </w:r>
          </w:p>
        </w:tc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должностные оклад</w:t>
            </w:r>
            <w:proofErr w:type="gramStart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ы(</w:t>
            </w:r>
            <w:proofErr w:type="gramEnd"/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 в месяц)</w:t>
            </w:r>
          </w:p>
        </w:tc>
      </w:tr>
      <w:tr w:rsidR="007B06F8" w:rsidRPr="007B06F8" w:rsidTr="00F81195"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Бухгалтер по учету заработной платы </w:t>
            </w:r>
          </w:p>
        </w:tc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5164</w:t>
            </w:r>
          </w:p>
        </w:tc>
      </w:tr>
      <w:tr w:rsidR="007B06F8" w:rsidRPr="007B06F8" w:rsidTr="00F81195"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Системный администратор </w:t>
            </w:r>
          </w:p>
        </w:tc>
        <w:tc>
          <w:tcPr>
            <w:tcW w:w="2500" w:type="pct"/>
            <w:shd w:val="clear" w:color="auto" w:fill="auto"/>
          </w:tcPr>
          <w:p w:rsidR="007B06F8" w:rsidRPr="007B06F8" w:rsidRDefault="007B06F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B06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5164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6F8"/>
    <w:rsid w:val="007B06F8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4">
    <w:name w:val="Сетка таблицы54"/>
    <w:basedOn w:val="a1"/>
    <w:next w:val="a3"/>
    <w:uiPriority w:val="59"/>
    <w:rsid w:val="007B06F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3"/>
    <w:uiPriority w:val="59"/>
    <w:rsid w:val="007B06F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2020-10-20T05:02:00Z</dcterms:created>
  <dcterms:modified xsi:type="dcterms:W3CDTF">2020-10-20T05:02:00Z</dcterms:modified>
</cp:coreProperties>
</file>