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E8" w:rsidRPr="009770E8" w:rsidRDefault="009770E8" w:rsidP="00977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E8" w:rsidRPr="009770E8" w:rsidRDefault="009770E8" w:rsidP="00977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770E8">
        <w:rPr>
          <w:rFonts w:ascii="Times New Roman" w:eastAsia="Times New Roman" w:hAnsi="Times New Roman" w:cs="Times New Roman"/>
          <w:b/>
          <w:bCs/>
          <w:sz w:val="32"/>
          <w:szCs w:val="24"/>
        </w:rPr>
        <w:t>ГУБЕРНАТОР КРАСНОЯРСКОГО КРАЯ</w:t>
      </w:r>
      <w:r w:rsidRPr="009770E8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Распоряжение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65"/>
      </w:tblGrid>
      <w:tr w:rsidR="009770E8" w:rsidRPr="009770E8" w:rsidTr="009770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0E8" w:rsidRPr="009770E8" w:rsidRDefault="009770E8" w:rsidP="009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770E8">
              <w:rPr>
                <w:rFonts w:ascii="Times New Roman" w:eastAsia="Times New Roman" w:hAnsi="Times New Roman" w:cs="Times New Roman"/>
                <w:sz w:val="32"/>
                <w:szCs w:val="24"/>
              </w:rPr>
              <w:t>07.10.2013</w:t>
            </w:r>
          </w:p>
        </w:tc>
        <w:tc>
          <w:tcPr>
            <w:tcW w:w="0" w:type="auto"/>
            <w:vAlign w:val="center"/>
            <w:hideMark/>
          </w:tcPr>
          <w:p w:rsidR="009770E8" w:rsidRPr="009770E8" w:rsidRDefault="009770E8" w:rsidP="00977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770E8">
              <w:rPr>
                <w:rFonts w:ascii="Times New Roman" w:eastAsia="Times New Roman" w:hAnsi="Times New Roman" w:cs="Times New Roman"/>
                <w:sz w:val="32"/>
                <w:szCs w:val="24"/>
              </w:rPr>
              <w:t>№ 481-рг</w:t>
            </w:r>
          </w:p>
        </w:tc>
      </w:tr>
    </w:tbl>
    <w:p w:rsidR="009770E8" w:rsidRPr="009770E8" w:rsidRDefault="009770E8" w:rsidP="00977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9770E8">
        <w:rPr>
          <w:rFonts w:ascii="Times New Roman" w:eastAsia="Times New Roman" w:hAnsi="Times New Roman" w:cs="Times New Roman"/>
          <w:b/>
          <w:bCs/>
          <w:sz w:val="32"/>
          <w:szCs w:val="24"/>
        </w:rPr>
        <w:t>О награждении знаком отличия Красноярского края "За трудовые заслуги" Бахтина А.В.</w:t>
      </w:r>
    </w:p>
    <w:p w:rsidR="009770E8" w:rsidRPr="009770E8" w:rsidRDefault="009770E8" w:rsidP="009770E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770E8">
        <w:rPr>
          <w:rFonts w:ascii="Times New Roman" w:eastAsia="Times New Roman" w:hAnsi="Times New Roman" w:cs="Times New Roman"/>
          <w:sz w:val="32"/>
          <w:szCs w:val="24"/>
        </w:rPr>
        <w:br/>
        <w:t xml:space="preserve">1. В соответствии со статьей 90 Устава Красноярского края, Законом Красноярского края от 09.12.2010 № 11-5435 «О системе наград Красноярского края» за большой личный вклад в социально-экономическое развитие </w:t>
      </w:r>
      <w:proofErr w:type="spellStart"/>
      <w:r w:rsidRPr="009770E8">
        <w:rPr>
          <w:rFonts w:ascii="Times New Roman" w:eastAsia="Times New Roman" w:hAnsi="Times New Roman" w:cs="Times New Roman"/>
          <w:sz w:val="32"/>
          <w:szCs w:val="24"/>
        </w:rPr>
        <w:t>Богучанского</w:t>
      </w:r>
      <w:proofErr w:type="spellEnd"/>
      <w:r w:rsidRPr="009770E8">
        <w:rPr>
          <w:rFonts w:ascii="Times New Roman" w:eastAsia="Times New Roman" w:hAnsi="Times New Roman" w:cs="Times New Roman"/>
          <w:sz w:val="32"/>
          <w:szCs w:val="24"/>
        </w:rPr>
        <w:t xml:space="preserve"> района наградить знаком отличия Красноярского края «За трудовые заслуги» Бахтина Александра Вадимовича – главу </w:t>
      </w:r>
      <w:proofErr w:type="spellStart"/>
      <w:r w:rsidRPr="009770E8">
        <w:rPr>
          <w:rFonts w:ascii="Times New Roman" w:eastAsia="Times New Roman" w:hAnsi="Times New Roman" w:cs="Times New Roman"/>
          <w:sz w:val="32"/>
          <w:szCs w:val="24"/>
        </w:rPr>
        <w:t>Богучанского</w:t>
      </w:r>
      <w:proofErr w:type="spellEnd"/>
      <w:r w:rsidRPr="009770E8">
        <w:rPr>
          <w:rFonts w:ascii="Times New Roman" w:eastAsia="Times New Roman" w:hAnsi="Times New Roman" w:cs="Times New Roman"/>
          <w:sz w:val="32"/>
          <w:szCs w:val="24"/>
        </w:rPr>
        <w:t xml:space="preserve"> района Красноярского края.</w:t>
      </w:r>
      <w:r w:rsidRPr="009770E8">
        <w:rPr>
          <w:rFonts w:ascii="Times New Roman" w:eastAsia="Times New Roman" w:hAnsi="Times New Roman" w:cs="Times New Roman"/>
          <w:sz w:val="32"/>
          <w:szCs w:val="24"/>
        </w:rPr>
        <w:br/>
      </w:r>
      <w:r w:rsidRPr="009770E8">
        <w:rPr>
          <w:rFonts w:ascii="Times New Roman" w:eastAsia="Times New Roman" w:hAnsi="Times New Roman" w:cs="Times New Roman"/>
          <w:sz w:val="32"/>
          <w:szCs w:val="24"/>
        </w:rPr>
        <w:br/>
        <w:t>2.  Распоряжение вступает в силу со дня подписания.</w:t>
      </w:r>
    </w:p>
    <w:p w:rsidR="009770E8" w:rsidRPr="009770E8" w:rsidRDefault="009770E8" w:rsidP="009770E8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9770E8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 </w:t>
      </w:r>
      <w:r w:rsidRPr="009770E8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C63980" w:rsidRDefault="00C63980"/>
    <w:sectPr w:rsidR="00C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770E8"/>
    <w:rsid w:val="009770E8"/>
    <w:rsid w:val="00C6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770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770E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9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70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2014-05-16T08:40:00Z</dcterms:created>
  <dcterms:modified xsi:type="dcterms:W3CDTF">2014-05-16T08:40:00Z</dcterms:modified>
</cp:coreProperties>
</file>