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8F300D">
        <w:rPr>
          <w:rFonts w:ascii="Times New Roman" w:eastAsia="Times New Roman" w:hAnsi="Times New Roman"/>
          <w:b/>
          <w:sz w:val="56"/>
          <w:szCs w:val="56"/>
          <w:lang w:eastAsia="ru-RU"/>
        </w:rPr>
        <w:t>1</w:t>
      </w:r>
      <w:r w:rsidR="009F69B0">
        <w:rPr>
          <w:rFonts w:ascii="Times New Roman" w:eastAsia="Times New Roman" w:hAnsi="Times New Roman"/>
          <w:b/>
          <w:sz w:val="56"/>
          <w:szCs w:val="56"/>
          <w:lang w:eastAsia="ru-RU"/>
        </w:rPr>
        <w:t>9</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F69B0"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 сентября</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w:t>
      </w:r>
      <w:r w:rsidR="0071397F">
        <w:rPr>
          <w:rFonts w:ascii="Times New Roman" w:eastAsia="Times New Roman" w:hAnsi="Times New Roman"/>
          <w:sz w:val="24"/>
          <w:szCs w:val="24"/>
          <w:lang w:eastAsia="ru-RU"/>
        </w:rPr>
        <w:t>6</w:t>
      </w:r>
      <w:r w:rsidR="00651FF3">
        <w:rPr>
          <w:rFonts w:ascii="Times New Roman" w:eastAsia="Times New Roman" w:hAnsi="Times New Roman"/>
          <w:sz w:val="24"/>
          <w:szCs w:val="24"/>
          <w:lang w:eastAsia="ru-RU"/>
        </w:rPr>
        <w:t xml:space="preserve"> год</w:t>
      </w: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1F1A47" w:rsidRPr="00154FE6" w:rsidRDefault="001F1A47" w:rsidP="00154FE6">
      <w:pPr>
        <w:pStyle w:val="84"/>
        <w:numPr>
          <w:ilvl w:val="0"/>
          <w:numId w:val="40"/>
        </w:numPr>
        <w:spacing w:before="0" w:after="0" w:line="240" w:lineRule="auto"/>
        <w:jc w:val="both"/>
        <w:rPr>
          <w:sz w:val="20"/>
          <w:szCs w:val="20"/>
        </w:rPr>
      </w:pPr>
      <w:r w:rsidRPr="00154FE6">
        <w:rPr>
          <w:sz w:val="20"/>
          <w:szCs w:val="20"/>
        </w:rPr>
        <w:t>Постановление администрации Богучанского района № 645-П от 02.09.2016 «О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E735FF" w:rsidRPr="00154FE6" w:rsidRDefault="001F1A47" w:rsidP="00154FE6">
      <w:pPr>
        <w:pStyle w:val="affff7"/>
        <w:numPr>
          <w:ilvl w:val="0"/>
          <w:numId w:val="40"/>
        </w:numPr>
        <w:autoSpaceDE w:val="0"/>
        <w:autoSpaceDN w:val="0"/>
        <w:adjustRightInd w:val="0"/>
        <w:spacing w:line="240" w:lineRule="auto"/>
        <w:jc w:val="both"/>
        <w:outlineLvl w:val="0"/>
        <w:rPr>
          <w:rFonts w:ascii="Times New Roman" w:hAnsi="Times New Roman"/>
          <w:sz w:val="20"/>
          <w:szCs w:val="20"/>
        </w:rPr>
      </w:pPr>
      <w:r w:rsidRPr="00154FE6">
        <w:rPr>
          <w:rFonts w:ascii="Times New Roman" w:hAnsi="Times New Roman"/>
          <w:sz w:val="20"/>
          <w:szCs w:val="20"/>
        </w:rPr>
        <w:t>Постановление администрации Богучанского района № 64</w:t>
      </w:r>
      <w:r w:rsidR="00E735FF" w:rsidRPr="00154FE6">
        <w:rPr>
          <w:rFonts w:ascii="Times New Roman" w:hAnsi="Times New Roman"/>
          <w:sz w:val="20"/>
          <w:szCs w:val="20"/>
        </w:rPr>
        <w:t>7</w:t>
      </w:r>
      <w:r w:rsidRPr="00154FE6">
        <w:rPr>
          <w:rFonts w:ascii="Times New Roman" w:hAnsi="Times New Roman"/>
          <w:sz w:val="20"/>
          <w:szCs w:val="20"/>
        </w:rPr>
        <w:t>-П от 0</w:t>
      </w:r>
      <w:r w:rsidR="00E735FF" w:rsidRPr="00154FE6">
        <w:rPr>
          <w:rFonts w:ascii="Times New Roman" w:hAnsi="Times New Roman"/>
          <w:sz w:val="20"/>
          <w:szCs w:val="20"/>
        </w:rPr>
        <w:t>5</w:t>
      </w:r>
      <w:r w:rsidRPr="00154FE6">
        <w:rPr>
          <w:rFonts w:ascii="Times New Roman" w:hAnsi="Times New Roman"/>
          <w:sz w:val="20"/>
          <w:szCs w:val="20"/>
        </w:rPr>
        <w:t>.09.2016</w:t>
      </w:r>
      <w:r w:rsidR="00E735FF" w:rsidRPr="00154FE6">
        <w:rPr>
          <w:rFonts w:ascii="Times New Roman" w:hAnsi="Times New Roman"/>
          <w:sz w:val="20"/>
          <w:szCs w:val="20"/>
        </w:rPr>
        <w:t xml:space="preserve"> «О внесении изменений и дополнений в постановление администрации Богучанского района от 14.10.2011 № 1462-п «Об установлении квалификационных требований к профессиональному образованию, стажу муниципальной службы или стажу работы по специальности, профессиональным знаниям, навыкам и умениям, необходимым для замещения должностей муниципальной службы в администрации Богучанского района, структурных подразделениях администрации Богучанского района»</w:t>
      </w:r>
    </w:p>
    <w:p w:rsidR="00E735FF" w:rsidRPr="00154FE6" w:rsidRDefault="00E735FF" w:rsidP="00154FE6">
      <w:pPr>
        <w:pStyle w:val="affff7"/>
        <w:numPr>
          <w:ilvl w:val="0"/>
          <w:numId w:val="40"/>
        </w:numPr>
        <w:spacing w:after="0" w:line="240" w:lineRule="auto"/>
        <w:jc w:val="both"/>
        <w:rPr>
          <w:rFonts w:ascii="Times New Roman" w:hAnsi="Times New Roman"/>
          <w:sz w:val="20"/>
          <w:szCs w:val="20"/>
        </w:rPr>
      </w:pPr>
      <w:r w:rsidRPr="00154FE6">
        <w:rPr>
          <w:rFonts w:ascii="Times New Roman" w:hAnsi="Times New Roman"/>
          <w:sz w:val="20"/>
          <w:szCs w:val="20"/>
        </w:rPr>
        <w:t>Постановление администрации Богучанского района № 657-П от 08.09.2016 «О внесении изменений в постановление администрации Богучанского района от 01.11.2013 №1398-п «Об утверждении муниципальной программы Молодежь Приангарья».</w:t>
      </w:r>
    </w:p>
    <w:p w:rsidR="00154FE6" w:rsidRPr="00154FE6" w:rsidRDefault="00154FE6" w:rsidP="00154FE6">
      <w:pPr>
        <w:pStyle w:val="Default"/>
        <w:numPr>
          <w:ilvl w:val="0"/>
          <w:numId w:val="40"/>
        </w:numPr>
        <w:jc w:val="both"/>
        <w:rPr>
          <w:bCs/>
          <w:sz w:val="20"/>
          <w:szCs w:val="20"/>
        </w:rPr>
      </w:pPr>
      <w:r w:rsidRPr="00154FE6">
        <w:rPr>
          <w:bCs/>
          <w:sz w:val="20"/>
          <w:szCs w:val="20"/>
        </w:rPr>
        <w:t xml:space="preserve">Постановление администрации Богучанского района № 659-П от 12.09.2016 г. «Об утверждении Положения </w:t>
      </w:r>
      <w:r w:rsidRPr="00154FE6">
        <w:rPr>
          <w:rFonts w:eastAsia="Times New Roman"/>
          <w:color w:val="141414"/>
          <w:sz w:val="20"/>
          <w:szCs w:val="20"/>
        </w:rPr>
        <w:t>о составе и содержании задания на подготовку проекта документа территориального планирования на территории муниципального образования</w:t>
      </w:r>
      <w:r w:rsidRPr="00154FE6">
        <w:rPr>
          <w:bCs/>
          <w:sz w:val="20"/>
          <w:szCs w:val="20"/>
        </w:rPr>
        <w:t xml:space="preserve"> Богучанский район</w:t>
      </w:r>
      <w:r w:rsidRPr="00154FE6">
        <w:rPr>
          <w:rFonts w:eastAsia="Times New Roman"/>
          <w:color w:val="141414"/>
          <w:sz w:val="20"/>
          <w:szCs w:val="20"/>
        </w:rPr>
        <w:t xml:space="preserve">, составе и содержании исходных материалов для подготовки проекта документа территориального планирования на территории муниципального образования </w:t>
      </w:r>
      <w:r w:rsidRPr="00154FE6">
        <w:rPr>
          <w:bCs/>
          <w:sz w:val="20"/>
          <w:szCs w:val="20"/>
        </w:rPr>
        <w:t>Богучанский район»</w:t>
      </w:r>
    </w:p>
    <w:p w:rsidR="004E68FE" w:rsidRDefault="004E68FE" w:rsidP="00154FE6">
      <w:pPr>
        <w:pStyle w:val="affff7"/>
        <w:autoSpaceDE w:val="0"/>
        <w:autoSpaceDN w:val="0"/>
        <w:adjustRightInd w:val="0"/>
        <w:spacing w:after="0" w:line="240" w:lineRule="auto"/>
        <w:ind w:left="1080"/>
        <w:jc w:val="both"/>
        <w:rPr>
          <w:rFonts w:ascii="Times New Roman" w:hAnsi="Times New Roman"/>
          <w:sz w:val="20"/>
          <w:szCs w:val="20"/>
        </w:rPr>
      </w:pPr>
    </w:p>
    <w:p w:rsidR="00FF4A0A" w:rsidRDefault="00FF4A0A" w:rsidP="00154FE6">
      <w:pPr>
        <w:pStyle w:val="affff7"/>
        <w:autoSpaceDE w:val="0"/>
        <w:autoSpaceDN w:val="0"/>
        <w:adjustRightInd w:val="0"/>
        <w:spacing w:after="0" w:line="240" w:lineRule="auto"/>
        <w:ind w:left="1080"/>
        <w:jc w:val="both"/>
        <w:rPr>
          <w:rFonts w:ascii="Times New Roman" w:hAnsi="Times New Roman"/>
          <w:sz w:val="20"/>
          <w:szCs w:val="20"/>
        </w:rPr>
      </w:pPr>
    </w:p>
    <w:p w:rsidR="00FF4A0A" w:rsidRDefault="00FF4A0A" w:rsidP="00154FE6">
      <w:pPr>
        <w:pStyle w:val="affff7"/>
        <w:autoSpaceDE w:val="0"/>
        <w:autoSpaceDN w:val="0"/>
        <w:adjustRightInd w:val="0"/>
        <w:spacing w:after="0" w:line="240" w:lineRule="auto"/>
        <w:ind w:left="1080"/>
        <w:jc w:val="both"/>
        <w:rPr>
          <w:rFonts w:ascii="Times New Roman" w:hAnsi="Times New Roman"/>
          <w:sz w:val="20"/>
          <w:szCs w:val="20"/>
        </w:rPr>
      </w:pPr>
    </w:p>
    <w:p w:rsidR="00FF4A0A" w:rsidRDefault="00FF4A0A" w:rsidP="00154FE6">
      <w:pPr>
        <w:pStyle w:val="affff7"/>
        <w:autoSpaceDE w:val="0"/>
        <w:autoSpaceDN w:val="0"/>
        <w:adjustRightInd w:val="0"/>
        <w:spacing w:after="0" w:line="240" w:lineRule="auto"/>
        <w:ind w:left="1080"/>
        <w:jc w:val="both"/>
        <w:rPr>
          <w:rFonts w:ascii="Times New Roman" w:hAnsi="Times New Roman"/>
          <w:sz w:val="20"/>
          <w:szCs w:val="20"/>
        </w:rPr>
      </w:pPr>
    </w:p>
    <w:p w:rsidR="00FF4A0A" w:rsidRDefault="00FF4A0A" w:rsidP="00154FE6">
      <w:pPr>
        <w:pStyle w:val="affff7"/>
        <w:autoSpaceDE w:val="0"/>
        <w:autoSpaceDN w:val="0"/>
        <w:adjustRightInd w:val="0"/>
        <w:spacing w:after="0" w:line="240" w:lineRule="auto"/>
        <w:ind w:left="1080"/>
        <w:jc w:val="both"/>
        <w:rPr>
          <w:rFonts w:ascii="Times New Roman" w:hAnsi="Times New Roman"/>
          <w:sz w:val="20"/>
          <w:szCs w:val="20"/>
        </w:rPr>
      </w:pPr>
    </w:p>
    <w:p w:rsidR="00FF4A0A" w:rsidRDefault="00FF4A0A" w:rsidP="00154FE6">
      <w:pPr>
        <w:pStyle w:val="affff7"/>
        <w:autoSpaceDE w:val="0"/>
        <w:autoSpaceDN w:val="0"/>
        <w:adjustRightInd w:val="0"/>
        <w:spacing w:after="0" w:line="240" w:lineRule="auto"/>
        <w:ind w:left="1080"/>
        <w:jc w:val="both"/>
        <w:rPr>
          <w:rFonts w:ascii="Times New Roman" w:hAnsi="Times New Roman"/>
          <w:sz w:val="20"/>
          <w:szCs w:val="20"/>
        </w:rPr>
      </w:pPr>
    </w:p>
    <w:p w:rsidR="00FF4A0A" w:rsidRDefault="00FF4A0A" w:rsidP="00154FE6">
      <w:pPr>
        <w:pStyle w:val="affff7"/>
        <w:autoSpaceDE w:val="0"/>
        <w:autoSpaceDN w:val="0"/>
        <w:adjustRightInd w:val="0"/>
        <w:spacing w:after="0" w:line="240" w:lineRule="auto"/>
        <w:ind w:left="1080"/>
        <w:jc w:val="both"/>
        <w:rPr>
          <w:rFonts w:ascii="Times New Roman" w:hAnsi="Times New Roman"/>
          <w:sz w:val="20"/>
          <w:szCs w:val="20"/>
        </w:rPr>
      </w:pPr>
    </w:p>
    <w:p w:rsidR="00FF4A0A" w:rsidRDefault="00FF4A0A" w:rsidP="00154FE6">
      <w:pPr>
        <w:pStyle w:val="affff7"/>
        <w:autoSpaceDE w:val="0"/>
        <w:autoSpaceDN w:val="0"/>
        <w:adjustRightInd w:val="0"/>
        <w:spacing w:after="0" w:line="240" w:lineRule="auto"/>
        <w:ind w:left="1080"/>
        <w:jc w:val="both"/>
        <w:rPr>
          <w:rFonts w:ascii="Times New Roman" w:hAnsi="Times New Roman"/>
          <w:sz w:val="20"/>
          <w:szCs w:val="20"/>
        </w:rPr>
      </w:pPr>
    </w:p>
    <w:p w:rsidR="00FF4A0A" w:rsidRDefault="00FF4A0A" w:rsidP="00154FE6">
      <w:pPr>
        <w:pStyle w:val="affff7"/>
        <w:autoSpaceDE w:val="0"/>
        <w:autoSpaceDN w:val="0"/>
        <w:adjustRightInd w:val="0"/>
        <w:spacing w:after="0" w:line="240" w:lineRule="auto"/>
        <w:ind w:left="1080"/>
        <w:jc w:val="both"/>
        <w:rPr>
          <w:rFonts w:ascii="Times New Roman" w:hAnsi="Times New Roman"/>
          <w:sz w:val="20"/>
          <w:szCs w:val="20"/>
        </w:rPr>
      </w:pPr>
    </w:p>
    <w:p w:rsidR="00FF4A0A" w:rsidRDefault="00FF4A0A" w:rsidP="00154FE6">
      <w:pPr>
        <w:pStyle w:val="affff7"/>
        <w:autoSpaceDE w:val="0"/>
        <w:autoSpaceDN w:val="0"/>
        <w:adjustRightInd w:val="0"/>
        <w:spacing w:after="0" w:line="240" w:lineRule="auto"/>
        <w:ind w:left="1080"/>
        <w:jc w:val="both"/>
        <w:rPr>
          <w:rFonts w:ascii="Times New Roman" w:hAnsi="Times New Roman"/>
          <w:sz w:val="20"/>
          <w:szCs w:val="20"/>
        </w:rPr>
      </w:pPr>
    </w:p>
    <w:p w:rsidR="00FF4A0A" w:rsidRDefault="00FF4A0A" w:rsidP="00154FE6">
      <w:pPr>
        <w:pStyle w:val="affff7"/>
        <w:autoSpaceDE w:val="0"/>
        <w:autoSpaceDN w:val="0"/>
        <w:adjustRightInd w:val="0"/>
        <w:spacing w:after="0" w:line="240" w:lineRule="auto"/>
        <w:ind w:left="1080"/>
        <w:jc w:val="both"/>
        <w:rPr>
          <w:rFonts w:ascii="Times New Roman" w:hAnsi="Times New Roman"/>
          <w:sz w:val="20"/>
          <w:szCs w:val="20"/>
        </w:rPr>
      </w:pPr>
    </w:p>
    <w:p w:rsidR="00FF4A0A" w:rsidRDefault="00FF4A0A" w:rsidP="00154FE6">
      <w:pPr>
        <w:pStyle w:val="affff7"/>
        <w:autoSpaceDE w:val="0"/>
        <w:autoSpaceDN w:val="0"/>
        <w:adjustRightInd w:val="0"/>
        <w:spacing w:after="0" w:line="240" w:lineRule="auto"/>
        <w:ind w:left="1080"/>
        <w:jc w:val="both"/>
        <w:rPr>
          <w:rFonts w:ascii="Times New Roman" w:hAnsi="Times New Roman"/>
          <w:sz w:val="20"/>
          <w:szCs w:val="20"/>
        </w:rPr>
      </w:pPr>
    </w:p>
    <w:p w:rsidR="00FF4A0A" w:rsidRDefault="00FF4A0A" w:rsidP="00154FE6">
      <w:pPr>
        <w:pStyle w:val="affff7"/>
        <w:autoSpaceDE w:val="0"/>
        <w:autoSpaceDN w:val="0"/>
        <w:adjustRightInd w:val="0"/>
        <w:spacing w:after="0" w:line="240" w:lineRule="auto"/>
        <w:ind w:left="1080"/>
        <w:jc w:val="both"/>
        <w:rPr>
          <w:rFonts w:ascii="Times New Roman" w:hAnsi="Times New Roman"/>
          <w:sz w:val="20"/>
          <w:szCs w:val="20"/>
        </w:rPr>
      </w:pPr>
    </w:p>
    <w:p w:rsidR="00FF4A0A" w:rsidRDefault="00FF4A0A" w:rsidP="00154FE6">
      <w:pPr>
        <w:pStyle w:val="affff7"/>
        <w:autoSpaceDE w:val="0"/>
        <w:autoSpaceDN w:val="0"/>
        <w:adjustRightInd w:val="0"/>
        <w:spacing w:after="0" w:line="240" w:lineRule="auto"/>
        <w:ind w:left="1080"/>
        <w:jc w:val="both"/>
        <w:rPr>
          <w:rFonts w:ascii="Times New Roman" w:hAnsi="Times New Roman"/>
          <w:sz w:val="20"/>
          <w:szCs w:val="20"/>
        </w:rPr>
      </w:pPr>
    </w:p>
    <w:p w:rsidR="00FF4A0A" w:rsidRDefault="00FF4A0A" w:rsidP="00154FE6">
      <w:pPr>
        <w:pStyle w:val="affff7"/>
        <w:autoSpaceDE w:val="0"/>
        <w:autoSpaceDN w:val="0"/>
        <w:adjustRightInd w:val="0"/>
        <w:spacing w:after="0" w:line="240" w:lineRule="auto"/>
        <w:ind w:left="1080"/>
        <w:jc w:val="both"/>
        <w:rPr>
          <w:rFonts w:ascii="Times New Roman" w:hAnsi="Times New Roman"/>
          <w:sz w:val="20"/>
          <w:szCs w:val="20"/>
        </w:rPr>
      </w:pPr>
    </w:p>
    <w:p w:rsidR="00FF4A0A" w:rsidRDefault="00FF4A0A" w:rsidP="00154FE6">
      <w:pPr>
        <w:pStyle w:val="affff7"/>
        <w:autoSpaceDE w:val="0"/>
        <w:autoSpaceDN w:val="0"/>
        <w:adjustRightInd w:val="0"/>
        <w:spacing w:after="0" w:line="240" w:lineRule="auto"/>
        <w:ind w:left="1080"/>
        <w:jc w:val="both"/>
        <w:rPr>
          <w:rFonts w:ascii="Times New Roman" w:hAnsi="Times New Roman"/>
          <w:sz w:val="20"/>
          <w:szCs w:val="20"/>
        </w:rPr>
      </w:pPr>
    </w:p>
    <w:p w:rsidR="00FF4A0A" w:rsidRDefault="00FF4A0A" w:rsidP="00154FE6">
      <w:pPr>
        <w:pStyle w:val="affff7"/>
        <w:autoSpaceDE w:val="0"/>
        <w:autoSpaceDN w:val="0"/>
        <w:adjustRightInd w:val="0"/>
        <w:spacing w:after="0" w:line="240" w:lineRule="auto"/>
        <w:ind w:left="1080"/>
        <w:jc w:val="both"/>
        <w:rPr>
          <w:rFonts w:ascii="Times New Roman" w:hAnsi="Times New Roman"/>
          <w:sz w:val="20"/>
          <w:szCs w:val="20"/>
        </w:rPr>
      </w:pPr>
    </w:p>
    <w:p w:rsidR="00FF4A0A" w:rsidRDefault="00FF4A0A" w:rsidP="00154FE6">
      <w:pPr>
        <w:pStyle w:val="affff7"/>
        <w:autoSpaceDE w:val="0"/>
        <w:autoSpaceDN w:val="0"/>
        <w:adjustRightInd w:val="0"/>
        <w:spacing w:after="0" w:line="240" w:lineRule="auto"/>
        <w:ind w:left="1080"/>
        <w:jc w:val="both"/>
        <w:rPr>
          <w:rFonts w:ascii="Times New Roman" w:hAnsi="Times New Roman"/>
          <w:sz w:val="20"/>
          <w:szCs w:val="20"/>
        </w:rPr>
      </w:pPr>
    </w:p>
    <w:p w:rsidR="00FF4A0A" w:rsidRDefault="00FF4A0A" w:rsidP="00154FE6">
      <w:pPr>
        <w:pStyle w:val="affff7"/>
        <w:autoSpaceDE w:val="0"/>
        <w:autoSpaceDN w:val="0"/>
        <w:adjustRightInd w:val="0"/>
        <w:spacing w:after="0" w:line="240" w:lineRule="auto"/>
        <w:ind w:left="1080"/>
        <w:jc w:val="both"/>
        <w:rPr>
          <w:rFonts w:ascii="Times New Roman" w:hAnsi="Times New Roman"/>
          <w:sz w:val="20"/>
          <w:szCs w:val="20"/>
        </w:rPr>
      </w:pPr>
    </w:p>
    <w:p w:rsidR="00FF4A0A" w:rsidRDefault="00FF4A0A" w:rsidP="00154FE6">
      <w:pPr>
        <w:pStyle w:val="affff7"/>
        <w:autoSpaceDE w:val="0"/>
        <w:autoSpaceDN w:val="0"/>
        <w:adjustRightInd w:val="0"/>
        <w:spacing w:after="0" w:line="240" w:lineRule="auto"/>
        <w:ind w:left="1080"/>
        <w:jc w:val="both"/>
        <w:rPr>
          <w:rFonts w:ascii="Times New Roman" w:hAnsi="Times New Roman"/>
          <w:sz w:val="20"/>
          <w:szCs w:val="20"/>
        </w:rPr>
      </w:pPr>
    </w:p>
    <w:p w:rsidR="00FF4A0A" w:rsidRDefault="00FF4A0A" w:rsidP="00154FE6">
      <w:pPr>
        <w:pStyle w:val="affff7"/>
        <w:autoSpaceDE w:val="0"/>
        <w:autoSpaceDN w:val="0"/>
        <w:adjustRightInd w:val="0"/>
        <w:spacing w:after="0" w:line="240" w:lineRule="auto"/>
        <w:ind w:left="1080"/>
        <w:jc w:val="both"/>
        <w:rPr>
          <w:rFonts w:ascii="Times New Roman" w:hAnsi="Times New Roman"/>
          <w:sz w:val="20"/>
          <w:szCs w:val="20"/>
        </w:rPr>
      </w:pPr>
    </w:p>
    <w:p w:rsidR="00FF4A0A" w:rsidRDefault="00FF4A0A" w:rsidP="00154FE6">
      <w:pPr>
        <w:pStyle w:val="affff7"/>
        <w:autoSpaceDE w:val="0"/>
        <w:autoSpaceDN w:val="0"/>
        <w:adjustRightInd w:val="0"/>
        <w:spacing w:after="0" w:line="240" w:lineRule="auto"/>
        <w:ind w:left="1080"/>
        <w:jc w:val="both"/>
        <w:rPr>
          <w:rFonts w:ascii="Times New Roman" w:hAnsi="Times New Roman"/>
          <w:sz w:val="20"/>
          <w:szCs w:val="20"/>
        </w:rPr>
      </w:pPr>
    </w:p>
    <w:p w:rsidR="00FF4A0A" w:rsidRDefault="00FF4A0A" w:rsidP="00154FE6">
      <w:pPr>
        <w:pStyle w:val="affff7"/>
        <w:autoSpaceDE w:val="0"/>
        <w:autoSpaceDN w:val="0"/>
        <w:adjustRightInd w:val="0"/>
        <w:spacing w:after="0" w:line="240" w:lineRule="auto"/>
        <w:ind w:left="1080"/>
        <w:jc w:val="both"/>
        <w:rPr>
          <w:rFonts w:ascii="Times New Roman" w:hAnsi="Times New Roman"/>
          <w:sz w:val="20"/>
          <w:szCs w:val="20"/>
        </w:rPr>
      </w:pPr>
    </w:p>
    <w:p w:rsidR="00FF4A0A" w:rsidRDefault="00FF4A0A" w:rsidP="00154FE6">
      <w:pPr>
        <w:pStyle w:val="affff7"/>
        <w:autoSpaceDE w:val="0"/>
        <w:autoSpaceDN w:val="0"/>
        <w:adjustRightInd w:val="0"/>
        <w:spacing w:after="0" w:line="240" w:lineRule="auto"/>
        <w:ind w:left="1080"/>
        <w:jc w:val="both"/>
        <w:rPr>
          <w:rFonts w:ascii="Times New Roman" w:hAnsi="Times New Roman"/>
          <w:sz w:val="20"/>
          <w:szCs w:val="20"/>
        </w:rPr>
      </w:pPr>
    </w:p>
    <w:p w:rsidR="00FF4A0A" w:rsidRDefault="00FF4A0A" w:rsidP="00154FE6">
      <w:pPr>
        <w:pStyle w:val="affff7"/>
        <w:autoSpaceDE w:val="0"/>
        <w:autoSpaceDN w:val="0"/>
        <w:adjustRightInd w:val="0"/>
        <w:spacing w:after="0" w:line="240" w:lineRule="auto"/>
        <w:ind w:left="1080"/>
        <w:jc w:val="both"/>
        <w:rPr>
          <w:rFonts w:ascii="Times New Roman" w:hAnsi="Times New Roman"/>
          <w:sz w:val="20"/>
          <w:szCs w:val="20"/>
        </w:rPr>
      </w:pPr>
    </w:p>
    <w:p w:rsidR="00FF4A0A" w:rsidRDefault="00FF4A0A" w:rsidP="00154FE6">
      <w:pPr>
        <w:pStyle w:val="affff7"/>
        <w:autoSpaceDE w:val="0"/>
        <w:autoSpaceDN w:val="0"/>
        <w:adjustRightInd w:val="0"/>
        <w:spacing w:after="0" w:line="240" w:lineRule="auto"/>
        <w:ind w:left="1080"/>
        <w:jc w:val="both"/>
        <w:rPr>
          <w:rFonts w:ascii="Times New Roman" w:hAnsi="Times New Roman"/>
          <w:sz w:val="20"/>
          <w:szCs w:val="20"/>
        </w:rPr>
      </w:pPr>
    </w:p>
    <w:p w:rsidR="00FF4A0A" w:rsidRDefault="00FF4A0A" w:rsidP="00154FE6">
      <w:pPr>
        <w:pStyle w:val="affff7"/>
        <w:autoSpaceDE w:val="0"/>
        <w:autoSpaceDN w:val="0"/>
        <w:adjustRightInd w:val="0"/>
        <w:spacing w:after="0" w:line="240" w:lineRule="auto"/>
        <w:ind w:left="1080"/>
        <w:jc w:val="both"/>
        <w:rPr>
          <w:rFonts w:ascii="Times New Roman" w:hAnsi="Times New Roman"/>
          <w:sz w:val="20"/>
          <w:szCs w:val="20"/>
        </w:rPr>
      </w:pPr>
    </w:p>
    <w:p w:rsidR="00FF4A0A" w:rsidRDefault="00FF4A0A" w:rsidP="00154FE6">
      <w:pPr>
        <w:pStyle w:val="affff7"/>
        <w:autoSpaceDE w:val="0"/>
        <w:autoSpaceDN w:val="0"/>
        <w:adjustRightInd w:val="0"/>
        <w:spacing w:after="0" w:line="240" w:lineRule="auto"/>
        <w:ind w:left="1080"/>
        <w:jc w:val="both"/>
        <w:rPr>
          <w:rFonts w:ascii="Times New Roman" w:hAnsi="Times New Roman"/>
          <w:sz w:val="20"/>
          <w:szCs w:val="20"/>
        </w:rPr>
      </w:pPr>
    </w:p>
    <w:p w:rsidR="00FF4A0A" w:rsidRDefault="00FF4A0A" w:rsidP="00154FE6">
      <w:pPr>
        <w:pStyle w:val="affff7"/>
        <w:autoSpaceDE w:val="0"/>
        <w:autoSpaceDN w:val="0"/>
        <w:adjustRightInd w:val="0"/>
        <w:spacing w:after="0" w:line="240" w:lineRule="auto"/>
        <w:ind w:left="1080"/>
        <w:jc w:val="both"/>
        <w:rPr>
          <w:rFonts w:ascii="Times New Roman" w:hAnsi="Times New Roman"/>
          <w:sz w:val="20"/>
          <w:szCs w:val="20"/>
        </w:rPr>
      </w:pPr>
    </w:p>
    <w:p w:rsidR="00FF4A0A" w:rsidRDefault="00FF4A0A" w:rsidP="00154FE6">
      <w:pPr>
        <w:pStyle w:val="affff7"/>
        <w:autoSpaceDE w:val="0"/>
        <w:autoSpaceDN w:val="0"/>
        <w:adjustRightInd w:val="0"/>
        <w:spacing w:after="0" w:line="240" w:lineRule="auto"/>
        <w:ind w:left="1080"/>
        <w:jc w:val="both"/>
        <w:rPr>
          <w:rFonts w:ascii="Times New Roman" w:hAnsi="Times New Roman"/>
          <w:sz w:val="20"/>
          <w:szCs w:val="20"/>
        </w:rPr>
      </w:pPr>
    </w:p>
    <w:p w:rsidR="00FF4A0A" w:rsidRDefault="00FF4A0A" w:rsidP="00154FE6">
      <w:pPr>
        <w:pStyle w:val="affff7"/>
        <w:autoSpaceDE w:val="0"/>
        <w:autoSpaceDN w:val="0"/>
        <w:adjustRightInd w:val="0"/>
        <w:spacing w:after="0" w:line="240" w:lineRule="auto"/>
        <w:ind w:left="1080"/>
        <w:jc w:val="both"/>
        <w:rPr>
          <w:rFonts w:ascii="Times New Roman" w:hAnsi="Times New Roman"/>
          <w:sz w:val="20"/>
          <w:szCs w:val="20"/>
        </w:rPr>
      </w:pPr>
    </w:p>
    <w:p w:rsidR="00FF4A0A" w:rsidRDefault="00FF4A0A" w:rsidP="00154FE6">
      <w:pPr>
        <w:pStyle w:val="affff7"/>
        <w:autoSpaceDE w:val="0"/>
        <w:autoSpaceDN w:val="0"/>
        <w:adjustRightInd w:val="0"/>
        <w:spacing w:after="0" w:line="240" w:lineRule="auto"/>
        <w:ind w:left="1080"/>
        <w:jc w:val="both"/>
        <w:rPr>
          <w:rFonts w:ascii="Times New Roman" w:hAnsi="Times New Roman"/>
          <w:sz w:val="20"/>
          <w:szCs w:val="20"/>
        </w:rPr>
      </w:pPr>
    </w:p>
    <w:p w:rsidR="00FF4A0A" w:rsidRDefault="00FF4A0A" w:rsidP="00154FE6">
      <w:pPr>
        <w:pStyle w:val="affff7"/>
        <w:autoSpaceDE w:val="0"/>
        <w:autoSpaceDN w:val="0"/>
        <w:adjustRightInd w:val="0"/>
        <w:spacing w:after="0" w:line="240" w:lineRule="auto"/>
        <w:ind w:left="1080"/>
        <w:jc w:val="both"/>
        <w:rPr>
          <w:rFonts w:ascii="Times New Roman" w:hAnsi="Times New Roman"/>
          <w:sz w:val="20"/>
          <w:szCs w:val="20"/>
        </w:rPr>
      </w:pPr>
    </w:p>
    <w:p w:rsidR="00FF4A0A" w:rsidRDefault="00FF4A0A" w:rsidP="00154FE6">
      <w:pPr>
        <w:pStyle w:val="affff7"/>
        <w:autoSpaceDE w:val="0"/>
        <w:autoSpaceDN w:val="0"/>
        <w:adjustRightInd w:val="0"/>
        <w:spacing w:after="0" w:line="240" w:lineRule="auto"/>
        <w:ind w:left="1080"/>
        <w:jc w:val="both"/>
        <w:rPr>
          <w:rFonts w:ascii="Times New Roman" w:hAnsi="Times New Roman"/>
          <w:sz w:val="20"/>
          <w:szCs w:val="20"/>
        </w:rPr>
      </w:pPr>
    </w:p>
    <w:p w:rsidR="00FF4A0A" w:rsidRDefault="00FF4A0A" w:rsidP="00154FE6">
      <w:pPr>
        <w:pStyle w:val="affff7"/>
        <w:autoSpaceDE w:val="0"/>
        <w:autoSpaceDN w:val="0"/>
        <w:adjustRightInd w:val="0"/>
        <w:spacing w:after="0" w:line="240" w:lineRule="auto"/>
        <w:ind w:left="1080"/>
        <w:jc w:val="both"/>
        <w:rPr>
          <w:rFonts w:ascii="Times New Roman" w:hAnsi="Times New Roman"/>
          <w:sz w:val="20"/>
          <w:szCs w:val="20"/>
        </w:rPr>
      </w:pPr>
    </w:p>
    <w:p w:rsidR="00FF4A0A" w:rsidRDefault="00FF4A0A" w:rsidP="00154FE6">
      <w:pPr>
        <w:pStyle w:val="affff7"/>
        <w:autoSpaceDE w:val="0"/>
        <w:autoSpaceDN w:val="0"/>
        <w:adjustRightInd w:val="0"/>
        <w:spacing w:after="0" w:line="240" w:lineRule="auto"/>
        <w:ind w:left="1080"/>
        <w:jc w:val="both"/>
        <w:rPr>
          <w:rFonts w:ascii="Times New Roman" w:hAnsi="Times New Roman"/>
          <w:sz w:val="20"/>
          <w:szCs w:val="20"/>
        </w:rPr>
      </w:pPr>
    </w:p>
    <w:p w:rsidR="00FF4A0A" w:rsidRDefault="00FF4A0A" w:rsidP="00154FE6">
      <w:pPr>
        <w:pStyle w:val="affff7"/>
        <w:autoSpaceDE w:val="0"/>
        <w:autoSpaceDN w:val="0"/>
        <w:adjustRightInd w:val="0"/>
        <w:spacing w:after="0" w:line="240" w:lineRule="auto"/>
        <w:ind w:left="1080"/>
        <w:jc w:val="both"/>
        <w:rPr>
          <w:rFonts w:ascii="Times New Roman" w:hAnsi="Times New Roman"/>
          <w:sz w:val="20"/>
          <w:szCs w:val="20"/>
        </w:rPr>
      </w:pPr>
    </w:p>
    <w:p w:rsidR="00FF4A0A" w:rsidRDefault="00FF4A0A" w:rsidP="00154FE6">
      <w:pPr>
        <w:pStyle w:val="affff7"/>
        <w:autoSpaceDE w:val="0"/>
        <w:autoSpaceDN w:val="0"/>
        <w:adjustRightInd w:val="0"/>
        <w:spacing w:after="0" w:line="240" w:lineRule="auto"/>
        <w:ind w:left="1080"/>
        <w:jc w:val="both"/>
        <w:rPr>
          <w:rFonts w:ascii="Times New Roman" w:hAnsi="Times New Roman"/>
          <w:sz w:val="20"/>
          <w:szCs w:val="20"/>
        </w:rPr>
      </w:pPr>
    </w:p>
    <w:p w:rsidR="00FF4A0A" w:rsidRDefault="00FF4A0A" w:rsidP="00154FE6">
      <w:pPr>
        <w:pStyle w:val="affff7"/>
        <w:autoSpaceDE w:val="0"/>
        <w:autoSpaceDN w:val="0"/>
        <w:adjustRightInd w:val="0"/>
        <w:spacing w:after="0" w:line="240" w:lineRule="auto"/>
        <w:ind w:left="1080"/>
        <w:jc w:val="both"/>
        <w:rPr>
          <w:rFonts w:ascii="Times New Roman" w:hAnsi="Times New Roman"/>
          <w:sz w:val="20"/>
          <w:szCs w:val="20"/>
        </w:rPr>
      </w:pPr>
    </w:p>
    <w:p w:rsidR="00FF4A0A" w:rsidRDefault="00FF4A0A" w:rsidP="00154FE6">
      <w:pPr>
        <w:pStyle w:val="affff7"/>
        <w:autoSpaceDE w:val="0"/>
        <w:autoSpaceDN w:val="0"/>
        <w:adjustRightInd w:val="0"/>
        <w:spacing w:after="0" w:line="240" w:lineRule="auto"/>
        <w:ind w:left="1080"/>
        <w:jc w:val="both"/>
        <w:rPr>
          <w:rFonts w:ascii="Times New Roman" w:hAnsi="Times New Roman"/>
          <w:sz w:val="20"/>
          <w:szCs w:val="20"/>
        </w:rPr>
      </w:pPr>
    </w:p>
    <w:p w:rsidR="00FF4A0A" w:rsidRDefault="00FF4A0A" w:rsidP="00154FE6">
      <w:pPr>
        <w:pStyle w:val="affff7"/>
        <w:autoSpaceDE w:val="0"/>
        <w:autoSpaceDN w:val="0"/>
        <w:adjustRightInd w:val="0"/>
        <w:spacing w:after="0" w:line="240" w:lineRule="auto"/>
        <w:ind w:left="1080"/>
        <w:jc w:val="both"/>
        <w:rPr>
          <w:rFonts w:ascii="Times New Roman" w:hAnsi="Times New Roman"/>
          <w:sz w:val="20"/>
          <w:szCs w:val="20"/>
        </w:rPr>
      </w:pPr>
    </w:p>
    <w:p w:rsidR="00FF4A0A" w:rsidRDefault="00FF4A0A" w:rsidP="00154FE6">
      <w:pPr>
        <w:pStyle w:val="affff7"/>
        <w:autoSpaceDE w:val="0"/>
        <w:autoSpaceDN w:val="0"/>
        <w:adjustRightInd w:val="0"/>
        <w:spacing w:after="0" w:line="240" w:lineRule="auto"/>
        <w:ind w:left="1080"/>
        <w:jc w:val="both"/>
        <w:rPr>
          <w:rFonts w:ascii="Times New Roman" w:hAnsi="Times New Roman"/>
          <w:sz w:val="20"/>
          <w:szCs w:val="20"/>
        </w:rPr>
      </w:pPr>
    </w:p>
    <w:p w:rsidR="00FF4A0A" w:rsidRDefault="00FF4A0A" w:rsidP="00FF4A0A">
      <w:pPr>
        <w:pStyle w:val="200"/>
        <w:spacing w:before="0" w:after="0" w:line="240" w:lineRule="auto"/>
        <w:jc w:val="center"/>
        <w:rPr>
          <w:sz w:val="18"/>
          <w:szCs w:val="18"/>
        </w:rPr>
      </w:pPr>
    </w:p>
    <w:p w:rsidR="00FF4A0A" w:rsidRPr="00FF4A0A" w:rsidRDefault="00FF4A0A" w:rsidP="00FF4A0A">
      <w:pPr>
        <w:pStyle w:val="200"/>
        <w:spacing w:before="0" w:after="0" w:line="240" w:lineRule="auto"/>
        <w:jc w:val="center"/>
        <w:rPr>
          <w:sz w:val="18"/>
          <w:szCs w:val="18"/>
        </w:rPr>
      </w:pPr>
      <w:r w:rsidRPr="00FF4A0A">
        <w:rPr>
          <w:sz w:val="18"/>
          <w:szCs w:val="18"/>
        </w:rPr>
        <w:lastRenderedPageBreak/>
        <w:t>АДМИНИСТРАЦИЯ БОГУЧАНСКОГО РАЙОНА</w:t>
      </w:r>
    </w:p>
    <w:p w:rsidR="00FF4A0A" w:rsidRPr="00FF4A0A" w:rsidRDefault="00FF4A0A" w:rsidP="00FF4A0A">
      <w:pPr>
        <w:pStyle w:val="200"/>
        <w:keepNext/>
        <w:spacing w:before="0" w:after="0" w:line="240" w:lineRule="auto"/>
        <w:jc w:val="center"/>
        <w:rPr>
          <w:sz w:val="18"/>
          <w:szCs w:val="18"/>
        </w:rPr>
      </w:pPr>
      <w:r w:rsidRPr="00FF4A0A">
        <w:rPr>
          <w:sz w:val="18"/>
          <w:szCs w:val="18"/>
        </w:rPr>
        <w:t xml:space="preserve">П О С Т А Н О В Л Е Н И Е                                                                                      </w:t>
      </w:r>
    </w:p>
    <w:p w:rsidR="00FF4A0A" w:rsidRPr="00FF4A0A" w:rsidRDefault="00FF4A0A" w:rsidP="00FF4A0A">
      <w:pPr>
        <w:pStyle w:val="200"/>
        <w:spacing w:before="0" w:after="0" w:line="240" w:lineRule="auto"/>
        <w:jc w:val="both"/>
        <w:rPr>
          <w:sz w:val="20"/>
          <w:szCs w:val="20"/>
        </w:rPr>
      </w:pPr>
      <w:r w:rsidRPr="00FF4A0A">
        <w:rPr>
          <w:sz w:val="20"/>
          <w:szCs w:val="20"/>
        </w:rPr>
        <w:t>02.09. 2016</w:t>
      </w:r>
      <w:r w:rsidRPr="00FF4A0A">
        <w:rPr>
          <w:sz w:val="20"/>
          <w:szCs w:val="20"/>
        </w:rPr>
        <w:tab/>
      </w:r>
      <w:r w:rsidRPr="00FF4A0A">
        <w:rPr>
          <w:sz w:val="20"/>
          <w:szCs w:val="20"/>
        </w:rPr>
        <w:tab/>
      </w:r>
      <w:r w:rsidRPr="00FF4A0A">
        <w:rPr>
          <w:sz w:val="20"/>
          <w:szCs w:val="20"/>
        </w:rPr>
        <w:tab/>
      </w:r>
      <w:r w:rsidRPr="00FF4A0A">
        <w:rPr>
          <w:sz w:val="20"/>
          <w:szCs w:val="20"/>
        </w:rPr>
        <w:tab/>
      </w:r>
      <w:r>
        <w:rPr>
          <w:sz w:val="20"/>
          <w:szCs w:val="20"/>
        </w:rPr>
        <w:t xml:space="preserve">           </w:t>
      </w:r>
      <w:r w:rsidRPr="00FF4A0A">
        <w:rPr>
          <w:sz w:val="20"/>
          <w:szCs w:val="20"/>
        </w:rPr>
        <w:t xml:space="preserve">с. Богучаны </w:t>
      </w:r>
      <w:r w:rsidRPr="00FF4A0A">
        <w:rPr>
          <w:sz w:val="20"/>
          <w:szCs w:val="20"/>
        </w:rPr>
        <w:tab/>
      </w:r>
      <w:r w:rsidRPr="00FF4A0A">
        <w:rPr>
          <w:sz w:val="20"/>
          <w:szCs w:val="20"/>
        </w:rPr>
        <w:tab/>
      </w:r>
      <w:r w:rsidRPr="00FF4A0A">
        <w:rPr>
          <w:sz w:val="20"/>
          <w:szCs w:val="20"/>
        </w:rPr>
        <w:tab/>
      </w:r>
      <w:r w:rsidRPr="00FF4A0A">
        <w:rPr>
          <w:sz w:val="20"/>
          <w:szCs w:val="20"/>
        </w:rPr>
        <w:tab/>
      </w:r>
      <w:r w:rsidRPr="00FF4A0A">
        <w:rPr>
          <w:sz w:val="20"/>
          <w:szCs w:val="20"/>
        </w:rPr>
        <w:tab/>
        <w:t>№ 645-П</w:t>
      </w:r>
    </w:p>
    <w:p w:rsidR="00FF4A0A" w:rsidRPr="00FF4A0A" w:rsidRDefault="00FF4A0A" w:rsidP="00FF4A0A">
      <w:pPr>
        <w:pStyle w:val="200"/>
        <w:spacing w:before="0" w:after="0" w:line="240" w:lineRule="auto"/>
        <w:jc w:val="center"/>
        <w:rPr>
          <w:sz w:val="20"/>
          <w:szCs w:val="20"/>
        </w:rPr>
      </w:pPr>
    </w:p>
    <w:p w:rsidR="00FF4A0A" w:rsidRPr="00FF4A0A" w:rsidRDefault="00FF4A0A" w:rsidP="00FF4A0A">
      <w:pPr>
        <w:pStyle w:val="200"/>
        <w:spacing w:before="0" w:after="0" w:line="240" w:lineRule="auto"/>
        <w:jc w:val="center"/>
        <w:rPr>
          <w:sz w:val="20"/>
          <w:szCs w:val="20"/>
        </w:rPr>
      </w:pPr>
      <w:r w:rsidRPr="00FF4A0A">
        <w:rPr>
          <w:sz w:val="20"/>
          <w:szCs w:val="20"/>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FF4A0A" w:rsidRPr="00FF4A0A" w:rsidRDefault="00FF4A0A" w:rsidP="00FF4A0A">
      <w:pPr>
        <w:pStyle w:val="200"/>
        <w:spacing w:before="0" w:after="0" w:line="240" w:lineRule="auto"/>
        <w:jc w:val="both"/>
        <w:rPr>
          <w:sz w:val="20"/>
          <w:szCs w:val="20"/>
        </w:rPr>
      </w:pPr>
    </w:p>
    <w:p w:rsidR="00FF4A0A" w:rsidRPr="00FF4A0A" w:rsidRDefault="00FF4A0A" w:rsidP="00FF4A0A">
      <w:pPr>
        <w:spacing w:after="0" w:line="240" w:lineRule="auto"/>
        <w:ind w:firstLine="720"/>
        <w:jc w:val="both"/>
        <w:rPr>
          <w:rFonts w:ascii="Times New Roman" w:hAnsi="Times New Roman"/>
          <w:sz w:val="20"/>
          <w:szCs w:val="20"/>
        </w:rPr>
      </w:pPr>
      <w:r w:rsidRPr="00FF4A0A">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w:t>
      </w:r>
      <w:r>
        <w:rPr>
          <w:rFonts w:ascii="Times New Roman" w:hAnsi="Times New Roman"/>
          <w:sz w:val="20"/>
          <w:szCs w:val="20"/>
        </w:rPr>
        <w:t xml:space="preserve"> </w:t>
      </w:r>
      <w:r w:rsidRPr="00FF4A0A">
        <w:rPr>
          <w:rFonts w:ascii="Times New Roman" w:hAnsi="Times New Roman"/>
          <w:sz w:val="20"/>
          <w:szCs w:val="20"/>
        </w:rPr>
        <w:t>ПОСТАНОВЛЯЮ:</w:t>
      </w:r>
    </w:p>
    <w:p w:rsidR="00FF4A0A" w:rsidRPr="00FF4A0A" w:rsidRDefault="00FF4A0A" w:rsidP="00FF4A0A">
      <w:pPr>
        <w:pStyle w:val="200"/>
        <w:spacing w:before="0" w:after="0" w:line="240" w:lineRule="auto"/>
        <w:jc w:val="both"/>
        <w:rPr>
          <w:sz w:val="20"/>
          <w:szCs w:val="20"/>
        </w:rPr>
      </w:pPr>
      <w:r w:rsidRPr="00FF4A0A">
        <w:rPr>
          <w:sz w:val="20"/>
          <w:szCs w:val="20"/>
        </w:rPr>
        <w:tab/>
        <w:t>1. Внести изменения в муниципальную  программу Богучанского района «Развитие культуры»,  утвержденную постановлением администрации Богучанского района от 01.11.2013 № 1392-п следующего содержания:</w:t>
      </w:r>
    </w:p>
    <w:p w:rsidR="00FF4A0A" w:rsidRPr="00FF4A0A" w:rsidRDefault="00FF4A0A" w:rsidP="00FF4A0A">
      <w:pPr>
        <w:pStyle w:val="200"/>
        <w:spacing w:before="0" w:after="0" w:line="240" w:lineRule="auto"/>
        <w:jc w:val="both"/>
        <w:rPr>
          <w:sz w:val="20"/>
          <w:szCs w:val="20"/>
        </w:rPr>
      </w:pPr>
      <w:r w:rsidRPr="00FF4A0A">
        <w:rPr>
          <w:sz w:val="20"/>
          <w:szCs w:val="20"/>
        </w:rPr>
        <w:t xml:space="preserve">          1.1. Раздел 6  «Перечень подпрограмм с указанием сроков их реализации и ожидаемых результатов», </w:t>
      </w:r>
      <w:r w:rsidRPr="00FF4A0A">
        <w:rPr>
          <w:bCs/>
          <w:sz w:val="20"/>
          <w:szCs w:val="20"/>
        </w:rPr>
        <w:t>в рамках подпрограммы «</w:t>
      </w:r>
      <w:r w:rsidRPr="00FF4A0A">
        <w:rPr>
          <w:sz w:val="20"/>
          <w:szCs w:val="20"/>
        </w:rPr>
        <w:t>Обеспечение условий реализации программы и прочие мероприятия</w:t>
      </w:r>
      <w:r w:rsidRPr="00FF4A0A">
        <w:rPr>
          <w:bCs/>
          <w:sz w:val="20"/>
          <w:szCs w:val="20"/>
        </w:rPr>
        <w:t xml:space="preserve">», </w:t>
      </w:r>
      <w:r w:rsidRPr="00FF4A0A">
        <w:rPr>
          <w:sz w:val="20"/>
          <w:szCs w:val="20"/>
        </w:rPr>
        <w:t xml:space="preserve">ожидаемые результаты </w:t>
      </w:r>
      <w:r w:rsidRPr="00FF4A0A">
        <w:rPr>
          <w:bCs/>
          <w:sz w:val="20"/>
          <w:szCs w:val="20"/>
        </w:rPr>
        <w:t>дополнить строками следующего содержания:</w:t>
      </w:r>
    </w:p>
    <w:p w:rsidR="00FF4A0A" w:rsidRPr="00FF4A0A" w:rsidRDefault="00FF4A0A" w:rsidP="00FF4A0A">
      <w:pPr>
        <w:pStyle w:val="200"/>
        <w:spacing w:before="0" w:after="0" w:line="240" w:lineRule="auto"/>
        <w:ind w:firstLine="539"/>
        <w:jc w:val="both"/>
        <w:rPr>
          <w:sz w:val="20"/>
          <w:szCs w:val="20"/>
        </w:rPr>
      </w:pPr>
      <w:r w:rsidRPr="00FF4A0A">
        <w:rPr>
          <w:sz w:val="20"/>
          <w:szCs w:val="20"/>
        </w:rPr>
        <w:t xml:space="preserve">- Проведение ряда мероприятий по приведению учреждений библиотечного типа в соответствие техническими нормами.       </w:t>
      </w:r>
    </w:p>
    <w:p w:rsidR="00FF4A0A" w:rsidRPr="00FF4A0A" w:rsidRDefault="00FF4A0A" w:rsidP="00FF4A0A">
      <w:pPr>
        <w:pStyle w:val="200"/>
        <w:spacing w:before="0" w:after="0" w:line="240" w:lineRule="auto"/>
        <w:ind w:left="710"/>
        <w:jc w:val="both"/>
        <w:rPr>
          <w:sz w:val="20"/>
          <w:szCs w:val="20"/>
        </w:rPr>
      </w:pPr>
      <w:r w:rsidRPr="00FF4A0A">
        <w:rPr>
          <w:sz w:val="20"/>
          <w:szCs w:val="20"/>
        </w:rPr>
        <w:t>1.2.  В  приложении № 7  к  муниципальной программе  Богучанского</w:t>
      </w:r>
    </w:p>
    <w:p w:rsidR="00FF4A0A" w:rsidRPr="00FF4A0A" w:rsidRDefault="00FF4A0A" w:rsidP="00FF4A0A">
      <w:pPr>
        <w:widowControl w:val="0"/>
        <w:autoSpaceDE w:val="0"/>
        <w:autoSpaceDN w:val="0"/>
        <w:adjustRightInd w:val="0"/>
        <w:spacing w:after="0" w:line="240" w:lineRule="auto"/>
        <w:jc w:val="both"/>
        <w:rPr>
          <w:rFonts w:ascii="Times New Roman" w:hAnsi="Times New Roman"/>
          <w:bCs/>
          <w:sz w:val="20"/>
          <w:szCs w:val="20"/>
        </w:rPr>
      </w:pPr>
      <w:r w:rsidRPr="00FF4A0A">
        <w:rPr>
          <w:rFonts w:ascii="Times New Roman" w:hAnsi="Times New Roman"/>
          <w:sz w:val="20"/>
          <w:szCs w:val="20"/>
        </w:rPr>
        <w:t xml:space="preserve">района «Развитие культуры», раздел 2 пункт 2.5. «Оценка социально-экономической эффективности» </w:t>
      </w:r>
      <w:r w:rsidRPr="00FF4A0A">
        <w:rPr>
          <w:rFonts w:ascii="Times New Roman" w:hAnsi="Times New Roman"/>
          <w:bCs/>
          <w:sz w:val="20"/>
          <w:szCs w:val="20"/>
        </w:rPr>
        <w:t>дополнить строкой следующего содержания:</w:t>
      </w:r>
    </w:p>
    <w:p w:rsidR="00FF4A0A" w:rsidRPr="00FF4A0A" w:rsidRDefault="00FF4A0A" w:rsidP="00FF4A0A">
      <w:pPr>
        <w:pStyle w:val="200"/>
        <w:spacing w:before="0" w:after="0" w:line="240" w:lineRule="auto"/>
        <w:ind w:firstLine="539"/>
        <w:jc w:val="both"/>
        <w:rPr>
          <w:sz w:val="20"/>
          <w:szCs w:val="20"/>
        </w:rPr>
      </w:pPr>
      <w:r w:rsidRPr="00FF4A0A">
        <w:rPr>
          <w:sz w:val="20"/>
          <w:szCs w:val="20"/>
        </w:rPr>
        <w:t xml:space="preserve">- Проведение ряда мероприятий по приведению учреждений библиотечного типа в соответствие техническими нормами.       </w:t>
      </w:r>
    </w:p>
    <w:p w:rsidR="00FF4A0A" w:rsidRPr="00FF4A0A" w:rsidRDefault="00FF4A0A" w:rsidP="00FF4A0A">
      <w:pPr>
        <w:pStyle w:val="200"/>
        <w:spacing w:before="0" w:after="0" w:line="240" w:lineRule="auto"/>
        <w:ind w:firstLine="709"/>
        <w:jc w:val="both"/>
        <w:rPr>
          <w:sz w:val="20"/>
          <w:szCs w:val="20"/>
        </w:rPr>
      </w:pPr>
      <w:r w:rsidRPr="00FF4A0A">
        <w:rPr>
          <w:sz w:val="20"/>
          <w:szCs w:val="20"/>
        </w:rPr>
        <w:t>1.3. Приложение № 2 к подпрограмме «Культурное наследие» реализуемой в рамках муниципальной программы Богучанского района, «Перечень мероприятий подпрограммы «Культурное наследие» с указанием объема средств на их реализацию и ожидаемых результатов» изложить в новой редакции согласно приложению № 1.</w:t>
      </w:r>
    </w:p>
    <w:p w:rsidR="00FF4A0A" w:rsidRPr="00FF4A0A" w:rsidRDefault="00FF4A0A" w:rsidP="00FF4A0A">
      <w:pPr>
        <w:pStyle w:val="200"/>
        <w:spacing w:before="0" w:after="0" w:line="240" w:lineRule="auto"/>
        <w:ind w:firstLine="709"/>
        <w:jc w:val="both"/>
        <w:rPr>
          <w:sz w:val="20"/>
          <w:szCs w:val="20"/>
        </w:rPr>
      </w:pPr>
      <w:r w:rsidRPr="00FF4A0A">
        <w:rPr>
          <w:sz w:val="20"/>
          <w:szCs w:val="20"/>
        </w:rPr>
        <w:t>1.4. Приложение № 2 к подпрограмме «Обеспечение условий реализации программы и прочие мероприятия» реализуемой в рамках муниципальной программы Богучанского района, «Перечень мероприятий подпрограммы «Обеспечение условий реализации программы и прочие мероприятия» с указанием объема средств на их реализацию и ожидаемых результатов» изложить в новой редакции согласно приложению № 2.</w:t>
      </w:r>
    </w:p>
    <w:p w:rsidR="00FF4A0A" w:rsidRPr="00FF4A0A" w:rsidRDefault="00FF4A0A" w:rsidP="00FF4A0A">
      <w:pPr>
        <w:pStyle w:val="200"/>
        <w:spacing w:before="0" w:after="0" w:line="240" w:lineRule="auto"/>
        <w:ind w:right="-2" w:firstLine="709"/>
        <w:jc w:val="both"/>
        <w:rPr>
          <w:sz w:val="20"/>
          <w:szCs w:val="20"/>
        </w:rPr>
      </w:pPr>
      <w:r w:rsidRPr="00FF4A0A">
        <w:rPr>
          <w:sz w:val="20"/>
          <w:szCs w:val="20"/>
        </w:rPr>
        <w:t xml:space="preserve">  2.  Контроль за исполнением настоящего постановления возложить на заместителя Главы Богучанского района по экономике и планированию Н.В. Илиндееву.</w:t>
      </w:r>
    </w:p>
    <w:p w:rsidR="00FF4A0A" w:rsidRPr="00FF4A0A" w:rsidRDefault="00FF4A0A" w:rsidP="00FF4A0A">
      <w:pPr>
        <w:pStyle w:val="200"/>
        <w:spacing w:before="0" w:after="0" w:line="240" w:lineRule="auto"/>
        <w:ind w:firstLine="709"/>
        <w:jc w:val="both"/>
        <w:rPr>
          <w:sz w:val="20"/>
          <w:szCs w:val="20"/>
        </w:rPr>
      </w:pPr>
      <w:r w:rsidRPr="00FF4A0A">
        <w:rPr>
          <w:sz w:val="20"/>
          <w:szCs w:val="20"/>
        </w:rPr>
        <w:t xml:space="preserve">  3. Постановление вступает в силу со дня, следующего за днем опубликования в  Официальном вестнике Богучанского района.</w:t>
      </w:r>
    </w:p>
    <w:p w:rsidR="00FF4A0A" w:rsidRPr="00FF4A0A" w:rsidRDefault="00FF4A0A" w:rsidP="00FF4A0A">
      <w:pPr>
        <w:pStyle w:val="200"/>
        <w:spacing w:before="0" w:after="0" w:line="240" w:lineRule="auto"/>
        <w:ind w:firstLine="709"/>
        <w:jc w:val="both"/>
        <w:rPr>
          <w:sz w:val="20"/>
          <w:szCs w:val="20"/>
        </w:rPr>
      </w:pPr>
    </w:p>
    <w:p w:rsidR="00FF4A0A" w:rsidRPr="00FF4A0A" w:rsidRDefault="00FF4A0A" w:rsidP="00FF4A0A">
      <w:pPr>
        <w:pStyle w:val="200"/>
        <w:spacing w:before="0" w:after="0" w:line="240" w:lineRule="auto"/>
        <w:jc w:val="both"/>
        <w:rPr>
          <w:sz w:val="20"/>
          <w:szCs w:val="20"/>
        </w:rPr>
      </w:pPr>
      <w:r w:rsidRPr="00FF4A0A">
        <w:rPr>
          <w:sz w:val="20"/>
          <w:szCs w:val="20"/>
        </w:rPr>
        <w:t xml:space="preserve">Глава  Богучанского района </w:t>
      </w:r>
      <w:r w:rsidRPr="00FF4A0A">
        <w:rPr>
          <w:sz w:val="20"/>
          <w:szCs w:val="20"/>
        </w:rPr>
        <w:tab/>
      </w:r>
      <w:r w:rsidRPr="00FF4A0A">
        <w:rPr>
          <w:sz w:val="20"/>
          <w:szCs w:val="20"/>
        </w:rPr>
        <w:tab/>
        <w:t xml:space="preserve">                                  </w:t>
      </w:r>
      <w:r>
        <w:rPr>
          <w:sz w:val="20"/>
          <w:szCs w:val="20"/>
        </w:rPr>
        <w:t xml:space="preserve">                                                             </w:t>
      </w:r>
      <w:r w:rsidRPr="00FF4A0A">
        <w:rPr>
          <w:sz w:val="20"/>
          <w:szCs w:val="20"/>
        </w:rPr>
        <w:t>А.В. Бахтин</w:t>
      </w:r>
    </w:p>
    <w:p w:rsidR="00FF4A0A" w:rsidRDefault="00FF4A0A" w:rsidP="00154FE6">
      <w:pPr>
        <w:pStyle w:val="affff7"/>
        <w:autoSpaceDE w:val="0"/>
        <w:autoSpaceDN w:val="0"/>
        <w:adjustRightInd w:val="0"/>
        <w:spacing w:after="0" w:line="240" w:lineRule="auto"/>
        <w:ind w:left="1080"/>
        <w:jc w:val="both"/>
        <w:rPr>
          <w:rFonts w:ascii="Times New Roman" w:hAnsi="Times New Roman"/>
          <w:sz w:val="20"/>
          <w:szCs w:val="20"/>
        </w:rPr>
      </w:pPr>
    </w:p>
    <w:tbl>
      <w:tblPr>
        <w:tblW w:w="5000" w:type="pct"/>
        <w:tblLook w:val="04A0"/>
      </w:tblPr>
      <w:tblGrid>
        <w:gridCol w:w="400"/>
        <w:gridCol w:w="1238"/>
        <w:gridCol w:w="933"/>
        <w:gridCol w:w="510"/>
        <w:gridCol w:w="485"/>
        <w:gridCol w:w="340"/>
        <w:gridCol w:w="278"/>
        <w:gridCol w:w="349"/>
        <w:gridCol w:w="139"/>
        <w:gridCol w:w="401"/>
        <w:gridCol w:w="556"/>
        <w:gridCol w:w="556"/>
        <w:gridCol w:w="556"/>
        <w:gridCol w:w="556"/>
        <w:gridCol w:w="556"/>
        <w:gridCol w:w="556"/>
        <w:gridCol w:w="1161"/>
      </w:tblGrid>
      <w:tr w:rsidR="00FF4A0A" w:rsidRPr="00FF4A0A" w:rsidTr="00FF4A0A">
        <w:trPr>
          <w:trHeight w:val="20"/>
        </w:trPr>
        <w:tc>
          <w:tcPr>
            <w:tcW w:w="5000" w:type="pct"/>
            <w:gridSpan w:val="17"/>
            <w:tcBorders>
              <w:top w:val="nil"/>
              <w:left w:val="nil"/>
              <w:bottom w:val="nil"/>
              <w:right w:val="nil"/>
            </w:tcBorders>
            <w:shd w:val="clear" w:color="auto" w:fill="auto"/>
            <w:vAlign w:val="center"/>
            <w:hideMark/>
          </w:tcPr>
          <w:p w:rsidR="006E0A35" w:rsidRDefault="00FF4A0A" w:rsidP="00FF4A0A">
            <w:pPr>
              <w:spacing w:after="0" w:line="240" w:lineRule="auto"/>
              <w:jc w:val="right"/>
              <w:rPr>
                <w:rFonts w:ascii="Times New Roman" w:eastAsia="Times New Roman" w:hAnsi="Times New Roman"/>
                <w:color w:val="000000"/>
                <w:sz w:val="18"/>
                <w:szCs w:val="18"/>
                <w:lang w:eastAsia="ru-RU"/>
              </w:rPr>
            </w:pPr>
            <w:r w:rsidRPr="00FF4A0A">
              <w:rPr>
                <w:rFonts w:ascii="Times New Roman" w:eastAsia="Times New Roman" w:hAnsi="Times New Roman"/>
                <w:color w:val="000000"/>
                <w:sz w:val="18"/>
                <w:szCs w:val="18"/>
                <w:lang w:eastAsia="ru-RU"/>
              </w:rPr>
              <w:t xml:space="preserve">Приложение № 1 </w:t>
            </w:r>
          </w:p>
          <w:p w:rsidR="006E0A35" w:rsidRDefault="00FF4A0A" w:rsidP="00FF4A0A">
            <w:pPr>
              <w:spacing w:after="0" w:line="240" w:lineRule="auto"/>
              <w:jc w:val="right"/>
              <w:rPr>
                <w:rFonts w:ascii="Times New Roman" w:eastAsia="Times New Roman" w:hAnsi="Times New Roman"/>
                <w:color w:val="000000"/>
                <w:sz w:val="18"/>
                <w:szCs w:val="18"/>
                <w:lang w:eastAsia="ru-RU"/>
              </w:rPr>
            </w:pPr>
            <w:r w:rsidRPr="00FF4A0A">
              <w:rPr>
                <w:rFonts w:ascii="Times New Roman" w:eastAsia="Times New Roman" w:hAnsi="Times New Roman"/>
                <w:color w:val="000000"/>
                <w:sz w:val="18"/>
                <w:szCs w:val="18"/>
                <w:lang w:eastAsia="ru-RU"/>
              </w:rPr>
              <w:t xml:space="preserve">к постановлению администрации </w:t>
            </w:r>
          </w:p>
          <w:p w:rsidR="006E0A35" w:rsidRDefault="00FF4A0A" w:rsidP="006E0A35">
            <w:pPr>
              <w:spacing w:after="0" w:line="240" w:lineRule="auto"/>
              <w:jc w:val="right"/>
              <w:rPr>
                <w:rFonts w:ascii="Times New Roman" w:eastAsia="Times New Roman" w:hAnsi="Times New Roman"/>
                <w:color w:val="000000"/>
                <w:sz w:val="18"/>
                <w:szCs w:val="18"/>
                <w:lang w:eastAsia="ru-RU"/>
              </w:rPr>
            </w:pPr>
            <w:r w:rsidRPr="00FF4A0A">
              <w:rPr>
                <w:rFonts w:ascii="Times New Roman" w:eastAsia="Times New Roman" w:hAnsi="Times New Roman"/>
                <w:color w:val="000000"/>
                <w:sz w:val="18"/>
                <w:szCs w:val="18"/>
                <w:lang w:eastAsia="ru-RU"/>
              </w:rPr>
              <w:t xml:space="preserve">Богучанского района  от </w:t>
            </w:r>
            <w:r w:rsidR="006E0A35">
              <w:rPr>
                <w:rFonts w:ascii="Times New Roman" w:eastAsia="Times New Roman" w:hAnsi="Times New Roman"/>
                <w:color w:val="000000"/>
                <w:sz w:val="18"/>
                <w:szCs w:val="18"/>
                <w:lang w:eastAsia="ru-RU"/>
              </w:rPr>
              <w:t>02.09.2016 г. № 645-П</w:t>
            </w:r>
          </w:p>
          <w:p w:rsidR="006E0A35" w:rsidRDefault="006E0A35" w:rsidP="006E0A35">
            <w:pPr>
              <w:spacing w:after="0" w:line="240" w:lineRule="auto"/>
              <w:jc w:val="right"/>
              <w:rPr>
                <w:rFonts w:ascii="Times New Roman" w:eastAsia="Times New Roman" w:hAnsi="Times New Roman"/>
                <w:color w:val="000000"/>
                <w:sz w:val="18"/>
                <w:szCs w:val="18"/>
                <w:lang w:eastAsia="ru-RU"/>
              </w:rPr>
            </w:pPr>
          </w:p>
          <w:p w:rsidR="006E0A35" w:rsidRDefault="00FF4A0A" w:rsidP="006E0A35">
            <w:pPr>
              <w:spacing w:after="0" w:line="240" w:lineRule="auto"/>
              <w:jc w:val="right"/>
              <w:rPr>
                <w:rFonts w:ascii="Times New Roman" w:eastAsia="Times New Roman" w:hAnsi="Times New Roman"/>
                <w:color w:val="000000"/>
                <w:sz w:val="18"/>
                <w:szCs w:val="18"/>
                <w:lang w:eastAsia="ru-RU"/>
              </w:rPr>
            </w:pPr>
            <w:r w:rsidRPr="00FF4A0A">
              <w:rPr>
                <w:rFonts w:ascii="Times New Roman" w:eastAsia="Times New Roman" w:hAnsi="Times New Roman"/>
                <w:color w:val="000000"/>
                <w:sz w:val="18"/>
                <w:szCs w:val="18"/>
                <w:lang w:eastAsia="ru-RU"/>
              </w:rPr>
              <w:t xml:space="preserve">Приложение № 2 </w:t>
            </w:r>
            <w:r w:rsidRPr="00FF4A0A">
              <w:rPr>
                <w:rFonts w:ascii="Times New Roman" w:eastAsia="Times New Roman" w:hAnsi="Times New Roman"/>
                <w:color w:val="000000"/>
                <w:sz w:val="18"/>
                <w:szCs w:val="18"/>
                <w:lang w:eastAsia="ru-RU"/>
              </w:rPr>
              <w:br/>
              <w:t>к подпрограмме «Культурное наследие», реализуемой в рамках</w:t>
            </w:r>
          </w:p>
          <w:p w:rsidR="00FF4A0A" w:rsidRPr="00FF4A0A" w:rsidRDefault="00FF4A0A" w:rsidP="006E0A35">
            <w:pPr>
              <w:spacing w:after="0" w:line="240" w:lineRule="auto"/>
              <w:jc w:val="right"/>
              <w:rPr>
                <w:rFonts w:ascii="Times New Roman" w:eastAsia="Times New Roman" w:hAnsi="Times New Roman"/>
                <w:color w:val="000000"/>
                <w:sz w:val="18"/>
                <w:szCs w:val="18"/>
                <w:lang w:eastAsia="ru-RU"/>
              </w:rPr>
            </w:pPr>
            <w:r w:rsidRPr="00FF4A0A">
              <w:rPr>
                <w:rFonts w:ascii="Times New Roman" w:eastAsia="Times New Roman" w:hAnsi="Times New Roman"/>
                <w:color w:val="000000"/>
                <w:sz w:val="18"/>
                <w:szCs w:val="18"/>
                <w:lang w:eastAsia="ru-RU"/>
              </w:rPr>
              <w:t xml:space="preserve"> муниципальной программы Богучанского района «Развитие культуры»</w:t>
            </w:r>
          </w:p>
        </w:tc>
      </w:tr>
      <w:tr w:rsidR="00FF4A0A" w:rsidRPr="00FF4A0A" w:rsidTr="00FF4A0A">
        <w:trPr>
          <w:trHeight w:val="20"/>
        </w:trPr>
        <w:tc>
          <w:tcPr>
            <w:tcW w:w="5000" w:type="pct"/>
            <w:gridSpan w:val="17"/>
            <w:tcBorders>
              <w:top w:val="nil"/>
              <w:left w:val="nil"/>
              <w:bottom w:val="nil"/>
              <w:right w:val="nil"/>
            </w:tcBorders>
            <w:shd w:val="clear" w:color="auto" w:fill="auto"/>
            <w:hideMark/>
          </w:tcPr>
          <w:p w:rsidR="006E0A35" w:rsidRDefault="006E0A35" w:rsidP="00FF4A0A">
            <w:pPr>
              <w:spacing w:after="0" w:line="240" w:lineRule="auto"/>
              <w:jc w:val="center"/>
              <w:rPr>
                <w:rFonts w:ascii="Times New Roman" w:eastAsia="Times New Roman" w:hAnsi="Times New Roman"/>
                <w:bCs/>
                <w:color w:val="000000"/>
                <w:sz w:val="20"/>
                <w:szCs w:val="20"/>
                <w:lang w:eastAsia="ru-RU"/>
              </w:rPr>
            </w:pPr>
          </w:p>
          <w:p w:rsidR="00FF4A0A" w:rsidRPr="006E0A35" w:rsidRDefault="00FF4A0A" w:rsidP="00FF4A0A">
            <w:pPr>
              <w:spacing w:after="0" w:line="240" w:lineRule="auto"/>
              <w:jc w:val="center"/>
              <w:rPr>
                <w:rFonts w:ascii="Times New Roman" w:eastAsia="Times New Roman" w:hAnsi="Times New Roman"/>
                <w:bCs/>
                <w:color w:val="000000"/>
                <w:sz w:val="20"/>
                <w:szCs w:val="20"/>
                <w:lang w:eastAsia="ru-RU"/>
              </w:rPr>
            </w:pPr>
            <w:r w:rsidRPr="006E0A35">
              <w:rPr>
                <w:rFonts w:ascii="Times New Roman" w:eastAsia="Times New Roman" w:hAnsi="Times New Roman"/>
                <w:bCs/>
                <w:color w:val="000000"/>
                <w:sz w:val="20"/>
                <w:szCs w:val="20"/>
                <w:lang w:eastAsia="ru-RU"/>
              </w:rPr>
              <w:t xml:space="preserve">Перечень мероприятий подпрограммы "Культурное наследие"  </w:t>
            </w:r>
            <w:r w:rsidRPr="006E0A35">
              <w:rPr>
                <w:rFonts w:ascii="Times New Roman" w:eastAsia="Times New Roman" w:hAnsi="Times New Roman"/>
                <w:bCs/>
                <w:color w:val="000000"/>
                <w:sz w:val="20"/>
                <w:szCs w:val="20"/>
                <w:lang w:eastAsia="ru-RU"/>
              </w:rPr>
              <w:br/>
              <w:t>с указанием объема средств на их реализацию и ожидаемых результатов</w:t>
            </w:r>
          </w:p>
        </w:tc>
      </w:tr>
      <w:tr w:rsidR="00FF4A0A" w:rsidRPr="00FF4A0A" w:rsidTr="006E0A35">
        <w:trPr>
          <w:trHeight w:val="20"/>
        </w:trPr>
        <w:tc>
          <w:tcPr>
            <w:tcW w:w="211" w:type="pct"/>
            <w:tcBorders>
              <w:top w:val="nil"/>
              <w:left w:val="nil"/>
              <w:bottom w:val="single" w:sz="4" w:space="0" w:color="auto"/>
              <w:right w:val="nil"/>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p>
        </w:tc>
        <w:tc>
          <w:tcPr>
            <w:tcW w:w="649" w:type="pct"/>
            <w:tcBorders>
              <w:top w:val="nil"/>
              <w:left w:val="nil"/>
              <w:bottom w:val="single" w:sz="4" w:space="0" w:color="auto"/>
              <w:right w:val="nil"/>
            </w:tcBorders>
            <w:shd w:val="clear" w:color="auto" w:fill="auto"/>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489" w:type="pct"/>
            <w:tcBorders>
              <w:top w:val="nil"/>
              <w:left w:val="nil"/>
              <w:bottom w:val="single" w:sz="4" w:space="0" w:color="auto"/>
              <w:right w:val="nil"/>
            </w:tcBorders>
            <w:shd w:val="clear" w:color="auto" w:fill="auto"/>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267" w:type="pct"/>
            <w:tcBorders>
              <w:top w:val="nil"/>
              <w:left w:val="nil"/>
              <w:bottom w:val="single" w:sz="4" w:space="0" w:color="auto"/>
              <w:right w:val="nil"/>
            </w:tcBorders>
            <w:shd w:val="clear" w:color="auto" w:fill="auto"/>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nil"/>
            </w:tcBorders>
            <w:shd w:val="clear" w:color="auto" w:fill="auto"/>
            <w:hideMark/>
          </w:tcPr>
          <w:p w:rsidR="00FF4A0A" w:rsidRPr="00FF4A0A" w:rsidRDefault="00FF4A0A" w:rsidP="00FF4A0A">
            <w:pPr>
              <w:spacing w:after="0" w:line="240" w:lineRule="auto"/>
              <w:rPr>
                <w:rFonts w:ascii="Times New Roman" w:eastAsia="Times New Roman" w:hAnsi="Times New Roman"/>
                <w:color w:val="FFFFFF"/>
                <w:sz w:val="14"/>
                <w:szCs w:val="14"/>
                <w:lang w:eastAsia="ru-RU"/>
              </w:rPr>
            </w:pPr>
          </w:p>
        </w:tc>
        <w:tc>
          <w:tcPr>
            <w:tcW w:w="178" w:type="pct"/>
            <w:tcBorders>
              <w:top w:val="nil"/>
              <w:left w:val="nil"/>
              <w:bottom w:val="single" w:sz="4" w:space="0" w:color="auto"/>
              <w:right w:val="nil"/>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FFFFFF"/>
                <w:sz w:val="14"/>
                <w:szCs w:val="14"/>
                <w:lang w:eastAsia="ru-RU"/>
              </w:rPr>
            </w:pPr>
          </w:p>
        </w:tc>
        <w:tc>
          <w:tcPr>
            <w:tcW w:w="145" w:type="pct"/>
            <w:tcBorders>
              <w:top w:val="nil"/>
              <w:left w:val="nil"/>
              <w:bottom w:val="single" w:sz="4" w:space="0" w:color="auto"/>
              <w:right w:val="nil"/>
            </w:tcBorders>
            <w:shd w:val="clear" w:color="auto" w:fill="auto"/>
            <w:hideMark/>
          </w:tcPr>
          <w:p w:rsidR="00FF4A0A" w:rsidRPr="00FF4A0A" w:rsidRDefault="00FF4A0A" w:rsidP="00FF4A0A">
            <w:pPr>
              <w:spacing w:after="0" w:line="240" w:lineRule="auto"/>
              <w:jc w:val="right"/>
              <w:rPr>
                <w:rFonts w:ascii="Times New Roman" w:eastAsia="Times New Roman" w:hAnsi="Times New Roman"/>
                <w:color w:val="FFFFFF"/>
                <w:sz w:val="14"/>
                <w:szCs w:val="14"/>
                <w:lang w:eastAsia="ru-RU"/>
              </w:rPr>
            </w:pPr>
          </w:p>
        </w:tc>
        <w:tc>
          <w:tcPr>
            <w:tcW w:w="242" w:type="pct"/>
            <w:gridSpan w:val="2"/>
            <w:tcBorders>
              <w:top w:val="nil"/>
              <w:left w:val="nil"/>
              <w:bottom w:val="single" w:sz="4" w:space="0" w:color="auto"/>
              <w:right w:val="nil"/>
            </w:tcBorders>
            <w:shd w:val="clear" w:color="auto" w:fill="auto"/>
            <w:hideMark/>
          </w:tcPr>
          <w:p w:rsidR="00FF4A0A" w:rsidRPr="00FF4A0A" w:rsidRDefault="00FF4A0A" w:rsidP="00FF4A0A">
            <w:pPr>
              <w:spacing w:after="0" w:line="240" w:lineRule="auto"/>
              <w:rPr>
                <w:rFonts w:ascii="Times New Roman" w:eastAsia="Times New Roman" w:hAnsi="Times New Roman"/>
                <w:color w:val="FFFFFF"/>
                <w:sz w:val="14"/>
                <w:szCs w:val="14"/>
                <w:lang w:eastAsia="ru-RU"/>
              </w:rPr>
            </w:pPr>
          </w:p>
        </w:tc>
        <w:tc>
          <w:tcPr>
            <w:tcW w:w="210" w:type="pct"/>
            <w:tcBorders>
              <w:top w:val="nil"/>
              <w:left w:val="nil"/>
              <w:bottom w:val="single" w:sz="4" w:space="0" w:color="auto"/>
              <w:right w:val="nil"/>
            </w:tcBorders>
            <w:shd w:val="clear" w:color="auto" w:fill="auto"/>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291" w:type="pct"/>
            <w:tcBorders>
              <w:top w:val="nil"/>
              <w:left w:val="nil"/>
              <w:bottom w:val="single" w:sz="4" w:space="0" w:color="auto"/>
              <w:right w:val="nil"/>
            </w:tcBorders>
            <w:shd w:val="clear" w:color="auto" w:fill="auto"/>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291" w:type="pct"/>
            <w:tcBorders>
              <w:top w:val="nil"/>
              <w:left w:val="nil"/>
              <w:bottom w:val="single" w:sz="4" w:space="0" w:color="auto"/>
              <w:right w:val="nil"/>
            </w:tcBorders>
            <w:shd w:val="clear" w:color="auto" w:fill="auto"/>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291" w:type="pct"/>
            <w:tcBorders>
              <w:top w:val="nil"/>
              <w:left w:val="nil"/>
              <w:bottom w:val="single" w:sz="4" w:space="0" w:color="auto"/>
              <w:right w:val="nil"/>
            </w:tcBorders>
            <w:shd w:val="clear" w:color="auto" w:fill="auto"/>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291" w:type="pct"/>
            <w:tcBorders>
              <w:top w:val="nil"/>
              <w:left w:val="nil"/>
              <w:bottom w:val="single" w:sz="4" w:space="0" w:color="auto"/>
              <w:right w:val="nil"/>
            </w:tcBorders>
            <w:shd w:val="clear" w:color="auto" w:fill="auto"/>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291" w:type="pct"/>
            <w:tcBorders>
              <w:top w:val="nil"/>
              <w:left w:val="nil"/>
              <w:bottom w:val="single" w:sz="4" w:space="0" w:color="auto"/>
              <w:right w:val="nil"/>
            </w:tcBorders>
            <w:shd w:val="clear" w:color="auto" w:fill="auto"/>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291" w:type="pct"/>
            <w:tcBorders>
              <w:top w:val="nil"/>
              <w:left w:val="nil"/>
              <w:bottom w:val="single" w:sz="4" w:space="0" w:color="auto"/>
              <w:right w:val="nil"/>
            </w:tcBorders>
            <w:shd w:val="clear" w:color="auto" w:fill="auto"/>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609" w:type="pct"/>
            <w:tcBorders>
              <w:top w:val="nil"/>
              <w:left w:val="nil"/>
              <w:bottom w:val="single" w:sz="4" w:space="0" w:color="auto"/>
              <w:right w:val="nil"/>
            </w:tcBorders>
            <w:shd w:val="clear" w:color="auto" w:fill="auto"/>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r>
      <w:tr w:rsidR="00FF4A0A" w:rsidRPr="00FF4A0A" w:rsidTr="006E0A35">
        <w:trPr>
          <w:trHeight w:val="20"/>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Наименование  программы, подпрограммы</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 xml:space="preserve">ГРБС </w:t>
            </w:r>
          </w:p>
        </w:tc>
        <w:tc>
          <w:tcPr>
            <w:tcW w:w="1296" w:type="pct"/>
            <w:gridSpan w:val="7"/>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Код бюджетной классификации</w:t>
            </w:r>
          </w:p>
        </w:tc>
        <w:tc>
          <w:tcPr>
            <w:tcW w:w="1746" w:type="pct"/>
            <w:gridSpan w:val="6"/>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Расходы ( руб.), годы</w:t>
            </w:r>
          </w:p>
        </w:tc>
        <w:tc>
          <w:tcPr>
            <w:tcW w:w="6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FF4A0A">
              <w:rPr>
                <w:rFonts w:ascii="Times New Roman" w:eastAsia="Times New Roman" w:hAnsi="Times New Roman"/>
                <w:color w:val="000000"/>
                <w:sz w:val="14"/>
                <w:szCs w:val="14"/>
                <w:lang w:eastAsia="ru-RU"/>
              </w:rPr>
              <w:br/>
              <w:t xml:space="preserve"> (в натуральном выражении)</w:t>
            </w:r>
          </w:p>
        </w:tc>
      </w:tr>
      <w:tr w:rsidR="00FF4A0A" w:rsidRPr="00FF4A0A" w:rsidTr="006E0A35">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ГРБС</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РзПр</w:t>
            </w:r>
          </w:p>
        </w:tc>
        <w:tc>
          <w:tcPr>
            <w:tcW w:w="502" w:type="pct"/>
            <w:gridSpan w:val="3"/>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ЦСР</w:t>
            </w:r>
          </w:p>
        </w:tc>
        <w:tc>
          <w:tcPr>
            <w:tcW w:w="274" w:type="pct"/>
            <w:gridSpan w:val="2"/>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ВР</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2014 год</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2015 год</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2016 год</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2017 год</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2018 год</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Итого на 2014 -2018 годы</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r>
      <w:tr w:rsidR="00FF4A0A" w:rsidRPr="00FF4A0A" w:rsidTr="006E0A35">
        <w:trPr>
          <w:trHeight w:val="20"/>
        </w:trPr>
        <w:tc>
          <w:tcPr>
            <w:tcW w:w="21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 </w:t>
            </w:r>
          </w:p>
        </w:tc>
        <w:tc>
          <w:tcPr>
            <w:tcW w:w="4181" w:type="pct"/>
            <w:gridSpan w:val="15"/>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Цель. Сохранение и эффективное использование культурного наследия Богучанского района</w:t>
            </w:r>
          </w:p>
        </w:tc>
        <w:tc>
          <w:tcPr>
            <w:tcW w:w="609"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 </w:t>
            </w:r>
          </w:p>
        </w:tc>
      </w:tr>
      <w:tr w:rsidR="00FF4A0A" w:rsidRPr="00FF4A0A" w:rsidTr="006E0A35">
        <w:trPr>
          <w:trHeight w:val="20"/>
        </w:trPr>
        <w:tc>
          <w:tcPr>
            <w:tcW w:w="21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w:t>
            </w:r>
          </w:p>
        </w:tc>
        <w:tc>
          <w:tcPr>
            <w:tcW w:w="4181" w:type="pct"/>
            <w:gridSpan w:val="15"/>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Задача 1. Развитие библиотечного дела</w:t>
            </w:r>
          </w:p>
        </w:tc>
        <w:tc>
          <w:tcPr>
            <w:tcW w:w="609"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 </w:t>
            </w:r>
          </w:p>
        </w:tc>
      </w:tr>
      <w:tr w:rsidR="00FF4A0A" w:rsidRPr="00FF4A0A" w:rsidTr="006E0A35">
        <w:trPr>
          <w:trHeight w:val="20"/>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1.1.</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Предоставление услуг (выполнение работ) муниципальными библиотеками</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управление культуры Богучанского района</w:t>
            </w: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05 1 40 00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611</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28 113 072,06</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22 837 640,42</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50 950 712,48</w:t>
            </w:r>
          </w:p>
        </w:tc>
        <w:tc>
          <w:tcPr>
            <w:tcW w:w="6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число пользователей услуг, предоставляемых учреждениями библиотечного типа, составит 43 398 человек;</w:t>
            </w:r>
            <w:r w:rsidRPr="00FF4A0A">
              <w:rPr>
                <w:rFonts w:ascii="Times New Roman" w:eastAsia="Times New Roman" w:hAnsi="Times New Roman"/>
                <w:color w:val="000000"/>
                <w:sz w:val="14"/>
                <w:szCs w:val="14"/>
                <w:lang w:eastAsia="ru-RU"/>
              </w:rPr>
              <w:br/>
            </w:r>
            <w:r w:rsidRPr="00FF4A0A">
              <w:rPr>
                <w:rFonts w:ascii="Times New Roman" w:eastAsia="Times New Roman" w:hAnsi="Times New Roman"/>
                <w:color w:val="000000"/>
                <w:sz w:val="14"/>
                <w:szCs w:val="14"/>
                <w:lang w:eastAsia="ru-RU"/>
              </w:rPr>
              <w:lastRenderedPageBreak/>
              <w:t>число посещений, учреждений библиотечного типа составит 853 476 человек</w:t>
            </w:r>
          </w:p>
        </w:tc>
      </w:tr>
      <w:tr w:rsidR="00FF4A0A" w:rsidRPr="00FF4A0A" w:rsidTr="006E0A35">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0510040000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611</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22 548 415,68</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23 977 280,00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23 977 280,00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70 502 975,68</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r>
      <w:tr w:rsidR="00FF4A0A" w:rsidRPr="00FF4A0A" w:rsidTr="006E0A35">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080</w:t>
            </w:r>
            <w:r w:rsidRPr="00FF4A0A">
              <w:rPr>
                <w:rFonts w:ascii="Times New Roman" w:eastAsia="Times New Roman" w:hAnsi="Times New Roman"/>
                <w:color w:val="000000"/>
                <w:sz w:val="14"/>
                <w:szCs w:val="14"/>
                <w:lang w:eastAsia="ru-RU"/>
              </w:rPr>
              <w:lastRenderedPageBreak/>
              <w:t>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lastRenderedPageBreak/>
              <w:t>05 1 41 00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61</w:t>
            </w:r>
            <w:r w:rsidRPr="00FF4A0A">
              <w:rPr>
                <w:rFonts w:ascii="Times New Roman" w:eastAsia="Times New Roman" w:hAnsi="Times New Roman"/>
                <w:color w:val="000000"/>
                <w:sz w:val="14"/>
                <w:szCs w:val="14"/>
                <w:lang w:eastAsia="ru-RU"/>
              </w:rPr>
              <w:lastRenderedPageBreak/>
              <w:t>1</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lastRenderedPageBreak/>
              <w:t xml:space="preserve">213 </w:t>
            </w:r>
            <w:r w:rsidRPr="00FF4A0A">
              <w:rPr>
                <w:rFonts w:ascii="Times New Roman" w:eastAsia="Times New Roman" w:hAnsi="Times New Roman"/>
                <w:color w:val="000000"/>
                <w:sz w:val="14"/>
                <w:szCs w:val="14"/>
                <w:lang w:eastAsia="ru-RU"/>
              </w:rPr>
              <w:lastRenderedPageBreak/>
              <w:t>211,51</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lastRenderedPageBreak/>
              <w:t xml:space="preserve">2 436 </w:t>
            </w:r>
            <w:r w:rsidRPr="00FF4A0A">
              <w:rPr>
                <w:rFonts w:ascii="Times New Roman" w:eastAsia="Times New Roman" w:hAnsi="Times New Roman"/>
                <w:color w:val="000000"/>
                <w:sz w:val="14"/>
                <w:szCs w:val="14"/>
                <w:lang w:eastAsia="ru-RU"/>
              </w:rPr>
              <w:lastRenderedPageBreak/>
              <w:t>810,17</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 xml:space="preserve">2 650 </w:t>
            </w:r>
            <w:r w:rsidRPr="00FF4A0A">
              <w:rPr>
                <w:rFonts w:ascii="Times New Roman" w:eastAsia="Times New Roman" w:hAnsi="Times New Roman"/>
                <w:color w:val="000000"/>
                <w:sz w:val="14"/>
                <w:szCs w:val="14"/>
                <w:lang w:eastAsia="ru-RU"/>
              </w:rPr>
              <w:lastRenderedPageBreak/>
              <w:t>021,68</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r>
      <w:tr w:rsidR="00FF4A0A" w:rsidRPr="00FF4A0A" w:rsidTr="006E0A35">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0510041000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611</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3 861 924,32</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2 925 000,00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2 925 000,00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9 711 924,32</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r>
      <w:tr w:rsidR="00FF4A0A" w:rsidRPr="00FF4A0A" w:rsidTr="006E0A35">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05 1 41 00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611</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r>
      <w:tr w:rsidR="00FF4A0A" w:rsidRPr="00FF4A0A" w:rsidTr="006E0A35">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0510041000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611</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r>
      <w:tr w:rsidR="00FF4A0A" w:rsidRPr="00FF4A0A" w:rsidTr="006E0A35">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05 1 45 00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611</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34 976,43</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34 976,43</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r>
      <w:tr w:rsidR="00FF4A0A" w:rsidRPr="00FF4A0A" w:rsidTr="006E0A35">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0510045000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611</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62 700,00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62 700,00</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r>
      <w:tr w:rsidR="00FF4A0A" w:rsidRPr="00FF4A0A" w:rsidTr="006E0A35">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05 1 4Г 00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611</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3 074 946,82</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3 074 946,82</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r>
      <w:tr w:rsidR="00FF4A0A" w:rsidRPr="00FF4A0A" w:rsidTr="006E0A35">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051004Г000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611</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3 813 748,00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3 813 748,00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3 813 748,00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11 441 244,00</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r>
      <w:tr w:rsidR="00FF4A0A" w:rsidRPr="00FF4A0A" w:rsidTr="006E0A35">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051004Э000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611</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429 240,00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429 240,00</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r>
      <w:tr w:rsidR="00FF4A0A" w:rsidRPr="00FF4A0A" w:rsidTr="006E0A35">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05 1 Ч0 04</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611</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1 648 300,00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1 625 944,53</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3 274 244,53</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r>
      <w:tr w:rsidR="00FF4A0A" w:rsidRPr="00FF4A0A" w:rsidTr="006E0A35">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05100Ч0040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611</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1 584 991,82</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1 677 480,82</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1 677 480,82</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4 939 953,46</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r>
      <w:tr w:rsidR="00FF4A0A" w:rsidRPr="00FF4A0A" w:rsidTr="006E0A35">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05 1 Ч1 04</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611</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29 572,65</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29 572,65</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r>
      <w:tr w:rsidR="00FF4A0A" w:rsidRPr="00FF4A0A" w:rsidTr="006E0A35">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05100Ч1040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611</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48 352,00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48 352,00</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r>
      <w:tr w:rsidR="00FF4A0A" w:rsidRPr="00FF4A0A" w:rsidTr="006E0A35">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05100Ч1040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612</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48 352,00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48 352,00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96 704,00</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r>
      <w:tr w:rsidR="00FF4A0A" w:rsidRPr="00FF4A0A" w:rsidTr="006E0A35">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05 1 ЧГ 04</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611</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63 641,82</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63 641,82</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r>
      <w:tr w:rsidR="00FF4A0A" w:rsidRPr="00FF4A0A" w:rsidTr="006E0A35">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05100ЧГ040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611</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67 642,18</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67 642,18</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67 642,18</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202 926,54</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r>
      <w:tr w:rsidR="00FF4A0A" w:rsidRPr="00FF4A0A" w:rsidTr="006E0A35">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05100ЧЭ040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611</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110 770,00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110 770,00</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r>
      <w:tr w:rsidR="00FF4A0A" w:rsidRPr="00FF4A0A" w:rsidTr="006E0A35">
        <w:trPr>
          <w:trHeight w:val="20"/>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1.2.</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управление культуры Богучанского района</w:t>
            </w: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05 1 4700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612</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248 520,10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248 520,10</w:t>
            </w:r>
          </w:p>
        </w:tc>
        <w:tc>
          <w:tcPr>
            <w:tcW w:w="6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 xml:space="preserve">Оплата проезда  30  работников </w:t>
            </w:r>
          </w:p>
        </w:tc>
      </w:tr>
      <w:tr w:rsidR="00FF4A0A" w:rsidRPr="00FF4A0A" w:rsidTr="006E0A35">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0510047000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612</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278 000,00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250 000,00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250 000,00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778 000,00</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r>
      <w:tr w:rsidR="00FF4A0A" w:rsidRPr="00FF4A0A" w:rsidTr="006E0A35">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05 1 Ч704</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612</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40 650,00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40 650,00</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r>
      <w:tr w:rsidR="00FF4A0A" w:rsidRPr="00FF4A0A" w:rsidTr="006E0A35">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05100Ч7040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612</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10 000,00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140 000,00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140 000,00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290 000,00</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r>
      <w:tr w:rsidR="00FF4A0A" w:rsidRPr="00FF4A0A" w:rsidTr="006E0A35">
        <w:trPr>
          <w:trHeight w:val="20"/>
        </w:trPr>
        <w:tc>
          <w:tcPr>
            <w:tcW w:w="21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 </w:t>
            </w:r>
          </w:p>
        </w:tc>
        <w:tc>
          <w:tcPr>
            <w:tcW w:w="649"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 </w:t>
            </w: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05100Ч0040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612</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100 000,00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100 000,00</w:t>
            </w:r>
          </w:p>
        </w:tc>
        <w:tc>
          <w:tcPr>
            <w:tcW w:w="609"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приобретение оборудования и расходных материалов, ремонт помещения.</w:t>
            </w:r>
          </w:p>
        </w:tc>
      </w:tr>
      <w:tr w:rsidR="00FF4A0A" w:rsidRPr="00FF4A0A" w:rsidTr="006E0A35">
        <w:trPr>
          <w:trHeight w:val="20"/>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1.3.</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Комплектование книжных фондов муниципальных библиотек</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управление культуры Богучанского района</w:t>
            </w: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05 1 Ф0 00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612</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19 940,69</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19 940,69</w:t>
            </w:r>
          </w:p>
        </w:tc>
        <w:tc>
          <w:tcPr>
            <w:tcW w:w="6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приобретение 5191 экз. книг</w:t>
            </w:r>
          </w:p>
        </w:tc>
      </w:tr>
      <w:tr w:rsidR="00FF4A0A" w:rsidRPr="00FF4A0A" w:rsidTr="006E0A35">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05100Ф0000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612</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232 073,00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269 373,00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269 373,00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770 819,00</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r>
      <w:tr w:rsidR="00FF4A0A" w:rsidRPr="00FF4A0A" w:rsidTr="006E0A35">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05 1 8051</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612</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182 609,31</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182 609,31</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r>
      <w:tr w:rsidR="00FF4A0A" w:rsidRPr="00FF4A0A" w:rsidTr="006E0A35">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0510080510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612</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r>
      <w:tr w:rsidR="00FF4A0A" w:rsidRPr="00FF4A0A" w:rsidTr="006E0A35">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05 1 8221</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612</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43 450,00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90 800,00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134 250,00</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r>
      <w:tr w:rsidR="00FF4A0A" w:rsidRPr="00FF4A0A" w:rsidTr="006E0A35">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05100S4880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612</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85 625,00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48 325,00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48 325,00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182 275,00</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r>
      <w:tr w:rsidR="00FF4A0A" w:rsidRPr="00FF4A0A" w:rsidTr="006E0A35">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05 1 7488</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612</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130 900,00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313 300,00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444 200,00</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r>
      <w:tr w:rsidR="00FF4A0A" w:rsidRPr="00FF4A0A" w:rsidTr="006E0A35">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080</w:t>
            </w:r>
            <w:r w:rsidRPr="00FF4A0A">
              <w:rPr>
                <w:rFonts w:ascii="Times New Roman" w:eastAsia="Times New Roman" w:hAnsi="Times New Roman"/>
                <w:color w:val="000000"/>
                <w:sz w:val="14"/>
                <w:szCs w:val="14"/>
                <w:lang w:eastAsia="ru-RU"/>
              </w:rPr>
              <w:lastRenderedPageBreak/>
              <w:t>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lastRenderedPageBreak/>
              <w:t>0510074880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61</w:t>
            </w:r>
            <w:r w:rsidRPr="00FF4A0A">
              <w:rPr>
                <w:rFonts w:ascii="Times New Roman" w:eastAsia="Times New Roman" w:hAnsi="Times New Roman"/>
                <w:color w:val="000000"/>
                <w:sz w:val="14"/>
                <w:szCs w:val="14"/>
                <w:lang w:eastAsia="ru-RU"/>
              </w:rPr>
              <w:lastRenderedPageBreak/>
              <w:t>2</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 xml:space="preserve">342 </w:t>
            </w:r>
            <w:r w:rsidRPr="00FF4A0A">
              <w:rPr>
                <w:rFonts w:ascii="Times New Roman" w:eastAsia="Times New Roman" w:hAnsi="Times New Roman"/>
                <w:color w:val="000000"/>
                <w:sz w:val="14"/>
                <w:szCs w:val="14"/>
                <w:lang w:eastAsia="ru-RU"/>
              </w:rPr>
              <w:lastRenderedPageBreak/>
              <w:t>500,00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 xml:space="preserve">342 </w:t>
            </w:r>
            <w:r w:rsidRPr="00FF4A0A">
              <w:rPr>
                <w:rFonts w:ascii="Times New Roman" w:eastAsia="Times New Roman" w:hAnsi="Times New Roman"/>
                <w:color w:val="000000"/>
                <w:sz w:val="14"/>
                <w:szCs w:val="14"/>
                <w:lang w:eastAsia="ru-RU"/>
              </w:rPr>
              <w:lastRenderedPageBreak/>
              <w:t>500,00</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r>
      <w:tr w:rsidR="00FF4A0A" w:rsidRPr="00FF4A0A" w:rsidTr="006E0A35">
        <w:trPr>
          <w:trHeight w:val="20"/>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lastRenderedPageBreak/>
              <w:t>1.4</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Модернизация сельских библиотек</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управление культуры Богучанского района</w:t>
            </w: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05 1 80 53</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612</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760 200,00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251 479,90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1 011 679,90</w:t>
            </w:r>
          </w:p>
        </w:tc>
        <w:tc>
          <w:tcPr>
            <w:tcW w:w="6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приобретение основных средств, материальных запасов для улучшения показателей, приведение в соответствие с нормами, техническими условиями учреждений библиотечного типа</w:t>
            </w:r>
          </w:p>
        </w:tc>
      </w:tr>
      <w:tr w:rsidR="00FF4A0A" w:rsidRPr="00FF4A0A" w:rsidTr="006E0A35">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0510080530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612</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215 775,00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100 000,00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100 000,00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415 775,00</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r>
      <w:tr w:rsidR="00FF4A0A" w:rsidRPr="00FF4A0A" w:rsidTr="006E0A35">
        <w:trPr>
          <w:trHeight w:val="20"/>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1.5.</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Сохранение материального и нематериального культурного  наследия библиотек района</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управление культуры Богучанского района</w:t>
            </w: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05 1 80 52</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612</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206 980,00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250 275,00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457 255,00</w:t>
            </w:r>
          </w:p>
        </w:tc>
        <w:tc>
          <w:tcPr>
            <w:tcW w:w="6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проведение 90 мероприятий, проведение аттестации рабочих мест</w:t>
            </w:r>
          </w:p>
        </w:tc>
      </w:tr>
      <w:tr w:rsidR="00FF4A0A" w:rsidRPr="00FF4A0A" w:rsidTr="006E0A35">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0510080520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612</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259 225,00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350 000,00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350 000,00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959 225,00</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sz w:val="14"/>
                <w:szCs w:val="14"/>
                <w:lang w:eastAsia="ru-RU"/>
              </w:rPr>
            </w:pPr>
          </w:p>
        </w:tc>
      </w:tr>
      <w:tr w:rsidR="00FF4A0A" w:rsidRPr="00FF4A0A" w:rsidTr="006E0A35">
        <w:trPr>
          <w:trHeight w:val="20"/>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1.6.</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управление культуры Богучанского района</w:t>
            </w: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0801</w:t>
            </w:r>
          </w:p>
        </w:tc>
        <w:tc>
          <w:tcPr>
            <w:tcW w:w="178" w:type="pct"/>
            <w:tcBorders>
              <w:top w:val="single" w:sz="4" w:space="0" w:color="auto"/>
              <w:left w:val="single" w:sz="4" w:space="0" w:color="auto"/>
              <w:bottom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05</w:t>
            </w:r>
          </w:p>
        </w:tc>
        <w:tc>
          <w:tcPr>
            <w:tcW w:w="145" w:type="pct"/>
            <w:tcBorders>
              <w:top w:val="single" w:sz="4" w:space="0" w:color="auto"/>
              <w:bottom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w:t>
            </w:r>
          </w:p>
        </w:tc>
        <w:tc>
          <w:tcPr>
            <w:tcW w:w="242" w:type="pct"/>
            <w:gridSpan w:val="2"/>
            <w:tcBorders>
              <w:top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5144</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612</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18 700,00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18 700,00</w:t>
            </w:r>
          </w:p>
        </w:tc>
        <w:tc>
          <w:tcPr>
            <w:tcW w:w="6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 xml:space="preserve"> Приобретение 158 экземпляров книг </w:t>
            </w:r>
          </w:p>
        </w:tc>
      </w:tr>
      <w:tr w:rsidR="00FF4A0A" w:rsidRPr="00FF4A0A" w:rsidTr="006E0A35">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0510051440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612</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18 400,00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18 400,00</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r>
      <w:tr w:rsidR="00FF4A0A" w:rsidRPr="00FF4A0A" w:rsidTr="006E0A35">
        <w:trPr>
          <w:trHeight w:val="20"/>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1.7.</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Софинансирование из средств районного бюджета на комплектование книжных фондов библиотек муниципальных образований и государственных библиотек городов Москвы и Санкт-Петербурга</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управление культуры Богучанского района</w:t>
            </w: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05 1 8229</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612</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210,00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210,00</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r>
      <w:tr w:rsidR="00FF4A0A" w:rsidRPr="00FF4A0A" w:rsidTr="006E0A35">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05100L1440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612</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210,00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210,00</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r>
      <w:tr w:rsidR="00FF4A0A" w:rsidRPr="00FF4A0A" w:rsidTr="006E0A35">
        <w:trPr>
          <w:trHeight w:val="20"/>
        </w:trPr>
        <w:tc>
          <w:tcPr>
            <w:tcW w:w="21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 </w:t>
            </w:r>
          </w:p>
        </w:tc>
        <w:tc>
          <w:tcPr>
            <w:tcW w:w="649"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Итого  по задаче 1</w:t>
            </w:r>
          </w:p>
        </w:tc>
        <w:tc>
          <w:tcPr>
            <w:tcW w:w="489"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 </w:t>
            </w: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31 353 640,00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31 282 491,41</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34 069 592,00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33 667 201,00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33 667 201,00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164 040 125,41</w:t>
            </w:r>
          </w:p>
        </w:tc>
        <w:tc>
          <w:tcPr>
            <w:tcW w:w="609"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 </w:t>
            </w:r>
          </w:p>
        </w:tc>
      </w:tr>
      <w:tr w:rsidR="00FF4A0A" w:rsidRPr="00FF4A0A" w:rsidTr="006E0A35">
        <w:trPr>
          <w:trHeight w:val="20"/>
        </w:trPr>
        <w:tc>
          <w:tcPr>
            <w:tcW w:w="21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2</w:t>
            </w:r>
          </w:p>
        </w:tc>
        <w:tc>
          <w:tcPr>
            <w:tcW w:w="4181" w:type="pct"/>
            <w:gridSpan w:val="15"/>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Задача 2. Развитие музейного дела.</w:t>
            </w:r>
          </w:p>
        </w:tc>
        <w:tc>
          <w:tcPr>
            <w:tcW w:w="609"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 </w:t>
            </w:r>
          </w:p>
        </w:tc>
      </w:tr>
      <w:tr w:rsidR="00FF4A0A" w:rsidRPr="00FF4A0A" w:rsidTr="006E0A35">
        <w:trPr>
          <w:trHeight w:val="20"/>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2.1.</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Предоставление услуг (выполнение работ) бюджетным учреждением</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управление культуры Богучанского района</w:t>
            </w: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05 1 40 00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611</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4 390 582,02</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3 974 614,07</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8 365 196,09</w:t>
            </w:r>
          </w:p>
        </w:tc>
        <w:tc>
          <w:tcPr>
            <w:tcW w:w="6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 xml:space="preserve">количество посетителей составит 35100 человек </w:t>
            </w:r>
          </w:p>
        </w:tc>
      </w:tr>
      <w:tr w:rsidR="00FF4A0A" w:rsidRPr="00FF4A0A" w:rsidTr="006E0A35">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sz w:val="14"/>
                <w:szCs w:val="14"/>
                <w:lang w:eastAsia="ru-RU"/>
              </w:rPr>
            </w:pP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0510040000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611</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3 666 388,57</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3 960 138,00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3 960 138,00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11 586 664,57</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sz w:val="14"/>
                <w:szCs w:val="14"/>
                <w:lang w:eastAsia="ru-RU"/>
              </w:rPr>
            </w:pPr>
          </w:p>
        </w:tc>
      </w:tr>
      <w:tr w:rsidR="00FF4A0A" w:rsidRPr="00FF4A0A" w:rsidTr="006E0A35">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sz w:val="14"/>
                <w:szCs w:val="14"/>
                <w:lang w:eastAsia="ru-RU"/>
              </w:rPr>
            </w:pP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05 1 41 00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611</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275 717,98</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703 430,77</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979 148,75</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sz w:val="14"/>
                <w:szCs w:val="14"/>
                <w:lang w:eastAsia="ru-RU"/>
              </w:rPr>
            </w:pPr>
          </w:p>
        </w:tc>
      </w:tr>
      <w:tr w:rsidR="00FF4A0A" w:rsidRPr="00FF4A0A" w:rsidTr="006E0A35">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sz w:val="14"/>
                <w:szCs w:val="14"/>
                <w:lang w:eastAsia="ru-RU"/>
              </w:rPr>
            </w:pP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0510041000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611</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970 509,43</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750 000,00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750 000,00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2 470 509,43</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sz w:val="14"/>
                <w:szCs w:val="14"/>
                <w:lang w:eastAsia="ru-RU"/>
              </w:rPr>
            </w:pPr>
          </w:p>
        </w:tc>
      </w:tr>
      <w:tr w:rsidR="00FF4A0A" w:rsidRPr="00FF4A0A" w:rsidTr="006E0A35">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sz w:val="14"/>
                <w:szCs w:val="14"/>
                <w:lang w:eastAsia="ru-RU"/>
              </w:rPr>
            </w:pP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05 1 4 Г 00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611</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380 696,85</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380 696,85</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sz w:val="14"/>
                <w:szCs w:val="14"/>
                <w:lang w:eastAsia="ru-RU"/>
              </w:rPr>
            </w:pPr>
          </w:p>
        </w:tc>
      </w:tr>
      <w:tr w:rsidR="00FF4A0A" w:rsidRPr="00FF4A0A" w:rsidTr="006E0A35">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sz w:val="14"/>
                <w:szCs w:val="14"/>
                <w:lang w:eastAsia="ru-RU"/>
              </w:rPr>
            </w:pP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051004Г000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611</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405 822,00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405 822,00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405 822,00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1 217 466,00</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sz w:val="14"/>
                <w:szCs w:val="14"/>
                <w:lang w:eastAsia="ru-RU"/>
              </w:rPr>
            </w:pPr>
          </w:p>
        </w:tc>
      </w:tr>
      <w:tr w:rsidR="00FF4A0A" w:rsidRPr="00FF4A0A" w:rsidTr="006E0A35">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sz w:val="14"/>
                <w:szCs w:val="14"/>
                <w:lang w:eastAsia="ru-RU"/>
              </w:rPr>
            </w:pP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051004Э000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611</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73 240,00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73 240,00</w:t>
            </w:r>
          </w:p>
        </w:tc>
        <w:tc>
          <w:tcPr>
            <w:tcW w:w="609"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 </w:t>
            </w:r>
          </w:p>
        </w:tc>
      </w:tr>
      <w:tr w:rsidR="00FF4A0A" w:rsidRPr="00FF4A0A" w:rsidTr="006E0A35">
        <w:trPr>
          <w:trHeight w:val="20"/>
        </w:trPr>
        <w:tc>
          <w:tcPr>
            <w:tcW w:w="21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2.2.</w:t>
            </w:r>
          </w:p>
        </w:tc>
        <w:tc>
          <w:tcPr>
            <w:tcW w:w="649"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Организация и проведение культурно-массовых мероприятий посвященных истории района</w:t>
            </w:r>
          </w:p>
        </w:tc>
        <w:tc>
          <w:tcPr>
            <w:tcW w:w="489"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управление культуры Богучанского района</w:t>
            </w: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05 1 80 52</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612</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21 000,00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86 000,00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107 000,00</w:t>
            </w:r>
          </w:p>
        </w:tc>
        <w:tc>
          <w:tcPr>
            <w:tcW w:w="6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проведение 25 мероприятий</w:t>
            </w:r>
          </w:p>
        </w:tc>
      </w:tr>
      <w:tr w:rsidR="00FF4A0A" w:rsidRPr="00FF4A0A" w:rsidTr="006E0A35">
        <w:trPr>
          <w:trHeight w:val="20"/>
        </w:trPr>
        <w:tc>
          <w:tcPr>
            <w:tcW w:w="21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 </w:t>
            </w:r>
          </w:p>
        </w:tc>
        <w:tc>
          <w:tcPr>
            <w:tcW w:w="649"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 </w:t>
            </w:r>
          </w:p>
        </w:tc>
        <w:tc>
          <w:tcPr>
            <w:tcW w:w="489"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 </w:t>
            </w: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0510080520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612</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8 000,00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40 000,00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40 000,00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88 000,00</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sz w:val="14"/>
                <w:szCs w:val="14"/>
                <w:lang w:eastAsia="ru-RU"/>
              </w:rPr>
            </w:pPr>
          </w:p>
        </w:tc>
      </w:tr>
      <w:tr w:rsidR="00FF4A0A" w:rsidRPr="00FF4A0A" w:rsidTr="006E0A35">
        <w:trPr>
          <w:trHeight w:val="20"/>
        </w:trPr>
        <w:tc>
          <w:tcPr>
            <w:tcW w:w="21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2.3</w:t>
            </w:r>
            <w:r w:rsidRPr="00FF4A0A">
              <w:rPr>
                <w:rFonts w:ascii="Times New Roman" w:eastAsia="Times New Roman" w:hAnsi="Times New Roman"/>
                <w:color w:val="000000"/>
                <w:sz w:val="14"/>
                <w:szCs w:val="14"/>
                <w:lang w:eastAsia="ru-RU"/>
              </w:rPr>
              <w:lastRenderedPageBreak/>
              <w:t>.</w:t>
            </w:r>
          </w:p>
        </w:tc>
        <w:tc>
          <w:tcPr>
            <w:tcW w:w="649"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lastRenderedPageBreak/>
              <w:t xml:space="preserve">Оплата </w:t>
            </w:r>
            <w:r w:rsidRPr="00FF4A0A">
              <w:rPr>
                <w:rFonts w:ascii="Times New Roman" w:eastAsia="Times New Roman" w:hAnsi="Times New Roman"/>
                <w:color w:val="000000"/>
                <w:sz w:val="14"/>
                <w:szCs w:val="14"/>
                <w:lang w:eastAsia="ru-RU"/>
              </w:rPr>
              <w:lastRenderedPageBreak/>
              <w:t>стоимости проезда в отпуск в соответствии с законодательством</w:t>
            </w:r>
          </w:p>
        </w:tc>
        <w:tc>
          <w:tcPr>
            <w:tcW w:w="489"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lastRenderedPageBreak/>
              <w:t xml:space="preserve">управление </w:t>
            </w:r>
            <w:r w:rsidRPr="00FF4A0A">
              <w:rPr>
                <w:rFonts w:ascii="Times New Roman" w:eastAsia="Times New Roman" w:hAnsi="Times New Roman"/>
                <w:sz w:val="14"/>
                <w:szCs w:val="14"/>
                <w:lang w:eastAsia="ru-RU"/>
              </w:rPr>
              <w:lastRenderedPageBreak/>
              <w:t>культуры Богучанского района</w:t>
            </w: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lastRenderedPageBreak/>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080</w:t>
            </w:r>
            <w:r w:rsidRPr="00FF4A0A">
              <w:rPr>
                <w:rFonts w:ascii="Times New Roman" w:eastAsia="Times New Roman" w:hAnsi="Times New Roman"/>
                <w:sz w:val="14"/>
                <w:szCs w:val="14"/>
                <w:lang w:eastAsia="ru-RU"/>
              </w:rPr>
              <w:lastRenderedPageBreak/>
              <w:t>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lastRenderedPageBreak/>
              <w:t>05 1 4700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61</w:t>
            </w:r>
            <w:r w:rsidRPr="00FF4A0A">
              <w:rPr>
                <w:rFonts w:ascii="Times New Roman" w:eastAsia="Times New Roman" w:hAnsi="Times New Roman"/>
                <w:sz w:val="14"/>
                <w:szCs w:val="14"/>
                <w:lang w:eastAsia="ru-RU"/>
              </w:rPr>
              <w:lastRenderedPageBreak/>
              <w:t>2</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 xml:space="preserve">60 </w:t>
            </w:r>
            <w:r w:rsidRPr="00FF4A0A">
              <w:rPr>
                <w:rFonts w:ascii="Times New Roman" w:eastAsia="Times New Roman" w:hAnsi="Times New Roman"/>
                <w:sz w:val="14"/>
                <w:szCs w:val="14"/>
                <w:lang w:eastAsia="ru-RU"/>
              </w:rPr>
              <w:lastRenderedPageBreak/>
              <w:t>000,00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 xml:space="preserve">60 </w:t>
            </w:r>
            <w:r w:rsidRPr="00FF4A0A">
              <w:rPr>
                <w:rFonts w:ascii="Times New Roman" w:eastAsia="Times New Roman" w:hAnsi="Times New Roman"/>
                <w:sz w:val="14"/>
                <w:szCs w:val="14"/>
                <w:lang w:eastAsia="ru-RU"/>
              </w:rPr>
              <w:lastRenderedPageBreak/>
              <w:t>000,00</w:t>
            </w:r>
          </w:p>
        </w:tc>
        <w:tc>
          <w:tcPr>
            <w:tcW w:w="6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lastRenderedPageBreak/>
              <w:t xml:space="preserve">Оплата проезда  </w:t>
            </w:r>
            <w:r w:rsidRPr="00FF4A0A">
              <w:rPr>
                <w:rFonts w:ascii="Times New Roman" w:eastAsia="Times New Roman" w:hAnsi="Times New Roman"/>
                <w:color w:val="000000"/>
                <w:sz w:val="14"/>
                <w:szCs w:val="14"/>
                <w:lang w:eastAsia="ru-RU"/>
              </w:rPr>
              <w:lastRenderedPageBreak/>
              <w:t xml:space="preserve">6  работников </w:t>
            </w:r>
          </w:p>
        </w:tc>
      </w:tr>
      <w:tr w:rsidR="00FF4A0A" w:rsidRPr="00FF4A0A" w:rsidTr="006E0A35">
        <w:trPr>
          <w:trHeight w:val="20"/>
        </w:trPr>
        <w:tc>
          <w:tcPr>
            <w:tcW w:w="21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lastRenderedPageBreak/>
              <w:t> </w:t>
            </w:r>
          </w:p>
        </w:tc>
        <w:tc>
          <w:tcPr>
            <w:tcW w:w="649"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 </w:t>
            </w:r>
          </w:p>
        </w:tc>
        <w:tc>
          <w:tcPr>
            <w:tcW w:w="489"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 </w:t>
            </w: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0510047000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612</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22 000,00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50 000,00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50 000,00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122 000,00</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r>
      <w:tr w:rsidR="00FF4A0A" w:rsidRPr="00FF4A0A" w:rsidTr="006E0A35">
        <w:trPr>
          <w:trHeight w:val="20"/>
        </w:trPr>
        <w:tc>
          <w:tcPr>
            <w:tcW w:w="21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2.4.</w:t>
            </w:r>
          </w:p>
        </w:tc>
        <w:tc>
          <w:tcPr>
            <w:tcW w:w="649"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489"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управление культуры Богучанского района</w:t>
            </w: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05 1 Ф0 00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612</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18 695,00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18 695,00</w:t>
            </w:r>
          </w:p>
        </w:tc>
        <w:tc>
          <w:tcPr>
            <w:tcW w:w="6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Приобретение 1 люксометра, приобретение оборудования</w:t>
            </w:r>
          </w:p>
        </w:tc>
      </w:tr>
      <w:tr w:rsidR="00FF4A0A" w:rsidRPr="00FF4A0A" w:rsidTr="006E0A35">
        <w:trPr>
          <w:trHeight w:val="20"/>
        </w:trPr>
        <w:tc>
          <w:tcPr>
            <w:tcW w:w="21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 </w:t>
            </w:r>
          </w:p>
        </w:tc>
        <w:tc>
          <w:tcPr>
            <w:tcW w:w="649"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 </w:t>
            </w:r>
          </w:p>
        </w:tc>
        <w:tc>
          <w:tcPr>
            <w:tcW w:w="489"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 </w:t>
            </w: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856</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0801</w:t>
            </w:r>
          </w:p>
        </w:tc>
        <w:tc>
          <w:tcPr>
            <w:tcW w:w="565" w:type="pct"/>
            <w:gridSpan w:val="4"/>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05100Ф0000</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612</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p>
        </w:tc>
      </w:tr>
      <w:tr w:rsidR="00FF4A0A" w:rsidRPr="00FF4A0A" w:rsidTr="006E0A35">
        <w:trPr>
          <w:trHeight w:val="20"/>
        </w:trPr>
        <w:tc>
          <w:tcPr>
            <w:tcW w:w="21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 </w:t>
            </w:r>
          </w:p>
        </w:tc>
        <w:tc>
          <w:tcPr>
            <w:tcW w:w="649"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Итого по задаче 2</w:t>
            </w:r>
          </w:p>
        </w:tc>
        <w:tc>
          <w:tcPr>
            <w:tcW w:w="489"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 </w:t>
            </w: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178"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145"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4 687 300,00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5 223 436,69</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5 145 960,00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5 205 960,00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5 205 960,00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25 468 616,69</w:t>
            </w:r>
          </w:p>
        </w:tc>
        <w:tc>
          <w:tcPr>
            <w:tcW w:w="609"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 </w:t>
            </w:r>
          </w:p>
        </w:tc>
      </w:tr>
      <w:tr w:rsidR="00FF4A0A" w:rsidRPr="00FF4A0A" w:rsidTr="006E0A35">
        <w:trPr>
          <w:trHeight w:val="20"/>
        </w:trPr>
        <w:tc>
          <w:tcPr>
            <w:tcW w:w="21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 </w:t>
            </w:r>
          </w:p>
        </w:tc>
        <w:tc>
          <w:tcPr>
            <w:tcW w:w="649"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Итого по подпрограмме</w:t>
            </w:r>
          </w:p>
        </w:tc>
        <w:tc>
          <w:tcPr>
            <w:tcW w:w="489"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 </w:t>
            </w: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178"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145"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36 040 940,00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36 505 928,10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39 215 552,00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38 873 161,00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38 873 161,00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189 508 742,10</w:t>
            </w:r>
          </w:p>
        </w:tc>
        <w:tc>
          <w:tcPr>
            <w:tcW w:w="609"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sz w:val="14"/>
                <w:szCs w:val="14"/>
                <w:lang w:eastAsia="ru-RU"/>
              </w:rPr>
            </w:pPr>
            <w:r w:rsidRPr="00FF4A0A">
              <w:rPr>
                <w:rFonts w:ascii="Times New Roman" w:eastAsia="Times New Roman" w:hAnsi="Times New Roman"/>
                <w:sz w:val="14"/>
                <w:szCs w:val="14"/>
                <w:lang w:eastAsia="ru-RU"/>
              </w:rPr>
              <w:t> </w:t>
            </w:r>
          </w:p>
        </w:tc>
      </w:tr>
      <w:tr w:rsidR="00FF4A0A" w:rsidRPr="00FF4A0A" w:rsidTr="006E0A35">
        <w:trPr>
          <w:trHeight w:val="20"/>
        </w:trPr>
        <w:tc>
          <w:tcPr>
            <w:tcW w:w="21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 </w:t>
            </w:r>
          </w:p>
        </w:tc>
        <w:tc>
          <w:tcPr>
            <w:tcW w:w="649"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в том числе:</w:t>
            </w:r>
          </w:p>
        </w:tc>
        <w:tc>
          <w:tcPr>
            <w:tcW w:w="489"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 </w:t>
            </w: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178"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145"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FF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FF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FF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609"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 </w:t>
            </w:r>
          </w:p>
        </w:tc>
      </w:tr>
      <w:tr w:rsidR="00FF4A0A" w:rsidRPr="00FF4A0A" w:rsidTr="006E0A35">
        <w:trPr>
          <w:trHeight w:val="20"/>
        </w:trPr>
        <w:tc>
          <w:tcPr>
            <w:tcW w:w="21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 </w:t>
            </w:r>
          </w:p>
        </w:tc>
        <w:tc>
          <w:tcPr>
            <w:tcW w:w="649"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федеральный бюджет</w:t>
            </w:r>
          </w:p>
        </w:tc>
        <w:tc>
          <w:tcPr>
            <w:tcW w:w="489"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 </w:t>
            </w: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178"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145"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18 700,0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18 400,0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37 100,0</w:t>
            </w:r>
          </w:p>
        </w:tc>
        <w:tc>
          <w:tcPr>
            <w:tcW w:w="609"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 </w:t>
            </w:r>
          </w:p>
        </w:tc>
      </w:tr>
      <w:tr w:rsidR="00FF4A0A" w:rsidRPr="00FF4A0A" w:rsidTr="006E0A35">
        <w:trPr>
          <w:trHeight w:val="20"/>
        </w:trPr>
        <w:tc>
          <w:tcPr>
            <w:tcW w:w="21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 </w:t>
            </w:r>
          </w:p>
        </w:tc>
        <w:tc>
          <w:tcPr>
            <w:tcW w:w="649"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краевой бюджет</w:t>
            </w:r>
          </w:p>
        </w:tc>
        <w:tc>
          <w:tcPr>
            <w:tcW w:w="489"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 </w:t>
            </w: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178"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145"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165 876,43</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313 300,00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342 500,00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821 676,43</w:t>
            </w:r>
          </w:p>
        </w:tc>
        <w:tc>
          <w:tcPr>
            <w:tcW w:w="609"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 </w:t>
            </w:r>
          </w:p>
        </w:tc>
      </w:tr>
      <w:tr w:rsidR="00FF4A0A" w:rsidRPr="00FF4A0A" w:rsidTr="006E0A35">
        <w:trPr>
          <w:trHeight w:val="20"/>
        </w:trPr>
        <w:tc>
          <w:tcPr>
            <w:tcW w:w="21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 </w:t>
            </w:r>
          </w:p>
        </w:tc>
        <w:tc>
          <w:tcPr>
            <w:tcW w:w="649" w:type="pct"/>
            <w:tcBorders>
              <w:top w:val="single" w:sz="4" w:space="0" w:color="auto"/>
              <w:left w:val="nil"/>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районный бюджет</w:t>
            </w:r>
          </w:p>
        </w:tc>
        <w:tc>
          <w:tcPr>
            <w:tcW w:w="489" w:type="pct"/>
            <w:tcBorders>
              <w:top w:val="single" w:sz="4" w:space="0" w:color="auto"/>
              <w:left w:val="nil"/>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 </w:t>
            </w:r>
          </w:p>
        </w:tc>
        <w:tc>
          <w:tcPr>
            <w:tcW w:w="267" w:type="pct"/>
            <w:tcBorders>
              <w:top w:val="single" w:sz="4" w:space="0" w:color="auto"/>
              <w:left w:val="nil"/>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54" w:type="pct"/>
            <w:tcBorders>
              <w:top w:val="single" w:sz="4" w:space="0" w:color="auto"/>
              <w:left w:val="nil"/>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178" w:type="pct"/>
            <w:tcBorders>
              <w:top w:val="single" w:sz="4" w:space="0" w:color="auto"/>
              <w:left w:val="nil"/>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145" w:type="pct"/>
            <w:tcBorders>
              <w:top w:val="single" w:sz="4" w:space="0" w:color="auto"/>
              <w:left w:val="nil"/>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42" w:type="pct"/>
            <w:gridSpan w:val="2"/>
            <w:tcBorders>
              <w:top w:val="single" w:sz="4" w:space="0" w:color="auto"/>
              <w:left w:val="nil"/>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10" w:type="pct"/>
            <w:tcBorders>
              <w:top w:val="single" w:sz="4" w:space="0" w:color="auto"/>
              <w:left w:val="nil"/>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nil"/>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34 226 763,57</w:t>
            </w:r>
          </w:p>
        </w:tc>
        <w:tc>
          <w:tcPr>
            <w:tcW w:w="291" w:type="pct"/>
            <w:tcBorders>
              <w:top w:val="single" w:sz="4" w:space="0" w:color="auto"/>
              <w:left w:val="nil"/>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34 414 119,10</w:t>
            </w:r>
          </w:p>
        </w:tc>
        <w:tc>
          <w:tcPr>
            <w:tcW w:w="291" w:type="pct"/>
            <w:tcBorders>
              <w:top w:val="single" w:sz="4" w:space="0" w:color="auto"/>
              <w:left w:val="nil"/>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36 932 896,00</w:t>
            </w:r>
          </w:p>
        </w:tc>
        <w:tc>
          <w:tcPr>
            <w:tcW w:w="291" w:type="pct"/>
            <w:tcBorders>
              <w:top w:val="single" w:sz="4" w:space="0" w:color="auto"/>
              <w:left w:val="nil"/>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36 939 686,00</w:t>
            </w:r>
          </w:p>
        </w:tc>
        <w:tc>
          <w:tcPr>
            <w:tcW w:w="291" w:type="pct"/>
            <w:tcBorders>
              <w:top w:val="single" w:sz="4" w:space="0" w:color="auto"/>
              <w:left w:val="nil"/>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36 939 686,00</w:t>
            </w:r>
          </w:p>
        </w:tc>
        <w:tc>
          <w:tcPr>
            <w:tcW w:w="291" w:type="pct"/>
            <w:tcBorders>
              <w:top w:val="single" w:sz="4" w:space="0" w:color="auto"/>
              <w:left w:val="nil"/>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179 453 150,67</w:t>
            </w:r>
          </w:p>
        </w:tc>
        <w:tc>
          <w:tcPr>
            <w:tcW w:w="609" w:type="pct"/>
            <w:tcBorders>
              <w:top w:val="single" w:sz="4" w:space="0" w:color="auto"/>
              <w:left w:val="nil"/>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 </w:t>
            </w:r>
          </w:p>
        </w:tc>
      </w:tr>
      <w:tr w:rsidR="00FF4A0A" w:rsidRPr="00FF4A0A" w:rsidTr="006E0A35">
        <w:trPr>
          <w:trHeight w:val="20"/>
        </w:trPr>
        <w:tc>
          <w:tcPr>
            <w:tcW w:w="211" w:type="pct"/>
            <w:tcBorders>
              <w:top w:val="single" w:sz="4" w:space="0" w:color="auto"/>
              <w:left w:val="single" w:sz="4" w:space="0" w:color="auto"/>
              <w:bottom w:val="single" w:sz="4" w:space="0" w:color="auto"/>
              <w:right w:val="single" w:sz="4" w:space="0" w:color="auto"/>
            </w:tcBorders>
            <w:shd w:val="clear" w:color="auto" w:fill="auto"/>
            <w:hideMark/>
          </w:tcPr>
          <w:p w:rsidR="00FF4A0A" w:rsidRPr="00FF4A0A" w:rsidRDefault="00FF4A0A" w:rsidP="00FF4A0A">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 </w:t>
            </w:r>
          </w:p>
        </w:tc>
        <w:tc>
          <w:tcPr>
            <w:tcW w:w="649" w:type="pct"/>
            <w:tcBorders>
              <w:top w:val="single" w:sz="4" w:space="0" w:color="auto"/>
              <w:left w:val="nil"/>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бюджет поселений</w:t>
            </w:r>
          </w:p>
        </w:tc>
        <w:tc>
          <w:tcPr>
            <w:tcW w:w="489" w:type="pct"/>
            <w:tcBorders>
              <w:top w:val="single" w:sz="4" w:space="0" w:color="auto"/>
              <w:left w:val="nil"/>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 </w:t>
            </w:r>
          </w:p>
        </w:tc>
        <w:tc>
          <w:tcPr>
            <w:tcW w:w="267" w:type="pct"/>
            <w:tcBorders>
              <w:top w:val="single" w:sz="4" w:space="0" w:color="auto"/>
              <w:left w:val="nil"/>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54" w:type="pct"/>
            <w:tcBorders>
              <w:top w:val="single" w:sz="4" w:space="0" w:color="auto"/>
              <w:left w:val="nil"/>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178" w:type="pct"/>
            <w:tcBorders>
              <w:top w:val="single" w:sz="4" w:space="0" w:color="auto"/>
              <w:left w:val="nil"/>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145" w:type="pct"/>
            <w:tcBorders>
              <w:top w:val="single" w:sz="4" w:space="0" w:color="auto"/>
              <w:left w:val="nil"/>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42" w:type="pct"/>
            <w:gridSpan w:val="2"/>
            <w:tcBorders>
              <w:top w:val="single" w:sz="4" w:space="0" w:color="auto"/>
              <w:left w:val="nil"/>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10" w:type="pct"/>
            <w:tcBorders>
              <w:top w:val="single" w:sz="4" w:space="0" w:color="auto"/>
              <w:left w:val="nil"/>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p>
        </w:tc>
        <w:tc>
          <w:tcPr>
            <w:tcW w:w="291" w:type="pct"/>
            <w:tcBorders>
              <w:top w:val="single" w:sz="4" w:space="0" w:color="auto"/>
              <w:left w:val="nil"/>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1 648 300,00</w:t>
            </w:r>
          </w:p>
        </w:tc>
        <w:tc>
          <w:tcPr>
            <w:tcW w:w="291" w:type="pct"/>
            <w:tcBorders>
              <w:top w:val="single" w:sz="4" w:space="0" w:color="auto"/>
              <w:left w:val="nil"/>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1 759 809,00</w:t>
            </w:r>
          </w:p>
        </w:tc>
        <w:tc>
          <w:tcPr>
            <w:tcW w:w="291" w:type="pct"/>
            <w:tcBorders>
              <w:top w:val="single" w:sz="4" w:space="0" w:color="auto"/>
              <w:left w:val="nil"/>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1 921 756,00</w:t>
            </w:r>
          </w:p>
        </w:tc>
        <w:tc>
          <w:tcPr>
            <w:tcW w:w="291" w:type="pct"/>
            <w:tcBorders>
              <w:top w:val="single" w:sz="4" w:space="0" w:color="auto"/>
              <w:left w:val="nil"/>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1 933 475,00</w:t>
            </w:r>
          </w:p>
        </w:tc>
        <w:tc>
          <w:tcPr>
            <w:tcW w:w="291" w:type="pct"/>
            <w:tcBorders>
              <w:top w:val="single" w:sz="4" w:space="0" w:color="auto"/>
              <w:left w:val="nil"/>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1 933 475,00</w:t>
            </w:r>
          </w:p>
        </w:tc>
        <w:tc>
          <w:tcPr>
            <w:tcW w:w="291" w:type="pct"/>
            <w:tcBorders>
              <w:top w:val="single" w:sz="4" w:space="0" w:color="auto"/>
              <w:left w:val="nil"/>
              <w:bottom w:val="single" w:sz="4" w:space="0" w:color="auto"/>
              <w:right w:val="single" w:sz="4" w:space="0" w:color="auto"/>
            </w:tcBorders>
            <w:shd w:val="clear" w:color="auto" w:fill="auto"/>
            <w:hideMark/>
          </w:tcPr>
          <w:p w:rsidR="00FF4A0A" w:rsidRPr="00FF4A0A" w:rsidRDefault="00FF4A0A" w:rsidP="006E0A35">
            <w:pPr>
              <w:spacing w:after="0" w:line="240" w:lineRule="auto"/>
              <w:jc w:val="center"/>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9 196 815,00</w:t>
            </w:r>
          </w:p>
        </w:tc>
        <w:tc>
          <w:tcPr>
            <w:tcW w:w="609" w:type="pct"/>
            <w:tcBorders>
              <w:top w:val="single" w:sz="4" w:space="0" w:color="auto"/>
              <w:left w:val="nil"/>
              <w:bottom w:val="single" w:sz="4" w:space="0" w:color="auto"/>
              <w:right w:val="single" w:sz="4" w:space="0" w:color="auto"/>
            </w:tcBorders>
            <w:shd w:val="clear" w:color="auto" w:fill="auto"/>
            <w:hideMark/>
          </w:tcPr>
          <w:p w:rsidR="00FF4A0A" w:rsidRPr="00FF4A0A" w:rsidRDefault="00FF4A0A" w:rsidP="00FF4A0A">
            <w:pPr>
              <w:spacing w:after="0" w:line="240" w:lineRule="auto"/>
              <w:rPr>
                <w:rFonts w:ascii="Times New Roman" w:eastAsia="Times New Roman" w:hAnsi="Times New Roman"/>
                <w:color w:val="000000"/>
                <w:sz w:val="14"/>
                <w:szCs w:val="14"/>
                <w:lang w:eastAsia="ru-RU"/>
              </w:rPr>
            </w:pPr>
            <w:r w:rsidRPr="00FF4A0A">
              <w:rPr>
                <w:rFonts w:ascii="Times New Roman" w:eastAsia="Times New Roman" w:hAnsi="Times New Roman"/>
                <w:color w:val="000000"/>
                <w:sz w:val="14"/>
                <w:szCs w:val="14"/>
                <w:lang w:eastAsia="ru-RU"/>
              </w:rPr>
              <w:t> </w:t>
            </w:r>
          </w:p>
        </w:tc>
      </w:tr>
    </w:tbl>
    <w:p w:rsidR="00FF4A0A" w:rsidRDefault="00FF4A0A" w:rsidP="00154FE6">
      <w:pPr>
        <w:pStyle w:val="affff7"/>
        <w:autoSpaceDE w:val="0"/>
        <w:autoSpaceDN w:val="0"/>
        <w:adjustRightInd w:val="0"/>
        <w:spacing w:after="0" w:line="240" w:lineRule="auto"/>
        <w:ind w:left="1080"/>
        <w:jc w:val="both"/>
        <w:rPr>
          <w:rFonts w:ascii="Times New Roman" w:hAnsi="Times New Roman"/>
          <w:sz w:val="20"/>
          <w:szCs w:val="20"/>
        </w:rPr>
      </w:pPr>
    </w:p>
    <w:tbl>
      <w:tblPr>
        <w:tblW w:w="5000" w:type="pct"/>
        <w:tblLook w:val="04A0"/>
      </w:tblPr>
      <w:tblGrid>
        <w:gridCol w:w="443"/>
        <w:gridCol w:w="1158"/>
        <w:gridCol w:w="1048"/>
        <w:gridCol w:w="487"/>
        <w:gridCol w:w="464"/>
        <w:gridCol w:w="330"/>
        <w:gridCol w:w="387"/>
        <w:gridCol w:w="534"/>
        <w:gridCol w:w="387"/>
        <w:gridCol w:w="529"/>
        <w:gridCol w:w="529"/>
        <w:gridCol w:w="529"/>
        <w:gridCol w:w="529"/>
        <w:gridCol w:w="529"/>
        <w:gridCol w:w="529"/>
        <w:gridCol w:w="1158"/>
      </w:tblGrid>
      <w:tr w:rsidR="00125B82" w:rsidRPr="00125B82" w:rsidTr="00125B82">
        <w:trPr>
          <w:trHeight w:val="20"/>
        </w:trPr>
        <w:tc>
          <w:tcPr>
            <w:tcW w:w="5000" w:type="pct"/>
            <w:gridSpan w:val="16"/>
            <w:tcBorders>
              <w:top w:val="nil"/>
              <w:left w:val="nil"/>
              <w:bottom w:val="nil"/>
              <w:right w:val="nil"/>
            </w:tcBorders>
            <w:shd w:val="clear" w:color="auto" w:fill="auto"/>
            <w:vAlign w:val="center"/>
            <w:hideMark/>
          </w:tcPr>
          <w:p w:rsidR="00125B82" w:rsidRDefault="00125B82" w:rsidP="00125B82">
            <w:pPr>
              <w:spacing w:after="0" w:line="240" w:lineRule="auto"/>
              <w:jc w:val="right"/>
              <w:rPr>
                <w:rFonts w:ascii="Times New Roman" w:eastAsia="Times New Roman" w:hAnsi="Times New Roman"/>
                <w:color w:val="000000"/>
                <w:sz w:val="18"/>
                <w:szCs w:val="18"/>
                <w:lang w:eastAsia="ru-RU"/>
              </w:rPr>
            </w:pPr>
            <w:r w:rsidRPr="00125B82">
              <w:rPr>
                <w:rFonts w:ascii="Times New Roman" w:eastAsia="Times New Roman" w:hAnsi="Times New Roman"/>
                <w:color w:val="000000"/>
                <w:sz w:val="18"/>
                <w:szCs w:val="18"/>
                <w:lang w:eastAsia="ru-RU"/>
              </w:rPr>
              <w:t xml:space="preserve">Приложение № 2 </w:t>
            </w:r>
          </w:p>
          <w:p w:rsidR="00125B82" w:rsidRDefault="00125B82" w:rsidP="00125B82">
            <w:pPr>
              <w:spacing w:after="0" w:line="240" w:lineRule="auto"/>
              <w:jc w:val="right"/>
              <w:rPr>
                <w:rFonts w:ascii="Times New Roman" w:eastAsia="Times New Roman" w:hAnsi="Times New Roman"/>
                <w:color w:val="000000"/>
                <w:sz w:val="18"/>
                <w:szCs w:val="18"/>
                <w:lang w:eastAsia="ru-RU"/>
              </w:rPr>
            </w:pPr>
            <w:r w:rsidRPr="00125B82">
              <w:rPr>
                <w:rFonts w:ascii="Times New Roman" w:eastAsia="Times New Roman" w:hAnsi="Times New Roman"/>
                <w:color w:val="000000"/>
                <w:sz w:val="18"/>
                <w:szCs w:val="18"/>
                <w:lang w:eastAsia="ru-RU"/>
              </w:rPr>
              <w:t xml:space="preserve">к постановлению администрации </w:t>
            </w:r>
          </w:p>
          <w:p w:rsidR="00125B82" w:rsidRDefault="00125B82" w:rsidP="00125B82">
            <w:pPr>
              <w:spacing w:after="0" w:line="240" w:lineRule="auto"/>
              <w:jc w:val="right"/>
              <w:rPr>
                <w:rFonts w:ascii="Times New Roman" w:eastAsia="Times New Roman" w:hAnsi="Times New Roman"/>
                <w:color w:val="000000"/>
                <w:sz w:val="18"/>
                <w:szCs w:val="18"/>
                <w:lang w:eastAsia="ru-RU"/>
              </w:rPr>
            </w:pPr>
            <w:r w:rsidRPr="00125B82">
              <w:rPr>
                <w:rFonts w:ascii="Times New Roman" w:eastAsia="Times New Roman" w:hAnsi="Times New Roman"/>
                <w:color w:val="000000"/>
                <w:sz w:val="18"/>
                <w:szCs w:val="18"/>
                <w:lang w:eastAsia="ru-RU"/>
              </w:rPr>
              <w:t xml:space="preserve">Богучанского района  от </w:t>
            </w:r>
            <w:r>
              <w:rPr>
                <w:rFonts w:ascii="Times New Roman" w:eastAsia="Times New Roman" w:hAnsi="Times New Roman"/>
                <w:color w:val="000000"/>
                <w:sz w:val="18"/>
                <w:szCs w:val="18"/>
                <w:lang w:eastAsia="ru-RU"/>
              </w:rPr>
              <w:t>02.09.</w:t>
            </w:r>
            <w:r w:rsidRPr="00125B82">
              <w:rPr>
                <w:rFonts w:ascii="Times New Roman" w:eastAsia="Times New Roman" w:hAnsi="Times New Roman"/>
                <w:color w:val="000000"/>
                <w:sz w:val="18"/>
                <w:szCs w:val="18"/>
                <w:lang w:eastAsia="ru-RU"/>
              </w:rPr>
              <w:t>2016г.   №</w:t>
            </w:r>
            <w:r>
              <w:rPr>
                <w:rFonts w:ascii="Times New Roman" w:eastAsia="Times New Roman" w:hAnsi="Times New Roman"/>
                <w:color w:val="000000"/>
                <w:sz w:val="18"/>
                <w:szCs w:val="18"/>
                <w:lang w:eastAsia="ru-RU"/>
              </w:rPr>
              <w:t>645-П</w:t>
            </w:r>
            <w:r w:rsidRPr="00125B82">
              <w:rPr>
                <w:rFonts w:ascii="Times New Roman" w:eastAsia="Times New Roman" w:hAnsi="Times New Roman"/>
                <w:color w:val="000000"/>
                <w:sz w:val="18"/>
                <w:szCs w:val="18"/>
                <w:lang w:eastAsia="ru-RU"/>
              </w:rPr>
              <w:br/>
            </w:r>
          </w:p>
          <w:p w:rsidR="00125B82" w:rsidRDefault="00125B82" w:rsidP="00125B82">
            <w:pPr>
              <w:spacing w:after="0" w:line="240" w:lineRule="auto"/>
              <w:jc w:val="right"/>
              <w:rPr>
                <w:rFonts w:ascii="Times New Roman" w:eastAsia="Times New Roman" w:hAnsi="Times New Roman"/>
                <w:color w:val="000000"/>
                <w:sz w:val="18"/>
                <w:szCs w:val="18"/>
                <w:lang w:eastAsia="ru-RU"/>
              </w:rPr>
            </w:pPr>
            <w:r w:rsidRPr="00125B82">
              <w:rPr>
                <w:rFonts w:ascii="Times New Roman" w:eastAsia="Times New Roman" w:hAnsi="Times New Roman"/>
                <w:color w:val="000000"/>
                <w:sz w:val="18"/>
                <w:szCs w:val="18"/>
                <w:lang w:eastAsia="ru-RU"/>
              </w:rPr>
              <w:t xml:space="preserve">Приложение № 2 </w:t>
            </w:r>
            <w:r w:rsidRPr="00125B82">
              <w:rPr>
                <w:rFonts w:ascii="Times New Roman" w:eastAsia="Times New Roman" w:hAnsi="Times New Roman"/>
                <w:color w:val="000000"/>
                <w:sz w:val="18"/>
                <w:szCs w:val="18"/>
                <w:lang w:eastAsia="ru-RU"/>
              </w:rPr>
              <w:br/>
              <w:t>к подпрограмме «Обеспечение условий реализации   программы и прочие мероприятия»,</w:t>
            </w:r>
          </w:p>
          <w:p w:rsidR="00125B82" w:rsidRPr="00125B82" w:rsidRDefault="00125B82" w:rsidP="00125B82">
            <w:pPr>
              <w:spacing w:after="0" w:line="240" w:lineRule="auto"/>
              <w:jc w:val="right"/>
              <w:rPr>
                <w:rFonts w:ascii="Times New Roman" w:eastAsia="Times New Roman" w:hAnsi="Times New Roman"/>
                <w:color w:val="000000"/>
                <w:sz w:val="18"/>
                <w:szCs w:val="18"/>
                <w:lang w:eastAsia="ru-RU"/>
              </w:rPr>
            </w:pPr>
            <w:r w:rsidRPr="00125B82">
              <w:rPr>
                <w:rFonts w:ascii="Times New Roman" w:eastAsia="Times New Roman" w:hAnsi="Times New Roman"/>
                <w:color w:val="000000"/>
                <w:sz w:val="18"/>
                <w:szCs w:val="18"/>
                <w:lang w:eastAsia="ru-RU"/>
              </w:rPr>
              <w:t xml:space="preserve"> реализуемой в рамках муниципальной программы  Богучанского района  «Развитие культуры» </w:t>
            </w:r>
          </w:p>
        </w:tc>
      </w:tr>
      <w:tr w:rsidR="00125B82" w:rsidRPr="00125B82" w:rsidTr="00125B82">
        <w:trPr>
          <w:trHeight w:val="20"/>
        </w:trPr>
        <w:tc>
          <w:tcPr>
            <w:tcW w:w="5000" w:type="pct"/>
            <w:gridSpan w:val="16"/>
            <w:tcBorders>
              <w:top w:val="nil"/>
              <w:left w:val="nil"/>
              <w:bottom w:val="nil"/>
              <w:right w:val="nil"/>
            </w:tcBorders>
            <w:shd w:val="clear" w:color="auto" w:fill="auto"/>
            <w:hideMark/>
          </w:tcPr>
          <w:p w:rsidR="00125B82" w:rsidRDefault="00125B82" w:rsidP="00125B82">
            <w:pPr>
              <w:spacing w:after="0" w:line="240" w:lineRule="auto"/>
              <w:jc w:val="center"/>
              <w:rPr>
                <w:rFonts w:ascii="Times New Roman" w:eastAsia="Times New Roman" w:hAnsi="Times New Roman"/>
                <w:bCs/>
                <w:color w:val="000000"/>
                <w:sz w:val="20"/>
                <w:szCs w:val="20"/>
                <w:lang w:eastAsia="ru-RU"/>
              </w:rPr>
            </w:pPr>
          </w:p>
          <w:p w:rsidR="00125B82" w:rsidRPr="00125B82" w:rsidRDefault="00125B82" w:rsidP="00125B82">
            <w:pPr>
              <w:spacing w:after="0" w:line="240" w:lineRule="auto"/>
              <w:jc w:val="center"/>
              <w:rPr>
                <w:rFonts w:ascii="Times New Roman" w:eastAsia="Times New Roman" w:hAnsi="Times New Roman"/>
                <w:bCs/>
                <w:color w:val="000000"/>
                <w:sz w:val="20"/>
                <w:szCs w:val="20"/>
                <w:lang w:eastAsia="ru-RU"/>
              </w:rPr>
            </w:pPr>
            <w:r w:rsidRPr="00125B82">
              <w:rPr>
                <w:rFonts w:ascii="Times New Roman" w:eastAsia="Times New Roman" w:hAnsi="Times New Roman"/>
                <w:bCs/>
                <w:color w:val="000000"/>
                <w:sz w:val="20"/>
                <w:szCs w:val="20"/>
                <w:lang w:eastAsia="ru-RU"/>
              </w:rPr>
              <w:t>Перечень мероприятий подпрограммы «Обеспечение условий реализации  п</w:t>
            </w:r>
            <w:r>
              <w:rPr>
                <w:rFonts w:ascii="Times New Roman" w:eastAsia="Times New Roman" w:hAnsi="Times New Roman"/>
                <w:bCs/>
                <w:color w:val="000000"/>
                <w:sz w:val="20"/>
                <w:szCs w:val="20"/>
                <w:lang w:eastAsia="ru-RU"/>
              </w:rPr>
              <w:t xml:space="preserve">рограммы  и прочие мероприятия» </w:t>
            </w:r>
            <w:r w:rsidRPr="00125B82">
              <w:rPr>
                <w:rFonts w:ascii="Times New Roman" w:eastAsia="Times New Roman" w:hAnsi="Times New Roman"/>
                <w:bCs/>
                <w:color w:val="000000"/>
                <w:sz w:val="20"/>
                <w:szCs w:val="20"/>
                <w:lang w:eastAsia="ru-RU"/>
              </w:rPr>
              <w:t>с указанием объема средств на их реализацию и ожидаемых результатов</w:t>
            </w:r>
          </w:p>
        </w:tc>
      </w:tr>
      <w:tr w:rsidR="00125B82" w:rsidRPr="00125B82" w:rsidTr="00125B82">
        <w:trPr>
          <w:trHeight w:val="20"/>
        </w:trPr>
        <w:tc>
          <w:tcPr>
            <w:tcW w:w="231" w:type="pct"/>
            <w:tcBorders>
              <w:top w:val="nil"/>
              <w:left w:val="nil"/>
              <w:bottom w:val="nil"/>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605" w:type="pct"/>
            <w:tcBorders>
              <w:top w:val="nil"/>
              <w:left w:val="nil"/>
              <w:bottom w:val="nil"/>
              <w:right w:val="nil"/>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tcBorders>
              <w:top w:val="nil"/>
              <w:left w:val="nil"/>
              <w:bottom w:val="nil"/>
              <w:right w:val="nil"/>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nil"/>
              <w:right w:val="nil"/>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42" w:type="pct"/>
            <w:tcBorders>
              <w:top w:val="nil"/>
              <w:left w:val="nil"/>
              <w:bottom w:val="nil"/>
              <w:right w:val="nil"/>
            </w:tcBorders>
            <w:shd w:val="clear" w:color="auto" w:fill="auto"/>
            <w:hideMark/>
          </w:tcPr>
          <w:p w:rsidR="00125B82" w:rsidRPr="00125B82" w:rsidRDefault="00125B82" w:rsidP="00125B82">
            <w:pPr>
              <w:spacing w:after="0" w:line="240" w:lineRule="auto"/>
              <w:rPr>
                <w:rFonts w:ascii="Times New Roman" w:eastAsia="Times New Roman" w:hAnsi="Times New Roman"/>
                <w:color w:val="FFFFFF"/>
                <w:sz w:val="14"/>
                <w:szCs w:val="14"/>
                <w:lang w:eastAsia="ru-RU"/>
              </w:rPr>
            </w:pPr>
          </w:p>
        </w:tc>
        <w:tc>
          <w:tcPr>
            <w:tcW w:w="172" w:type="pct"/>
            <w:tcBorders>
              <w:top w:val="nil"/>
              <w:left w:val="nil"/>
              <w:bottom w:val="nil"/>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FFFFFF"/>
                <w:sz w:val="14"/>
                <w:szCs w:val="14"/>
                <w:lang w:eastAsia="ru-RU"/>
              </w:rPr>
            </w:pPr>
          </w:p>
        </w:tc>
        <w:tc>
          <w:tcPr>
            <w:tcW w:w="202" w:type="pct"/>
            <w:tcBorders>
              <w:top w:val="nil"/>
              <w:left w:val="nil"/>
              <w:bottom w:val="nil"/>
              <w:right w:val="nil"/>
            </w:tcBorders>
            <w:shd w:val="clear" w:color="auto" w:fill="auto"/>
            <w:hideMark/>
          </w:tcPr>
          <w:p w:rsidR="00125B82" w:rsidRPr="00125B82" w:rsidRDefault="00125B82" w:rsidP="00125B82">
            <w:pPr>
              <w:spacing w:after="0" w:line="240" w:lineRule="auto"/>
              <w:jc w:val="right"/>
              <w:rPr>
                <w:rFonts w:ascii="Times New Roman" w:eastAsia="Times New Roman" w:hAnsi="Times New Roman"/>
                <w:color w:val="FFFFFF"/>
                <w:sz w:val="14"/>
                <w:szCs w:val="14"/>
                <w:lang w:eastAsia="ru-RU"/>
              </w:rPr>
            </w:pPr>
          </w:p>
        </w:tc>
        <w:tc>
          <w:tcPr>
            <w:tcW w:w="279" w:type="pct"/>
            <w:tcBorders>
              <w:top w:val="nil"/>
              <w:left w:val="nil"/>
              <w:bottom w:val="nil"/>
              <w:right w:val="nil"/>
            </w:tcBorders>
            <w:shd w:val="clear" w:color="auto" w:fill="auto"/>
            <w:hideMark/>
          </w:tcPr>
          <w:p w:rsidR="00125B82" w:rsidRPr="00125B82" w:rsidRDefault="00125B82" w:rsidP="00125B82">
            <w:pPr>
              <w:spacing w:after="0" w:line="240" w:lineRule="auto"/>
              <w:rPr>
                <w:rFonts w:ascii="Times New Roman" w:eastAsia="Times New Roman" w:hAnsi="Times New Roman"/>
                <w:color w:val="FFFFFF"/>
                <w:sz w:val="14"/>
                <w:szCs w:val="14"/>
                <w:lang w:eastAsia="ru-RU"/>
              </w:rPr>
            </w:pPr>
          </w:p>
        </w:tc>
        <w:tc>
          <w:tcPr>
            <w:tcW w:w="202" w:type="pct"/>
            <w:tcBorders>
              <w:top w:val="nil"/>
              <w:left w:val="nil"/>
              <w:bottom w:val="nil"/>
              <w:right w:val="nil"/>
            </w:tcBorders>
            <w:shd w:val="clear" w:color="auto" w:fill="auto"/>
            <w:hideMark/>
          </w:tcPr>
          <w:p w:rsidR="00125B82" w:rsidRPr="00125B82" w:rsidRDefault="00125B82" w:rsidP="00125B82">
            <w:pPr>
              <w:spacing w:after="0" w:line="240" w:lineRule="auto"/>
              <w:rPr>
                <w:rFonts w:ascii="Times New Roman" w:eastAsia="Times New Roman" w:hAnsi="Times New Roman"/>
                <w:color w:val="FFFFFF"/>
                <w:sz w:val="14"/>
                <w:szCs w:val="14"/>
                <w:lang w:eastAsia="ru-RU"/>
              </w:rPr>
            </w:pPr>
          </w:p>
        </w:tc>
        <w:tc>
          <w:tcPr>
            <w:tcW w:w="276" w:type="pct"/>
            <w:tcBorders>
              <w:top w:val="nil"/>
              <w:left w:val="nil"/>
              <w:bottom w:val="nil"/>
              <w:right w:val="nil"/>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76" w:type="pct"/>
            <w:tcBorders>
              <w:top w:val="nil"/>
              <w:left w:val="nil"/>
              <w:bottom w:val="nil"/>
              <w:right w:val="nil"/>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76" w:type="pct"/>
            <w:tcBorders>
              <w:top w:val="nil"/>
              <w:left w:val="nil"/>
              <w:bottom w:val="nil"/>
              <w:right w:val="nil"/>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76" w:type="pct"/>
            <w:tcBorders>
              <w:top w:val="nil"/>
              <w:left w:val="nil"/>
              <w:bottom w:val="nil"/>
              <w:right w:val="nil"/>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76" w:type="pct"/>
            <w:tcBorders>
              <w:top w:val="nil"/>
              <w:left w:val="nil"/>
              <w:bottom w:val="nil"/>
              <w:right w:val="nil"/>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76" w:type="pct"/>
            <w:tcBorders>
              <w:top w:val="nil"/>
              <w:left w:val="nil"/>
              <w:bottom w:val="nil"/>
              <w:right w:val="nil"/>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tcBorders>
              <w:top w:val="nil"/>
              <w:left w:val="nil"/>
              <w:bottom w:val="nil"/>
              <w:right w:val="nil"/>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w:t>
            </w:r>
          </w:p>
        </w:tc>
        <w:tc>
          <w:tcPr>
            <w:tcW w:w="60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Наименование  программы, подпрограммы</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xml:space="preserve">ГРБС </w:t>
            </w:r>
          </w:p>
        </w:tc>
        <w:tc>
          <w:tcPr>
            <w:tcW w:w="1353" w:type="pct"/>
            <w:gridSpan w:val="6"/>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Код бюджетной классификации</w:t>
            </w:r>
          </w:p>
        </w:tc>
        <w:tc>
          <w:tcPr>
            <w:tcW w:w="1658" w:type="pct"/>
            <w:gridSpan w:val="6"/>
            <w:tcBorders>
              <w:top w:val="single" w:sz="4" w:space="0" w:color="auto"/>
              <w:left w:val="nil"/>
              <w:bottom w:val="single" w:sz="4" w:space="0" w:color="auto"/>
              <w:right w:val="single" w:sz="4" w:space="0" w:color="000000"/>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Расходы ( руб.), годы</w:t>
            </w: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125B82">
              <w:rPr>
                <w:rFonts w:ascii="Times New Roman" w:eastAsia="Times New Roman" w:hAnsi="Times New Roman"/>
                <w:color w:val="000000"/>
                <w:sz w:val="14"/>
                <w:szCs w:val="14"/>
                <w:lang w:eastAsia="ru-RU"/>
              </w:rPr>
              <w:br/>
              <w:t xml:space="preserve"> (в натуральном выражении)</w:t>
            </w:r>
          </w:p>
        </w:tc>
      </w:tr>
      <w:tr w:rsidR="00125B82" w:rsidRPr="00125B82" w:rsidTr="00125B82">
        <w:trPr>
          <w:trHeight w:val="20"/>
        </w:trPr>
        <w:tc>
          <w:tcPr>
            <w:tcW w:w="231" w:type="pct"/>
            <w:vMerge/>
            <w:tcBorders>
              <w:top w:val="single" w:sz="4" w:space="0" w:color="auto"/>
              <w:left w:val="single" w:sz="4" w:space="0" w:color="auto"/>
              <w:bottom w:val="single" w:sz="4" w:space="0" w:color="auto"/>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single" w:sz="4" w:space="0" w:color="auto"/>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ГРБС</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РзПр</w:t>
            </w:r>
          </w:p>
        </w:tc>
        <w:tc>
          <w:tcPr>
            <w:tcW w:w="654" w:type="pct"/>
            <w:gridSpan w:val="3"/>
            <w:tcBorders>
              <w:top w:val="single" w:sz="4" w:space="0" w:color="auto"/>
              <w:left w:val="nil"/>
              <w:bottom w:val="single" w:sz="4" w:space="0" w:color="auto"/>
              <w:right w:val="single" w:sz="4" w:space="0" w:color="000000"/>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ЦСР</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ВР</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2014 год</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2015 год</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2016 год</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2017 год</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2018 год</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Итого на 2014 -2018 годы</w:t>
            </w:r>
          </w:p>
        </w:tc>
        <w:tc>
          <w:tcPr>
            <w:tcW w:w="605" w:type="pct"/>
            <w:vMerge/>
            <w:tcBorders>
              <w:top w:val="single" w:sz="4" w:space="0" w:color="auto"/>
              <w:left w:val="single" w:sz="4" w:space="0" w:color="auto"/>
              <w:bottom w:val="single" w:sz="4" w:space="0" w:color="auto"/>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tcBorders>
              <w:top w:val="nil"/>
              <w:left w:val="single" w:sz="4" w:space="0" w:color="auto"/>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w:t>
            </w:r>
          </w:p>
        </w:tc>
        <w:tc>
          <w:tcPr>
            <w:tcW w:w="4164" w:type="pct"/>
            <w:gridSpan w:val="14"/>
            <w:tcBorders>
              <w:top w:val="single" w:sz="4" w:space="0" w:color="auto"/>
              <w:left w:val="nil"/>
              <w:bottom w:val="single" w:sz="4" w:space="0" w:color="auto"/>
              <w:right w:val="single" w:sz="4" w:space="0" w:color="000000"/>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Цель. Создание условий для устойчивого развития отрасли «культура»</w:t>
            </w:r>
          </w:p>
        </w:tc>
        <w:tc>
          <w:tcPr>
            <w:tcW w:w="605"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w:t>
            </w:r>
          </w:p>
        </w:tc>
      </w:tr>
      <w:tr w:rsidR="00125B82" w:rsidRPr="00125B82" w:rsidTr="003035FA">
        <w:trPr>
          <w:trHeight w:val="20"/>
        </w:trPr>
        <w:tc>
          <w:tcPr>
            <w:tcW w:w="231" w:type="pct"/>
            <w:tcBorders>
              <w:top w:val="nil"/>
              <w:left w:val="single" w:sz="4" w:space="0" w:color="auto"/>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w:t>
            </w:r>
          </w:p>
        </w:tc>
        <w:tc>
          <w:tcPr>
            <w:tcW w:w="4164" w:type="pct"/>
            <w:gridSpan w:val="14"/>
            <w:tcBorders>
              <w:top w:val="single" w:sz="4" w:space="0" w:color="auto"/>
              <w:left w:val="nil"/>
              <w:right w:val="single" w:sz="4" w:space="0" w:color="000000"/>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Задача 1. Развитие системы дополнительного образования в области культуры</w:t>
            </w:r>
          </w:p>
        </w:tc>
        <w:tc>
          <w:tcPr>
            <w:tcW w:w="605"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w:t>
            </w:r>
          </w:p>
        </w:tc>
      </w:tr>
      <w:tr w:rsidR="00125B82" w:rsidRPr="00125B82" w:rsidTr="003035FA">
        <w:trPr>
          <w:trHeight w:val="20"/>
        </w:trPr>
        <w:tc>
          <w:tcPr>
            <w:tcW w:w="231" w:type="pct"/>
            <w:vMerge w:val="restart"/>
            <w:tcBorders>
              <w:top w:val="nil"/>
              <w:left w:val="single" w:sz="4" w:space="0" w:color="auto"/>
              <w:bottom w:val="single" w:sz="4" w:space="0" w:color="000000"/>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1.1.</w:t>
            </w:r>
          </w:p>
        </w:tc>
        <w:tc>
          <w:tcPr>
            <w:tcW w:w="605" w:type="pct"/>
            <w:vMerge w:val="restart"/>
            <w:tcBorders>
              <w:left w:val="single" w:sz="4" w:space="0" w:color="auto"/>
              <w:bottom w:val="single" w:sz="4" w:space="0" w:color="000000"/>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548" w:type="pct"/>
            <w:vMerge w:val="restart"/>
            <w:tcBorders>
              <w:left w:val="single" w:sz="4" w:space="0" w:color="auto"/>
              <w:bottom w:val="single" w:sz="4" w:space="0" w:color="000000"/>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управление культуры Богучанского района</w:t>
            </w:r>
          </w:p>
        </w:tc>
        <w:tc>
          <w:tcPr>
            <w:tcW w:w="254" w:type="pct"/>
            <w:tcBorders>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0702</w:t>
            </w:r>
          </w:p>
        </w:tc>
        <w:tc>
          <w:tcPr>
            <w:tcW w:w="172" w:type="pct"/>
            <w:tcBorders>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w:t>
            </w:r>
          </w:p>
        </w:tc>
        <w:tc>
          <w:tcPr>
            <w:tcW w:w="279" w:type="pct"/>
            <w:tcBorders>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4000</w:t>
            </w:r>
          </w:p>
        </w:tc>
        <w:tc>
          <w:tcPr>
            <w:tcW w:w="202" w:type="pct"/>
            <w:tcBorders>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611</w:t>
            </w:r>
          </w:p>
        </w:tc>
        <w:tc>
          <w:tcPr>
            <w:tcW w:w="276" w:type="pct"/>
            <w:tcBorders>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32 275 487,75</w:t>
            </w:r>
          </w:p>
        </w:tc>
        <w:tc>
          <w:tcPr>
            <w:tcW w:w="276" w:type="pct"/>
            <w:tcBorders>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30 956 541,46</w:t>
            </w:r>
          </w:p>
        </w:tc>
        <w:tc>
          <w:tcPr>
            <w:tcW w:w="276" w:type="pct"/>
            <w:tcBorders>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63 232 029,21</w:t>
            </w:r>
          </w:p>
        </w:tc>
        <w:tc>
          <w:tcPr>
            <w:tcW w:w="605" w:type="pct"/>
            <w:vMerge w:val="restart"/>
            <w:tcBorders>
              <w:top w:val="nil"/>
              <w:left w:val="single" w:sz="4" w:space="0" w:color="auto"/>
              <w:bottom w:val="single" w:sz="4" w:space="0" w:color="000000"/>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xml:space="preserve"> Число обучающихся составит 1152 чел.</w:t>
            </w:r>
            <w:r w:rsidRPr="00125B82">
              <w:rPr>
                <w:rFonts w:ascii="Times New Roman" w:eastAsia="Times New Roman" w:hAnsi="Times New Roman"/>
                <w:color w:val="000000"/>
                <w:sz w:val="14"/>
                <w:szCs w:val="14"/>
                <w:lang w:eastAsia="ru-RU"/>
              </w:rPr>
              <w:br/>
              <w:t xml:space="preserve">Число человеко-часов пребывания сосотавит 549 678 ч/ч </w:t>
            </w:r>
          </w:p>
        </w:tc>
      </w:tr>
      <w:tr w:rsidR="00125B82" w:rsidRPr="00125B82" w:rsidTr="00125B82">
        <w:trPr>
          <w:trHeight w:val="20"/>
        </w:trPr>
        <w:tc>
          <w:tcPr>
            <w:tcW w:w="231"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0702</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300</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40000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30 480 219,04</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31 538 542,00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31 538 542,00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93 557 303,04</w:t>
            </w: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0702</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4000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372 865,00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372 865,00</w:t>
            </w: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0702</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300</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40000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w:t>
            </w: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0702</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4100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1 152 948,71</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3 571 118,75</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4 724 067,46</w:t>
            </w: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0702</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300</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41000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4 186 992,</w:t>
            </w:r>
            <w:r w:rsidRPr="00125B82">
              <w:rPr>
                <w:rFonts w:ascii="Times New Roman" w:eastAsia="Times New Roman" w:hAnsi="Times New Roman"/>
                <w:color w:val="000000"/>
                <w:sz w:val="14"/>
                <w:szCs w:val="14"/>
                <w:lang w:eastAsia="ru-RU"/>
              </w:rPr>
              <w:lastRenderedPageBreak/>
              <w:t>96</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lastRenderedPageBreak/>
              <w:t>3 357 750,</w:t>
            </w:r>
            <w:r w:rsidRPr="00125B82">
              <w:rPr>
                <w:rFonts w:ascii="Times New Roman" w:eastAsia="Times New Roman" w:hAnsi="Times New Roman"/>
                <w:color w:val="000000"/>
                <w:sz w:val="14"/>
                <w:szCs w:val="14"/>
                <w:lang w:eastAsia="ru-RU"/>
              </w:rPr>
              <w:lastRenderedPageBreak/>
              <w:t>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lastRenderedPageBreak/>
              <w:t>3 357 750,</w:t>
            </w:r>
            <w:r w:rsidRPr="00125B82">
              <w:rPr>
                <w:rFonts w:ascii="Times New Roman" w:eastAsia="Times New Roman" w:hAnsi="Times New Roman"/>
                <w:color w:val="000000"/>
                <w:sz w:val="14"/>
                <w:szCs w:val="14"/>
                <w:lang w:eastAsia="ru-RU"/>
              </w:rPr>
              <w:lastRenderedPageBreak/>
              <w:t>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lastRenderedPageBreak/>
              <w:t>10 902 492,</w:t>
            </w:r>
            <w:r w:rsidRPr="00125B82">
              <w:rPr>
                <w:rFonts w:ascii="Times New Roman" w:eastAsia="Times New Roman" w:hAnsi="Times New Roman"/>
                <w:color w:val="000000"/>
                <w:sz w:val="14"/>
                <w:szCs w:val="14"/>
                <w:lang w:eastAsia="ru-RU"/>
              </w:rPr>
              <w:lastRenderedPageBreak/>
              <w:t>96</w:t>
            </w: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0702</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4500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353 200,00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353 200,00</w:t>
            </w: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0702</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300</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45000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360 962,00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360 962,00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360 962,00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1 082 886,00</w:t>
            </w: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0702</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4500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254 381,30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254 381,30</w:t>
            </w: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0702</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300</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45000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w:t>
            </w: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0702</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4Г00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2 676 176,86</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2 676 176,86</w:t>
            </w: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0702</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300</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4Г000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3 199 282,00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3 199 282,00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3 199 282,00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9 597 846,00</w:t>
            </w: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0702</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300</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4Э000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229 080,00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229 080,00</w:t>
            </w: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vMerge w:val="restart"/>
            <w:tcBorders>
              <w:top w:val="nil"/>
              <w:left w:val="single" w:sz="4" w:space="0" w:color="auto"/>
              <w:bottom w:val="single" w:sz="4" w:space="0" w:color="000000"/>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1.2.</w:t>
            </w:r>
          </w:p>
        </w:tc>
        <w:tc>
          <w:tcPr>
            <w:tcW w:w="605" w:type="pct"/>
            <w:vMerge w:val="restart"/>
            <w:tcBorders>
              <w:top w:val="nil"/>
              <w:left w:val="single" w:sz="4" w:space="0" w:color="auto"/>
              <w:bottom w:val="single" w:sz="4" w:space="0" w:color="000000"/>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548" w:type="pct"/>
            <w:vMerge w:val="restart"/>
            <w:tcBorders>
              <w:top w:val="nil"/>
              <w:left w:val="single" w:sz="4" w:space="0" w:color="auto"/>
              <w:bottom w:val="single" w:sz="4" w:space="0" w:color="000000"/>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управление культуры Богучанского района</w:t>
            </w: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0702</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4700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541 705,10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541 705,10</w:t>
            </w:r>
          </w:p>
        </w:tc>
        <w:tc>
          <w:tcPr>
            <w:tcW w:w="605" w:type="pct"/>
            <w:vMerge w:val="restart"/>
            <w:tcBorders>
              <w:top w:val="nil"/>
              <w:left w:val="single" w:sz="4" w:space="0" w:color="auto"/>
              <w:bottom w:val="nil"/>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xml:space="preserve"> Оплата проезда в отпуск 10 работникам </w:t>
            </w:r>
          </w:p>
        </w:tc>
      </w:tr>
      <w:tr w:rsidR="00125B82" w:rsidRPr="00125B82" w:rsidTr="00125B82">
        <w:trPr>
          <w:trHeight w:val="20"/>
        </w:trPr>
        <w:tc>
          <w:tcPr>
            <w:tcW w:w="231"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0702</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300</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47000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380 000,00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280 000,00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380 000,00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1 040 000,00</w:t>
            </w:r>
          </w:p>
        </w:tc>
        <w:tc>
          <w:tcPr>
            <w:tcW w:w="605" w:type="pct"/>
            <w:vMerge/>
            <w:tcBorders>
              <w:top w:val="nil"/>
              <w:left w:val="single" w:sz="4" w:space="0" w:color="auto"/>
              <w:bottom w:val="nil"/>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tcBorders>
              <w:top w:val="nil"/>
              <w:left w:val="single" w:sz="4" w:space="0" w:color="auto"/>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w:t>
            </w:r>
          </w:p>
        </w:tc>
        <w:tc>
          <w:tcPr>
            <w:tcW w:w="605"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Итого по задаче 1</w:t>
            </w:r>
          </w:p>
        </w:tc>
        <w:tc>
          <w:tcPr>
            <w:tcW w:w="548"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w:t>
            </w: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33 682 817,76</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38 471 607,17</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38 836 536,00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38 736 536,00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38 836 536,00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188 564 032,93</w:t>
            </w:r>
          </w:p>
        </w:tc>
        <w:tc>
          <w:tcPr>
            <w:tcW w:w="605"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w:t>
            </w:r>
          </w:p>
        </w:tc>
      </w:tr>
      <w:tr w:rsidR="00125B82" w:rsidRPr="00125B82" w:rsidTr="00125B82">
        <w:trPr>
          <w:trHeight w:val="20"/>
        </w:trPr>
        <w:tc>
          <w:tcPr>
            <w:tcW w:w="231" w:type="pct"/>
            <w:tcBorders>
              <w:top w:val="nil"/>
              <w:left w:val="single" w:sz="4" w:space="0" w:color="auto"/>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w:t>
            </w:r>
          </w:p>
        </w:tc>
        <w:tc>
          <w:tcPr>
            <w:tcW w:w="4164" w:type="pct"/>
            <w:gridSpan w:val="14"/>
            <w:tcBorders>
              <w:top w:val="single" w:sz="4" w:space="0" w:color="auto"/>
              <w:left w:val="nil"/>
              <w:bottom w:val="single" w:sz="4" w:space="0" w:color="auto"/>
              <w:right w:val="single" w:sz="4" w:space="0" w:color="000000"/>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Задача 2. Поддержка  творческих работников</w:t>
            </w:r>
          </w:p>
        </w:tc>
        <w:tc>
          <w:tcPr>
            <w:tcW w:w="605"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w:t>
            </w:r>
          </w:p>
        </w:tc>
      </w:tr>
      <w:tr w:rsidR="00125B82" w:rsidRPr="00125B82" w:rsidTr="00125B82">
        <w:trPr>
          <w:trHeight w:val="20"/>
        </w:trPr>
        <w:tc>
          <w:tcPr>
            <w:tcW w:w="231" w:type="pct"/>
            <w:vMerge w:val="restart"/>
            <w:tcBorders>
              <w:top w:val="nil"/>
              <w:left w:val="single" w:sz="4" w:space="0" w:color="auto"/>
              <w:bottom w:val="single" w:sz="4" w:space="0" w:color="000000"/>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2.1.</w:t>
            </w:r>
          </w:p>
        </w:tc>
        <w:tc>
          <w:tcPr>
            <w:tcW w:w="605" w:type="pct"/>
            <w:vMerge w:val="restart"/>
            <w:tcBorders>
              <w:top w:val="nil"/>
              <w:left w:val="single" w:sz="4" w:space="0" w:color="auto"/>
              <w:bottom w:val="single" w:sz="4" w:space="0" w:color="000000"/>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 находящимися на территории сельских поселений Красноярского края, и их работникам</w:t>
            </w:r>
          </w:p>
        </w:tc>
        <w:tc>
          <w:tcPr>
            <w:tcW w:w="548" w:type="pct"/>
            <w:vMerge w:val="restart"/>
            <w:tcBorders>
              <w:top w:val="nil"/>
              <w:left w:val="single" w:sz="4" w:space="0" w:color="auto"/>
              <w:bottom w:val="single" w:sz="4" w:space="0" w:color="000000"/>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0801</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5147</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100 000,0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100 000,00</w:t>
            </w:r>
          </w:p>
        </w:tc>
        <w:tc>
          <w:tcPr>
            <w:tcW w:w="605" w:type="pct"/>
            <w:tcBorders>
              <w:top w:val="nil"/>
              <w:left w:val="nil"/>
              <w:bottom w:val="nil"/>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xml:space="preserve"> Улучшение материально технической базы МБУК БМ РДК "Янтарь" </w:t>
            </w:r>
          </w:p>
        </w:tc>
      </w:tr>
      <w:tr w:rsidR="00125B82" w:rsidRPr="00125B82" w:rsidTr="00125B82">
        <w:trPr>
          <w:trHeight w:val="20"/>
        </w:trPr>
        <w:tc>
          <w:tcPr>
            <w:tcW w:w="231"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0801</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300</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51480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50 000,0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50 000,00</w:t>
            </w:r>
          </w:p>
        </w:tc>
        <w:tc>
          <w:tcPr>
            <w:tcW w:w="605"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xml:space="preserve"> Выплата денежного поощрения 1 сотруднику  МБУК БМ РДК "Янтарь" </w:t>
            </w:r>
          </w:p>
        </w:tc>
      </w:tr>
      <w:tr w:rsidR="00125B82" w:rsidRPr="00125B82" w:rsidTr="00125B82">
        <w:trPr>
          <w:trHeight w:val="20"/>
        </w:trPr>
        <w:tc>
          <w:tcPr>
            <w:tcW w:w="231"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890</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0801</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5148</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540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50 000,0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50 000,00</w:t>
            </w:r>
          </w:p>
        </w:tc>
        <w:tc>
          <w:tcPr>
            <w:tcW w:w="605"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xml:space="preserve"> Выплата денежного поощрения 1 сотруднику  МБУК "Сельский Дом культуры "Юность" с. Чунояр </w:t>
            </w:r>
          </w:p>
        </w:tc>
      </w:tr>
      <w:tr w:rsidR="00125B82" w:rsidRPr="00125B82" w:rsidTr="00125B82">
        <w:trPr>
          <w:trHeight w:val="20"/>
        </w:trPr>
        <w:tc>
          <w:tcPr>
            <w:tcW w:w="231" w:type="pct"/>
            <w:tcBorders>
              <w:top w:val="nil"/>
              <w:left w:val="single" w:sz="4" w:space="0" w:color="auto"/>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w:t>
            </w:r>
          </w:p>
        </w:tc>
        <w:tc>
          <w:tcPr>
            <w:tcW w:w="605"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Итого  по задаче 2</w:t>
            </w:r>
          </w:p>
        </w:tc>
        <w:tc>
          <w:tcPr>
            <w:tcW w:w="548"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w:t>
            </w: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150 000,0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50 000,0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200 000,0</w:t>
            </w:r>
          </w:p>
        </w:tc>
        <w:tc>
          <w:tcPr>
            <w:tcW w:w="605"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w:t>
            </w:r>
          </w:p>
        </w:tc>
      </w:tr>
      <w:tr w:rsidR="00125B82" w:rsidRPr="00125B82" w:rsidTr="00125B82">
        <w:trPr>
          <w:trHeight w:val="20"/>
        </w:trPr>
        <w:tc>
          <w:tcPr>
            <w:tcW w:w="231" w:type="pct"/>
            <w:tcBorders>
              <w:top w:val="nil"/>
              <w:left w:val="single" w:sz="4" w:space="0" w:color="auto"/>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w:t>
            </w:r>
          </w:p>
        </w:tc>
        <w:tc>
          <w:tcPr>
            <w:tcW w:w="4164" w:type="pct"/>
            <w:gridSpan w:val="14"/>
            <w:tcBorders>
              <w:top w:val="single" w:sz="4" w:space="0" w:color="auto"/>
              <w:left w:val="nil"/>
              <w:bottom w:val="single" w:sz="4" w:space="0" w:color="auto"/>
              <w:right w:val="single" w:sz="4" w:space="0" w:color="000000"/>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Задача 3. Внедрение информационно-коммуникационных технологий в отрасли «культура», развитие информационных ресурсов</w:t>
            </w:r>
          </w:p>
        </w:tc>
        <w:tc>
          <w:tcPr>
            <w:tcW w:w="605"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w:t>
            </w:r>
          </w:p>
        </w:tc>
      </w:tr>
      <w:tr w:rsidR="00125B82" w:rsidRPr="00125B82" w:rsidTr="00125B82">
        <w:trPr>
          <w:trHeight w:val="20"/>
        </w:trPr>
        <w:tc>
          <w:tcPr>
            <w:tcW w:w="231" w:type="pct"/>
            <w:vMerge w:val="restart"/>
            <w:tcBorders>
              <w:top w:val="nil"/>
              <w:left w:val="single" w:sz="4" w:space="0" w:color="auto"/>
              <w:bottom w:val="nil"/>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3.1.</w:t>
            </w:r>
          </w:p>
        </w:tc>
        <w:tc>
          <w:tcPr>
            <w:tcW w:w="605" w:type="pct"/>
            <w:vMerge w:val="restart"/>
            <w:tcBorders>
              <w:top w:val="nil"/>
              <w:left w:val="single" w:sz="4" w:space="0" w:color="auto"/>
              <w:bottom w:val="nil"/>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xml:space="preserve">Оснащение муниципальных музеев и библиотек компьютерным оборудованием и программным обеспечением, в том числе для ведения электронного каталога </w:t>
            </w:r>
          </w:p>
        </w:tc>
        <w:tc>
          <w:tcPr>
            <w:tcW w:w="548" w:type="pct"/>
            <w:vMerge w:val="restart"/>
            <w:tcBorders>
              <w:top w:val="nil"/>
              <w:left w:val="single" w:sz="4" w:space="0" w:color="auto"/>
              <w:bottom w:val="nil"/>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управление культуры Богучанского района</w:t>
            </w: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0801</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Ф000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50 000,00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43 305,00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93 305,00</w:t>
            </w:r>
          </w:p>
        </w:tc>
        <w:tc>
          <w:tcPr>
            <w:tcW w:w="605" w:type="pct"/>
            <w:vMerge w:val="restart"/>
            <w:tcBorders>
              <w:top w:val="nil"/>
              <w:left w:val="single" w:sz="4" w:space="0" w:color="auto"/>
              <w:bottom w:val="nil"/>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xml:space="preserve"> Приобретение  2х компьютеров, проектора, програмного обеспечения, специального оборудования </w:t>
            </w:r>
          </w:p>
        </w:tc>
      </w:tr>
      <w:tr w:rsidR="00125B82" w:rsidRPr="00125B82" w:rsidTr="00125B82">
        <w:trPr>
          <w:trHeight w:val="20"/>
        </w:trPr>
        <w:tc>
          <w:tcPr>
            <w:tcW w:w="231" w:type="pct"/>
            <w:vMerge/>
            <w:tcBorders>
              <w:top w:val="nil"/>
              <w:left w:val="single" w:sz="4" w:space="0" w:color="auto"/>
              <w:bottom w:val="nil"/>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nil"/>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nil"/>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0801</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300</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Ф0000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w:t>
            </w:r>
          </w:p>
        </w:tc>
        <w:tc>
          <w:tcPr>
            <w:tcW w:w="605" w:type="pct"/>
            <w:vMerge/>
            <w:tcBorders>
              <w:top w:val="nil"/>
              <w:left w:val="single" w:sz="4" w:space="0" w:color="auto"/>
              <w:bottom w:val="nil"/>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vMerge/>
            <w:tcBorders>
              <w:top w:val="nil"/>
              <w:left w:val="single" w:sz="4" w:space="0" w:color="auto"/>
              <w:bottom w:val="nil"/>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nil"/>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nil"/>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0801</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8220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20 000,00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20 000,00</w:t>
            </w:r>
          </w:p>
        </w:tc>
        <w:tc>
          <w:tcPr>
            <w:tcW w:w="605" w:type="pct"/>
            <w:vMerge/>
            <w:tcBorders>
              <w:top w:val="nil"/>
              <w:left w:val="single" w:sz="4" w:space="0" w:color="auto"/>
              <w:bottom w:val="nil"/>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vMerge/>
            <w:tcBorders>
              <w:top w:val="nil"/>
              <w:left w:val="single" w:sz="4" w:space="0" w:color="auto"/>
              <w:bottom w:val="nil"/>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nil"/>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nil"/>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0801</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7485</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80 000,00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80 000,00</w:t>
            </w:r>
          </w:p>
        </w:tc>
        <w:tc>
          <w:tcPr>
            <w:tcW w:w="605" w:type="pct"/>
            <w:vMerge/>
            <w:tcBorders>
              <w:top w:val="nil"/>
              <w:left w:val="single" w:sz="4" w:space="0" w:color="auto"/>
              <w:bottom w:val="nil"/>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w:t>
            </w:r>
          </w:p>
        </w:tc>
        <w:tc>
          <w:tcPr>
            <w:tcW w:w="605"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Итого  по задаче 3</w:t>
            </w:r>
          </w:p>
        </w:tc>
        <w:tc>
          <w:tcPr>
            <w:tcW w:w="548"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w:t>
            </w: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150 000,00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43 305,00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193 305,00</w:t>
            </w:r>
          </w:p>
        </w:tc>
        <w:tc>
          <w:tcPr>
            <w:tcW w:w="605"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w:t>
            </w:r>
          </w:p>
        </w:tc>
      </w:tr>
      <w:tr w:rsidR="00125B82" w:rsidRPr="00125B82" w:rsidTr="003035FA">
        <w:trPr>
          <w:trHeight w:val="20"/>
        </w:trPr>
        <w:tc>
          <w:tcPr>
            <w:tcW w:w="231" w:type="pct"/>
            <w:tcBorders>
              <w:top w:val="nil"/>
              <w:left w:val="single" w:sz="4" w:space="0" w:color="auto"/>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w:t>
            </w:r>
          </w:p>
        </w:tc>
        <w:tc>
          <w:tcPr>
            <w:tcW w:w="4164" w:type="pct"/>
            <w:gridSpan w:val="14"/>
            <w:tcBorders>
              <w:top w:val="single" w:sz="4" w:space="0" w:color="auto"/>
              <w:left w:val="nil"/>
              <w:bottom w:val="single" w:sz="4" w:space="0" w:color="auto"/>
              <w:right w:val="single" w:sz="4" w:space="0" w:color="000000"/>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Задача 4. Развитие инфраструктуры отрасли «культура»</w:t>
            </w:r>
          </w:p>
        </w:tc>
        <w:tc>
          <w:tcPr>
            <w:tcW w:w="605"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w:t>
            </w:r>
          </w:p>
        </w:tc>
      </w:tr>
      <w:tr w:rsidR="00125B82" w:rsidRPr="00125B82" w:rsidTr="003035FA">
        <w:trPr>
          <w:trHeight w:val="20"/>
        </w:trPr>
        <w:tc>
          <w:tcPr>
            <w:tcW w:w="23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4.1.</w:t>
            </w:r>
          </w:p>
        </w:tc>
        <w:tc>
          <w:tcPr>
            <w:tcW w:w="60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xml:space="preserve">Приобретение основных средств и материальных запасов для осуществления видов деятельности </w:t>
            </w:r>
            <w:r w:rsidRPr="00125B82">
              <w:rPr>
                <w:rFonts w:ascii="Times New Roman" w:eastAsia="Times New Roman" w:hAnsi="Times New Roman"/>
                <w:color w:val="000000"/>
                <w:sz w:val="14"/>
                <w:szCs w:val="14"/>
                <w:lang w:eastAsia="ru-RU"/>
              </w:rPr>
              <w:lastRenderedPageBreak/>
              <w:t>бюджетных   учреждений культуры</w:t>
            </w:r>
          </w:p>
        </w:tc>
        <w:tc>
          <w:tcPr>
            <w:tcW w:w="54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lastRenderedPageBreak/>
              <w:t>Управление культуры Богучанского района</w:t>
            </w:r>
          </w:p>
        </w:tc>
        <w:tc>
          <w:tcPr>
            <w:tcW w:w="254"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0702</w:t>
            </w:r>
          </w:p>
        </w:tc>
        <w:tc>
          <w:tcPr>
            <w:tcW w:w="172" w:type="pct"/>
            <w:tcBorders>
              <w:top w:val="single" w:sz="4" w:space="0" w:color="auto"/>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single" w:sz="4" w:space="0" w:color="auto"/>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w:t>
            </w:r>
          </w:p>
        </w:tc>
        <w:tc>
          <w:tcPr>
            <w:tcW w:w="279"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Ф000</w:t>
            </w:r>
          </w:p>
        </w:tc>
        <w:tc>
          <w:tcPr>
            <w:tcW w:w="202"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612</w:t>
            </w: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500 000,00</w:t>
            </w: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252 753,60</w:t>
            </w: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w:t>
            </w: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w:t>
            </w: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w:t>
            </w: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752 753,60</w:t>
            </w:r>
          </w:p>
        </w:tc>
        <w:tc>
          <w:tcPr>
            <w:tcW w:w="60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xml:space="preserve"> Улучшить техническое перевооружение  6 учреждений дополнительного образования детей </w:t>
            </w:r>
          </w:p>
        </w:tc>
      </w:tr>
      <w:tr w:rsidR="00125B82" w:rsidRPr="00125B82" w:rsidTr="00125B82">
        <w:trPr>
          <w:trHeight w:val="20"/>
        </w:trPr>
        <w:tc>
          <w:tcPr>
            <w:tcW w:w="231"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0702</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300</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Ф0000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340 800,00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340 800,00</w:t>
            </w: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0801</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Ф000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1 187 350,00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1 570 621,00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2 757 971,00</w:t>
            </w:r>
          </w:p>
        </w:tc>
        <w:tc>
          <w:tcPr>
            <w:tcW w:w="605" w:type="pct"/>
            <w:vMerge w:val="restart"/>
            <w:tcBorders>
              <w:top w:val="nil"/>
              <w:left w:val="single" w:sz="4" w:space="0" w:color="auto"/>
              <w:bottom w:val="single" w:sz="4" w:space="0" w:color="000000"/>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xml:space="preserve"> Улучшить техническое перевооружение  сельких домов культуры </w:t>
            </w:r>
          </w:p>
        </w:tc>
      </w:tr>
      <w:tr w:rsidR="00125B82" w:rsidRPr="00125B82" w:rsidTr="00125B82">
        <w:trPr>
          <w:trHeight w:val="20"/>
        </w:trPr>
        <w:tc>
          <w:tcPr>
            <w:tcW w:w="231"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0801</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300</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Ф0000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359 522,00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250 000,00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250 000,00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859 522,00</w:t>
            </w: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0801</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03</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Ч003</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150 000,00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150 000,00</w:t>
            </w:r>
          </w:p>
        </w:tc>
        <w:tc>
          <w:tcPr>
            <w:tcW w:w="605" w:type="pct"/>
            <w:vMerge w:val="restart"/>
            <w:tcBorders>
              <w:top w:val="nil"/>
              <w:left w:val="single" w:sz="4" w:space="0" w:color="auto"/>
              <w:bottom w:val="single" w:sz="4" w:space="0" w:color="000000"/>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xml:space="preserve"> Софинансирование приобретения Ели (площадь МБУК БМ РДК "Янтарь") </w:t>
            </w:r>
          </w:p>
        </w:tc>
      </w:tr>
      <w:tr w:rsidR="00125B82" w:rsidRPr="00125B82" w:rsidTr="00125B82">
        <w:trPr>
          <w:trHeight w:val="20"/>
        </w:trPr>
        <w:tc>
          <w:tcPr>
            <w:tcW w:w="231"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0801</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300</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Ч0030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w:t>
            </w: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0801</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300</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80020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191 666,67</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191 666,67</w:t>
            </w:r>
          </w:p>
        </w:tc>
        <w:tc>
          <w:tcPr>
            <w:tcW w:w="605"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xml:space="preserve"> Проведение ряда мероприятий по приведению учреждений библиотечного типа в соответствие с техническими нормами </w:t>
            </w:r>
          </w:p>
        </w:tc>
      </w:tr>
      <w:tr w:rsidR="00125B82" w:rsidRPr="00125B82" w:rsidTr="00125B82">
        <w:trPr>
          <w:trHeight w:val="20"/>
        </w:trPr>
        <w:tc>
          <w:tcPr>
            <w:tcW w:w="231"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0801</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300</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80020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30 000,00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30 000,00</w:t>
            </w:r>
          </w:p>
        </w:tc>
        <w:tc>
          <w:tcPr>
            <w:tcW w:w="605" w:type="pct"/>
            <w:tcBorders>
              <w:top w:val="nil"/>
              <w:left w:val="nil"/>
              <w:bottom w:val="nil"/>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xml:space="preserve"> Оснащение материальными запасами учреждений клубного типа </w:t>
            </w:r>
          </w:p>
        </w:tc>
      </w:tr>
      <w:tr w:rsidR="00125B82" w:rsidRPr="00125B82" w:rsidTr="00125B82">
        <w:trPr>
          <w:trHeight w:val="20"/>
        </w:trPr>
        <w:tc>
          <w:tcPr>
            <w:tcW w:w="231" w:type="pct"/>
            <w:vMerge w:val="restart"/>
            <w:tcBorders>
              <w:top w:val="nil"/>
              <w:left w:val="single" w:sz="4" w:space="0" w:color="auto"/>
              <w:bottom w:val="single" w:sz="4" w:space="0" w:color="000000"/>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4.2.</w:t>
            </w:r>
          </w:p>
        </w:tc>
        <w:tc>
          <w:tcPr>
            <w:tcW w:w="605" w:type="pct"/>
            <w:vMerge w:val="restart"/>
            <w:tcBorders>
              <w:top w:val="nil"/>
              <w:left w:val="single" w:sz="4" w:space="0" w:color="auto"/>
              <w:bottom w:val="single" w:sz="4" w:space="0" w:color="000000"/>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Технологическое и техническое переоснащение бюджетных учреждений культуры</w:t>
            </w:r>
          </w:p>
        </w:tc>
        <w:tc>
          <w:tcPr>
            <w:tcW w:w="548" w:type="pct"/>
            <w:vMerge w:val="restart"/>
            <w:tcBorders>
              <w:top w:val="nil"/>
              <w:left w:val="single" w:sz="4" w:space="0" w:color="auto"/>
              <w:bottom w:val="single" w:sz="4" w:space="0" w:color="000000"/>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управление культуры Богучанского района</w:t>
            </w: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0702</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8002</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30 000,00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30 000,00</w:t>
            </w:r>
          </w:p>
        </w:tc>
        <w:tc>
          <w:tcPr>
            <w:tcW w:w="60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xml:space="preserve"> установка пожарной сигнализации в 2-х учреждениях дополнительного образования детей, приобретение противопожарного оборудования  </w:t>
            </w:r>
          </w:p>
        </w:tc>
      </w:tr>
      <w:tr w:rsidR="00125B82" w:rsidRPr="00125B82" w:rsidTr="00125B82">
        <w:trPr>
          <w:trHeight w:val="20"/>
        </w:trPr>
        <w:tc>
          <w:tcPr>
            <w:tcW w:w="231"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0702</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300</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80020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222 374,00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222 374,00</w:t>
            </w:r>
          </w:p>
        </w:tc>
        <w:tc>
          <w:tcPr>
            <w:tcW w:w="605" w:type="pct"/>
            <w:vMerge/>
            <w:tcBorders>
              <w:top w:val="single" w:sz="4" w:space="0" w:color="auto"/>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vMerge w:val="restart"/>
            <w:tcBorders>
              <w:top w:val="nil"/>
              <w:left w:val="single" w:sz="4" w:space="0" w:color="auto"/>
              <w:bottom w:val="single" w:sz="4" w:space="0" w:color="000000"/>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4.3.</w:t>
            </w:r>
          </w:p>
        </w:tc>
        <w:tc>
          <w:tcPr>
            <w:tcW w:w="605" w:type="pct"/>
            <w:vMerge w:val="restart"/>
            <w:tcBorders>
              <w:top w:val="nil"/>
              <w:left w:val="single" w:sz="4" w:space="0" w:color="auto"/>
              <w:bottom w:val="nil"/>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Капитальный ремонт и реконструкция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548" w:type="pct"/>
            <w:vMerge w:val="restart"/>
            <w:tcBorders>
              <w:top w:val="nil"/>
              <w:left w:val="single" w:sz="4" w:space="0" w:color="auto"/>
              <w:bottom w:val="nil"/>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управление культуры Богучанского района</w:t>
            </w: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0801</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Ц000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1 242 000,00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600 000,00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1 842 000,00</w:t>
            </w:r>
          </w:p>
        </w:tc>
        <w:tc>
          <w:tcPr>
            <w:tcW w:w="605" w:type="pct"/>
            <w:vMerge w:val="restart"/>
            <w:tcBorders>
              <w:top w:val="nil"/>
              <w:left w:val="single" w:sz="4" w:space="0" w:color="auto"/>
              <w:bottom w:val="single" w:sz="4" w:space="0" w:color="000000"/>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Проведение капитального ремонта в 7-и учреждениях библиотечного типа</w:t>
            </w:r>
          </w:p>
        </w:tc>
      </w:tr>
      <w:tr w:rsidR="00125B82" w:rsidRPr="00125B82" w:rsidTr="00125B82">
        <w:trPr>
          <w:trHeight w:val="20"/>
        </w:trPr>
        <w:tc>
          <w:tcPr>
            <w:tcW w:w="231"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nil"/>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nil"/>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0801</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300</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Ц0000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230 000,00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200 000,00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200 000,00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630 000,00</w:t>
            </w: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nil"/>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nil"/>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0801</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Ц000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5 925 100,00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sz w:val="14"/>
                <w:szCs w:val="14"/>
                <w:lang w:eastAsia="ru-RU"/>
              </w:rPr>
            </w:pPr>
            <w:r w:rsidRPr="00125B82">
              <w:rPr>
                <w:rFonts w:ascii="Times New Roman" w:eastAsia="Times New Roman" w:hAnsi="Times New Roman"/>
                <w:sz w:val="14"/>
                <w:szCs w:val="14"/>
                <w:lang w:eastAsia="ru-RU"/>
              </w:rPr>
              <w:t>3 593 074,40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9 518 174,40</w:t>
            </w:r>
          </w:p>
        </w:tc>
        <w:tc>
          <w:tcPr>
            <w:tcW w:w="605" w:type="pct"/>
            <w:vMerge w:val="restart"/>
            <w:tcBorders>
              <w:top w:val="nil"/>
              <w:left w:val="single" w:sz="4" w:space="0" w:color="auto"/>
              <w:bottom w:val="nil"/>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Проведение капитального ремонта в 9-и учреждениях клубного типа</w:t>
            </w:r>
          </w:p>
        </w:tc>
      </w:tr>
      <w:tr w:rsidR="00125B82" w:rsidRPr="00125B82" w:rsidTr="00125B82">
        <w:trPr>
          <w:trHeight w:val="20"/>
        </w:trPr>
        <w:tc>
          <w:tcPr>
            <w:tcW w:w="231"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nil"/>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nil"/>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0801</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300</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Ц0000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729 488,00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600 000,00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600 000,00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1 929 488,00</w:t>
            </w:r>
          </w:p>
        </w:tc>
        <w:tc>
          <w:tcPr>
            <w:tcW w:w="605" w:type="pct"/>
            <w:vMerge/>
            <w:tcBorders>
              <w:top w:val="nil"/>
              <w:left w:val="single" w:sz="4" w:space="0" w:color="auto"/>
              <w:bottom w:val="nil"/>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nil"/>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nil"/>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0801</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300</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S7460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263 200,00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263 200,00</w:t>
            </w:r>
          </w:p>
        </w:tc>
        <w:tc>
          <w:tcPr>
            <w:tcW w:w="605" w:type="pct"/>
            <w:vMerge/>
            <w:tcBorders>
              <w:top w:val="nil"/>
              <w:left w:val="single" w:sz="4" w:space="0" w:color="auto"/>
              <w:bottom w:val="nil"/>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nil"/>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nil"/>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890</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0801</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Ч007</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540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400 000,00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400 000,00</w:t>
            </w:r>
          </w:p>
        </w:tc>
        <w:tc>
          <w:tcPr>
            <w:tcW w:w="605"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Проведение капитального ремонта (замена кровли) в СДК п. Шиверский</w:t>
            </w:r>
          </w:p>
        </w:tc>
      </w:tr>
      <w:tr w:rsidR="00125B82" w:rsidRPr="00125B82" w:rsidTr="00125B82">
        <w:trPr>
          <w:trHeight w:val="20"/>
        </w:trPr>
        <w:tc>
          <w:tcPr>
            <w:tcW w:w="231"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nil"/>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nil"/>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nil"/>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nil"/>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0801</w:t>
            </w:r>
          </w:p>
        </w:tc>
        <w:tc>
          <w:tcPr>
            <w:tcW w:w="172" w:type="pct"/>
            <w:tcBorders>
              <w:top w:val="nil"/>
              <w:left w:val="nil"/>
              <w:bottom w:val="nil"/>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nil"/>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w:t>
            </w:r>
          </w:p>
        </w:tc>
        <w:tc>
          <w:tcPr>
            <w:tcW w:w="279" w:type="pct"/>
            <w:tcBorders>
              <w:top w:val="nil"/>
              <w:left w:val="nil"/>
              <w:bottom w:val="nil"/>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7744</w:t>
            </w:r>
          </w:p>
        </w:tc>
        <w:tc>
          <w:tcPr>
            <w:tcW w:w="202" w:type="pct"/>
            <w:tcBorders>
              <w:top w:val="nil"/>
              <w:left w:val="nil"/>
              <w:bottom w:val="nil"/>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612</w:t>
            </w:r>
          </w:p>
        </w:tc>
        <w:tc>
          <w:tcPr>
            <w:tcW w:w="276" w:type="pct"/>
            <w:tcBorders>
              <w:top w:val="nil"/>
              <w:left w:val="nil"/>
              <w:bottom w:val="nil"/>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600 000,00</w:t>
            </w:r>
          </w:p>
        </w:tc>
        <w:tc>
          <w:tcPr>
            <w:tcW w:w="276" w:type="pct"/>
            <w:tcBorders>
              <w:top w:val="nil"/>
              <w:left w:val="nil"/>
              <w:bottom w:val="nil"/>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nil"/>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nil"/>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nil"/>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nil"/>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600 000,00</w:t>
            </w:r>
          </w:p>
        </w:tc>
        <w:tc>
          <w:tcPr>
            <w:tcW w:w="605" w:type="pct"/>
            <w:tcBorders>
              <w:top w:val="nil"/>
              <w:left w:val="nil"/>
              <w:bottom w:val="nil"/>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Проведение огнезащитной обработки, выборочный ремонт помещения, замена окон, дверей в учреждениях клубного типа согласно предписаний</w:t>
            </w:r>
          </w:p>
        </w:tc>
      </w:tr>
      <w:tr w:rsidR="00125B82" w:rsidRPr="00125B82" w:rsidTr="003035FA">
        <w:trPr>
          <w:trHeight w:val="20"/>
        </w:trPr>
        <w:tc>
          <w:tcPr>
            <w:tcW w:w="231" w:type="pct"/>
            <w:tcBorders>
              <w:top w:val="nil"/>
              <w:left w:val="single" w:sz="4" w:space="0" w:color="auto"/>
              <w:bottom w:val="nil"/>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4.4</w:t>
            </w:r>
          </w:p>
        </w:tc>
        <w:tc>
          <w:tcPr>
            <w:tcW w:w="605"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Создание безопасных и комфортных условий функционирования объектов муниципальной собственности</w:t>
            </w:r>
          </w:p>
        </w:tc>
        <w:tc>
          <w:tcPr>
            <w:tcW w:w="548"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Управление культуры Богучанскуого района</w:t>
            </w:r>
          </w:p>
        </w:tc>
        <w:tc>
          <w:tcPr>
            <w:tcW w:w="254"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0801</w:t>
            </w:r>
          </w:p>
        </w:tc>
        <w:tc>
          <w:tcPr>
            <w:tcW w:w="172"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300</w:t>
            </w:r>
          </w:p>
        </w:tc>
        <w:tc>
          <w:tcPr>
            <w:tcW w:w="279"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77460</w:t>
            </w:r>
          </w:p>
        </w:tc>
        <w:tc>
          <w:tcPr>
            <w:tcW w:w="202"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612</w:t>
            </w: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sz w:val="14"/>
                <w:szCs w:val="14"/>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2 368 400,00</w:t>
            </w: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2 368 400,00</w:t>
            </w:r>
          </w:p>
        </w:tc>
        <w:tc>
          <w:tcPr>
            <w:tcW w:w="605"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Проведение  ремонта помещения, замена окон, дверей, замена электропроводки в СДК  с. Богучаны</w:t>
            </w:r>
          </w:p>
        </w:tc>
      </w:tr>
      <w:tr w:rsidR="00125B82" w:rsidRPr="00125B82" w:rsidTr="003035FA">
        <w:trPr>
          <w:trHeight w:val="20"/>
        </w:trPr>
        <w:tc>
          <w:tcPr>
            <w:tcW w:w="231" w:type="pct"/>
            <w:tcBorders>
              <w:top w:val="nil"/>
              <w:left w:val="single" w:sz="4" w:space="0" w:color="auto"/>
              <w:bottom w:val="nil"/>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4.5.</w:t>
            </w:r>
          </w:p>
        </w:tc>
        <w:tc>
          <w:tcPr>
            <w:tcW w:w="605" w:type="pct"/>
            <w:tcBorders>
              <w:top w:val="single" w:sz="4" w:space="0" w:color="auto"/>
              <w:left w:val="nil"/>
              <w:bottom w:val="nil"/>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xml:space="preserve">Выполнение полномочий поселений на </w:t>
            </w:r>
            <w:r w:rsidRPr="00125B82">
              <w:rPr>
                <w:rFonts w:ascii="Times New Roman" w:eastAsia="Times New Roman" w:hAnsi="Times New Roman"/>
                <w:color w:val="000000"/>
                <w:sz w:val="14"/>
                <w:szCs w:val="14"/>
                <w:lang w:eastAsia="ru-RU"/>
              </w:rPr>
              <w:lastRenderedPageBreak/>
              <w:t>отдельные мероприятия</w:t>
            </w:r>
          </w:p>
        </w:tc>
        <w:tc>
          <w:tcPr>
            <w:tcW w:w="548"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lastRenderedPageBreak/>
              <w:t>Управление культуры Богучанскуог</w:t>
            </w:r>
            <w:r w:rsidRPr="00125B82">
              <w:rPr>
                <w:rFonts w:ascii="Times New Roman" w:eastAsia="Times New Roman" w:hAnsi="Times New Roman"/>
                <w:color w:val="000000"/>
                <w:sz w:val="14"/>
                <w:szCs w:val="14"/>
                <w:lang w:eastAsia="ru-RU"/>
              </w:rPr>
              <w:lastRenderedPageBreak/>
              <w:t>о района</w:t>
            </w:r>
          </w:p>
        </w:tc>
        <w:tc>
          <w:tcPr>
            <w:tcW w:w="254"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lastRenderedPageBreak/>
              <w:t>856</w:t>
            </w:r>
          </w:p>
        </w:tc>
        <w:tc>
          <w:tcPr>
            <w:tcW w:w="242"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0801</w:t>
            </w:r>
          </w:p>
        </w:tc>
        <w:tc>
          <w:tcPr>
            <w:tcW w:w="172" w:type="pct"/>
            <w:tcBorders>
              <w:top w:val="single" w:sz="4" w:space="0" w:color="auto"/>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single" w:sz="4" w:space="0" w:color="auto"/>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300</w:t>
            </w:r>
          </w:p>
        </w:tc>
        <w:tc>
          <w:tcPr>
            <w:tcW w:w="279"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Ч0030</w:t>
            </w:r>
          </w:p>
        </w:tc>
        <w:tc>
          <w:tcPr>
            <w:tcW w:w="202"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612</w:t>
            </w: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sz w:val="14"/>
                <w:szCs w:val="14"/>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200 000,00</w:t>
            </w: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nil"/>
              <w:bottom w:val="nil"/>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200 000,00</w:t>
            </w:r>
          </w:p>
        </w:tc>
        <w:tc>
          <w:tcPr>
            <w:tcW w:w="605" w:type="pct"/>
            <w:tcBorders>
              <w:top w:val="single" w:sz="4" w:space="0" w:color="auto"/>
              <w:left w:val="nil"/>
              <w:bottom w:val="nil"/>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xml:space="preserve">Проведение  ремонта помещения в </w:t>
            </w:r>
            <w:r w:rsidRPr="00125B82">
              <w:rPr>
                <w:rFonts w:ascii="Times New Roman" w:eastAsia="Times New Roman" w:hAnsi="Times New Roman"/>
                <w:color w:val="000000"/>
                <w:sz w:val="14"/>
                <w:szCs w:val="14"/>
                <w:lang w:eastAsia="ru-RU"/>
              </w:rPr>
              <w:lastRenderedPageBreak/>
              <w:t>СДК  с. Богучаны</w:t>
            </w:r>
          </w:p>
        </w:tc>
      </w:tr>
      <w:tr w:rsidR="00125B82" w:rsidRPr="00125B82" w:rsidTr="00125B82">
        <w:trPr>
          <w:trHeight w:val="20"/>
        </w:trPr>
        <w:tc>
          <w:tcPr>
            <w:tcW w:w="23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lastRenderedPageBreak/>
              <w:t>4.6</w:t>
            </w:r>
          </w:p>
        </w:tc>
        <w:tc>
          <w:tcPr>
            <w:tcW w:w="60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Капитальный ремонт и реконструкция зданий и помещений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548" w:type="pct"/>
            <w:vMerge w:val="restart"/>
            <w:tcBorders>
              <w:top w:val="nil"/>
              <w:left w:val="single" w:sz="4" w:space="0" w:color="auto"/>
              <w:bottom w:val="single" w:sz="4" w:space="0" w:color="000000"/>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управление культуры Богучанского района</w:t>
            </w: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0702</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Ц000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413 500,00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2 043 001,00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2 456 501,00</w:t>
            </w:r>
          </w:p>
        </w:tc>
        <w:tc>
          <w:tcPr>
            <w:tcW w:w="60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Проведение капитального ремонта в 6 учреждениях дополнительного образования детей</w:t>
            </w:r>
          </w:p>
        </w:tc>
      </w:tr>
      <w:tr w:rsidR="00125B82" w:rsidRPr="00125B82" w:rsidTr="00125B82">
        <w:trPr>
          <w:trHeight w:val="20"/>
        </w:trPr>
        <w:tc>
          <w:tcPr>
            <w:tcW w:w="231" w:type="pct"/>
            <w:vMerge/>
            <w:tcBorders>
              <w:top w:val="single" w:sz="4" w:space="0" w:color="auto"/>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single" w:sz="4" w:space="0" w:color="auto"/>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0702</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300</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Ц0000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9 420,00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9 420,00</w:t>
            </w:r>
          </w:p>
        </w:tc>
        <w:tc>
          <w:tcPr>
            <w:tcW w:w="605" w:type="pct"/>
            <w:vMerge/>
            <w:tcBorders>
              <w:top w:val="single" w:sz="4" w:space="0" w:color="auto"/>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tcBorders>
              <w:top w:val="nil"/>
              <w:left w:val="single" w:sz="4" w:space="0" w:color="auto"/>
              <w:bottom w:val="nil"/>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4.7.</w:t>
            </w:r>
          </w:p>
        </w:tc>
        <w:tc>
          <w:tcPr>
            <w:tcW w:w="605" w:type="pct"/>
            <w:tcBorders>
              <w:top w:val="nil"/>
              <w:left w:val="nil"/>
              <w:bottom w:val="nil"/>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sz w:val="14"/>
                <w:szCs w:val="14"/>
                <w:lang w:eastAsia="ru-RU"/>
              </w:rPr>
            </w:pPr>
            <w:r w:rsidRPr="00125B82">
              <w:rPr>
                <w:rFonts w:ascii="Times New Roman" w:eastAsia="Times New Roman" w:hAnsi="Times New Roman"/>
                <w:sz w:val="14"/>
                <w:szCs w:val="14"/>
                <w:lang w:eastAsia="ru-RU"/>
              </w:rPr>
              <w:t>Обустройство  территории прилегающей к МБУК "Богучанский межпоселенческий районный Дом культуры "Янтарь"</w:t>
            </w:r>
          </w:p>
        </w:tc>
        <w:tc>
          <w:tcPr>
            <w:tcW w:w="548"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МКУ "Муниципальная служба Заказчика"</w:t>
            </w: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830</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0801</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8001</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244</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5 529 676,34</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5 529 676,34</w:t>
            </w:r>
          </w:p>
        </w:tc>
        <w:tc>
          <w:tcPr>
            <w:tcW w:w="605"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xml:space="preserve"> Обустройство прилегающей территории, строительство сценической площадки, фонтана, газонов. </w:t>
            </w:r>
          </w:p>
        </w:tc>
      </w:tr>
      <w:tr w:rsidR="00125B82" w:rsidRPr="00125B82" w:rsidTr="00125B82">
        <w:trPr>
          <w:trHeight w:val="20"/>
        </w:trPr>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4.8.</w:t>
            </w:r>
          </w:p>
        </w:tc>
        <w:tc>
          <w:tcPr>
            <w:tcW w:w="605"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sz w:val="14"/>
                <w:szCs w:val="14"/>
                <w:lang w:eastAsia="ru-RU"/>
              </w:rPr>
            </w:pPr>
            <w:r w:rsidRPr="00125B82">
              <w:rPr>
                <w:rFonts w:ascii="Times New Roman" w:eastAsia="Times New Roman" w:hAnsi="Times New Roman"/>
                <w:sz w:val="14"/>
                <w:szCs w:val="14"/>
                <w:lang w:eastAsia="ru-RU"/>
              </w:rPr>
              <w:t>Приобретение и установка системы видеонаблюдения на площади перед зданием МБУК БМ РДК "Янтарь" (с. Богучаны ул. Ленина 119)</w:t>
            </w:r>
          </w:p>
        </w:tc>
        <w:tc>
          <w:tcPr>
            <w:tcW w:w="548"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управление культуры Богучанского района</w:t>
            </w: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0801</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8001</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40 000,00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40 000,00</w:t>
            </w:r>
          </w:p>
        </w:tc>
        <w:tc>
          <w:tcPr>
            <w:tcW w:w="605"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xml:space="preserve"> Снижение количества совершаемых преступлений на улицах и в общественных местах </w:t>
            </w:r>
          </w:p>
        </w:tc>
      </w:tr>
      <w:tr w:rsidR="00125B82" w:rsidRPr="00125B82" w:rsidTr="00125B82">
        <w:trPr>
          <w:trHeight w:val="20"/>
        </w:trPr>
        <w:tc>
          <w:tcPr>
            <w:tcW w:w="231" w:type="pct"/>
            <w:vMerge w:val="restart"/>
            <w:tcBorders>
              <w:top w:val="nil"/>
              <w:left w:val="single" w:sz="4" w:space="0" w:color="auto"/>
              <w:bottom w:val="single" w:sz="4" w:space="0" w:color="000000"/>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4.9.</w:t>
            </w:r>
          </w:p>
        </w:tc>
        <w:tc>
          <w:tcPr>
            <w:tcW w:w="605" w:type="pct"/>
            <w:vMerge w:val="restart"/>
            <w:tcBorders>
              <w:top w:val="nil"/>
              <w:left w:val="single" w:sz="4" w:space="0" w:color="auto"/>
              <w:bottom w:val="single" w:sz="4" w:space="0" w:color="000000"/>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sz w:val="14"/>
                <w:szCs w:val="14"/>
                <w:lang w:eastAsia="ru-RU"/>
              </w:rPr>
            </w:pPr>
            <w:r w:rsidRPr="00125B82">
              <w:rPr>
                <w:rFonts w:ascii="Times New Roman" w:eastAsia="Times New Roman" w:hAnsi="Times New Roman"/>
                <w:sz w:val="14"/>
                <w:szCs w:val="14"/>
                <w:lang w:eastAsia="ru-RU"/>
              </w:rPr>
              <w:t>Приобретение основных средств для осуществления видов деятельности бюджетных   учреждений культуры</w:t>
            </w:r>
          </w:p>
        </w:tc>
        <w:tc>
          <w:tcPr>
            <w:tcW w:w="548" w:type="pct"/>
            <w:vMerge w:val="restart"/>
            <w:tcBorders>
              <w:top w:val="nil"/>
              <w:left w:val="single" w:sz="4" w:space="0" w:color="auto"/>
              <w:bottom w:val="single" w:sz="4" w:space="0" w:color="000000"/>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863</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0702</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8003</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412</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500 000,00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500 000,00</w:t>
            </w:r>
          </w:p>
        </w:tc>
        <w:tc>
          <w:tcPr>
            <w:tcW w:w="605" w:type="pct"/>
            <w:vMerge w:val="restart"/>
            <w:tcBorders>
              <w:top w:val="nil"/>
              <w:left w:val="single" w:sz="4" w:space="0" w:color="auto"/>
              <w:bottom w:val="single" w:sz="4" w:space="0" w:color="000000"/>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xml:space="preserve"> Приобретение здания Управлением муниципальной собственности для передачи в оперативное пользование МБОУ ДОД Ангарской ДШИ, Приобретение модульного здания Управлением муниципальной собственности для передачи в оперативное пользование МБУК БМ ЦРБ </w:t>
            </w:r>
          </w:p>
        </w:tc>
      </w:tr>
      <w:tr w:rsidR="00125B82" w:rsidRPr="00125B82" w:rsidTr="00125B82">
        <w:trPr>
          <w:trHeight w:val="20"/>
        </w:trPr>
        <w:tc>
          <w:tcPr>
            <w:tcW w:w="231"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863</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0801</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300</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8Ф030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412</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1 108 333,33</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1 108 333,33</w:t>
            </w: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vMerge w:val="restart"/>
            <w:tcBorders>
              <w:top w:val="nil"/>
              <w:left w:val="single" w:sz="4" w:space="0" w:color="auto"/>
              <w:bottom w:val="single" w:sz="4" w:space="0" w:color="000000"/>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4.10.</w:t>
            </w:r>
          </w:p>
        </w:tc>
        <w:tc>
          <w:tcPr>
            <w:tcW w:w="605" w:type="pct"/>
            <w:vMerge w:val="restart"/>
            <w:tcBorders>
              <w:top w:val="nil"/>
              <w:left w:val="single" w:sz="4" w:space="0" w:color="auto"/>
              <w:bottom w:val="single" w:sz="4" w:space="0" w:color="000000"/>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548" w:type="pct"/>
            <w:vMerge w:val="restart"/>
            <w:tcBorders>
              <w:top w:val="nil"/>
              <w:left w:val="single" w:sz="4" w:space="0" w:color="auto"/>
              <w:bottom w:val="single" w:sz="4" w:space="0" w:color="000000"/>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Управление культуры Богучанского района</w:t>
            </w: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0801</w:t>
            </w:r>
          </w:p>
        </w:tc>
        <w:tc>
          <w:tcPr>
            <w:tcW w:w="654" w:type="pct"/>
            <w:gridSpan w:val="3"/>
            <w:tcBorders>
              <w:top w:val="single" w:sz="4" w:space="0" w:color="auto"/>
              <w:left w:val="nil"/>
              <w:bottom w:val="single" w:sz="4" w:space="0" w:color="auto"/>
              <w:right w:val="single" w:sz="4" w:space="0" w:color="000000"/>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0530051440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20 900,00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20 900,00</w:t>
            </w:r>
          </w:p>
        </w:tc>
        <w:tc>
          <w:tcPr>
            <w:tcW w:w="605" w:type="pct"/>
            <w:vMerge w:val="restart"/>
            <w:tcBorders>
              <w:top w:val="nil"/>
              <w:left w:val="single" w:sz="4" w:space="0" w:color="auto"/>
              <w:bottom w:val="single" w:sz="4" w:space="0" w:color="000000"/>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xml:space="preserve"> приобретение 85 экземплятов книг </w:t>
            </w:r>
          </w:p>
        </w:tc>
      </w:tr>
      <w:tr w:rsidR="00125B82" w:rsidRPr="00125B82" w:rsidTr="003035FA">
        <w:trPr>
          <w:trHeight w:val="20"/>
        </w:trPr>
        <w:tc>
          <w:tcPr>
            <w:tcW w:w="231"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single" w:sz="4" w:space="0" w:color="auto"/>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auto"/>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0801</w:t>
            </w:r>
          </w:p>
        </w:tc>
        <w:tc>
          <w:tcPr>
            <w:tcW w:w="654" w:type="pct"/>
            <w:gridSpan w:val="3"/>
            <w:tcBorders>
              <w:top w:val="single" w:sz="4" w:space="0" w:color="auto"/>
              <w:left w:val="nil"/>
              <w:bottom w:val="single" w:sz="4" w:space="0" w:color="auto"/>
              <w:right w:val="single" w:sz="4" w:space="0" w:color="000000"/>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05300L1440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210,00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210,00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420,00</w:t>
            </w:r>
          </w:p>
        </w:tc>
        <w:tc>
          <w:tcPr>
            <w:tcW w:w="605" w:type="pct"/>
            <w:vMerge/>
            <w:tcBorders>
              <w:top w:val="nil"/>
              <w:left w:val="single" w:sz="4" w:space="0" w:color="auto"/>
              <w:bottom w:val="single" w:sz="4" w:space="0" w:color="auto"/>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3035FA">
        <w:trPr>
          <w:trHeight w:val="20"/>
        </w:trPr>
        <w:tc>
          <w:tcPr>
            <w:tcW w:w="231" w:type="pct"/>
            <w:vMerge w:val="restart"/>
            <w:tcBorders>
              <w:top w:val="nil"/>
              <w:left w:val="single" w:sz="4" w:space="0" w:color="auto"/>
              <w:bottom w:val="single" w:sz="4" w:space="0" w:color="000000"/>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4.11</w:t>
            </w:r>
          </w:p>
        </w:tc>
        <w:tc>
          <w:tcPr>
            <w:tcW w:w="605"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Субсидия на реализацию мероприятий федеральной целевой программы "Культура России (2012-</w:t>
            </w:r>
            <w:r w:rsidRPr="00125B82">
              <w:rPr>
                <w:rFonts w:ascii="Times New Roman" w:eastAsia="Times New Roman" w:hAnsi="Times New Roman"/>
                <w:color w:val="000000"/>
                <w:sz w:val="14"/>
                <w:szCs w:val="14"/>
                <w:lang w:eastAsia="ru-RU"/>
              </w:rPr>
              <w:lastRenderedPageBreak/>
              <w:t>2018 годы)</w:t>
            </w:r>
          </w:p>
        </w:tc>
        <w:tc>
          <w:tcPr>
            <w:tcW w:w="54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lastRenderedPageBreak/>
              <w:t>Управление культуры Богучанского района</w:t>
            </w:r>
          </w:p>
        </w:tc>
        <w:tc>
          <w:tcPr>
            <w:tcW w:w="254"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0702</w:t>
            </w:r>
          </w:p>
        </w:tc>
        <w:tc>
          <w:tcPr>
            <w:tcW w:w="654" w:type="pct"/>
            <w:gridSpan w:val="3"/>
            <w:tcBorders>
              <w:top w:val="single" w:sz="4" w:space="0" w:color="auto"/>
              <w:left w:val="nil"/>
              <w:bottom w:val="single" w:sz="4" w:space="0" w:color="auto"/>
              <w:right w:val="single" w:sz="4" w:space="0" w:color="000000"/>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0850050140</w:t>
            </w:r>
          </w:p>
        </w:tc>
        <w:tc>
          <w:tcPr>
            <w:tcW w:w="202"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612</w:t>
            </w: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w:t>
            </w:r>
          </w:p>
        </w:tc>
        <w:tc>
          <w:tcPr>
            <w:tcW w:w="60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xml:space="preserve"> Укрепление материально-технической базы в т.ч. приобретение музыкальных инструментов </w:t>
            </w:r>
          </w:p>
        </w:tc>
      </w:tr>
      <w:tr w:rsidR="00125B82" w:rsidRPr="00125B82" w:rsidTr="00125B82">
        <w:trPr>
          <w:trHeight w:val="20"/>
        </w:trPr>
        <w:tc>
          <w:tcPr>
            <w:tcW w:w="231"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Софинансирование из средств районного бюджета субсидии на реализацию мероприятий федеральной целевой программы "Культура России (2012-2018 годы)</w:t>
            </w:r>
          </w:p>
        </w:tc>
        <w:tc>
          <w:tcPr>
            <w:tcW w:w="548"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0702</w:t>
            </w:r>
          </w:p>
        </w:tc>
        <w:tc>
          <w:tcPr>
            <w:tcW w:w="654" w:type="pct"/>
            <w:gridSpan w:val="3"/>
            <w:tcBorders>
              <w:top w:val="single" w:sz="4" w:space="0" w:color="auto"/>
              <w:left w:val="nil"/>
              <w:bottom w:val="single" w:sz="4" w:space="0" w:color="auto"/>
              <w:right w:val="single" w:sz="4" w:space="0" w:color="000000"/>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05300L1440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100 000,00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100 000,00</w:t>
            </w: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tcBorders>
              <w:top w:val="nil"/>
              <w:left w:val="single" w:sz="4" w:space="0" w:color="auto"/>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w:t>
            </w:r>
          </w:p>
        </w:tc>
        <w:tc>
          <w:tcPr>
            <w:tcW w:w="605"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Итого  по задаче 4</w:t>
            </w:r>
          </w:p>
        </w:tc>
        <w:tc>
          <w:tcPr>
            <w:tcW w:w="548"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w:t>
            </w: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654" w:type="pct"/>
            <w:gridSpan w:val="3"/>
            <w:tcBorders>
              <w:top w:val="single" w:sz="4" w:space="0" w:color="auto"/>
              <w:left w:val="nil"/>
              <w:bottom w:val="single" w:sz="4" w:space="0" w:color="auto"/>
              <w:right w:val="single" w:sz="4" w:space="0" w:color="000000"/>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15 987 626,34</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8 589 450,00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6 053 204,00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1 171 110,00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1 050 210,00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32 851 600,34</w:t>
            </w:r>
          </w:p>
        </w:tc>
        <w:tc>
          <w:tcPr>
            <w:tcW w:w="605"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w:t>
            </w:r>
          </w:p>
        </w:tc>
      </w:tr>
      <w:tr w:rsidR="00125B82" w:rsidRPr="00125B82" w:rsidTr="00125B82">
        <w:trPr>
          <w:trHeight w:val="20"/>
        </w:trPr>
        <w:tc>
          <w:tcPr>
            <w:tcW w:w="231" w:type="pct"/>
            <w:tcBorders>
              <w:top w:val="nil"/>
              <w:left w:val="single" w:sz="4" w:space="0" w:color="auto"/>
              <w:bottom w:val="nil"/>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5</w:t>
            </w:r>
          </w:p>
        </w:tc>
        <w:tc>
          <w:tcPr>
            <w:tcW w:w="4164" w:type="pct"/>
            <w:gridSpan w:val="14"/>
            <w:tcBorders>
              <w:top w:val="single" w:sz="4" w:space="0" w:color="auto"/>
              <w:left w:val="nil"/>
              <w:bottom w:val="single" w:sz="4" w:space="0" w:color="auto"/>
              <w:right w:val="single" w:sz="4" w:space="0" w:color="000000"/>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Задача5. Обеспечение эффективного управления в отрасли "культура"</w:t>
            </w:r>
          </w:p>
        </w:tc>
        <w:tc>
          <w:tcPr>
            <w:tcW w:w="605" w:type="pct"/>
            <w:tcBorders>
              <w:top w:val="nil"/>
              <w:left w:val="nil"/>
              <w:bottom w:val="nil"/>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w:t>
            </w:r>
          </w:p>
        </w:tc>
      </w:tr>
      <w:tr w:rsidR="00125B82" w:rsidRPr="00125B82" w:rsidTr="00125B82">
        <w:trPr>
          <w:trHeight w:val="20"/>
        </w:trPr>
        <w:tc>
          <w:tcPr>
            <w:tcW w:w="23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5.1.</w:t>
            </w:r>
          </w:p>
        </w:tc>
        <w:tc>
          <w:tcPr>
            <w:tcW w:w="605" w:type="pct"/>
            <w:vMerge w:val="restart"/>
            <w:tcBorders>
              <w:top w:val="nil"/>
              <w:left w:val="single" w:sz="4" w:space="0" w:color="auto"/>
              <w:bottom w:val="single" w:sz="4" w:space="0" w:color="000000"/>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Выполнение функций в установленной сфере деятельности</w:t>
            </w:r>
          </w:p>
        </w:tc>
        <w:tc>
          <w:tcPr>
            <w:tcW w:w="548" w:type="pct"/>
            <w:vMerge w:val="restart"/>
            <w:tcBorders>
              <w:top w:val="nil"/>
              <w:left w:val="single" w:sz="4" w:space="0" w:color="auto"/>
              <w:bottom w:val="single" w:sz="4" w:space="0" w:color="000000"/>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Управление культуры Богучанского района</w:t>
            </w: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0804</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4000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111</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10 273 857,89</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11 245 157,30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21 519 015,19</w:t>
            </w:r>
          </w:p>
        </w:tc>
        <w:tc>
          <w:tcPr>
            <w:tcW w:w="60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xml:space="preserve"> Обеспечение реализации муниципальной программы на 100% </w:t>
            </w:r>
          </w:p>
        </w:tc>
      </w:tr>
      <w:tr w:rsidR="00125B82" w:rsidRPr="00125B82" w:rsidTr="00125B82">
        <w:trPr>
          <w:trHeight w:val="20"/>
        </w:trPr>
        <w:tc>
          <w:tcPr>
            <w:tcW w:w="231" w:type="pct"/>
            <w:vMerge/>
            <w:tcBorders>
              <w:top w:val="single" w:sz="4" w:space="0" w:color="auto"/>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0804</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300</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40000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111</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9 117 138,82</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11 036 300,00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11 036 300,00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31 189 738,82</w:t>
            </w:r>
          </w:p>
        </w:tc>
        <w:tc>
          <w:tcPr>
            <w:tcW w:w="605" w:type="pct"/>
            <w:vMerge/>
            <w:tcBorders>
              <w:top w:val="single" w:sz="4" w:space="0" w:color="auto"/>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vMerge/>
            <w:tcBorders>
              <w:top w:val="single" w:sz="4" w:space="0" w:color="auto"/>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0804</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300</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40000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119</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2 306 565,71</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2 306 565,71</w:t>
            </w:r>
          </w:p>
        </w:tc>
        <w:tc>
          <w:tcPr>
            <w:tcW w:w="605" w:type="pct"/>
            <w:vMerge/>
            <w:tcBorders>
              <w:top w:val="single" w:sz="4" w:space="0" w:color="auto"/>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vMerge/>
            <w:tcBorders>
              <w:top w:val="single" w:sz="4" w:space="0" w:color="auto"/>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0804</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4000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112</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326 563,49</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26 197,61</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352 761,10</w:t>
            </w:r>
          </w:p>
        </w:tc>
        <w:tc>
          <w:tcPr>
            <w:tcW w:w="605" w:type="pct"/>
            <w:vMerge/>
            <w:tcBorders>
              <w:top w:val="single" w:sz="4" w:space="0" w:color="auto"/>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vMerge/>
            <w:tcBorders>
              <w:top w:val="single" w:sz="4" w:space="0" w:color="auto"/>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0804</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300</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40000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112</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53 870,00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576 676,60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576 676,60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1 207 223,20</w:t>
            </w:r>
          </w:p>
        </w:tc>
        <w:tc>
          <w:tcPr>
            <w:tcW w:w="605" w:type="pct"/>
            <w:vMerge/>
            <w:tcBorders>
              <w:top w:val="single" w:sz="4" w:space="0" w:color="auto"/>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vMerge/>
            <w:tcBorders>
              <w:top w:val="single" w:sz="4" w:space="0" w:color="auto"/>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0804</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4700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112</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431 919,38</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431 919,38</w:t>
            </w:r>
          </w:p>
        </w:tc>
        <w:tc>
          <w:tcPr>
            <w:tcW w:w="605" w:type="pct"/>
            <w:vMerge/>
            <w:tcBorders>
              <w:top w:val="single" w:sz="4" w:space="0" w:color="auto"/>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vMerge/>
            <w:tcBorders>
              <w:top w:val="single" w:sz="4" w:space="0" w:color="auto"/>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0804</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300</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47000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112</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489 803,80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179 800,00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179 800,00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849 403,80</w:t>
            </w:r>
          </w:p>
        </w:tc>
        <w:tc>
          <w:tcPr>
            <w:tcW w:w="605" w:type="pct"/>
            <w:vMerge/>
            <w:tcBorders>
              <w:top w:val="single" w:sz="4" w:space="0" w:color="auto"/>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vMerge/>
            <w:tcBorders>
              <w:top w:val="single" w:sz="4" w:space="0" w:color="auto"/>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0804</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4000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243</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399 865,00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399 865,00</w:t>
            </w:r>
          </w:p>
        </w:tc>
        <w:tc>
          <w:tcPr>
            <w:tcW w:w="605" w:type="pct"/>
            <w:vMerge/>
            <w:tcBorders>
              <w:top w:val="single" w:sz="4" w:space="0" w:color="auto"/>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vMerge/>
            <w:tcBorders>
              <w:top w:val="single" w:sz="4" w:space="0" w:color="auto"/>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0804</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300</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40000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243</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50 000,00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50 000,00</w:t>
            </w:r>
          </w:p>
        </w:tc>
        <w:tc>
          <w:tcPr>
            <w:tcW w:w="605" w:type="pct"/>
            <w:vMerge/>
            <w:tcBorders>
              <w:top w:val="single" w:sz="4" w:space="0" w:color="auto"/>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vMerge/>
            <w:tcBorders>
              <w:top w:val="single" w:sz="4" w:space="0" w:color="auto"/>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0804</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4000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244</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2 622 761,93</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1 786 785,44</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4 409 547,37</w:t>
            </w:r>
          </w:p>
        </w:tc>
        <w:tc>
          <w:tcPr>
            <w:tcW w:w="605" w:type="pct"/>
            <w:vMerge/>
            <w:tcBorders>
              <w:top w:val="single" w:sz="4" w:space="0" w:color="auto"/>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vMerge/>
            <w:tcBorders>
              <w:top w:val="single" w:sz="4" w:space="0" w:color="auto"/>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0804</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300</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40000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244</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1 647 710,12</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1 780 498,00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1 780 498,00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5 208 706,12</w:t>
            </w:r>
          </w:p>
        </w:tc>
        <w:tc>
          <w:tcPr>
            <w:tcW w:w="605" w:type="pct"/>
            <w:vMerge/>
            <w:tcBorders>
              <w:top w:val="single" w:sz="4" w:space="0" w:color="auto"/>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vMerge/>
            <w:tcBorders>
              <w:top w:val="single" w:sz="4" w:space="0" w:color="auto"/>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0804</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300</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40000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852</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8 220,68</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8 220,68</w:t>
            </w:r>
          </w:p>
        </w:tc>
        <w:tc>
          <w:tcPr>
            <w:tcW w:w="605" w:type="pct"/>
            <w:vMerge/>
            <w:tcBorders>
              <w:top w:val="single" w:sz="4" w:space="0" w:color="auto"/>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vMerge/>
            <w:tcBorders>
              <w:top w:val="single" w:sz="4" w:space="0" w:color="auto"/>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0804</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300</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4Ф000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244</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56 660,00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56 660,00</w:t>
            </w:r>
          </w:p>
        </w:tc>
        <w:tc>
          <w:tcPr>
            <w:tcW w:w="605" w:type="pct"/>
            <w:vMerge/>
            <w:tcBorders>
              <w:top w:val="single" w:sz="4" w:space="0" w:color="auto"/>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vMerge/>
            <w:tcBorders>
              <w:top w:val="single" w:sz="4" w:space="0" w:color="auto"/>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0804</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4Г00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244</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284 617,46</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284 617,46</w:t>
            </w:r>
          </w:p>
        </w:tc>
        <w:tc>
          <w:tcPr>
            <w:tcW w:w="605" w:type="pct"/>
            <w:vMerge/>
            <w:tcBorders>
              <w:top w:val="single" w:sz="4" w:space="0" w:color="auto"/>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vMerge/>
            <w:tcBorders>
              <w:top w:val="single" w:sz="4" w:space="0" w:color="auto"/>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0804</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300</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4Г000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244</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284 725,40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326 725,40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326 725,40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938 176,20</w:t>
            </w:r>
          </w:p>
        </w:tc>
        <w:tc>
          <w:tcPr>
            <w:tcW w:w="605" w:type="pct"/>
            <w:vMerge/>
            <w:tcBorders>
              <w:top w:val="single" w:sz="4" w:space="0" w:color="auto"/>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vMerge/>
            <w:tcBorders>
              <w:top w:val="single" w:sz="4" w:space="0" w:color="auto"/>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0804</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300</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4Э000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244</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95 510,00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95 510,00</w:t>
            </w:r>
          </w:p>
        </w:tc>
        <w:tc>
          <w:tcPr>
            <w:tcW w:w="605" w:type="pct"/>
            <w:vMerge/>
            <w:tcBorders>
              <w:top w:val="single" w:sz="4" w:space="0" w:color="auto"/>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vMerge/>
            <w:tcBorders>
              <w:top w:val="single" w:sz="4" w:space="0" w:color="auto"/>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0804</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4100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111</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126 851,69</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358 559,42</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485 411,11</w:t>
            </w:r>
          </w:p>
        </w:tc>
        <w:tc>
          <w:tcPr>
            <w:tcW w:w="605" w:type="pct"/>
            <w:vMerge/>
            <w:tcBorders>
              <w:top w:val="single" w:sz="4" w:space="0" w:color="auto"/>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125B82">
        <w:trPr>
          <w:trHeight w:val="20"/>
        </w:trPr>
        <w:tc>
          <w:tcPr>
            <w:tcW w:w="231" w:type="pct"/>
            <w:vMerge/>
            <w:tcBorders>
              <w:top w:val="single" w:sz="4" w:space="0" w:color="auto"/>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0804</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300</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41000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111</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365 964,01</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380 000,00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380 000,00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1 125 964,01</w:t>
            </w:r>
          </w:p>
        </w:tc>
        <w:tc>
          <w:tcPr>
            <w:tcW w:w="605" w:type="pct"/>
            <w:vMerge/>
            <w:tcBorders>
              <w:top w:val="single" w:sz="4" w:space="0" w:color="auto"/>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r>
      <w:tr w:rsidR="00125B82" w:rsidRPr="00125B82" w:rsidTr="003035FA">
        <w:trPr>
          <w:trHeight w:val="20"/>
        </w:trPr>
        <w:tc>
          <w:tcPr>
            <w:tcW w:w="231" w:type="pct"/>
            <w:vMerge/>
            <w:tcBorders>
              <w:top w:val="single" w:sz="4" w:space="0" w:color="auto"/>
              <w:left w:val="single" w:sz="4" w:space="0" w:color="auto"/>
              <w:bottom w:val="single" w:sz="4" w:space="0" w:color="000000"/>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605" w:type="pct"/>
            <w:vMerge/>
            <w:tcBorders>
              <w:top w:val="nil"/>
              <w:left w:val="single" w:sz="4" w:space="0" w:color="auto"/>
              <w:bottom w:val="single" w:sz="4" w:space="0" w:color="auto"/>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auto"/>
              <w:right w:val="single" w:sz="4" w:space="0" w:color="auto"/>
            </w:tcBorders>
            <w:vAlign w:val="center"/>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0804</w:t>
            </w: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05</w:t>
            </w: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300</w:t>
            </w: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41000</w:t>
            </w: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119</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110 521,13</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110 521,13</w:t>
            </w:r>
          </w:p>
        </w:tc>
        <w:tc>
          <w:tcPr>
            <w:tcW w:w="605"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w:t>
            </w:r>
          </w:p>
        </w:tc>
      </w:tr>
      <w:tr w:rsidR="00125B82" w:rsidRPr="00125B82" w:rsidTr="003035FA">
        <w:trPr>
          <w:trHeight w:val="20"/>
        </w:trPr>
        <w:tc>
          <w:tcPr>
            <w:tcW w:w="231" w:type="pct"/>
            <w:tcBorders>
              <w:top w:val="nil"/>
              <w:left w:val="single" w:sz="4" w:space="0" w:color="auto"/>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w:t>
            </w:r>
          </w:p>
        </w:tc>
        <w:tc>
          <w:tcPr>
            <w:tcW w:w="605"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Итого  по задаче 5</w:t>
            </w:r>
          </w:p>
        </w:tc>
        <w:tc>
          <w:tcPr>
            <w:tcW w:w="548"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w:t>
            </w:r>
          </w:p>
        </w:tc>
        <w:tc>
          <w:tcPr>
            <w:tcW w:w="254"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42"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172" w:type="pct"/>
            <w:tcBorders>
              <w:top w:val="single" w:sz="4" w:space="0" w:color="auto"/>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02" w:type="pct"/>
            <w:tcBorders>
              <w:top w:val="single" w:sz="4" w:space="0" w:color="auto"/>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9"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02"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13 749 900,00</w:t>
            </w: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14 133 236,61</w:t>
            </w: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14 586 689,67</w:t>
            </w: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14 280 000,00</w:t>
            </w: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14 280 000,00</w:t>
            </w: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71 029 826,28</w:t>
            </w:r>
          </w:p>
        </w:tc>
        <w:tc>
          <w:tcPr>
            <w:tcW w:w="605"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w:t>
            </w:r>
          </w:p>
        </w:tc>
      </w:tr>
      <w:tr w:rsidR="00125B82" w:rsidRPr="00125B82" w:rsidTr="003035FA">
        <w:trPr>
          <w:trHeight w:val="20"/>
        </w:trPr>
        <w:tc>
          <w:tcPr>
            <w:tcW w:w="231" w:type="pct"/>
            <w:tcBorders>
              <w:top w:val="nil"/>
              <w:left w:val="single" w:sz="4" w:space="0" w:color="auto"/>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w:t>
            </w:r>
          </w:p>
        </w:tc>
        <w:tc>
          <w:tcPr>
            <w:tcW w:w="605"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xml:space="preserve">Итого по </w:t>
            </w:r>
            <w:r w:rsidRPr="00125B82">
              <w:rPr>
                <w:rFonts w:ascii="Times New Roman" w:eastAsia="Times New Roman" w:hAnsi="Times New Roman"/>
                <w:color w:val="000000"/>
                <w:sz w:val="14"/>
                <w:szCs w:val="14"/>
                <w:lang w:eastAsia="ru-RU"/>
              </w:rPr>
              <w:lastRenderedPageBreak/>
              <w:t>подпрограмме</w:t>
            </w:r>
          </w:p>
        </w:tc>
        <w:tc>
          <w:tcPr>
            <w:tcW w:w="548"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lastRenderedPageBreak/>
              <w:t> </w:t>
            </w:r>
          </w:p>
        </w:tc>
        <w:tc>
          <w:tcPr>
            <w:tcW w:w="254"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42"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172" w:type="pct"/>
            <w:tcBorders>
              <w:top w:val="single" w:sz="4" w:space="0" w:color="auto"/>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02" w:type="pct"/>
            <w:tcBorders>
              <w:top w:val="single" w:sz="4" w:space="0" w:color="auto"/>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9"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02"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sz w:val="14"/>
                <w:szCs w:val="14"/>
                <w:lang w:eastAsia="ru-RU"/>
              </w:rPr>
            </w:pPr>
            <w:r w:rsidRPr="00125B82">
              <w:rPr>
                <w:rFonts w:ascii="Times New Roman" w:eastAsia="Times New Roman" w:hAnsi="Times New Roman"/>
                <w:sz w:val="14"/>
                <w:szCs w:val="14"/>
                <w:lang w:eastAsia="ru-RU"/>
              </w:rPr>
              <w:t xml:space="preserve">63 </w:t>
            </w:r>
            <w:r w:rsidRPr="00125B82">
              <w:rPr>
                <w:rFonts w:ascii="Times New Roman" w:eastAsia="Times New Roman" w:hAnsi="Times New Roman"/>
                <w:sz w:val="14"/>
                <w:szCs w:val="14"/>
                <w:lang w:eastAsia="ru-RU"/>
              </w:rPr>
              <w:lastRenderedPageBreak/>
              <w:t>570 344,10</w:t>
            </w: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sz w:val="14"/>
                <w:szCs w:val="14"/>
                <w:lang w:eastAsia="ru-RU"/>
              </w:rPr>
            </w:pPr>
            <w:r w:rsidRPr="00125B82">
              <w:rPr>
                <w:rFonts w:ascii="Times New Roman" w:eastAsia="Times New Roman" w:hAnsi="Times New Roman"/>
                <w:sz w:val="14"/>
                <w:szCs w:val="14"/>
                <w:lang w:eastAsia="ru-RU"/>
              </w:rPr>
              <w:lastRenderedPageBreak/>
              <w:t xml:space="preserve">61 </w:t>
            </w:r>
            <w:r w:rsidRPr="00125B82">
              <w:rPr>
                <w:rFonts w:ascii="Times New Roman" w:eastAsia="Times New Roman" w:hAnsi="Times New Roman"/>
                <w:sz w:val="14"/>
                <w:szCs w:val="14"/>
                <w:lang w:eastAsia="ru-RU"/>
              </w:rPr>
              <w:lastRenderedPageBreak/>
              <w:t>387 598,78</w:t>
            </w: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sz w:val="14"/>
                <w:szCs w:val="14"/>
                <w:lang w:eastAsia="ru-RU"/>
              </w:rPr>
            </w:pPr>
            <w:r w:rsidRPr="00125B82">
              <w:rPr>
                <w:rFonts w:ascii="Times New Roman" w:eastAsia="Times New Roman" w:hAnsi="Times New Roman"/>
                <w:sz w:val="14"/>
                <w:szCs w:val="14"/>
                <w:lang w:eastAsia="ru-RU"/>
              </w:rPr>
              <w:lastRenderedPageBreak/>
              <w:t xml:space="preserve">59 </w:t>
            </w:r>
            <w:r w:rsidRPr="00125B82">
              <w:rPr>
                <w:rFonts w:ascii="Times New Roman" w:eastAsia="Times New Roman" w:hAnsi="Times New Roman"/>
                <w:sz w:val="14"/>
                <w:szCs w:val="14"/>
                <w:lang w:eastAsia="ru-RU"/>
              </w:rPr>
              <w:lastRenderedPageBreak/>
              <w:t>526 429,67</w:t>
            </w: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sz w:val="14"/>
                <w:szCs w:val="14"/>
                <w:lang w:eastAsia="ru-RU"/>
              </w:rPr>
            </w:pPr>
            <w:r w:rsidRPr="00125B82">
              <w:rPr>
                <w:rFonts w:ascii="Times New Roman" w:eastAsia="Times New Roman" w:hAnsi="Times New Roman"/>
                <w:sz w:val="14"/>
                <w:szCs w:val="14"/>
                <w:lang w:eastAsia="ru-RU"/>
              </w:rPr>
              <w:lastRenderedPageBreak/>
              <w:t xml:space="preserve">54 </w:t>
            </w:r>
            <w:r w:rsidRPr="00125B82">
              <w:rPr>
                <w:rFonts w:ascii="Times New Roman" w:eastAsia="Times New Roman" w:hAnsi="Times New Roman"/>
                <w:sz w:val="14"/>
                <w:szCs w:val="14"/>
                <w:lang w:eastAsia="ru-RU"/>
              </w:rPr>
              <w:lastRenderedPageBreak/>
              <w:t>187 646,00</w:t>
            </w: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sz w:val="14"/>
                <w:szCs w:val="14"/>
                <w:lang w:eastAsia="ru-RU"/>
              </w:rPr>
            </w:pPr>
            <w:r w:rsidRPr="00125B82">
              <w:rPr>
                <w:rFonts w:ascii="Times New Roman" w:eastAsia="Times New Roman" w:hAnsi="Times New Roman"/>
                <w:sz w:val="14"/>
                <w:szCs w:val="14"/>
                <w:lang w:eastAsia="ru-RU"/>
              </w:rPr>
              <w:lastRenderedPageBreak/>
              <w:t xml:space="preserve">54 </w:t>
            </w:r>
            <w:r w:rsidRPr="00125B82">
              <w:rPr>
                <w:rFonts w:ascii="Times New Roman" w:eastAsia="Times New Roman" w:hAnsi="Times New Roman"/>
                <w:sz w:val="14"/>
                <w:szCs w:val="14"/>
                <w:lang w:eastAsia="ru-RU"/>
              </w:rPr>
              <w:lastRenderedPageBreak/>
              <w:t>166 746,00</w:t>
            </w: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sz w:val="14"/>
                <w:szCs w:val="14"/>
                <w:lang w:eastAsia="ru-RU"/>
              </w:rPr>
            </w:pPr>
            <w:r w:rsidRPr="00125B82">
              <w:rPr>
                <w:rFonts w:ascii="Times New Roman" w:eastAsia="Times New Roman" w:hAnsi="Times New Roman"/>
                <w:sz w:val="14"/>
                <w:szCs w:val="14"/>
                <w:lang w:eastAsia="ru-RU"/>
              </w:rPr>
              <w:lastRenderedPageBreak/>
              <w:t xml:space="preserve">292 </w:t>
            </w:r>
            <w:r w:rsidRPr="00125B82">
              <w:rPr>
                <w:rFonts w:ascii="Times New Roman" w:eastAsia="Times New Roman" w:hAnsi="Times New Roman"/>
                <w:sz w:val="14"/>
                <w:szCs w:val="14"/>
                <w:lang w:eastAsia="ru-RU"/>
              </w:rPr>
              <w:lastRenderedPageBreak/>
              <w:t>838 764,55</w:t>
            </w:r>
          </w:p>
        </w:tc>
        <w:tc>
          <w:tcPr>
            <w:tcW w:w="605"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lastRenderedPageBreak/>
              <w:t> </w:t>
            </w:r>
          </w:p>
        </w:tc>
      </w:tr>
      <w:tr w:rsidR="00125B82" w:rsidRPr="00125B82" w:rsidTr="003035FA">
        <w:trPr>
          <w:trHeight w:val="20"/>
        </w:trPr>
        <w:tc>
          <w:tcPr>
            <w:tcW w:w="231" w:type="pct"/>
            <w:tcBorders>
              <w:top w:val="nil"/>
              <w:left w:val="single" w:sz="4" w:space="0" w:color="auto"/>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lastRenderedPageBreak/>
              <w:t> </w:t>
            </w:r>
          </w:p>
        </w:tc>
        <w:tc>
          <w:tcPr>
            <w:tcW w:w="605"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в том числе:</w:t>
            </w:r>
          </w:p>
        </w:tc>
        <w:tc>
          <w:tcPr>
            <w:tcW w:w="548"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w:t>
            </w:r>
          </w:p>
        </w:tc>
        <w:tc>
          <w:tcPr>
            <w:tcW w:w="254"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42"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172" w:type="pct"/>
            <w:tcBorders>
              <w:top w:val="single" w:sz="4" w:space="0" w:color="auto"/>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02" w:type="pct"/>
            <w:tcBorders>
              <w:top w:val="single" w:sz="4" w:space="0" w:color="auto"/>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9"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02"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w:t>
            </w:r>
          </w:p>
        </w:tc>
        <w:tc>
          <w:tcPr>
            <w:tcW w:w="605"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w:t>
            </w:r>
          </w:p>
        </w:tc>
      </w:tr>
      <w:tr w:rsidR="00125B82" w:rsidRPr="00125B82" w:rsidTr="003035FA">
        <w:trPr>
          <w:trHeight w:val="20"/>
        </w:trPr>
        <w:tc>
          <w:tcPr>
            <w:tcW w:w="231" w:type="pct"/>
            <w:tcBorders>
              <w:top w:val="nil"/>
              <w:left w:val="single" w:sz="4" w:space="0" w:color="auto"/>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w:t>
            </w:r>
          </w:p>
        </w:tc>
        <w:tc>
          <w:tcPr>
            <w:tcW w:w="605"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Федеральный бюджет</w:t>
            </w:r>
          </w:p>
        </w:tc>
        <w:tc>
          <w:tcPr>
            <w:tcW w:w="548"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w:t>
            </w:r>
          </w:p>
        </w:tc>
        <w:tc>
          <w:tcPr>
            <w:tcW w:w="254"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42"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172" w:type="pct"/>
            <w:tcBorders>
              <w:top w:val="single" w:sz="4" w:space="0" w:color="auto"/>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02" w:type="pct"/>
            <w:tcBorders>
              <w:top w:val="single" w:sz="4" w:space="0" w:color="auto"/>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9"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02"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150 000,00</w:t>
            </w: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50 000,00</w:t>
            </w: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20 900,00</w:t>
            </w: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w:t>
            </w: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220 900,00</w:t>
            </w:r>
          </w:p>
        </w:tc>
        <w:tc>
          <w:tcPr>
            <w:tcW w:w="605"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w:t>
            </w:r>
          </w:p>
        </w:tc>
      </w:tr>
      <w:tr w:rsidR="00125B82" w:rsidRPr="00125B82" w:rsidTr="003035FA">
        <w:trPr>
          <w:trHeight w:val="20"/>
        </w:trPr>
        <w:tc>
          <w:tcPr>
            <w:tcW w:w="231" w:type="pct"/>
            <w:tcBorders>
              <w:top w:val="nil"/>
              <w:left w:val="single" w:sz="4" w:space="0" w:color="auto"/>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w:t>
            </w:r>
          </w:p>
        </w:tc>
        <w:tc>
          <w:tcPr>
            <w:tcW w:w="605"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районный бюджет</w:t>
            </w:r>
          </w:p>
        </w:tc>
        <w:tc>
          <w:tcPr>
            <w:tcW w:w="548"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w:t>
            </w:r>
          </w:p>
        </w:tc>
        <w:tc>
          <w:tcPr>
            <w:tcW w:w="254"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42"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172" w:type="pct"/>
            <w:tcBorders>
              <w:top w:val="single" w:sz="4" w:space="0" w:color="auto"/>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02" w:type="pct"/>
            <w:tcBorders>
              <w:top w:val="single" w:sz="4" w:space="0" w:color="auto"/>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9"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02"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62 635 962,80</w:t>
            </w: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60 864 733,78</w:t>
            </w: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56 908 029,67</w:t>
            </w: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54 166 746,00</w:t>
            </w: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54 166 746,00</w:t>
            </w:r>
          </w:p>
        </w:tc>
        <w:tc>
          <w:tcPr>
            <w:tcW w:w="276"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288 742 218,25</w:t>
            </w:r>
          </w:p>
        </w:tc>
        <w:tc>
          <w:tcPr>
            <w:tcW w:w="605" w:type="pct"/>
            <w:tcBorders>
              <w:top w:val="single" w:sz="4" w:space="0" w:color="auto"/>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w:t>
            </w:r>
          </w:p>
        </w:tc>
      </w:tr>
      <w:tr w:rsidR="00125B82" w:rsidRPr="00125B82" w:rsidTr="00125B82">
        <w:trPr>
          <w:trHeight w:val="20"/>
        </w:trPr>
        <w:tc>
          <w:tcPr>
            <w:tcW w:w="231" w:type="pct"/>
            <w:tcBorders>
              <w:top w:val="nil"/>
              <w:left w:val="single" w:sz="4" w:space="0" w:color="auto"/>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w:t>
            </w:r>
          </w:p>
        </w:tc>
        <w:tc>
          <w:tcPr>
            <w:tcW w:w="605"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бюджет поселений</w:t>
            </w:r>
          </w:p>
        </w:tc>
        <w:tc>
          <w:tcPr>
            <w:tcW w:w="548"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w:t>
            </w: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200 000,00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200 000,00</w:t>
            </w:r>
          </w:p>
        </w:tc>
        <w:tc>
          <w:tcPr>
            <w:tcW w:w="605"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w:t>
            </w:r>
          </w:p>
        </w:tc>
      </w:tr>
      <w:tr w:rsidR="00125B82" w:rsidRPr="00125B82" w:rsidTr="00125B82">
        <w:trPr>
          <w:trHeight w:val="20"/>
        </w:trPr>
        <w:tc>
          <w:tcPr>
            <w:tcW w:w="231" w:type="pct"/>
            <w:tcBorders>
              <w:top w:val="nil"/>
              <w:left w:val="single" w:sz="4" w:space="0" w:color="auto"/>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w:t>
            </w:r>
          </w:p>
        </w:tc>
        <w:tc>
          <w:tcPr>
            <w:tcW w:w="605"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краевой бюджет</w:t>
            </w:r>
          </w:p>
        </w:tc>
        <w:tc>
          <w:tcPr>
            <w:tcW w:w="548"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w:t>
            </w:r>
          </w:p>
        </w:tc>
        <w:tc>
          <w:tcPr>
            <w:tcW w:w="254"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4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17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02" w:type="pct"/>
            <w:tcBorders>
              <w:top w:val="nil"/>
              <w:left w:val="nil"/>
              <w:bottom w:val="single" w:sz="4" w:space="0" w:color="auto"/>
              <w:right w:val="nil"/>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9"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02"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934 381,30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372 865,00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2 368 400,00</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w:t>
            </w:r>
          </w:p>
        </w:tc>
        <w:tc>
          <w:tcPr>
            <w:tcW w:w="276"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jc w:val="center"/>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3 675 646,30</w:t>
            </w:r>
          </w:p>
        </w:tc>
        <w:tc>
          <w:tcPr>
            <w:tcW w:w="605" w:type="pct"/>
            <w:tcBorders>
              <w:top w:val="nil"/>
              <w:left w:val="nil"/>
              <w:bottom w:val="single" w:sz="4" w:space="0" w:color="auto"/>
              <w:right w:val="single" w:sz="4" w:space="0" w:color="auto"/>
            </w:tcBorders>
            <w:shd w:val="clear" w:color="auto" w:fill="auto"/>
            <w:hideMark/>
          </w:tcPr>
          <w:p w:rsidR="00125B82" w:rsidRPr="00125B82" w:rsidRDefault="00125B82" w:rsidP="00125B82">
            <w:pPr>
              <w:spacing w:after="0" w:line="240" w:lineRule="auto"/>
              <w:rPr>
                <w:rFonts w:ascii="Times New Roman" w:eastAsia="Times New Roman" w:hAnsi="Times New Roman"/>
                <w:color w:val="000000"/>
                <w:sz w:val="14"/>
                <w:szCs w:val="14"/>
                <w:lang w:eastAsia="ru-RU"/>
              </w:rPr>
            </w:pPr>
            <w:r w:rsidRPr="00125B82">
              <w:rPr>
                <w:rFonts w:ascii="Times New Roman" w:eastAsia="Times New Roman" w:hAnsi="Times New Roman"/>
                <w:color w:val="000000"/>
                <w:sz w:val="14"/>
                <w:szCs w:val="14"/>
                <w:lang w:eastAsia="ru-RU"/>
              </w:rPr>
              <w:t> </w:t>
            </w:r>
          </w:p>
        </w:tc>
      </w:tr>
    </w:tbl>
    <w:p w:rsidR="00125B82" w:rsidRDefault="00125B82" w:rsidP="00154FE6">
      <w:pPr>
        <w:pStyle w:val="affff7"/>
        <w:autoSpaceDE w:val="0"/>
        <w:autoSpaceDN w:val="0"/>
        <w:adjustRightInd w:val="0"/>
        <w:spacing w:after="0" w:line="240" w:lineRule="auto"/>
        <w:ind w:left="1080"/>
        <w:jc w:val="both"/>
        <w:rPr>
          <w:rFonts w:ascii="Times New Roman" w:hAnsi="Times New Roman"/>
          <w:sz w:val="20"/>
          <w:szCs w:val="20"/>
        </w:rPr>
      </w:pPr>
      <w:r>
        <w:rPr>
          <w:rFonts w:ascii="Times New Roman" w:hAnsi="Times New Roman"/>
          <w:sz w:val="20"/>
          <w:szCs w:val="20"/>
        </w:rPr>
        <w:t xml:space="preserve"> </w:t>
      </w:r>
    </w:p>
    <w:p w:rsidR="00125B82" w:rsidRPr="00125B82" w:rsidRDefault="00125B82" w:rsidP="00125B82">
      <w:pPr>
        <w:spacing w:after="0" w:line="240" w:lineRule="auto"/>
        <w:jc w:val="center"/>
        <w:rPr>
          <w:rFonts w:ascii="Times New Roman" w:hAnsi="Times New Roman"/>
          <w:bCs/>
          <w:sz w:val="18"/>
          <w:szCs w:val="18"/>
        </w:rPr>
      </w:pPr>
      <w:r w:rsidRPr="00125B82">
        <w:rPr>
          <w:rFonts w:ascii="Times New Roman" w:hAnsi="Times New Roman"/>
          <w:bCs/>
          <w:sz w:val="18"/>
          <w:szCs w:val="18"/>
        </w:rPr>
        <w:t>АДМИНИСТРАЦИЯ  БОГУЧАНСКОГО  РАЙОНА</w:t>
      </w:r>
    </w:p>
    <w:p w:rsidR="00125B82" w:rsidRPr="00125B82" w:rsidRDefault="00125B82" w:rsidP="00125B82">
      <w:pPr>
        <w:spacing w:after="0" w:line="240" w:lineRule="auto"/>
        <w:jc w:val="center"/>
        <w:rPr>
          <w:rFonts w:ascii="Times New Roman" w:hAnsi="Times New Roman"/>
          <w:bCs/>
          <w:sz w:val="18"/>
          <w:szCs w:val="18"/>
        </w:rPr>
      </w:pPr>
      <w:r w:rsidRPr="00125B82">
        <w:rPr>
          <w:rFonts w:ascii="Times New Roman" w:hAnsi="Times New Roman"/>
          <w:sz w:val="18"/>
          <w:szCs w:val="18"/>
        </w:rPr>
        <w:t>ПОСТАНОВЛЕНИЕ</w:t>
      </w:r>
    </w:p>
    <w:p w:rsidR="00125B82" w:rsidRPr="00125B82" w:rsidRDefault="00125B82" w:rsidP="00125B82">
      <w:pPr>
        <w:tabs>
          <w:tab w:val="left" w:pos="709"/>
        </w:tabs>
        <w:spacing w:after="0" w:line="240" w:lineRule="auto"/>
        <w:jc w:val="both"/>
        <w:rPr>
          <w:rFonts w:ascii="Times New Roman" w:hAnsi="Times New Roman"/>
          <w:bCs/>
          <w:sz w:val="20"/>
          <w:szCs w:val="20"/>
        </w:rPr>
      </w:pPr>
      <w:r w:rsidRPr="00125B82">
        <w:rPr>
          <w:rFonts w:ascii="Times New Roman" w:hAnsi="Times New Roman"/>
          <w:bCs/>
          <w:sz w:val="20"/>
          <w:szCs w:val="20"/>
        </w:rPr>
        <w:t xml:space="preserve">05. 09.2016                               </w:t>
      </w:r>
      <w:r>
        <w:rPr>
          <w:rFonts w:ascii="Times New Roman" w:hAnsi="Times New Roman"/>
          <w:bCs/>
          <w:sz w:val="20"/>
          <w:szCs w:val="20"/>
        </w:rPr>
        <w:t xml:space="preserve">                                  </w:t>
      </w:r>
      <w:r w:rsidRPr="00125B82">
        <w:rPr>
          <w:rFonts w:ascii="Times New Roman" w:hAnsi="Times New Roman"/>
          <w:bCs/>
          <w:sz w:val="20"/>
          <w:szCs w:val="20"/>
        </w:rPr>
        <w:t xml:space="preserve">с. Богучаны                                  </w:t>
      </w:r>
      <w:r>
        <w:rPr>
          <w:rFonts w:ascii="Times New Roman" w:hAnsi="Times New Roman"/>
          <w:bCs/>
          <w:sz w:val="20"/>
          <w:szCs w:val="20"/>
        </w:rPr>
        <w:t xml:space="preserve">                                </w:t>
      </w:r>
      <w:r w:rsidRPr="00125B82">
        <w:rPr>
          <w:rFonts w:ascii="Times New Roman" w:hAnsi="Times New Roman"/>
          <w:bCs/>
          <w:sz w:val="20"/>
          <w:szCs w:val="20"/>
        </w:rPr>
        <w:t xml:space="preserve"> № 647-п</w:t>
      </w:r>
    </w:p>
    <w:p w:rsidR="00125B82" w:rsidRPr="00125B82" w:rsidRDefault="00125B82" w:rsidP="00125B82">
      <w:pPr>
        <w:autoSpaceDE w:val="0"/>
        <w:autoSpaceDN w:val="0"/>
        <w:adjustRightInd w:val="0"/>
        <w:spacing w:after="0" w:line="240" w:lineRule="auto"/>
        <w:jc w:val="center"/>
        <w:outlineLvl w:val="0"/>
        <w:rPr>
          <w:rFonts w:ascii="Times New Roman" w:hAnsi="Times New Roman"/>
          <w:sz w:val="20"/>
          <w:szCs w:val="20"/>
        </w:rPr>
      </w:pPr>
    </w:p>
    <w:p w:rsidR="00125B82" w:rsidRPr="00125B82" w:rsidRDefault="00125B82" w:rsidP="00125B82">
      <w:pPr>
        <w:autoSpaceDE w:val="0"/>
        <w:autoSpaceDN w:val="0"/>
        <w:adjustRightInd w:val="0"/>
        <w:spacing w:after="0" w:line="240" w:lineRule="auto"/>
        <w:jc w:val="center"/>
        <w:outlineLvl w:val="0"/>
        <w:rPr>
          <w:rFonts w:ascii="Times New Roman" w:hAnsi="Times New Roman"/>
          <w:sz w:val="20"/>
          <w:szCs w:val="20"/>
        </w:rPr>
      </w:pPr>
      <w:r w:rsidRPr="00125B82">
        <w:rPr>
          <w:rFonts w:ascii="Times New Roman" w:hAnsi="Times New Roman"/>
          <w:sz w:val="20"/>
          <w:szCs w:val="20"/>
        </w:rPr>
        <w:t>О внесении изменений и дополнений в постановление администрации Богучанского района от 14.10.2011 № 1462-п «Об установлении квалификационных требований к профессиональному образованию, стажу муниципальной службы или стажу работы по специальности, профессиональным знаниям, навыкам и умениям, необходимым для замещения должностей муниципальной службы в администрации Богучанского района, структурных подразделениях администрации Богучанского района»</w:t>
      </w:r>
    </w:p>
    <w:p w:rsidR="00125B82" w:rsidRPr="00125B82" w:rsidRDefault="00125B82" w:rsidP="00125B82">
      <w:pPr>
        <w:autoSpaceDE w:val="0"/>
        <w:autoSpaceDN w:val="0"/>
        <w:adjustRightInd w:val="0"/>
        <w:spacing w:after="0" w:line="240" w:lineRule="auto"/>
        <w:jc w:val="center"/>
        <w:outlineLvl w:val="0"/>
        <w:rPr>
          <w:rFonts w:ascii="Times New Roman" w:hAnsi="Times New Roman"/>
          <w:sz w:val="20"/>
          <w:szCs w:val="20"/>
        </w:rPr>
      </w:pPr>
    </w:p>
    <w:p w:rsidR="00125B82" w:rsidRPr="00125B82" w:rsidRDefault="00125B82" w:rsidP="00125B82">
      <w:pPr>
        <w:autoSpaceDE w:val="0"/>
        <w:autoSpaceDN w:val="0"/>
        <w:adjustRightInd w:val="0"/>
        <w:spacing w:after="0" w:line="240" w:lineRule="auto"/>
        <w:ind w:firstLine="709"/>
        <w:jc w:val="both"/>
        <w:outlineLvl w:val="0"/>
        <w:rPr>
          <w:rFonts w:ascii="Times New Roman" w:hAnsi="Times New Roman"/>
          <w:sz w:val="20"/>
          <w:szCs w:val="20"/>
        </w:rPr>
      </w:pPr>
      <w:r w:rsidRPr="00125B82">
        <w:rPr>
          <w:rFonts w:ascii="Times New Roman" w:hAnsi="Times New Roman"/>
          <w:sz w:val="20"/>
          <w:szCs w:val="20"/>
        </w:rPr>
        <w:t xml:space="preserve">В соответствии со статьей 9 Федерального закона от 02.03.2007 № 25-ФЗ «О муниципальной службе в Российской Федерации», статьей 2 Закона Красноярского края от 24.04.2008 № 5-1565 «Об особенностях правового регулирования муниципальной службы в Красноярском крае», руководствуясь ст. 43, 47 Устава Богучанского района Красноярского края, </w:t>
      </w:r>
      <w:r>
        <w:rPr>
          <w:rFonts w:ascii="Times New Roman" w:hAnsi="Times New Roman"/>
          <w:sz w:val="20"/>
          <w:szCs w:val="20"/>
        </w:rPr>
        <w:t xml:space="preserve"> </w:t>
      </w:r>
      <w:r w:rsidRPr="00125B82">
        <w:rPr>
          <w:rFonts w:ascii="Times New Roman" w:hAnsi="Times New Roman"/>
          <w:sz w:val="20"/>
          <w:szCs w:val="20"/>
        </w:rPr>
        <w:t>ПОСТАНОВЛЯЮ:</w:t>
      </w:r>
    </w:p>
    <w:p w:rsidR="00125B82" w:rsidRPr="00125B82" w:rsidRDefault="00125B82" w:rsidP="00125B82">
      <w:pPr>
        <w:autoSpaceDE w:val="0"/>
        <w:autoSpaceDN w:val="0"/>
        <w:adjustRightInd w:val="0"/>
        <w:spacing w:after="0" w:line="240" w:lineRule="auto"/>
        <w:ind w:firstLine="709"/>
        <w:jc w:val="both"/>
        <w:outlineLvl w:val="0"/>
        <w:rPr>
          <w:rFonts w:ascii="Times New Roman" w:hAnsi="Times New Roman"/>
          <w:sz w:val="20"/>
          <w:szCs w:val="20"/>
        </w:rPr>
      </w:pPr>
      <w:r w:rsidRPr="00125B82">
        <w:rPr>
          <w:rFonts w:ascii="Times New Roman" w:hAnsi="Times New Roman"/>
          <w:sz w:val="20"/>
          <w:szCs w:val="20"/>
        </w:rPr>
        <w:t>1. Внести изменения и дополнения в постановление администрации Богучанского района от 14.10.2011 № 1462-п «Об установлении квалификационных требований к профессиональному образованию, стажу муниципальной службы или стажу работы по специальности, профессиональным знаниям, навыкам и умениям, необходимым для замещения должностей муниципальной службы в администрации Богучанского района, структурных подразделениях администрации Богучанского района» (далее – постановление)  следующего содержания:</w:t>
      </w:r>
    </w:p>
    <w:p w:rsidR="00125B82" w:rsidRPr="00125B82" w:rsidRDefault="00125B82" w:rsidP="00125B82">
      <w:pPr>
        <w:autoSpaceDE w:val="0"/>
        <w:autoSpaceDN w:val="0"/>
        <w:adjustRightInd w:val="0"/>
        <w:spacing w:after="0" w:line="240" w:lineRule="auto"/>
        <w:ind w:firstLine="709"/>
        <w:jc w:val="both"/>
        <w:outlineLvl w:val="0"/>
        <w:rPr>
          <w:rFonts w:ascii="Times New Roman" w:hAnsi="Times New Roman"/>
          <w:sz w:val="20"/>
          <w:szCs w:val="20"/>
        </w:rPr>
      </w:pPr>
      <w:r w:rsidRPr="00125B82">
        <w:rPr>
          <w:rFonts w:ascii="Times New Roman" w:hAnsi="Times New Roman"/>
          <w:sz w:val="20"/>
          <w:szCs w:val="20"/>
        </w:rPr>
        <w:t>1.1. в наименовании и тексте постановления, наименовании приложения к постановлению слова «и (или) государственной» исключить;</w:t>
      </w:r>
    </w:p>
    <w:p w:rsidR="00125B82" w:rsidRPr="00125B82" w:rsidRDefault="00125B82" w:rsidP="00125B82">
      <w:pPr>
        <w:autoSpaceDE w:val="0"/>
        <w:autoSpaceDN w:val="0"/>
        <w:adjustRightInd w:val="0"/>
        <w:spacing w:after="0" w:line="240" w:lineRule="auto"/>
        <w:ind w:firstLine="709"/>
        <w:jc w:val="both"/>
        <w:outlineLvl w:val="0"/>
        <w:rPr>
          <w:rFonts w:ascii="Times New Roman" w:hAnsi="Times New Roman"/>
          <w:sz w:val="20"/>
          <w:szCs w:val="20"/>
        </w:rPr>
      </w:pPr>
      <w:r w:rsidRPr="00125B82">
        <w:rPr>
          <w:rFonts w:ascii="Times New Roman" w:hAnsi="Times New Roman"/>
          <w:sz w:val="20"/>
          <w:szCs w:val="20"/>
        </w:rPr>
        <w:t>1.2. в приложении к постановлению:</w:t>
      </w:r>
    </w:p>
    <w:p w:rsidR="00125B82" w:rsidRPr="00125B82" w:rsidRDefault="00125B82" w:rsidP="00125B82">
      <w:pPr>
        <w:autoSpaceDE w:val="0"/>
        <w:autoSpaceDN w:val="0"/>
        <w:adjustRightInd w:val="0"/>
        <w:spacing w:after="0" w:line="240" w:lineRule="auto"/>
        <w:ind w:firstLine="709"/>
        <w:jc w:val="both"/>
        <w:outlineLvl w:val="0"/>
        <w:rPr>
          <w:rFonts w:ascii="Times New Roman" w:hAnsi="Times New Roman"/>
          <w:sz w:val="20"/>
          <w:szCs w:val="20"/>
        </w:rPr>
      </w:pPr>
      <w:r w:rsidRPr="00125B82">
        <w:rPr>
          <w:rFonts w:ascii="Times New Roman" w:hAnsi="Times New Roman"/>
          <w:sz w:val="20"/>
          <w:szCs w:val="20"/>
        </w:rPr>
        <w:t>а) в пункте 1.2:</w:t>
      </w:r>
    </w:p>
    <w:p w:rsidR="00125B82" w:rsidRPr="00125B82" w:rsidRDefault="00125B82" w:rsidP="00125B82">
      <w:pPr>
        <w:pStyle w:val="ConsPlusNormal"/>
        <w:ind w:firstLine="709"/>
        <w:jc w:val="both"/>
        <w:rPr>
          <w:rFonts w:ascii="Times New Roman" w:hAnsi="Times New Roman" w:cs="Times New Roman"/>
        </w:rPr>
      </w:pPr>
      <w:r w:rsidRPr="00125B82">
        <w:rPr>
          <w:rFonts w:ascii="Times New Roman" w:hAnsi="Times New Roman" w:cs="Times New Roman"/>
        </w:rPr>
        <w:t>в абзаце первом слова «и (или) государственной» исключить;</w:t>
      </w:r>
    </w:p>
    <w:p w:rsidR="00125B82" w:rsidRPr="00125B82" w:rsidRDefault="00125B82" w:rsidP="00125B82">
      <w:pPr>
        <w:autoSpaceDE w:val="0"/>
        <w:autoSpaceDN w:val="0"/>
        <w:adjustRightInd w:val="0"/>
        <w:spacing w:after="0" w:line="240" w:lineRule="auto"/>
        <w:ind w:firstLine="709"/>
        <w:jc w:val="both"/>
        <w:rPr>
          <w:rFonts w:ascii="Times New Roman" w:hAnsi="Times New Roman"/>
          <w:iCs/>
          <w:sz w:val="20"/>
          <w:szCs w:val="20"/>
        </w:rPr>
      </w:pPr>
      <w:r w:rsidRPr="00125B82">
        <w:rPr>
          <w:rFonts w:ascii="Times New Roman" w:hAnsi="Times New Roman"/>
          <w:iCs/>
          <w:sz w:val="20"/>
          <w:szCs w:val="20"/>
        </w:rPr>
        <w:t xml:space="preserve">в </w:t>
      </w:r>
      <w:hyperlink r:id="rId11" w:history="1">
        <w:r w:rsidRPr="003035FA">
          <w:rPr>
            <w:rFonts w:ascii="Times New Roman" w:hAnsi="Times New Roman"/>
            <w:iCs/>
            <w:color w:val="0000FF"/>
            <w:sz w:val="20"/>
            <w:szCs w:val="20"/>
            <w:highlight w:val="white"/>
          </w:rPr>
          <w:t>подпункте</w:t>
        </w:r>
        <w:r w:rsidRPr="003035FA">
          <w:rPr>
            <w:rFonts w:ascii="Times New Roman" w:hAnsi="Times New Roman"/>
            <w:iCs/>
            <w:color w:val="0000FF"/>
            <w:sz w:val="20"/>
            <w:szCs w:val="20"/>
          </w:rPr>
          <w:t xml:space="preserve"> </w:t>
        </w:r>
      </w:hyperlink>
      <w:r w:rsidRPr="00125B82">
        <w:rPr>
          <w:rFonts w:ascii="Times New Roman" w:hAnsi="Times New Roman"/>
          <w:iCs/>
          <w:sz w:val="20"/>
          <w:szCs w:val="20"/>
        </w:rPr>
        <w:t>«а» слова «и (или) стаж государственной службы на ведущих должностях государственной службы» исключить;</w:t>
      </w:r>
    </w:p>
    <w:p w:rsidR="00125B82" w:rsidRPr="00125B82" w:rsidRDefault="00125B82" w:rsidP="00125B82">
      <w:pPr>
        <w:autoSpaceDE w:val="0"/>
        <w:autoSpaceDN w:val="0"/>
        <w:adjustRightInd w:val="0"/>
        <w:spacing w:after="0" w:line="240" w:lineRule="auto"/>
        <w:ind w:firstLine="709"/>
        <w:jc w:val="both"/>
        <w:rPr>
          <w:rFonts w:ascii="Times New Roman" w:hAnsi="Times New Roman"/>
          <w:iCs/>
          <w:sz w:val="20"/>
          <w:szCs w:val="20"/>
        </w:rPr>
      </w:pPr>
      <w:r w:rsidRPr="00125B82">
        <w:rPr>
          <w:rFonts w:ascii="Times New Roman" w:hAnsi="Times New Roman"/>
          <w:iCs/>
          <w:sz w:val="20"/>
          <w:szCs w:val="20"/>
        </w:rPr>
        <w:t xml:space="preserve">в </w:t>
      </w:r>
      <w:hyperlink r:id="rId12" w:history="1">
        <w:r w:rsidRPr="00125B82">
          <w:rPr>
            <w:rFonts w:ascii="Times New Roman" w:hAnsi="Times New Roman"/>
            <w:iCs/>
            <w:color w:val="0000FF"/>
            <w:sz w:val="20"/>
            <w:szCs w:val="20"/>
          </w:rPr>
          <w:t xml:space="preserve">подпункте </w:t>
        </w:r>
      </w:hyperlink>
      <w:r w:rsidRPr="00125B82">
        <w:rPr>
          <w:rFonts w:ascii="Times New Roman" w:hAnsi="Times New Roman"/>
          <w:iCs/>
          <w:sz w:val="20"/>
          <w:szCs w:val="20"/>
        </w:rPr>
        <w:t>«б» слова «и (или) стаж государственной службы на старших должностях государственной службы» исключить;</w:t>
      </w:r>
    </w:p>
    <w:p w:rsidR="00125B82" w:rsidRPr="00125B82" w:rsidRDefault="00125B82" w:rsidP="00125B82">
      <w:pPr>
        <w:autoSpaceDE w:val="0"/>
        <w:autoSpaceDN w:val="0"/>
        <w:adjustRightInd w:val="0"/>
        <w:spacing w:after="0" w:line="240" w:lineRule="auto"/>
        <w:ind w:firstLine="709"/>
        <w:jc w:val="both"/>
        <w:rPr>
          <w:rFonts w:ascii="Times New Roman" w:hAnsi="Times New Roman"/>
          <w:iCs/>
          <w:sz w:val="20"/>
          <w:szCs w:val="20"/>
        </w:rPr>
      </w:pPr>
      <w:r w:rsidRPr="00125B82">
        <w:rPr>
          <w:rFonts w:ascii="Times New Roman" w:hAnsi="Times New Roman"/>
          <w:iCs/>
          <w:sz w:val="20"/>
          <w:szCs w:val="20"/>
        </w:rPr>
        <w:t>б) в пункте 2.2 слова «</w:t>
      </w:r>
      <w:r w:rsidRPr="00125B82">
        <w:rPr>
          <w:rFonts w:ascii="Times New Roman" w:hAnsi="Times New Roman"/>
          <w:sz w:val="20"/>
          <w:szCs w:val="20"/>
        </w:rPr>
        <w:t>и (или) государственной службы»,</w:t>
      </w:r>
      <w:r w:rsidRPr="00125B82">
        <w:rPr>
          <w:rFonts w:ascii="Times New Roman" w:hAnsi="Times New Roman"/>
          <w:iCs/>
          <w:sz w:val="20"/>
          <w:szCs w:val="20"/>
        </w:rPr>
        <w:t xml:space="preserve">  «и (или) стаж государственной службы на старших должностях государственной службы» исключить;</w:t>
      </w:r>
    </w:p>
    <w:p w:rsidR="00125B82" w:rsidRPr="00125B82" w:rsidRDefault="00125B82" w:rsidP="00125B82">
      <w:pPr>
        <w:pStyle w:val="ConsPlusNormal"/>
        <w:ind w:firstLine="709"/>
        <w:jc w:val="both"/>
        <w:rPr>
          <w:rFonts w:ascii="Times New Roman" w:hAnsi="Times New Roman" w:cs="Times New Roman"/>
          <w:iCs/>
        </w:rPr>
      </w:pPr>
      <w:r w:rsidRPr="00125B82">
        <w:rPr>
          <w:rFonts w:ascii="Times New Roman" w:hAnsi="Times New Roman" w:cs="Times New Roman"/>
          <w:iCs/>
        </w:rPr>
        <w:t>в) в пункте 3.2 слова «</w:t>
      </w:r>
      <w:r w:rsidRPr="00125B82">
        <w:rPr>
          <w:rFonts w:ascii="Times New Roman" w:hAnsi="Times New Roman" w:cs="Times New Roman"/>
        </w:rPr>
        <w:t>и (или) государственной</w:t>
      </w:r>
      <w:r w:rsidRPr="00125B82">
        <w:rPr>
          <w:rFonts w:ascii="Times New Roman" w:hAnsi="Times New Roman" w:cs="Times New Roman"/>
          <w:iCs/>
        </w:rPr>
        <w:t>» исключить;</w:t>
      </w:r>
    </w:p>
    <w:p w:rsidR="00125B82" w:rsidRPr="00125B82" w:rsidRDefault="00125B82" w:rsidP="00125B82">
      <w:pPr>
        <w:pStyle w:val="ConsPlusNormal"/>
        <w:ind w:firstLine="709"/>
        <w:jc w:val="both"/>
        <w:rPr>
          <w:rFonts w:ascii="Times New Roman" w:hAnsi="Times New Roman" w:cs="Times New Roman"/>
        </w:rPr>
      </w:pPr>
      <w:r w:rsidRPr="00125B82">
        <w:rPr>
          <w:rFonts w:ascii="Times New Roman" w:hAnsi="Times New Roman" w:cs="Times New Roman"/>
          <w:iCs/>
        </w:rPr>
        <w:t>г) в пункте 4.2 слова «</w:t>
      </w:r>
      <w:r w:rsidRPr="00125B82">
        <w:rPr>
          <w:rFonts w:ascii="Times New Roman" w:hAnsi="Times New Roman" w:cs="Times New Roman"/>
        </w:rPr>
        <w:t>и (или) государственной службы»,</w:t>
      </w:r>
      <w:r w:rsidRPr="00125B82">
        <w:rPr>
          <w:rFonts w:ascii="Times New Roman" w:hAnsi="Times New Roman" w:cs="Times New Roman"/>
          <w:iCs/>
        </w:rPr>
        <w:t xml:space="preserve">  «</w:t>
      </w:r>
      <w:r w:rsidRPr="00125B82">
        <w:rPr>
          <w:rFonts w:ascii="Times New Roman" w:hAnsi="Times New Roman" w:cs="Times New Roman"/>
        </w:rPr>
        <w:t>и (или) стаж государственной службы на младших должностях государственной службы»;</w:t>
      </w:r>
    </w:p>
    <w:p w:rsidR="00125B82" w:rsidRPr="00125B82" w:rsidRDefault="00125B82" w:rsidP="00125B82">
      <w:pPr>
        <w:pStyle w:val="ConsPlusNormal"/>
        <w:ind w:firstLine="709"/>
        <w:jc w:val="both"/>
        <w:rPr>
          <w:rFonts w:ascii="Times New Roman" w:hAnsi="Times New Roman" w:cs="Times New Roman"/>
          <w:iCs/>
        </w:rPr>
      </w:pPr>
      <w:r w:rsidRPr="00125B82">
        <w:rPr>
          <w:rFonts w:ascii="Times New Roman" w:hAnsi="Times New Roman" w:cs="Times New Roman"/>
        </w:rPr>
        <w:t xml:space="preserve">д) в пункте 5.2 </w:t>
      </w:r>
      <w:r w:rsidRPr="00125B82">
        <w:rPr>
          <w:rFonts w:ascii="Times New Roman" w:hAnsi="Times New Roman" w:cs="Times New Roman"/>
          <w:iCs/>
        </w:rPr>
        <w:t>слова «</w:t>
      </w:r>
      <w:r w:rsidRPr="00125B82">
        <w:rPr>
          <w:rFonts w:ascii="Times New Roman" w:hAnsi="Times New Roman" w:cs="Times New Roman"/>
        </w:rPr>
        <w:t>и (или) государственной</w:t>
      </w:r>
      <w:r w:rsidRPr="00125B82">
        <w:rPr>
          <w:rFonts w:ascii="Times New Roman" w:hAnsi="Times New Roman" w:cs="Times New Roman"/>
          <w:iCs/>
        </w:rPr>
        <w:t>» исключить;</w:t>
      </w:r>
    </w:p>
    <w:p w:rsidR="00125B82" w:rsidRPr="00125B82" w:rsidRDefault="00125B82" w:rsidP="00125B82">
      <w:pPr>
        <w:pStyle w:val="ConsPlusNormal"/>
        <w:ind w:firstLine="709"/>
        <w:jc w:val="both"/>
        <w:rPr>
          <w:rFonts w:ascii="Times New Roman" w:hAnsi="Times New Roman" w:cs="Times New Roman"/>
          <w:iCs/>
        </w:rPr>
      </w:pPr>
      <w:r w:rsidRPr="00125B82">
        <w:rPr>
          <w:rFonts w:ascii="Times New Roman" w:hAnsi="Times New Roman" w:cs="Times New Roman"/>
          <w:iCs/>
        </w:rPr>
        <w:t>е) дополнить пунктом 6 следующего содержания:</w:t>
      </w:r>
    </w:p>
    <w:p w:rsidR="00125B82" w:rsidRPr="00125B82" w:rsidRDefault="00125B82" w:rsidP="00125B82">
      <w:pPr>
        <w:autoSpaceDE w:val="0"/>
        <w:autoSpaceDN w:val="0"/>
        <w:adjustRightInd w:val="0"/>
        <w:spacing w:after="0" w:line="240" w:lineRule="auto"/>
        <w:ind w:firstLine="709"/>
        <w:jc w:val="both"/>
        <w:rPr>
          <w:rFonts w:ascii="Times New Roman" w:hAnsi="Times New Roman"/>
          <w:sz w:val="20"/>
          <w:szCs w:val="20"/>
        </w:rPr>
      </w:pPr>
      <w:r w:rsidRPr="00125B82">
        <w:rPr>
          <w:rFonts w:ascii="Times New Roman" w:hAnsi="Times New Roman"/>
          <w:sz w:val="20"/>
          <w:szCs w:val="20"/>
        </w:rPr>
        <w:t>«6.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w:t>
      </w:r>
    </w:p>
    <w:p w:rsidR="00125B82" w:rsidRPr="00125B82" w:rsidRDefault="00125B82" w:rsidP="00125B82">
      <w:pPr>
        <w:autoSpaceDE w:val="0"/>
        <w:autoSpaceDN w:val="0"/>
        <w:adjustRightInd w:val="0"/>
        <w:spacing w:after="0" w:line="240" w:lineRule="auto"/>
        <w:ind w:firstLine="709"/>
        <w:jc w:val="both"/>
        <w:rPr>
          <w:rFonts w:ascii="Times New Roman" w:hAnsi="Times New Roman"/>
          <w:sz w:val="20"/>
          <w:szCs w:val="20"/>
        </w:rPr>
      </w:pPr>
      <w:r w:rsidRPr="00125B82">
        <w:rPr>
          <w:rFonts w:ascii="Times New Roman" w:hAnsi="Times New Roman"/>
          <w:sz w:val="20"/>
          <w:szCs w:val="20"/>
        </w:rPr>
        <w:t>для замещения ведущих должностей муниципальной службы категории «обеспечивающие специалисты» - не менее шести месяцев стажа муниципальной службы или не менее шести месяцев стажа работы по специальности.».</w:t>
      </w:r>
    </w:p>
    <w:p w:rsidR="00125B82" w:rsidRPr="00125B82" w:rsidRDefault="00125B82" w:rsidP="00125B82">
      <w:pPr>
        <w:spacing w:after="0" w:line="240" w:lineRule="auto"/>
        <w:ind w:firstLine="709"/>
        <w:jc w:val="both"/>
        <w:rPr>
          <w:rFonts w:ascii="Times New Roman" w:hAnsi="Times New Roman"/>
          <w:bCs/>
          <w:sz w:val="20"/>
          <w:szCs w:val="20"/>
        </w:rPr>
      </w:pPr>
      <w:r w:rsidRPr="00125B82">
        <w:rPr>
          <w:rFonts w:ascii="Times New Roman" w:hAnsi="Times New Roman"/>
          <w:sz w:val="20"/>
          <w:szCs w:val="20"/>
        </w:rPr>
        <w:t xml:space="preserve">2. Контроль за выполнением настоящего постановления возложить на </w:t>
      </w:r>
      <w:r w:rsidRPr="00125B82">
        <w:rPr>
          <w:rFonts w:ascii="Times New Roman" w:hAnsi="Times New Roman"/>
          <w:bCs/>
          <w:sz w:val="20"/>
          <w:szCs w:val="20"/>
        </w:rPr>
        <w:t xml:space="preserve">заместителя Главы Богучанского района </w:t>
      </w:r>
      <w:r w:rsidRPr="00125B82">
        <w:rPr>
          <w:rFonts w:ascii="Times New Roman" w:hAnsi="Times New Roman"/>
          <w:sz w:val="20"/>
          <w:szCs w:val="20"/>
        </w:rPr>
        <w:t>по экономике и планированию</w:t>
      </w:r>
      <w:r w:rsidRPr="00125B82">
        <w:rPr>
          <w:rFonts w:ascii="Times New Roman" w:hAnsi="Times New Roman"/>
          <w:bCs/>
          <w:sz w:val="20"/>
          <w:szCs w:val="20"/>
        </w:rPr>
        <w:t xml:space="preserve"> Н.В. Илиндееву.</w:t>
      </w:r>
    </w:p>
    <w:p w:rsidR="00125B82" w:rsidRPr="00125B82" w:rsidRDefault="00125B82" w:rsidP="00125B82">
      <w:pPr>
        <w:autoSpaceDE w:val="0"/>
        <w:autoSpaceDN w:val="0"/>
        <w:adjustRightInd w:val="0"/>
        <w:spacing w:after="0" w:line="240" w:lineRule="auto"/>
        <w:ind w:firstLine="709"/>
        <w:jc w:val="both"/>
        <w:outlineLvl w:val="0"/>
        <w:rPr>
          <w:rFonts w:ascii="Times New Roman" w:hAnsi="Times New Roman"/>
          <w:sz w:val="20"/>
          <w:szCs w:val="20"/>
        </w:rPr>
      </w:pPr>
      <w:r w:rsidRPr="00125B82">
        <w:rPr>
          <w:rFonts w:ascii="Times New Roman" w:hAnsi="Times New Roman"/>
          <w:sz w:val="20"/>
          <w:szCs w:val="20"/>
        </w:rPr>
        <w:t>3. Постановление вступает в силу в день, следующий за днем его  опубликования в Официальном вестнике Богучанского района.</w:t>
      </w:r>
    </w:p>
    <w:p w:rsidR="00125B82" w:rsidRPr="00125B82" w:rsidRDefault="00125B82" w:rsidP="00125B82">
      <w:pPr>
        <w:autoSpaceDE w:val="0"/>
        <w:autoSpaceDN w:val="0"/>
        <w:adjustRightInd w:val="0"/>
        <w:spacing w:after="0" w:line="240" w:lineRule="auto"/>
        <w:rPr>
          <w:rFonts w:ascii="Times New Roman" w:hAnsi="Times New Roman"/>
          <w:sz w:val="20"/>
          <w:szCs w:val="20"/>
        </w:rPr>
      </w:pPr>
    </w:p>
    <w:p w:rsidR="00125B82" w:rsidRPr="00125B82" w:rsidRDefault="00125B82" w:rsidP="00125B82">
      <w:pPr>
        <w:spacing w:after="0" w:line="240" w:lineRule="auto"/>
        <w:jc w:val="both"/>
        <w:rPr>
          <w:rFonts w:ascii="Times New Roman" w:hAnsi="Times New Roman"/>
          <w:sz w:val="20"/>
          <w:szCs w:val="20"/>
        </w:rPr>
      </w:pPr>
      <w:r w:rsidRPr="00125B82">
        <w:rPr>
          <w:rFonts w:ascii="Times New Roman" w:hAnsi="Times New Roman"/>
          <w:sz w:val="20"/>
          <w:szCs w:val="20"/>
        </w:rPr>
        <w:t xml:space="preserve">Глава Богучанского района                                                              </w:t>
      </w:r>
      <w:r w:rsidR="003035FA">
        <w:rPr>
          <w:rFonts w:ascii="Times New Roman" w:hAnsi="Times New Roman"/>
          <w:sz w:val="20"/>
          <w:szCs w:val="20"/>
        </w:rPr>
        <w:t xml:space="preserve">                                                </w:t>
      </w:r>
      <w:r w:rsidRPr="00125B82">
        <w:rPr>
          <w:rFonts w:ascii="Times New Roman" w:hAnsi="Times New Roman"/>
          <w:sz w:val="20"/>
          <w:szCs w:val="20"/>
        </w:rPr>
        <w:t>А.В. Бахтин</w:t>
      </w:r>
    </w:p>
    <w:p w:rsidR="001B5A3F" w:rsidRDefault="001B5A3F" w:rsidP="001B5A3F">
      <w:pPr>
        <w:spacing w:after="0" w:line="240" w:lineRule="auto"/>
        <w:jc w:val="center"/>
        <w:rPr>
          <w:rFonts w:ascii="Times New Roman" w:hAnsi="Times New Roman"/>
          <w:sz w:val="20"/>
          <w:szCs w:val="20"/>
        </w:rPr>
      </w:pPr>
    </w:p>
    <w:p w:rsidR="001B5A3F" w:rsidRPr="001B5A3F" w:rsidRDefault="001B5A3F" w:rsidP="001B5A3F">
      <w:pPr>
        <w:spacing w:after="0" w:line="240" w:lineRule="auto"/>
        <w:jc w:val="center"/>
        <w:rPr>
          <w:rFonts w:ascii="Times New Roman" w:hAnsi="Times New Roman"/>
          <w:sz w:val="18"/>
          <w:szCs w:val="18"/>
        </w:rPr>
      </w:pPr>
      <w:r w:rsidRPr="001B5A3F">
        <w:rPr>
          <w:rFonts w:ascii="Times New Roman" w:hAnsi="Times New Roman"/>
          <w:sz w:val="18"/>
          <w:szCs w:val="18"/>
        </w:rPr>
        <w:lastRenderedPageBreak/>
        <w:t>АДМИНИСТРАЦИЯ БОГУЧАНСКОГО  РАЙОНА</w:t>
      </w:r>
    </w:p>
    <w:p w:rsidR="001B5A3F" w:rsidRPr="001B5A3F" w:rsidRDefault="001B5A3F" w:rsidP="001B5A3F">
      <w:pPr>
        <w:spacing w:after="0" w:line="240" w:lineRule="auto"/>
        <w:jc w:val="center"/>
        <w:rPr>
          <w:rFonts w:ascii="Times New Roman" w:hAnsi="Times New Roman"/>
          <w:sz w:val="18"/>
          <w:szCs w:val="18"/>
        </w:rPr>
      </w:pPr>
      <w:r w:rsidRPr="001B5A3F">
        <w:rPr>
          <w:rFonts w:ascii="Times New Roman" w:hAnsi="Times New Roman"/>
          <w:sz w:val="18"/>
          <w:szCs w:val="18"/>
        </w:rPr>
        <w:t>П О С Т А Н О В Л Е Н И Е</w:t>
      </w:r>
    </w:p>
    <w:p w:rsidR="001B5A3F" w:rsidRPr="001B5A3F" w:rsidRDefault="001B5A3F" w:rsidP="001B5A3F">
      <w:pPr>
        <w:spacing w:after="0" w:line="240" w:lineRule="auto"/>
        <w:rPr>
          <w:rFonts w:ascii="Times New Roman" w:hAnsi="Times New Roman"/>
          <w:i/>
          <w:color w:val="0000FF"/>
          <w:sz w:val="20"/>
          <w:szCs w:val="20"/>
        </w:rPr>
      </w:pPr>
      <w:r w:rsidRPr="001B5A3F">
        <w:rPr>
          <w:rFonts w:ascii="Times New Roman" w:hAnsi="Times New Roman"/>
          <w:sz w:val="20"/>
          <w:szCs w:val="20"/>
        </w:rPr>
        <w:t xml:space="preserve"> 08 .09. 2016 г.</w:t>
      </w:r>
      <w:r w:rsidRPr="001B5A3F">
        <w:rPr>
          <w:rFonts w:ascii="Times New Roman" w:hAnsi="Times New Roman"/>
          <w:sz w:val="20"/>
          <w:szCs w:val="20"/>
        </w:rPr>
        <w:tab/>
      </w:r>
      <w:r w:rsidRPr="001B5A3F">
        <w:rPr>
          <w:rFonts w:ascii="Times New Roman" w:hAnsi="Times New Roman"/>
          <w:b/>
          <w:sz w:val="20"/>
          <w:szCs w:val="20"/>
        </w:rPr>
        <w:tab/>
        <w:t xml:space="preserve">              </w:t>
      </w:r>
      <w:r>
        <w:rPr>
          <w:rFonts w:ascii="Times New Roman" w:hAnsi="Times New Roman"/>
          <w:b/>
          <w:sz w:val="20"/>
          <w:szCs w:val="20"/>
        </w:rPr>
        <w:t xml:space="preserve">                        </w:t>
      </w:r>
      <w:r w:rsidRPr="001B5A3F">
        <w:rPr>
          <w:rFonts w:ascii="Times New Roman" w:hAnsi="Times New Roman"/>
          <w:b/>
          <w:sz w:val="20"/>
          <w:szCs w:val="20"/>
        </w:rPr>
        <w:t xml:space="preserve"> </w:t>
      </w:r>
      <w:r w:rsidRPr="001B5A3F">
        <w:rPr>
          <w:rFonts w:ascii="Times New Roman" w:hAnsi="Times New Roman"/>
          <w:sz w:val="20"/>
          <w:szCs w:val="20"/>
        </w:rPr>
        <w:t>с. Богучаны</w:t>
      </w:r>
      <w:r w:rsidRPr="001B5A3F">
        <w:rPr>
          <w:rFonts w:ascii="Times New Roman" w:hAnsi="Times New Roman"/>
          <w:b/>
          <w:sz w:val="20"/>
          <w:szCs w:val="20"/>
        </w:rPr>
        <w:t xml:space="preserve">   </w:t>
      </w:r>
      <w:r w:rsidRPr="001B5A3F">
        <w:rPr>
          <w:rFonts w:ascii="Times New Roman" w:hAnsi="Times New Roman"/>
          <w:b/>
          <w:sz w:val="20"/>
          <w:szCs w:val="20"/>
        </w:rPr>
        <w:tab/>
        <w:t xml:space="preserve">                                    </w:t>
      </w:r>
      <w:r>
        <w:rPr>
          <w:rFonts w:ascii="Times New Roman" w:hAnsi="Times New Roman"/>
          <w:b/>
          <w:sz w:val="20"/>
          <w:szCs w:val="20"/>
        </w:rPr>
        <w:t xml:space="preserve">                    </w:t>
      </w:r>
      <w:r w:rsidRPr="001B5A3F">
        <w:rPr>
          <w:rFonts w:ascii="Times New Roman" w:hAnsi="Times New Roman"/>
          <w:b/>
          <w:sz w:val="20"/>
          <w:szCs w:val="20"/>
        </w:rPr>
        <w:t xml:space="preserve"> </w:t>
      </w:r>
      <w:r w:rsidRPr="001B5A3F">
        <w:rPr>
          <w:rFonts w:ascii="Times New Roman" w:hAnsi="Times New Roman"/>
          <w:sz w:val="20"/>
          <w:szCs w:val="20"/>
        </w:rPr>
        <w:t xml:space="preserve">№ 657-п     </w:t>
      </w:r>
    </w:p>
    <w:p w:rsidR="001B5A3F" w:rsidRPr="001B5A3F" w:rsidRDefault="001B5A3F" w:rsidP="001B5A3F">
      <w:pPr>
        <w:spacing w:after="0" w:line="240" w:lineRule="auto"/>
        <w:rPr>
          <w:rFonts w:ascii="Times New Roman" w:hAnsi="Times New Roman"/>
          <w:sz w:val="20"/>
          <w:szCs w:val="20"/>
        </w:rPr>
      </w:pPr>
      <w:r w:rsidRPr="001B5A3F">
        <w:rPr>
          <w:rFonts w:ascii="Times New Roman" w:hAnsi="Times New Roman"/>
          <w:sz w:val="20"/>
          <w:szCs w:val="20"/>
        </w:rPr>
        <w:t xml:space="preserve"> </w:t>
      </w:r>
    </w:p>
    <w:p w:rsidR="001B5A3F" w:rsidRPr="001B5A3F" w:rsidRDefault="001B5A3F" w:rsidP="001B5A3F">
      <w:pPr>
        <w:spacing w:after="0" w:line="240" w:lineRule="auto"/>
        <w:jc w:val="center"/>
        <w:rPr>
          <w:rFonts w:ascii="Times New Roman" w:hAnsi="Times New Roman"/>
          <w:sz w:val="20"/>
          <w:szCs w:val="20"/>
        </w:rPr>
      </w:pPr>
      <w:r w:rsidRPr="001B5A3F">
        <w:rPr>
          <w:rFonts w:ascii="Times New Roman" w:hAnsi="Times New Roman"/>
          <w:sz w:val="20"/>
          <w:szCs w:val="20"/>
        </w:rPr>
        <w:t>О внесении изменений в постановление администрации Богучанского района от 01.11.2013 №1398-п «Об утверждении муниципальной программы Молодежь Приангарья».</w:t>
      </w:r>
    </w:p>
    <w:p w:rsidR="001B5A3F" w:rsidRPr="001B5A3F" w:rsidRDefault="001B5A3F" w:rsidP="001B5A3F">
      <w:pPr>
        <w:spacing w:after="0" w:line="240" w:lineRule="auto"/>
        <w:ind w:firstLine="720"/>
        <w:jc w:val="center"/>
        <w:rPr>
          <w:rFonts w:ascii="Times New Roman" w:hAnsi="Times New Roman"/>
          <w:sz w:val="20"/>
          <w:szCs w:val="20"/>
        </w:rPr>
      </w:pPr>
    </w:p>
    <w:p w:rsidR="001B5A3F" w:rsidRPr="001B5A3F" w:rsidRDefault="001B5A3F" w:rsidP="001B5A3F">
      <w:pPr>
        <w:tabs>
          <w:tab w:val="left" w:pos="709"/>
        </w:tabs>
        <w:spacing w:after="0" w:line="240" w:lineRule="auto"/>
        <w:jc w:val="both"/>
        <w:rPr>
          <w:rFonts w:ascii="Times New Roman" w:hAnsi="Times New Roman"/>
          <w:sz w:val="20"/>
          <w:szCs w:val="20"/>
        </w:rPr>
      </w:pPr>
      <w:r>
        <w:rPr>
          <w:rFonts w:ascii="Times New Roman" w:hAnsi="Times New Roman"/>
          <w:sz w:val="20"/>
          <w:szCs w:val="20"/>
        </w:rPr>
        <w:tab/>
      </w:r>
      <w:r w:rsidRPr="001B5A3F">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w:t>
      </w:r>
      <w:r>
        <w:rPr>
          <w:rFonts w:ascii="Times New Roman" w:hAnsi="Times New Roman"/>
          <w:sz w:val="20"/>
          <w:szCs w:val="20"/>
        </w:rPr>
        <w:t xml:space="preserve"> </w:t>
      </w:r>
      <w:r w:rsidRPr="001B5A3F">
        <w:rPr>
          <w:rFonts w:ascii="Times New Roman" w:hAnsi="Times New Roman"/>
          <w:sz w:val="20"/>
          <w:szCs w:val="20"/>
        </w:rPr>
        <w:t>Устава Богучанского района</w:t>
      </w:r>
      <w:r>
        <w:rPr>
          <w:rFonts w:ascii="Times New Roman" w:hAnsi="Times New Roman"/>
          <w:sz w:val="20"/>
          <w:szCs w:val="20"/>
        </w:rPr>
        <w:t xml:space="preserve"> ПОСТАНОВЛЯЮ:</w:t>
      </w:r>
    </w:p>
    <w:p w:rsidR="001B5A3F" w:rsidRPr="001B5A3F" w:rsidRDefault="001B5A3F" w:rsidP="001B5A3F">
      <w:pPr>
        <w:numPr>
          <w:ilvl w:val="0"/>
          <w:numId w:val="41"/>
        </w:numPr>
        <w:spacing w:after="0" w:line="240" w:lineRule="auto"/>
        <w:ind w:left="0" w:firstLine="709"/>
        <w:jc w:val="both"/>
        <w:rPr>
          <w:rFonts w:ascii="Times New Roman" w:hAnsi="Times New Roman"/>
          <w:sz w:val="20"/>
          <w:szCs w:val="20"/>
        </w:rPr>
      </w:pPr>
      <w:r w:rsidRPr="001B5A3F">
        <w:rPr>
          <w:rFonts w:ascii="Times New Roman" w:hAnsi="Times New Roman"/>
          <w:sz w:val="20"/>
          <w:szCs w:val="20"/>
        </w:rPr>
        <w:t>Внести в постановление администрации Богучанского района от 01.11.2013 №1398-п «Об утверждении муниципальной программы Молодежь Приангарья» (далее - постановление) следующие изменения:</w:t>
      </w:r>
    </w:p>
    <w:p w:rsidR="001B5A3F" w:rsidRPr="001B5A3F" w:rsidRDefault="001B5A3F" w:rsidP="001B5A3F">
      <w:pPr>
        <w:numPr>
          <w:ilvl w:val="1"/>
          <w:numId w:val="42"/>
        </w:numPr>
        <w:spacing w:after="0" w:line="240" w:lineRule="auto"/>
        <w:ind w:left="0" w:firstLine="709"/>
        <w:jc w:val="both"/>
        <w:rPr>
          <w:rFonts w:ascii="Times New Roman" w:hAnsi="Times New Roman"/>
          <w:color w:val="000000"/>
          <w:sz w:val="20"/>
          <w:szCs w:val="20"/>
        </w:rPr>
      </w:pPr>
      <w:r w:rsidRPr="001B5A3F">
        <w:rPr>
          <w:rFonts w:ascii="Times New Roman" w:hAnsi="Times New Roman"/>
          <w:color w:val="000000"/>
          <w:sz w:val="20"/>
          <w:szCs w:val="20"/>
        </w:rPr>
        <w:t>Приложение к постановлению принять в новой редакции согласно приложению к данному постановлению.</w:t>
      </w:r>
    </w:p>
    <w:p w:rsidR="001B5A3F" w:rsidRPr="001B5A3F" w:rsidRDefault="001B5A3F" w:rsidP="001B5A3F">
      <w:pPr>
        <w:spacing w:after="0" w:line="240" w:lineRule="auto"/>
        <w:jc w:val="both"/>
        <w:rPr>
          <w:rFonts w:ascii="Times New Roman" w:hAnsi="Times New Roman"/>
          <w:color w:val="000000"/>
          <w:sz w:val="20"/>
          <w:szCs w:val="20"/>
        </w:rPr>
      </w:pPr>
      <w:r w:rsidRPr="001B5A3F">
        <w:rPr>
          <w:rFonts w:ascii="Times New Roman" w:hAnsi="Times New Roman"/>
          <w:sz w:val="20"/>
          <w:szCs w:val="20"/>
        </w:rPr>
        <w:t xml:space="preserve">         </w:t>
      </w:r>
      <w:r>
        <w:rPr>
          <w:rFonts w:ascii="Times New Roman" w:hAnsi="Times New Roman"/>
          <w:sz w:val="20"/>
          <w:szCs w:val="20"/>
        </w:rPr>
        <w:tab/>
      </w:r>
      <w:r w:rsidRPr="001B5A3F">
        <w:rPr>
          <w:rFonts w:ascii="Times New Roman" w:hAnsi="Times New Roman"/>
          <w:sz w:val="20"/>
          <w:szCs w:val="20"/>
        </w:rPr>
        <w:t xml:space="preserve"> 2. </w:t>
      </w:r>
      <w:r w:rsidRPr="001B5A3F">
        <w:rPr>
          <w:rFonts w:ascii="Times New Roman" w:hAnsi="Times New Roman"/>
          <w:color w:val="000000"/>
          <w:sz w:val="20"/>
          <w:szCs w:val="20"/>
        </w:rPr>
        <w:t>Контроль за исполнением настоящего постановления возложить на  заместителя Главы Богучанского района по экономике и планированию Н.В.Илиндееву.</w:t>
      </w:r>
    </w:p>
    <w:p w:rsidR="001B5A3F" w:rsidRPr="001B5A3F" w:rsidRDefault="001B5A3F" w:rsidP="001B5A3F">
      <w:pPr>
        <w:spacing w:after="0" w:line="240" w:lineRule="auto"/>
        <w:ind w:firstLine="709"/>
        <w:jc w:val="both"/>
        <w:rPr>
          <w:rFonts w:ascii="Times New Roman" w:hAnsi="Times New Roman"/>
          <w:color w:val="000000"/>
          <w:sz w:val="20"/>
          <w:szCs w:val="20"/>
        </w:rPr>
      </w:pPr>
      <w:r w:rsidRPr="001B5A3F">
        <w:rPr>
          <w:rFonts w:ascii="Times New Roman" w:hAnsi="Times New Roman"/>
          <w:color w:val="000000"/>
          <w:sz w:val="20"/>
          <w:szCs w:val="20"/>
        </w:rPr>
        <w:t xml:space="preserve">3. </w:t>
      </w:r>
      <w:r w:rsidRPr="001B5A3F">
        <w:rPr>
          <w:rFonts w:ascii="Times New Roman" w:hAnsi="Times New Roman"/>
          <w:sz w:val="20"/>
          <w:szCs w:val="20"/>
        </w:rPr>
        <w:t>Постановление  вступает в  силу  со дня,  следующего за днем  опубликования в Официальном вестнике Богучанского района.</w:t>
      </w:r>
    </w:p>
    <w:p w:rsidR="001B5A3F" w:rsidRDefault="001B5A3F" w:rsidP="001B5A3F">
      <w:pPr>
        <w:pStyle w:val="afa"/>
        <w:spacing w:after="0" w:line="240" w:lineRule="auto"/>
        <w:rPr>
          <w:rFonts w:ascii="Times New Roman" w:hAnsi="Times New Roman"/>
          <w:sz w:val="20"/>
          <w:szCs w:val="20"/>
        </w:rPr>
      </w:pPr>
    </w:p>
    <w:p w:rsidR="001B5A3F" w:rsidRDefault="001B5A3F" w:rsidP="001B5A3F">
      <w:pPr>
        <w:pStyle w:val="afa"/>
        <w:spacing w:after="0" w:line="240" w:lineRule="auto"/>
        <w:ind w:left="0"/>
        <w:rPr>
          <w:rFonts w:ascii="Times New Roman" w:hAnsi="Times New Roman"/>
          <w:sz w:val="20"/>
          <w:szCs w:val="20"/>
        </w:rPr>
      </w:pPr>
      <w:r w:rsidRPr="001B5A3F">
        <w:rPr>
          <w:rFonts w:ascii="Times New Roman" w:hAnsi="Times New Roman"/>
          <w:sz w:val="20"/>
          <w:szCs w:val="20"/>
        </w:rPr>
        <w:t xml:space="preserve">Глава Богучанского  района                                                                  </w:t>
      </w:r>
      <w:r>
        <w:rPr>
          <w:rFonts w:ascii="Times New Roman" w:hAnsi="Times New Roman"/>
          <w:sz w:val="20"/>
          <w:szCs w:val="20"/>
        </w:rPr>
        <w:t xml:space="preserve">                                                  </w:t>
      </w:r>
      <w:r w:rsidRPr="001B5A3F">
        <w:rPr>
          <w:rFonts w:ascii="Times New Roman" w:hAnsi="Times New Roman"/>
          <w:sz w:val="20"/>
          <w:szCs w:val="20"/>
        </w:rPr>
        <w:t xml:space="preserve">  А.В. Бахтин</w:t>
      </w:r>
    </w:p>
    <w:p w:rsidR="001B5A3F" w:rsidRDefault="001B5A3F" w:rsidP="001B5A3F">
      <w:pPr>
        <w:pStyle w:val="afa"/>
        <w:spacing w:after="0" w:line="240" w:lineRule="auto"/>
        <w:ind w:left="0"/>
        <w:rPr>
          <w:rFonts w:ascii="Times New Roman" w:hAnsi="Times New Roman"/>
          <w:sz w:val="20"/>
          <w:szCs w:val="20"/>
        </w:rPr>
      </w:pPr>
    </w:p>
    <w:p w:rsidR="00355419" w:rsidRDefault="00355419" w:rsidP="00355419">
      <w:pPr>
        <w:pStyle w:val="ConsPlusNormal"/>
        <w:widowControl/>
        <w:ind w:firstLine="5529"/>
        <w:jc w:val="right"/>
        <w:rPr>
          <w:rFonts w:ascii="Times New Roman" w:hAnsi="Times New Roman" w:cs="Times New Roman"/>
          <w:sz w:val="18"/>
          <w:szCs w:val="18"/>
        </w:rPr>
      </w:pPr>
      <w:r w:rsidRPr="00355419">
        <w:rPr>
          <w:rFonts w:ascii="Times New Roman" w:hAnsi="Times New Roman" w:cs="Times New Roman"/>
          <w:sz w:val="18"/>
          <w:szCs w:val="18"/>
        </w:rPr>
        <w:t xml:space="preserve">Приложение </w:t>
      </w:r>
    </w:p>
    <w:p w:rsidR="00355419" w:rsidRDefault="00355419" w:rsidP="00355419">
      <w:pPr>
        <w:pStyle w:val="ConsPlusNormal"/>
        <w:widowControl/>
        <w:ind w:firstLine="5529"/>
        <w:jc w:val="right"/>
        <w:rPr>
          <w:rFonts w:ascii="Times New Roman" w:hAnsi="Times New Roman" w:cs="Times New Roman"/>
          <w:sz w:val="18"/>
          <w:szCs w:val="18"/>
        </w:rPr>
      </w:pPr>
      <w:r w:rsidRPr="00355419">
        <w:rPr>
          <w:rFonts w:ascii="Times New Roman" w:hAnsi="Times New Roman" w:cs="Times New Roman"/>
          <w:sz w:val="18"/>
          <w:szCs w:val="18"/>
        </w:rPr>
        <w:t>к постановлению ад</w:t>
      </w:r>
      <w:r>
        <w:rPr>
          <w:rFonts w:ascii="Times New Roman" w:hAnsi="Times New Roman" w:cs="Times New Roman"/>
          <w:sz w:val="18"/>
          <w:szCs w:val="18"/>
        </w:rPr>
        <w:t xml:space="preserve">министрации </w:t>
      </w:r>
    </w:p>
    <w:p w:rsidR="00355419" w:rsidRPr="00355419" w:rsidRDefault="00355419" w:rsidP="00355419">
      <w:pPr>
        <w:pStyle w:val="ConsPlusNormal"/>
        <w:widowControl/>
        <w:ind w:firstLine="5529"/>
        <w:jc w:val="right"/>
        <w:rPr>
          <w:rFonts w:ascii="Times New Roman" w:hAnsi="Times New Roman" w:cs="Times New Roman"/>
          <w:sz w:val="18"/>
          <w:szCs w:val="18"/>
        </w:rPr>
      </w:pPr>
      <w:r>
        <w:rPr>
          <w:rFonts w:ascii="Times New Roman" w:hAnsi="Times New Roman" w:cs="Times New Roman"/>
          <w:sz w:val="18"/>
          <w:szCs w:val="18"/>
        </w:rPr>
        <w:t xml:space="preserve">Богучанского </w:t>
      </w:r>
      <w:r w:rsidRPr="00355419">
        <w:rPr>
          <w:rFonts w:ascii="Times New Roman" w:hAnsi="Times New Roman" w:cs="Times New Roman"/>
          <w:sz w:val="18"/>
          <w:szCs w:val="18"/>
        </w:rPr>
        <w:t xml:space="preserve">района </w:t>
      </w:r>
      <w:r>
        <w:rPr>
          <w:rFonts w:ascii="Times New Roman" w:hAnsi="Times New Roman" w:cs="Times New Roman"/>
          <w:sz w:val="18"/>
          <w:szCs w:val="18"/>
        </w:rPr>
        <w:t xml:space="preserve">от 08.09.2016 г. № 657-П    </w:t>
      </w:r>
    </w:p>
    <w:p w:rsidR="00355419" w:rsidRPr="00355419" w:rsidRDefault="00355419" w:rsidP="00355419">
      <w:pPr>
        <w:pStyle w:val="ConsPlusNormal"/>
        <w:widowControl/>
        <w:ind w:firstLine="0"/>
        <w:jc w:val="right"/>
        <w:rPr>
          <w:rFonts w:ascii="Times New Roman" w:hAnsi="Times New Roman" w:cs="Times New Roman"/>
        </w:rPr>
      </w:pPr>
    </w:p>
    <w:p w:rsidR="00355419" w:rsidRPr="00355419" w:rsidRDefault="00355419" w:rsidP="00355419">
      <w:pPr>
        <w:spacing w:after="0" w:line="240" w:lineRule="auto"/>
        <w:jc w:val="center"/>
        <w:rPr>
          <w:rFonts w:ascii="Times New Roman" w:hAnsi="Times New Roman"/>
          <w:bCs/>
          <w:sz w:val="20"/>
          <w:szCs w:val="20"/>
        </w:rPr>
      </w:pPr>
      <w:r w:rsidRPr="00355419">
        <w:rPr>
          <w:rFonts w:ascii="Times New Roman" w:hAnsi="Times New Roman"/>
          <w:bCs/>
          <w:sz w:val="20"/>
          <w:szCs w:val="20"/>
        </w:rPr>
        <w:t>Муниципальная программа Богучанского района</w:t>
      </w:r>
    </w:p>
    <w:p w:rsidR="00355419" w:rsidRDefault="00355419" w:rsidP="00355419">
      <w:pPr>
        <w:snapToGrid w:val="0"/>
        <w:spacing w:after="0" w:line="240" w:lineRule="auto"/>
        <w:ind w:left="-108"/>
        <w:jc w:val="center"/>
        <w:rPr>
          <w:rFonts w:ascii="Times New Roman" w:hAnsi="Times New Roman"/>
          <w:bCs/>
          <w:sz w:val="20"/>
          <w:szCs w:val="20"/>
        </w:rPr>
      </w:pPr>
      <w:r w:rsidRPr="00355419">
        <w:rPr>
          <w:rFonts w:ascii="Times New Roman" w:hAnsi="Times New Roman"/>
          <w:bCs/>
          <w:sz w:val="20"/>
          <w:szCs w:val="20"/>
        </w:rPr>
        <w:t>«Молодежь Приангарья»</w:t>
      </w:r>
      <w:r>
        <w:rPr>
          <w:rFonts w:ascii="Times New Roman" w:hAnsi="Times New Roman"/>
          <w:bCs/>
          <w:sz w:val="20"/>
          <w:szCs w:val="20"/>
        </w:rPr>
        <w:t xml:space="preserve"> </w:t>
      </w:r>
    </w:p>
    <w:p w:rsidR="00355419" w:rsidRPr="00355419" w:rsidRDefault="00355419" w:rsidP="00355419">
      <w:pPr>
        <w:snapToGrid w:val="0"/>
        <w:spacing w:after="0" w:line="240" w:lineRule="auto"/>
        <w:ind w:left="-108"/>
        <w:jc w:val="center"/>
        <w:rPr>
          <w:rFonts w:ascii="Times New Roman" w:hAnsi="Times New Roman"/>
          <w:bCs/>
          <w:sz w:val="20"/>
          <w:szCs w:val="20"/>
        </w:rPr>
      </w:pPr>
    </w:p>
    <w:p w:rsidR="00355419" w:rsidRPr="00355419" w:rsidRDefault="00355419" w:rsidP="00355419">
      <w:pPr>
        <w:spacing w:after="0" w:line="240" w:lineRule="auto"/>
        <w:jc w:val="center"/>
        <w:rPr>
          <w:rFonts w:ascii="Times New Roman" w:hAnsi="Times New Roman"/>
          <w:sz w:val="20"/>
          <w:szCs w:val="20"/>
        </w:rPr>
      </w:pPr>
      <w:r w:rsidRPr="00355419">
        <w:rPr>
          <w:rFonts w:ascii="Times New Roman" w:hAnsi="Times New Roman"/>
          <w:sz w:val="20"/>
          <w:szCs w:val="20"/>
        </w:rPr>
        <w:t>1. Паспорт</w:t>
      </w:r>
    </w:p>
    <w:p w:rsidR="00355419" w:rsidRPr="00355419" w:rsidRDefault="00355419" w:rsidP="00355419">
      <w:pPr>
        <w:spacing w:after="0" w:line="240" w:lineRule="auto"/>
        <w:jc w:val="center"/>
        <w:rPr>
          <w:rFonts w:ascii="Times New Roman" w:hAnsi="Times New Roman"/>
          <w:sz w:val="20"/>
          <w:szCs w:val="20"/>
        </w:rPr>
      </w:pPr>
      <w:r w:rsidRPr="00355419">
        <w:rPr>
          <w:rFonts w:ascii="Times New Roman" w:hAnsi="Times New Roman"/>
          <w:sz w:val="20"/>
          <w:szCs w:val="20"/>
        </w:rPr>
        <w:t xml:space="preserve">муниципальной  программы «Молодежь Приангарья» </w:t>
      </w:r>
    </w:p>
    <w:p w:rsidR="00355419" w:rsidRPr="00355419" w:rsidRDefault="00355419" w:rsidP="00355419">
      <w:pPr>
        <w:spacing w:after="0" w:line="240" w:lineRule="auto"/>
        <w:jc w:val="center"/>
        <w:rPr>
          <w:rFonts w:ascii="Times New Roman" w:hAnsi="Times New Roman"/>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2"/>
        <w:gridCol w:w="6148"/>
      </w:tblGrid>
      <w:tr w:rsidR="00355419" w:rsidRPr="00355419" w:rsidTr="00355419">
        <w:trPr>
          <w:trHeight w:val="308"/>
        </w:trPr>
        <w:tc>
          <w:tcPr>
            <w:tcW w:w="1788" w:type="pct"/>
          </w:tcPr>
          <w:p w:rsidR="00355419" w:rsidRPr="00355419" w:rsidRDefault="00355419" w:rsidP="00355419">
            <w:pPr>
              <w:pStyle w:val="ConsPlusCell"/>
              <w:jc w:val="both"/>
              <w:rPr>
                <w:rFonts w:ascii="Times New Roman" w:hAnsi="Times New Roman" w:cs="Times New Roman"/>
                <w:sz w:val="16"/>
                <w:szCs w:val="16"/>
              </w:rPr>
            </w:pPr>
            <w:r w:rsidRPr="00355419">
              <w:rPr>
                <w:rFonts w:ascii="Times New Roman" w:hAnsi="Times New Roman" w:cs="Times New Roman"/>
                <w:sz w:val="16"/>
                <w:szCs w:val="16"/>
              </w:rPr>
              <w:t>Наименование муниципальной программы</w:t>
            </w:r>
          </w:p>
        </w:tc>
        <w:tc>
          <w:tcPr>
            <w:tcW w:w="3212" w:type="pct"/>
          </w:tcPr>
          <w:p w:rsidR="00355419" w:rsidRPr="00355419" w:rsidRDefault="00355419" w:rsidP="00355419">
            <w:pPr>
              <w:snapToGrid w:val="0"/>
              <w:spacing w:after="0" w:line="240" w:lineRule="auto"/>
              <w:ind w:left="180" w:right="132"/>
              <w:rPr>
                <w:rFonts w:ascii="Times New Roman" w:hAnsi="Times New Roman"/>
                <w:sz w:val="16"/>
                <w:szCs w:val="16"/>
              </w:rPr>
            </w:pPr>
            <w:r w:rsidRPr="00355419">
              <w:rPr>
                <w:rFonts w:ascii="Times New Roman" w:hAnsi="Times New Roman"/>
                <w:sz w:val="16"/>
                <w:szCs w:val="16"/>
              </w:rPr>
              <w:t xml:space="preserve">Муниципальная программа «Молодежь Приангарья»  (далее - </w:t>
            </w:r>
            <w:r>
              <w:rPr>
                <w:rFonts w:ascii="Times New Roman" w:hAnsi="Times New Roman"/>
                <w:sz w:val="16"/>
                <w:szCs w:val="16"/>
              </w:rPr>
              <w:t>Программа)</w:t>
            </w:r>
          </w:p>
        </w:tc>
      </w:tr>
      <w:tr w:rsidR="00355419" w:rsidRPr="00355419" w:rsidTr="00355419">
        <w:trPr>
          <w:trHeight w:val="20"/>
        </w:trPr>
        <w:tc>
          <w:tcPr>
            <w:tcW w:w="1788" w:type="pct"/>
          </w:tcPr>
          <w:p w:rsidR="00355419" w:rsidRPr="00355419" w:rsidRDefault="00355419" w:rsidP="00355419">
            <w:pPr>
              <w:pStyle w:val="ConsPlusCell"/>
              <w:rPr>
                <w:rFonts w:ascii="Times New Roman" w:hAnsi="Times New Roman" w:cs="Times New Roman"/>
                <w:sz w:val="16"/>
                <w:szCs w:val="16"/>
              </w:rPr>
            </w:pPr>
            <w:r w:rsidRPr="00355419">
              <w:rPr>
                <w:rFonts w:ascii="Times New Roman" w:hAnsi="Times New Roman" w:cs="Times New Roman"/>
                <w:sz w:val="16"/>
                <w:szCs w:val="16"/>
              </w:rPr>
              <w:t>Основания для разработки  муниципальной программы</w:t>
            </w:r>
          </w:p>
        </w:tc>
        <w:tc>
          <w:tcPr>
            <w:tcW w:w="3212" w:type="pct"/>
          </w:tcPr>
          <w:p w:rsidR="00355419" w:rsidRPr="00355419" w:rsidRDefault="00355419" w:rsidP="00355419">
            <w:pPr>
              <w:autoSpaceDE w:val="0"/>
              <w:autoSpaceDN w:val="0"/>
              <w:adjustRightInd w:val="0"/>
              <w:spacing w:after="0" w:line="240" w:lineRule="auto"/>
              <w:rPr>
                <w:rFonts w:ascii="Times New Roman" w:hAnsi="Times New Roman"/>
                <w:sz w:val="16"/>
                <w:szCs w:val="16"/>
              </w:rPr>
            </w:pPr>
            <w:r w:rsidRPr="00355419">
              <w:rPr>
                <w:rFonts w:ascii="Times New Roman" w:hAnsi="Times New Roman"/>
                <w:sz w:val="16"/>
                <w:szCs w:val="16"/>
              </w:rPr>
              <w:t>Статья 179 Бюджетного кодекса Российской Федерации;</w:t>
            </w:r>
          </w:p>
          <w:p w:rsidR="00355419" w:rsidRPr="00355419" w:rsidRDefault="00355419" w:rsidP="00355419">
            <w:pPr>
              <w:autoSpaceDE w:val="0"/>
              <w:autoSpaceDN w:val="0"/>
              <w:adjustRightInd w:val="0"/>
              <w:spacing w:after="0" w:line="240" w:lineRule="auto"/>
              <w:rPr>
                <w:rFonts w:ascii="Times New Roman" w:hAnsi="Times New Roman"/>
                <w:sz w:val="16"/>
                <w:szCs w:val="16"/>
              </w:rPr>
            </w:pPr>
            <w:r w:rsidRPr="00355419">
              <w:rPr>
                <w:rFonts w:ascii="Times New Roman" w:hAnsi="Times New Roman"/>
                <w:sz w:val="16"/>
                <w:szCs w:val="16"/>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355419" w:rsidRPr="00355419" w:rsidTr="00355419">
        <w:trPr>
          <w:trHeight w:val="20"/>
        </w:trPr>
        <w:tc>
          <w:tcPr>
            <w:tcW w:w="1788" w:type="pct"/>
          </w:tcPr>
          <w:p w:rsidR="00355419" w:rsidRPr="00355419" w:rsidRDefault="00355419" w:rsidP="00355419">
            <w:pPr>
              <w:pStyle w:val="ConsPlusNormal"/>
              <w:ind w:firstLine="0"/>
              <w:rPr>
                <w:rFonts w:ascii="Times New Roman" w:hAnsi="Times New Roman" w:cs="Times New Roman"/>
                <w:sz w:val="16"/>
                <w:szCs w:val="16"/>
              </w:rPr>
            </w:pPr>
            <w:r w:rsidRPr="00355419">
              <w:rPr>
                <w:rFonts w:ascii="Times New Roman" w:hAnsi="Times New Roman" w:cs="Times New Roman"/>
                <w:sz w:val="16"/>
                <w:szCs w:val="16"/>
              </w:rPr>
              <w:t>Ответственный исполнитель муниципальной программы</w:t>
            </w:r>
          </w:p>
        </w:tc>
        <w:tc>
          <w:tcPr>
            <w:tcW w:w="3212" w:type="pct"/>
          </w:tcPr>
          <w:p w:rsidR="00355419" w:rsidRPr="00355419" w:rsidRDefault="00355419" w:rsidP="00355419">
            <w:pPr>
              <w:pStyle w:val="ConsPlusCell"/>
              <w:ind w:firstLine="180"/>
              <w:rPr>
                <w:rFonts w:ascii="Times New Roman" w:hAnsi="Times New Roman" w:cs="Times New Roman"/>
                <w:sz w:val="16"/>
                <w:szCs w:val="16"/>
              </w:rPr>
            </w:pPr>
            <w:r w:rsidRPr="00355419">
              <w:rPr>
                <w:rFonts w:ascii="Times New Roman" w:hAnsi="Times New Roman" w:cs="Times New Roman"/>
                <w:sz w:val="16"/>
                <w:szCs w:val="16"/>
              </w:rPr>
              <w:t>Администрация Богучанского района (Управление экономики и планирования админис</w:t>
            </w:r>
            <w:r>
              <w:rPr>
                <w:rFonts w:ascii="Times New Roman" w:hAnsi="Times New Roman" w:cs="Times New Roman"/>
                <w:sz w:val="16"/>
                <w:szCs w:val="16"/>
              </w:rPr>
              <w:t xml:space="preserve">трации Богучанского района) </w:t>
            </w:r>
          </w:p>
        </w:tc>
      </w:tr>
      <w:tr w:rsidR="00355419" w:rsidRPr="00355419" w:rsidTr="00355419">
        <w:trPr>
          <w:trHeight w:val="20"/>
        </w:trPr>
        <w:tc>
          <w:tcPr>
            <w:tcW w:w="1788" w:type="pct"/>
          </w:tcPr>
          <w:p w:rsidR="00355419" w:rsidRPr="00355419" w:rsidRDefault="00355419" w:rsidP="00355419">
            <w:pPr>
              <w:autoSpaceDE w:val="0"/>
              <w:autoSpaceDN w:val="0"/>
              <w:adjustRightInd w:val="0"/>
              <w:spacing w:line="240" w:lineRule="auto"/>
              <w:rPr>
                <w:rFonts w:ascii="Times New Roman" w:hAnsi="Times New Roman"/>
                <w:sz w:val="16"/>
                <w:szCs w:val="16"/>
              </w:rPr>
            </w:pPr>
            <w:r w:rsidRPr="00355419">
              <w:rPr>
                <w:rFonts w:ascii="Times New Roman" w:hAnsi="Times New Roman"/>
                <w:sz w:val="16"/>
                <w:szCs w:val="16"/>
              </w:rPr>
              <w:t>Соисполнители муниципальной программы</w:t>
            </w:r>
          </w:p>
        </w:tc>
        <w:tc>
          <w:tcPr>
            <w:tcW w:w="3212" w:type="pct"/>
          </w:tcPr>
          <w:p w:rsidR="00355419" w:rsidRPr="00355419" w:rsidRDefault="00355419" w:rsidP="00355419">
            <w:pPr>
              <w:tabs>
                <w:tab w:val="left" w:pos="720"/>
              </w:tabs>
              <w:spacing w:after="0" w:line="240" w:lineRule="auto"/>
              <w:ind w:left="60" w:right="132" w:firstLine="240"/>
              <w:rPr>
                <w:rFonts w:ascii="Times New Roman" w:hAnsi="Times New Roman"/>
                <w:sz w:val="16"/>
                <w:szCs w:val="16"/>
              </w:rPr>
            </w:pPr>
            <w:r w:rsidRPr="00355419">
              <w:rPr>
                <w:rFonts w:ascii="Times New Roman" w:hAnsi="Times New Roman"/>
                <w:sz w:val="16"/>
                <w:szCs w:val="16"/>
              </w:rPr>
              <w:t xml:space="preserve">Финансовое управление администрации Богучанского района,  </w:t>
            </w:r>
          </w:p>
          <w:p w:rsidR="00355419" w:rsidRPr="00355419" w:rsidRDefault="00355419" w:rsidP="00355419">
            <w:pPr>
              <w:snapToGrid w:val="0"/>
              <w:spacing w:after="0" w:line="240" w:lineRule="auto"/>
              <w:ind w:left="60" w:right="132" w:firstLine="240"/>
              <w:rPr>
                <w:rFonts w:ascii="Times New Roman" w:hAnsi="Times New Roman"/>
                <w:sz w:val="16"/>
                <w:szCs w:val="16"/>
              </w:rPr>
            </w:pPr>
            <w:r w:rsidRPr="00355419">
              <w:rPr>
                <w:rFonts w:ascii="Times New Roman" w:hAnsi="Times New Roman"/>
                <w:sz w:val="16"/>
                <w:szCs w:val="16"/>
              </w:rPr>
              <w:t xml:space="preserve">Управление муниципальной собственностью Богучанского района </w:t>
            </w:r>
          </w:p>
        </w:tc>
      </w:tr>
      <w:tr w:rsidR="00355419" w:rsidRPr="00355419" w:rsidTr="00355419">
        <w:trPr>
          <w:trHeight w:val="20"/>
        </w:trPr>
        <w:tc>
          <w:tcPr>
            <w:tcW w:w="1788" w:type="pct"/>
          </w:tcPr>
          <w:p w:rsidR="00355419" w:rsidRPr="00355419" w:rsidRDefault="00355419" w:rsidP="00355419">
            <w:pPr>
              <w:pStyle w:val="ConsPlusNormal"/>
              <w:ind w:firstLine="0"/>
              <w:rPr>
                <w:rFonts w:ascii="Times New Roman" w:hAnsi="Times New Roman" w:cs="Times New Roman"/>
                <w:sz w:val="16"/>
                <w:szCs w:val="16"/>
              </w:rPr>
            </w:pPr>
            <w:r w:rsidRPr="00355419">
              <w:rPr>
                <w:rFonts w:ascii="Times New Roman" w:hAnsi="Times New Roman" w:cs="Times New Roman"/>
                <w:sz w:val="16"/>
                <w:szCs w:val="16"/>
              </w:rPr>
              <w:t>Перечень подпрограмм муниципальной программы</w:t>
            </w:r>
          </w:p>
        </w:tc>
        <w:tc>
          <w:tcPr>
            <w:tcW w:w="3212" w:type="pct"/>
          </w:tcPr>
          <w:p w:rsidR="00355419" w:rsidRPr="00355419" w:rsidRDefault="00355419" w:rsidP="00355419">
            <w:pPr>
              <w:spacing w:after="0" w:line="240" w:lineRule="auto"/>
              <w:ind w:left="60" w:right="132"/>
              <w:rPr>
                <w:rFonts w:ascii="Times New Roman" w:hAnsi="Times New Roman"/>
                <w:sz w:val="16"/>
                <w:szCs w:val="16"/>
              </w:rPr>
            </w:pPr>
            <w:r w:rsidRPr="00355419">
              <w:rPr>
                <w:rFonts w:ascii="Times New Roman" w:hAnsi="Times New Roman"/>
                <w:sz w:val="16"/>
                <w:szCs w:val="16"/>
              </w:rPr>
              <w:t>Подпрограмма 1 «Вовлечение молодежи Богучанского района в социальную практику» на 2014-2018  годы;</w:t>
            </w:r>
          </w:p>
          <w:p w:rsidR="00355419" w:rsidRPr="00355419" w:rsidRDefault="00355419" w:rsidP="00355419">
            <w:pPr>
              <w:spacing w:after="0" w:line="240" w:lineRule="auto"/>
              <w:ind w:left="60" w:right="132"/>
              <w:rPr>
                <w:rFonts w:ascii="Times New Roman" w:hAnsi="Times New Roman"/>
                <w:sz w:val="16"/>
                <w:szCs w:val="16"/>
              </w:rPr>
            </w:pPr>
            <w:r w:rsidRPr="00355419">
              <w:rPr>
                <w:rFonts w:ascii="Times New Roman" w:hAnsi="Times New Roman"/>
                <w:sz w:val="16"/>
                <w:szCs w:val="16"/>
              </w:rPr>
              <w:t>Подпрограмма 2 «Патриотическое воспитание молодежи Богучанского района» на 2014-2018 годы;</w:t>
            </w:r>
          </w:p>
          <w:p w:rsidR="00355419" w:rsidRPr="00355419" w:rsidRDefault="00355419" w:rsidP="00355419">
            <w:pPr>
              <w:spacing w:after="0" w:line="240" w:lineRule="auto"/>
              <w:ind w:left="60" w:right="132"/>
              <w:rPr>
                <w:rFonts w:ascii="Times New Roman" w:hAnsi="Times New Roman"/>
                <w:sz w:val="16"/>
                <w:szCs w:val="16"/>
              </w:rPr>
            </w:pPr>
            <w:r w:rsidRPr="00355419">
              <w:rPr>
                <w:rFonts w:ascii="Times New Roman" w:hAnsi="Times New Roman"/>
                <w:sz w:val="16"/>
                <w:szCs w:val="16"/>
              </w:rPr>
              <w:t>Подпрограмма 3 «Обеспечение жильем молодых семей в Богучанском районе» на 2014-2018 годы;</w:t>
            </w:r>
          </w:p>
          <w:p w:rsidR="00355419" w:rsidRPr="00355419" w:rsidRDefault="00355419" w:rsidP="00355419">
            <w:pPr>
              <w:spacing w:after="0" w:line="240" w:lineRule="auto"/>
              <w:ind w:left="60" w:right="132"/>
              <w:rPr>
                <w:rFonts w:ascii="Times New Roman" w:hAnsi="Times New Roman"/>
                <w:sz w:val="16"/>
                <w:szCs w:val="16"/>
              </w:rPr>
            </w:pPr>
            <w:r w:rsidRPr="00355419">
              <w:rPr>
                <w:rFonts w:ascii="Times New Roman" w:hAnsi="Times New Roman"/>
                <w:sz w:val="16"/>
                <w:szCs w:val="16"/>
              </w:rPr>
              <w:t>Подпрограмма 4 «Обеспечение реализации муниципальной программы и прочие мероприятия» на 2014-2018 годы.</w:t>
            </w:r>
          </w:p>
        </w:tc>
      </w:tr>
      <w:tr w:rsidR="00355419" w:rsidRPr="00355419" w:rsidTr="00355419">
        <w:trPr>
          <w:trHeight w:val="20"/>
        </w:trPr>
        <w:tc>
          <w:tcPr>
            <w:tcW w:w="1788" w:type="pct"/>
          </w:tcPr>
          <w:p w:rsidR="00355419" w:rsidRPr="00355419" w:rsidRDefault="00355419" w:rsidP="00355419">
            <w:pPr>
              <w:pStyle w:val="ConsPlusNormal"/>
              <w:ind w:firstLine="0"/>
              <w:rPr>
                <w:rFonts w:ascii="Times New Roman" w:hAnsi="Times New Roman" w:cs="Times New Roman"/>
                <w:sz w:val="16"/>
                <w:szCs w:val="16"/>
              </w:rPr>
            </w:pPr>
            <w:r w:rsidRPr="00355419">
              <w:rPr>
                <w:rFonts w:ascii="Times New Roman" w:hAnsi="Times New Roman" w:cs="Times New Roman"/>
                <w:sz w:val="16"/>
                <w:szCs w:val="16"/>
              </w:rPr>
              <w:t>Цель муниципальной программы</w:t>
            </w:r>
          </w:p>
        </w:tc>
        <w:tc>
          <w:tcPr>
            <w:tcW w:w="3212" w:type="pct"/>
          </w:tcPr>
          <w:p w:rsidR="00355419" w:rsidRPr="00355419" w:rsidRDefault="00355419" w:rsidP="00355419">
            <w:pPr>
              <w:spacing w:after="0" w:line="240" w:lineRule="auto"/>
              <w:ind w:left="60" w:right="132" w:firstLine="168"/>
              <w:rPr>
                <w:rFonts w:ascii="Times New Roman" w:hAnsi="Times New Roman"/>
                <w:sz w:val="16"/>
                <w:szCs w:val="16"/>
              </w:rPr>
            </w:pPr>
            <w:r w:rsidRPr="00355419">
              <w:rPr>
                <w:rFonts w:ascii="Times New Roman" w:hAnsi="Times New Roman"/>
                <w:sz w:val="16"/>
                <w:szCs w:val="16"/>
              </w:rPr>
              <w:t xml:space="preserve">Создание условий для развития потенциала молодежи и его реализации в интересах развития Богучанского района </w:t>
            </w:r>
          </w:p>
        </w:tc>
      </w:tr>
      <w:tr w:rsidR="00355419" w:rsidRPr="00355419" w:rsidTr="00355419">
        <w:trPr>
          <w:trHeight w:val="20"/>
        </w:trPr>
        <w:tc>
          <w:tcPr>
            <w:tcW w:w="1788" w:type="pct"/>
          </w:tcPr>
          <w:p w:rsidR="00355419" w:rsidRPr="00355419" w:rsidRDefault="00355419" w:rsidP="00355419">
            <w:pPr>
              <w:pStyle w:val="ConsPlusNormal"/>
              <w:ind w:firstLine="0"/>
              <w:rPr>
                <w:rFonts w:ascii="Times New Roman" w:hAnsi="Times New Roman" w:cs="Times New Roman"/>
                <w:sz w:val="16"/>
                <w:szCs w:val="16"/>
              </w:rPr>
            </w:pPr>
            <w:r w:rsidRPr="00355419">
              <w:rPr>
                <w:rFonts w:ascii="Times New Roman" w:hAnsi="Times New Roman" w:cs="Times New Roman"/>
                <w:sz w:val="16"/>
                <w:szCs w:val="16"/>
              </w:rPr>
              <w:t>Задачи муниципальной программы</w:t>
            </w:r>
          </w:p>
        </w:tc>
        <w:tc>
          <w:tcPr>
            <w:tcW w:w="3212" w:type="pct"/>
            <w:vAlign w:val="center"/>
          </w:tcPr>
          <w:p w:rsidR="00355419" w:rsidRPr="00355419" w:rsidRDefault="00355419" w:rsidP="00355419">
            <w:pPr>
              <w:numPr>
                <w:ilvl w:val="0"/>
                <w:numId w:val="44"/>
              </w:numPr>
              <w:tabs>
                <w:tab w:val="clear" w:pos="780"/>
                <w:tab w:val="num" w:pos="420"/>
              </w:tabs>
              <w:suppressAutoHyphens/>
              <w:spacing w:after="0" w:line="240" w:lineRule="auto"/>
              <w:ind w:left="420" w:right="132"/>
              <w:rPr>
                <w:rFonts w:ascii="Times New Roman" w:hAnsi="Times New Roman"/>
                <w:sz w:val="16"/>
                <w:szCs w:val="16"/>
              </w:rPr>
            </w:pPr>
            <w:r w:rsidRPr="00355419">
              <w:rPr>
                <w:rFonts w:ascii="Times New Roman" w:hAnsi="Times New Roman"/>
                <w:sz w:val="16"/>
                <w:szCs w:val="16"/>
              </w:rPr>
              <w:t>Создание условий успешной социализации и эффективной самореализации молодежи Богучанского района;</w:t>
            </w:r>
          </w:p>
          <w:p w:rsidR="00355419" w:rsidRPr="00355419" w:rsidRDefault="00355419" w:rsidP="00355419">
            <w:pPr>
              <w:numPr>
                <w:ilvl w:val="0"/>
                <w:numId w:val="44"/>
              </w:numPr>
              <w:tabs>
                <w:tab w:val="clear" w:pos="780"/>
                <w:tab w:val="num" w:pos="420"/>
              </w:tabs>
              <w:suppressAutoHyphens/>
              <w:spacing w:after="0" w:line="240" w:lineRule="auto"/>
              <w:ind w:left="420"/>
              <w:rPr>
                <w:rFonts w:ascii="Times New Roman" w:hAnsi="Times New Roman"/>
                <w:sz w:val="16"/>
                <w:szCs w:val="16"/>
              </w:rPr>
            </w:pPr>
            <w:r w:rsidRPr="00355419">
              <w:rPr>
                <w:rFonts w:ascii="Times New Roman" w:hAnsi="Times New Roman"/>
                <w:sz w:val="16"/>
                <w:szCs w:val="16"/>
              </w:rPr>
              <w:t>Создание условий для дальнейшего развития и совершенствования системы  патриотического воспитания;</w:t>
            </w:r>
          </w:p>
          <w:p w:rsidR="00355419" w:rsidRPr="00355419" w:rsidRDefault="00355419" w:rsidP="00355419">
            <w:pPr>
              <w:numPr>
                <w:ilvl w:val="0"/>
                <w:numId w:val="44"/>
              </w:numPr>
              <w:tabs>
                <w:tab w:val="clear" w:pos="780"/>
                <w:tab w:val="num" w:pos="420"/>
              </w:tabs>
              <w:suppressAutoHyphens/>
              <w:spacing w:after="0" w:line="240" w:lineRule="auto"/>
              <w:ind w:left="420"/>
              <w:jc w:val="both"/>
              <w:rPr>
                <w:rFonts w:ascii="Times New Roman" w:hAnsi="Times New Roman"/>
                <w:sz w:val="16"/>
                <w:szCs w:val="16"/>
              </w:rPr>
            </w:pPr>
            <w:r w:rsidRPr="00355419">
              <w:rPr>
                <w:rFonts w:ascii="Times New Roman" w:hAnsi="Times New Roman"/>
                <w:sz w:val="16"/>
                <w:szCs w:val="16"/>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355419" w:rsidRPr="00355419" w:rsidRDefault="00355419" w:rsidP="00355419">
            <w:pPr>
              <w:numPr>
                <w:ilvl w:val="0"/>
                <w:numId w:val="44"/>
              </w:numPr>
              <w:tabs>
                <w:tab w:val="clear" w:pos="780"/>
                <w:tab w:val="num" w:pos="420"/>
              </w:tabs>
              <w:suppressAutoHyphens/>
              <w:spacing w:after="0" w:line="240" w:lineRule="auto"/>
              <w:ind w:left="420" w:right="132"/>
              <w:jc w:val="both"/>
              <w:rPr>
                <w:rFonts w:ascii="Times New Roman" w:hAnsi="Times New Roman"/>
                <w:sz w:val="16"/>
                <w:szCs w:val="16"/>
              </w:rPr>
            </w:pPr>
            <w:r w:rsidRPr="00355419">
              <w:rPr>
                <w:rFonts w:ascii="Times New Roman" w:hAnsi="Times New Roman"/>
                <w:sz w:val="16"/>
                <w:szCs w:val="16"/>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355419" w:rsidRPr="00355419" w:rsidTr="00355419">
        <w:trPr>
          <w:trHeight w:val="20"/>
        </w:trPr>
        <w:tc>
          <w:tcPr>
            <w:tcW w:w="1788" w:type="pct"/>
          </w:tcPr>
          <w:p w:rsidR="00355419" w:rsidRPr="00355419" w:rsidRDefault="00355419" w:rsidP="00355419">
            <w:pPr>
              <w:pStyle w:val="ConsPlusNormal"/>
              <w:ind w:firstLine="0"/>
              <w:rPr>
                <w:rFonts w:ascii="Times New Roman" w:hAnsi="Times New Roman" w:cs="Times New Roman"/>
                <w:sz w:val="16"/>
                <w:szCs w:val="16"/>
              </w:rPr>
            </w:pPr>
            <w:r w:rsidRPr="00355419">
              <w:rPr>
                <w:rFonts w:ascii="Times New Roman" w:hAnsi="Times New Roman" w:cs="Times New Roman"/>
                <w:sz w:val="16"/>
                <w:szCs w:val="16"/>
              </w:rPr>
              <w:t>Этапы и сроки реализации муниципальной программы</w:t>
            </w:r>
          </w:p>
        </w:tc>
        <w:tc>
          <w:tcPr>
            <w:tcW w:w="3212" w:type="pct"/>
            <w:vAlign w:val="center"/>
          </w:tcPr>
          <w:p w:rsidR="00355419" w:rsidRPr="00355419" w:rsidRDefault="00355419" w:rsidP="00355419">
            <w:pPr>
              <w:pStyle w:val="affff7"/>
              <w:spacing w:line="240" w:lineRule="auto"/>
              <w:ind w:left="60" w:right="-108"/>
              <w:jc w:val="both"/>
              <w:rPr>
                <w:rFonts w:ascii="Times New Roman" w:hAnsi="Times New Roman"/>
                <w:sz w:val="16"/>
                <w:szCs w:val="16"/>
                <w:lang w:eastAsia="ru-RU"/>
              </w:rPr>
            </w:pPr>
            <w:r w:rsidRPr="00355419">
              <w:rPr>
                <w:rFonts w:ascii="Times New Roman" w:hAnsi="Times New Roman"/>
                <w:sz w:val="16"/>
                <w:szCs w:val="16"/>
                <w:lang w:eastAsia="ru-RU"/>
              </w:rPr>
              <w:t>Программа реализуется в один этап – с 2014 года  по 2018 год.</w:t>
            </w:r>
          </w:p>
        </w:tc>
      </w:tr>
      <w:tr w:rsidR="00355419" w:rsidRPr="00355419" w:rsidTr="00355419">
        <w:trPr>
          <w:trHeight w:val="20"/>
        </w:trPr>
        <w:tc>
          <w:tcPr>
            <w:tcW w:w="1788" w:type="pct"/>
          </w:tcPr>
          <w:p w:rsidR="00355419" w:rsidRPr="00355419" w:rsidRDefault="00355419" w:rsidP="00355419">
            <w:pPr>
              <w:pStyle w:val="ConsPlusNormal"/>
              <w:ind w:firstLine="0"/>
              <w:rPr>
                <w:rFonts w:ascii="Times New Roman" w:hAnsi="Times New Roman" w:cs="Times New Roman"/>
                <w:sz w:val="16"/>
                <w:szCs w:val="16"/>
              </w:rPr>
            </w:pPr>
            <w:r w:rsidRPr="00355419">
              <w:rPr>
                <w:rFonts w:ascii="Times New Roman" w:hAnsi="Times New Roman" w:cs="Times New Roman"/>
                <w:sz w:val="16"/>
                <w:szCs w:val="16"/>
              </w:rPr>
              <w:t>Перечень целевых показателей и показателей результативности муниципальной программы</w:t>
            </w:r>
          </w:p>
        </w:tc>
        <w:tc>
          <w:tcPr>
            <w:tcW w:w="3212" w:type="pct"/>
            <w:vAlign w:val="center"/>
          </w:tcPr>
          <w:p w:rsidR="00355419" w:rsidRPr="00355419" w:rsidRDefault="00355419" w:rsidP="00355419">
            <w:pPr>
              <w:widowControl w:val="0"/>
              <w:spacing w:after="0" w:line="240" w:lineRule="auto"/>
              <w:ind w:firstLine="312"/>
              <w:rPr>
                <w:rFonts w:ascii="Times New Roman" w:hAnsi="Times New Roman"/>
                <w:sz w:val="16"/>
                <w:szCs w:val="16"/>
              </w:rPr>
            </w:pPr>
            <w:r w:rsidRPr="00355419">
              <w:rPr>
                <w:rFonts w:ascii="Times New Roman" w:hAnsi="Times New Roman"/>
                <w:sz w:val="16"/>
                <w:szCs w:val="16"/>
              </w:rPr>
              <w:t>Удельный вес молодых граждан, проживающих в Богучанском районе, вовлеченных в реализацию социально-экономических проектов к 2018 году составит 35,42 %;</w:t>
            </w:r>
          </w:p>
          <w:p w:rsidR="00355419" w:rsidRPr="00355419" w:rsidRDefault="00355419" w:rsidP="00355419">
            <w:pPr>
              <w:widowControl w:val="0"/>
              <w:spacing w:after="0" w:line="240" w:lineRule="auto"/>
              <w:ind w:firstLine="312"/>
              <w:rPr>
                <w:rFonts w:ascii="Times New Roman" w:hAnsi="Times New Roman"/>
                <w:sz w:val="16"/>
                <w:szCs w:val="16"/>
              </w:rPr>
            </w:pPr>
            <w:r w:rsidRPr="00355419">
              <w:rPr>
                <w:rFonts w:ascii="Times New Roman" w:hAnsi="Times New Roman"/>
                <w:sz w:val="16"/>
                <w:szCs w:val="16"/>
              </w:rPr>
              <w:t>Удельный вес благополучателей – граждан, проживающих в Богучанском районе, получающих безвозмездные услуги от участников молодежных социально-</w:t>
            </w:r>
            <w:r w:rsidRPr="00355419">
              <w:rPr>
                <w:rFonts w:ascii="Times New Roman" w:hAnsi="Times New Roman"/>
                <w:sz w:val="16"/>
                <w:szCs w:val="16"/>
              </w:rPr>
              <w:lastRenderedPageBreak/>
              <w:t>экономических проектов к 2018 году составит 34,0 %;</w:t>
            </w:r>
          </w:p>
          <w:p w:rsidR="00355419" w:rsidRPr="00355419" w:rsidRDefault="00355419" w:rsidP="00355419">
            <w:pPr>
              <w:widowControl w:val="0"/>
              <w:spacing w:after="0" w:line="240" w:lineRule="auto"/>
              <w:ind w:firstLine="312"/>
              <w:rPr>
                <w:rFonts w:ascii="Times New Roman" w:hAnsi="Times New Roman"/>
                <w:sz w:val="16"/>
                <w:szCs w:val="16"/>
              </w:rPr>
            </w:pPr>
            <w:r w:rsidRPr="00355419">
              <w:rPr>
                <w:rFonts w:ascii="Times New Roman" w:hAnsi="Times New Roman"/>
                <w:sz w:val="16"/>
                <w:szCs w:val="16"/>
              </w:rPr>
              <w:t>Количество социально-экономических проектов, реализуемых молодежью района (увеличение с 3-х единиц  в 2013 году до 6 единиц в 2018 году);</w:t>
            </w:r>
          </w:p>
          <w:p w:rsidR="00355419" w:rsidRPr="00355419" w:rsidRDefault="00355419" w:rsidP="00355419">
            <w:pPr>
              <w:widowControl w:val="0"/>
              <w:spacing w:after="0" w:line="240" w:lineRule="auto"/>
              <w:ind w:firstLine="312"/>
              <w:rPr>
                <w:rFonts w:ascii="Times New Roman" w:hAnsi="Times New Roman"/>
                <w:sz w:val="16"/>
                <w:szCs w:val="16"/>
              </w:rPr>
            </w:pPr>
            <w:r w:rsidRPr="00355419">
              <w:rPr>
                <w:rFonts w:ascii="Times New Roman" w:hAnsi="Times New Roman"/>
                <w:sz w:val="16"/>
                <w:szCs w:val="16"/>
              </w:rPr>
              <w:t>Доля молодежи, проживающей в Богучанском районе, получившей информационные услуги (увеличение с 12 % в 2013 году до 60 % в 2018 году);</w:t>
            </w:r>
          </w:p>
          <w:p w:rsidR="00355419" w:rsidRPr="00355419" w:rsidRDefault="00355419" w:rsidP="00355419">
            <w:pPr>
              <w:spacing w:after="0" w:line="240" w:lineRule="auto"/>
              <w:ind w:firstLine="312"/>
              <w:rPr>
                <w:rFonts w:ascii="Times New Roman" w:hAnsi="Times New Roman"/>
                <w:sz w:val="16"/>
                <w:szCs w:val="16"/>
              </w:rPr>
            </w:pPr>
            <w:r w:rsidRPr="00355419">
              <w:rPr>
                <w:rFonts w:ascii="Times New Roman" w:hAnsi="Times New Roman"/>
                <w:sz w:val="16"/>
                <w:szCs w:val="16"/>
              </w:rPr>
              <w:t>Количество созданных рабочих мест для несовершеннолетних граждан, проживающих в Богучанском районе (сохранение на уровне 80 мест ежегодно в 2014-2018 годы);</w:t>
            </w:r>
          </w:p>
          <w:p w:rsidR="00355419" w:rsidRPr="00355419" w:rsidRDefault="00355419" w:rsidP="00355419">
            <w:pPr>
              <w:pStyle w:val="ConsPlusCell"/>
              <w:ind w:firstLine="312"/>
              <w:jc w:val="both"/>
              <w:rPr>
                <w:rFonts w:ascii="Times New Roman" w:hAnsi="Times New Roman" w:cs="Times New Roman"/>
                <w:sz w:val="16"/>
                <w:szCs w:val="16"/>
              </w:rPr>
            </w:pPr>
            <w:r w:rsidRPr="00355419">
              <w:rPr>
                <w:rFonts w:ascii="Times New Roman" w:hAnsi="Times New Roman" w:cs="Times New Roman"/>
                <w:sz w:val="16"/>
                <w:szCs w:val="16"/>
              </w:rPr>
              <w:t>Удельный вес молодых граждан, проживающих в Богучанском районе, вовлеченных в деятельность патриотической направленности, в их общей численности (увеличение с 2,7 % в 2013 году до 8,0 % в 2018 году);</w:t>
            </w:r>
          </w:p>
          <w:p w:rsidR="00355419" w:rsidRPr="00355419" w:rsidRDefault="00355419" w:rsidP="00355419">
            <w:pPr>
              <w:widowControl w:val="0"/>
              <w:autoSpaceDE w:val="0"/>
              <w:autoSpaceDN w:val="0"/>
              <w:adjustRightInd w:val="0"/>
              <w:spacing w:after="0" w:line="240" w:lineRule="auto"/>
              <w:ind w:firstLine="312"/>
              <w:rPr>
                <w:rFonts w:ascii="Times New Roman" w:hAnsi="Times New Roman"/>
                <w:sz w:val="16"/>
                <w:szCs w:val="16"/>
              </w:rPr>
            </w:pPr>
            <w:r w:rsidRPr="00355419">
              <w:rPr>
                <w:rFonts w:ascii="Times New Roman" w:hAnsi="Times New Roman"/>
                <w:sz w:val="16"/>
                <w:szCs w:val="16"/>
              </w:rPr>
              <w:t>Удельный вес молодых граждан, проживающих в Богучанском районе, вовлеченных в добровольческую деятельность, в их общей численности (сохранение 10,9 %, достигнутых в 2013 году, до 2018 года);</w:t>
            </w:r>
          </w:p>
          <w:p w:rsidR="00355419" w:rsidRPr="00355419" w:rsidRDefault="00355419" w:rsidP="00355419">
            <w:pPr>
              <w:spacing w:after="0" w:line="240" w:lineRule="auto"/>
              <w:ind w:left="60" w:right="132" w:firstLine="312"/>
              <w:rPr>
                <w:rFonts w:ascii="Times New Roman" w:hAnsi="Times New Roman"/>
                <w:sz w:val="16"/>
                <w:szCs w:val="16"/>
              </w:rPr>
            </w:pPr>
            <w:r w:rsidRPr="00355419">
              <w:rPr>
                <w:rFonts w:ascii="Times New Roman" w:hAnsi="Times New Roman"/>
                <w:sz w:val="16"/>
                <w:szCs w:val="16"/>
              </w:rPr>
              <w:t>Доля  молодых семей Богучанского района, нуждающихся в улучшении жилищных условий и купивших жилые помещения (сохранение на уровне 44,4% ежегодно);</w:t>
            </w:r>
          </w:p>
          <w:p w:rsidR="00355419" w:rsidRPr="00355419" w:rsidRDefault="00355419" w:rsidP="00355419">
            <w:pPr>
              <w:spacing w:after="0" w:line="240" w:lineRule="auto"/>
              <w:ind w:left="60" w:right="132" w:firstLine="312"/>
              <w:rPr>
                <w:rFonts w:ascii="Times New Roman" w:hAnsi="Times New Roman"/>
                <w:sz w:val="16"/>
                <w:szCs w:val="16"/>
              </w:rPr>
            </w:pPr>
            <w:r w:rsidRPr="00355419">
              <w:rPr>
                <w:rFonts w:ascii="Times New Roman" w:hAnsi="Times New Roman"/>
                <w:sz w:val="16"/>
                <w:szCs w:val="16"/>
              </w:rPr>
              <w:t>Доля исполненных бюджетных ассигнований, предусмотренных в программном виде (не менее 100 % ежегодно).</w:t>
            </w:r>
          </w:p>
          <w:p w:rsidR="00355419" w:rsidRPr="00355419" w:rsidRDefault="00355419" w:rsidP="00355419">
            <w:pPr>
              <w:spacing w:after="0" w:line="240" w:lineRule="auto"/>
              <w:ind w:firstLine="365"/>
              <w:rPr>
                <w:rFonts w:ascii="Times New Roman" w:hAnsi="Times New Roman"/>
                <w:sz w:val="16"/>
                <w:szCs w:val="16"/>
              </w:rPr>
            </w:pPr>
            <w:r w:rsidRPr="00355419">
              <w:rPr>
                <w:rFonts w:ascii="Times New Roman" w:hAnsi="Times New Roman"/>
                <w:sz w:val="16"/>
                <w:szCs w:val="16"/>
              </w:rPr>
              <w:t>Целевые показатели и показатели результативности представлены в  приложении            № 1 к паспорту муниципальной программы.</w:t>
            </w:r>
          </w:p>
          <w:p w:rsidR="00355419" w:rsidRPr="00355419" w:rsidRDefault="00355419" w:rsidP="00355419">
            <w:pPr>
              <w:spacing w:after="0" w:line="240" w:lineRule="auto"/>
              <w:ind w:left="60" w:right="132" w:firstLine="305"/>
              <w:rPr>
                <w:rFonts w:ascii="Times New Roman" w:hAnsi="Times New Roman"/>
                <w:sz w:val="16"/>
                <w:szCs w:val="16"/>
              </w:rPr>
            </w:pPr>
            <w:r w:rsidRPr="00355419">
              <w:rPr>
                <w:rFonts w:ascii="Times New Roman" w:hAnsi="Times New Roman"/>
                <w:sz w:val="16"/>
                <w:szCs w:val="16"/>
              </w:rPr>
              <w:t xml:space="preserve">Значение целевых показателей на долгосрочный период представлены в приложении № 2 к паспорту муниципальной программы.           </w:t>
            </w:r>
          </w:p>
        </w:tc>
      </w:tr>
      <w:tr w:rsidR="00355419" w:rsidRPr="00355419" w:rsidTr="00355419">
        <w:trPr>
          <w:trHeight w:val="20"/>
        </w:trPr>
        <w:tc>
          <w:tcPr>
            <w:tcW w:w="1788" w:type="pct"/>
          </w:tcPr>
          <w:p w:rsidR="00355419" w:rsidRPr="00355419" w:rsidRDefault="00355419" w:rsidP="00355419">
            <w:pPr>
              <w:pStyle w:val="ConsPlusNormal"/>
              <w:ind w:firstLine="0"/>
              <w:rPr>
                <w:rFonts w:ascii="Times New Roman" w:hAnsi="Times New Roman" w:cs="Times New Roman"/>
                <w:sz w:val="16"/>
                <w:szCs w:val="16"/>
              </w:rPr>
            </w:pPr>
            <w:r w:rsidRPr="00355419">
              <w:rPr>
                <w:rFonts w:ascii="Times New Roman" w:hAnsi="Times New Roman" w:cs="Times New Roman"/>
                <w:sz w:val="16"/>
                <w:szCs w:val="16"/>
              </w:rPr>
              <w:lastRenderedPageBreak/>
              <w:t>Ресурсное обеспечение муниципальной программы</w:t>
            </w:r>
          </w:p>
        </w:tc>
        <w:tc>
          <w:tcPr>
            <w:tcW w:w="3212" w:type="pct"/>
            <w:vAlign w:val="center"/>
          </w:tcPr>
          <w:p w:rsidR="00355419" w:rsidRPr="00355419" w:rsidRDefault="00355419" w:rsidP="00355419">
            <w:pPr>
              <w:snapToGrid w:val="0"/>
              <w:spacing w:after="0" w:line="240" w:lineRule="auto"/>
              <w:ind w:firstLine="365"/>
              <w:rPr>
                <w:rFonts w:ascii="Times New Roman" w:hAnsi="Times New Roman"/>
                <w:sz w:val="16"/>
                <w:szCs w:val="16"/>
              </w:rPr>
            </w:pPr>
            <w:r w:rsidRPr="00355419">
              <w:rPr>
                <w:rFonts w:ascii="Times New Roman" w:hAnsi="Times New Roman"/>
                <w:sz w:val="16"/>
                <w:szCs w:val="16"/>
              </w:rPr>
              <w:t xml:space="preserve">Объем бюджетных ассигнований на реализацию мероприятий   Программы   составляет   всего  48 016 528,33  рублей, в том числе: средства федерального бюджета – 2 106 075,05  рублей, средства краевого бюджета -  </w:t>
            </w:r>
          </w:p>
          <w:p w:rsidR="00355419" w:rsidRPr="00355419" w:rsidRDefault="00355419" w:rsidP="00355419">
            <w:pPr>
              <w:snapToGrid w:val="0"/>
              <w:spacing w:after="0" w:line="240" w:lineRule="auto"/>
              <w:rPr>
                <w:rFonts w:ascii="Times New Roman" w:hAnsi="Times New Roman"/>
                <w:sz w:val="16"/>
                <w:szCs w:val="16"/>
              </w:rPr>
            </w:pPr>
            <w:r w:rsidRPr="00355419">
              <w:rPr>
                <w:rFonts w:ascii="Times New Roman" w:hAnsi="Times New Roman"/>
                <w:sz w:val="16"/>
                <w:szCs w:val="16"/>
              </w:rPr>
              <w:t>9 326 487,39  рублей,  средства районного бюджета – 36 583 965,89  рублей, из них по годам:</w:t>
            </w:r>
          </w:p>
          <w:p w:rsidR="00355419" w:rsidRPr="00355419" w:rsidRDefault="00355419" w:rsidP="00355419">
            <w:pPr>
              <w:snapToGrid w:val="0"/>
              <w:spacing w:after="0" w:line="240" w:lineRule="auto"/>
              <w:ind w:firstLine="365"/>
              <w:rPr>
                <w:rFonts w:ascii="Times New Roman" w:hAnsi="Times New Roman"/>
                <w:sz w:val="16"/>
                <w:szCs w:val="16"/>
              </w:rPr>
            </w:pPr>
            <w:r w:rsidRPr="00355419">
              <w:rPr>
                <w:rFonts w:ascii="Times New Roman" w:hAnsi="Times New Roman"/>
                <w:sz w:val="16"/>
                <w:szCs w:val="16"/>
              </w:rPr>
              <w:t>в 2014 году всего 9 521 369,68  рублей, в том числе: средства федерального бюджета – 387 150,84  рублей, средства краевого бюджета – 2 038 202,24 рублей, средства районного бюджета – 7 096 016,60 рублей;</w:t>
            </w:r>
          </w:p>
          <w:p w:rsidR="00355419" w:rsidRPr="00355419" w:rsidRDefault="00355419" w:rsidP="00355419">
            <w:pPr>
              <w:snapToGrid w:val="0"/>
              <w:spacing w:after="0" w:line="240" w:lineRule="auto"/>
              <w:ind w:firstLine="365"/>
              <w:rPr>
                <w:rFonts w:ascii="Times New Roman" w:hAnsi="Times New Roman"/>
                <w:sz w:val="16"/>
                <w:szCs w:val="16"/>
              </w:rPr>
            </w:pPr>
            <w:r w:rsidRPr="00355419">
              <w:rPr>
                <w:rFonts w:ascii="Times New Roman" w:hAnsi="Times New Roman"/>
                <w:sz w:val="16"/>
                <w:szCs w:val="16"/>
              </w:rPr>
              <w:t>в 2015 году всего 10 614 591,13  рублей, в том числе: средства федерального бюджета – 475 811,28  рублей, средства краевого бюджета – 2 207 530,08 рублей, средства районного бюджета – 7 931 249,77  рублей;</w:t>
            </w:r>
          </w:p>
          <w:p w:rsidR="00355419" w:rsidRPr="00355419" w:rsidRDefault="00355419" w:rsidP="00355419">
            <w:pPr>
              <w:snapToGrid w:val="0"/>
              <w:spacing w:after="0" w:line="240" w:lineRule="auto"/>
              <w:ind w:firstLine="365"/>
              <w:rPr>
                <w:rFonts w:ascii="Times New Roman" w:hAnsi="Times New Roman"/>
                <w:sz w:val="16"/>
                <w:szCs w:val="16"/>
              </w:rPr>
            </w:pPr>
            <w:r w:rsidRPr="00355419">
              <w:rPr>
                <w:rFonts w:ascii="Times New Roman" w:hAnsi="Times New Roman"/>
                <w:sz w:val="16"/>
                <w:szCs w:val="16"/>
              </w:rPr>
              <w:t xml:space="preserve">       в  2016 году всего 11 759 407,52  рублей, в том числе: средства федерального бюджета – 1 243 112,93  средства краевого бюджета – </w:t>
            </w:r>
          </w:p>
          <w:p w:rsidR="00355419" w:rsidRPr="00355419" w:rsidRDefault="00355419" w:rsidP="00355419">
            <w:pPr>
              <w:snapToGrid w:val="0"/>
              <w:spacing w:after="0" w:line="240" w:lineRule="auto"/>
              <w:ind w:firstLine="365"/>
              <w:rPr>
                <w:rFonts w:ascii="Times New Roman" w:hAnsi="Times New Roman"/>
                <w:sz w:val="16"/>
                <w:szCs w:val="16"/>
              </w:rPr>
            </w:pPr>
            <w:r w:rsidRPr="00355419">
              <w:rPr>
                <w:rFonts w:ascii="Times New Roman" w:hAnsi="Times New Roman"/>
                <w:sz w:val="16"/>
                <w:szCs w:val="16"/>
              </w:rPr>
              <w:t>3 368 155,07 рублей, средства районного бюджета – 7 148 139,52 рублей.</w:t>
            </w:r>
          </w:p>
          <w:p w:rsidR="00355419" w:rsidRPr="00355419" w:rsidRDefault="00355419" w:rsidP="00355419">
            <w:pPr>
              <w:pStyle w:val="ConsPlusCell"/>
              <w:ind w:left="60" w:right="132" w:firstLine="588"/>
              <w:rPr>
                <w:rFonts w:ascii="Times New Roman" w:hAnsi="Times New Roman" w:cs="Times New Roman"/>
                <w:sz w:val="16"/>
                <w:szCs w:val="16"/>
              </w:rPr>
            </w:pPr>
            <w:r w:rsidRPr="00355419">
              <w:rPr>
                <w:rFonts w:ascii="Times New Roman" w:hAnsi="Times New Roman" w:cs="Times New Roman"/>
                <w:sz w:val="16"/>
                <w:szCs w:val="16"/>
              </w:rPr>
              <w:t xml:space="preserve">       в  2017 году всего 8 060 580,00  рублей, в том числе: средства федерального бюджета – 0,00  средства краевого бюджета – 856 300,00 рублей, средства районного бюджета – 7 204 280,00 рублей.</w:t>
            </w:r>
          </w:p>
          <w:p w:rsidR="00355419" w:rsidRPr="00355419" w:rsidRDefault="00355419" w:rsidP="00355419">
            <w:pPr>
              <w:pStyle w:val="ConsPlusCell"/>
              <w:ind w:left="60" w:right="132" w:firstLine="588"/>
              <w:rPr>
                <w:rFonts w:ascii="Times New Roman" w:hAnsi="Times New Roman" w:cs="Times New Roman"/>
                <w:sz w:val="16"/>
                <w:szCs w:val="16"/>
              </w:rPr>
            </w:pPr>
            <w:r w:rsidRPr="00355419">
              <w:rPr>
                <w:rFonts w:ascii="Times New Roman" w:hAnsi="Times New Roman" w:cs="Times New Roman"/>
                <w:sz w:val="16"/>
                <w:szCs w:val="16"/>
              </w:rPr>
              <w:t xml:space="preserve">        в  2018 году всего 8 060 580,00  рублей, в том числе: средства федерального бюджета – 0,00  средства краевого бюджета – 856 300,00 рублей, средства районного бюджета – 7 204 280,00 рублей.</w:t>
            </w:r>
          </w:p>
        </w:tc>
      </w:tr>
      <w:tr w:rsidR="00355419" w:rsidRPr="00355419" w:rsidTr="00355419">
        <w:trPr>
          <w:trHeight w:val="20"/>
        </w:trPr>
        <w:tc>
          <w:tcPr>
            <w:tcW w:w="1788" w:type="pct"/>
          </w:tcPr>
          <w:p w:rsidR="00355419" w:rsidRPr="00355419" w:rsidRDefault="00355419" w:rsidP="00355419">
            <w:pPr>
              <w:pStyle w:val="ConsPlusNormal"/>
              <w:ind w:firstLine="0"/>
              <w:rPr>
                <w:rFonts w:ascii="Times New Roman" w:hAnsi="Times New Roman" w:cs="Times New Roman"/>
                <w:sz w:val="16"/>
                <w:szCs w:val="16"/>
              </w:rPr>
            </w:pPr>
            <w:r w:rsidRPr="00355419">
              <w:rPr>
                <w:rFonts w:ascii="Times New Roman" w:hAnsi="Times New Roman" w:cs="Times New Roman"/>
                <w:sz w:val="16"/>
                <w:szCs w:val="16"/>
              </w:rPr>
              <w:t>Перечень объектов капитального строительства</w:t>
            </w:r>
          </w:p>
        </w:tc>
        <w:tc>
          <w:tcPr>
            <w:tcW w:w="3212" w:type="pct"/>
          </w:tcPr>
          <w:p w:rsidR="00355419" w:rsidRPr="00355419" w:rsidRDefault="00355419" w:rsidP="00493840">
            <w:pPr>
              <w:snapToGrid w:val="0"/>
              <w:spacing w:after="0" w:line="240" w:lineRule="auto"/>
              <w:ind w:left="60" w:right="132"/>
              <w:rPr>
                <w:rFonts w:ascii="Times New Roman" w:hAnsi="Times New Roman"/>
                <w:sz w:val="16"/>
                <w:szCs w:val="16"/>
              </w:rPr>
            </w:pPr>
            <w:r w:rsidRPr="00355419">
              <w:rPr>
                <w:rFonts w:ascii="Times New Roman" w:hAnsi="Times New Roman"/>
                <w:sz w:val="16"/>
                <w:szCs w:val="16"/>
              </w:rPr>
              <w:t>Капитальное строительство на 2014-2018 годы в рамках настоящей Программы не предусмотрено (приложение № 3 к паспорту муниципальной программы).</w:t>
            </w:r>
          </w:p>
        </w:tc>
      </w:tr>
    </w:tbl>
    <w:p w:rsidR="00355419" w:rsidRPr="00355419" w:rsidRDefault="00355419" w:rsidP="00493840">
      <w:pPr>
        <w:widowControl w:val="0"/>
        <w:autoSpaceDE w:val="0"/>
        <w:autoSpaceDN w:val="0"/>
        <w:adjustRightInd w:val="0"/>
        <w:spacing w:after="0" w:line="240" w:lineRule="auto"/>
        <w:ind w:firstLine="540"/>
        <w:jc w:val="center"/>
        <w:rPr>
          <w:rFonts w:ascii="Times New Roman" w:hAnsi="Times New Roman"/>
          <w:sz w:val="20"/>
          <w:szCs w:val="20"/>
        </w:rPr>
      </w:pPr>
    </w:p>
    <w:p w:rsidR="00355419" w:rsidRPr="00355419" w:rsidRDefault="00355419" w:rsidP="00493840">
      <w:pPr>
        <w:widowControl w:val="0"/>
        <w:autoSpaceDE w:val="0"/>
        <w:autoSpaceDN w:val="0"/>
        <w:adjustRightInd w:val="0"/>
        <w:spacing w:after="0" w:line="240" w:lineRule="auto"/>
        <w:ind w:firstLine="540"/>
        <w:jc w:val="center"/>
        <w:rPr>
          <w:rFonts w:ascii="Times New Roman" w:hAnsi="Times New Roman"/>
          <w:sz w:val="20"/>
          <w:szCs w:val="20"/>
        </w:rPr>
      </w:pPr>
      <w:r w:rsidRPr="00355419">
        <w:rPr>
          <w:rFonts w:ascii="Times New Roman" w:hAnsi="Times New Roman"/>
          <w:sz w:val="20"/>
          <w:szCs w:val="20"/>
        </w:rPr>
        <w:t>2. Характеристика текущего состояния сферы «Молодежная политика»</w:t>
      </w:r>
    </w:p>
    <w:p w:rsidR="00355419" w:rsidRPr="00355419" w:rsidRDefault="00355419" w:rsidP="00493840">
      <w:pPr>
        <w:spacing w:line="240" w:lineRule="auto"/>
        <w:ind w:left="360"/>
        <w:jc w:val="center"/>
        <w:rPr>
          <w:rFonts w:ascii="Times New Roman" w:hAnsi="Times New Roman"/>
          <w:sz w:val="20"/>
          <w:szCs w:val="20"/>
        </w:rPr>
      </w:pPr>
      <w:r w:rsidRPr="00355419">
        <w:rPr>
          <w:rFonts w:ascii="Times New Roman" w:hAnsi="Times New Roman"/>
          <w:sz w:val="20"/>
          <w:szCs w:val="20"/>
        </w:rPr>
        <w:t>Богучанского района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355419" w:rsidRPr="00355419" w:rsidRDefault="00355419" w:rsidP="00493840">
      <w:pPr>
        <w:pStyle w:val="af3"/>
        <w:spacing w:after="0"/>
        <w:ind w:firstLine="708"/>
        <w:jc w:val="both"/>
        <w:rPr>
          <w:rStyle w:val="A10"/>
          <w:sz w:val="20"/>
          <w:szCs w:val="20"/>
        </w:rPr>
      </w:pPr>
      <w:r w:rsidRPr="00355419">
        <w:rPr>
          <w:sz w:val="20"/>
          <w:szCs w:val="20"/>
        </w:rPr>
        <w:t>Эффективная государственная молодежная политика – один из важнейших инструментов развития страны, роста благосостояния ее граждан и совершенствования общественных отношений. Так в Концепции долгосрочного социально-экономического развития Российской Федерации на период до 2020года (распоряжение Правительства Российской Федерации от 17 ноября 2008г. № 1662-р) указано, что «г</w:t>
      </w:r>
      <w:r w:rsidRPr="00355419">
        <w:rPr>
          <w:rStyle w:val="A10"/>
          <w:sz w:val="20"/>
          <w:szCs w:val="20"/>
        </w:rPr>
        <w:t>осударственную молодежную политику следует рассматри</w:t>
      </w:r>
      <w:r w:rsidRPr="00355419">
        <w:rPr>
          <w:rStyle w:val="A10"/>
          <w:sz w:val="20"/>
          <w:szCs w:val="20"/>
        </w:rPr>
        <w:softHyphen/>
        <w:t>вать как самостоятельное направление деятельности государства, предусматривающее формирование необходимых социальных усло</w:t>
      </w:r>
      <w:r w:rsidRPr="00355419">
        <w:rPr>
          <w:rStyle w:val="A10"/>
          <w:sz w:val="20"/>
          <w:szCs w:val="20"/>
        </w:rPr>
        <w:softHyphen/>
        <w:t>вий инновационного развития страны, реализуемое на основе актив</w:t>
      </w:r>
      <w:r w:rsidRPr="00355419">
        <w:rPr>
          <w:rStyle w:val="A10"/>
          <w:sz w:val="20"/>
          <w:szCs w:val="20"/>
        </w:rPr>
        <w:softHyphen/>
        <w:t>ного взаимодействия с институтами гражданского общества, обще</w:t>
      </w:r>
      <w:r w:rsidRPr="00355419">
        <w:rPr>
          <w:rStyle w:val="A10"/>
          <w:sz w:val="20"/>
          <w:szCs w:val="20"/>
        </w:rPr>
        <w:softHyphen/>
        <w:t xml:space="preserve">ственными объединениями и молодежными организациями». </w:t>
      </w:r>
    </w:p>
    <w:p w:rsidR="00355419" w:rsidRPr="00355419" w:rsidRDefault="00355419" w:rsidP="00493840">
      <w:pPr>
        <w:pStyle w:val="Default"/>
        <w:ind w:firstLine="708"/>
        <w:jc w:val="both"/>
        <w:rPr>
          <w:color w:val="auto"/>
          <w:sz w:val="20"/>
          <w:szCs w:val="20"/>
        </w:rPr>
      </w:pPr>
      <w:r w:rsidRPr="00355419">
        <w:rPr>
          <w:sz w:val="20"/>
          <w:szCs w:val="20"/>
        </w:rPr>
        <w:t xml:space="preserve">Особая ответственность органов муниципальной власти Богучанского района состоит в формировании у молодежи устойчивого убеждения о наличии всех возможностей собственного развития, построения успешной карьеры в районе, а не за его пределами. Подобные амбиции определяют вектор развития районной молодежной политики, которая должна выстраивать межведомственную политику работы с молодежью с учетом личных запросов </w:t>
      </w:r>
      <w:r w:rsidRPr="00355419">
        <w:rPr>
          <w:color w:val="auto"/>
          <w:sz w:val="20"/>
          <w:szCs w:val="20"/>
        </w:rPr>
        <w:t>каждого молодого человека и стратегических задач экономики района.</w:t>
      </w:r>
    </w:p>
    <w:p w:rsidR="00355419" w:rsidRPr="00355419" w:rsidRDefault="00355419" w:rsidP="00493840">
      <w:pPr>
        <w:pStyle w:val="af3"/>
        <w:spacing w:after="0"/>
        <w:ind w:firstLine="708"/>
        <w:jc w:val="both"/>
        <w:rPr>
          <w:sz w:val="20"/>
          <w:szCs w:val="20"/>
        </w:rPr>
      </w:pPr>
      <w:r w:rsidRPr="00355419">
        <w:rPr>
          <w:rStyle w:val="A10"/>
          <w:sz w:val="20"/>
          <w:szCs w:val="20"/>
        </w:rPr>
        <w:t>С</w:t>
      </w:r>
      <w:r w:rsidRPr="00355419">
        <w:rPr>
          <w:sz w:val="20"/>
          <w:szCs w:val="20"/>
        </w:rPr>
        <w:t>огласно Основам государственной молодежной политики в Российской Федерации на период до 2025 года (Р</w:t>
      </w:r>
      <w:r w:rsidRPr="00355419">
        <w:rPr>
          <w:rStyle w:val="A10"/>
          <w:sz w:val="20"/>
          <w:szCs w:val="20"/>
        </w:rPr>
        <w:t>аспоряжение Правительства Российской Федерации от 29.11.2014 года № 2403-р</w:t>
      </w:r>
      <w:r w:rsidRPr="00355419">
        <w:rPr>
          <w:sz w:val="20"/>
          <w:szCs w:val="20"/>
        </w:rPr>
        <w:t xml:space="preserve">), молодежная политика Богучанского района должна быть </w:t>
      </w:r>
      <w:r w:rsidRPr="00355419">
        <w:rPr>
          <w:rStyle w:val="A10"/>
          <w:sz w:val="20"/>
          <w:szCs w:val="20"/>
        </w:rPr>
        <w:t xml:space="preserve">направлена на </w:t>
      </w:r>
      <w:r w:rsidRPr="00355419">
        <w:rPr>
          <w:sz w:val="20"/>
          <w:szCs w:val="20"/>
        </w:rPr>
        <w:t xml:space="preserve">развитие потенциала молодежи в интересах района, должна выстраиваться межведомственная политика работы с молодежью с учетом личных запросов каждого молодого человека и стратегических задач экономики района. В этой связи выделяются направления программных действий: создание условий для развития потенциала молодежи и его реализации </w:t>
      </w:r>
      <w:r w:rsidRPr="00355419">
        <w:rPr>
          <w:sz w:val="20"/>
          <w:szCs w:val="20"/>
        </w:rPr>
        <w:lastRenderedPageBreak/>
        <w:t xml:space="preserve">в интересах развития Богучанского района, усиление патриотического воспитания молодежи района, развитие мер поддержки молодежи, в том числе, оказание помощи в приобретении жилья или строительстве индивидуального жилого дома молодым семьям. </w:t>
      </w:r>
    </w:p>
    <w:p w:rsidR="00355419" w:rsidRPr="00355419" w:rsidRDefault="00355419" w:rsidP="00493840">
      <w:pPr>
        <w:pStyle w:val="ConsPlusTitle"/>
        <w:ind w:firstLine="709"/>
        <w:jc w:val="both"/>
        <w:rPr>
          <w:rFonts w:ascii="Times New Roman" w:hAnsi="Times New Roman" w:cs="Times New Roman"/>
          <w:b w:val="0"/>
          <w:bCs w:val="0"/>
        </w:rPr>
      </w:pPr>
      <w:r w:rsidRPr="00355419">
        <w:rPr>
          <w:rFonts w:ascii="Times New Roman" w:hAnsi="Times New Roman" w:cs="Times New Roman"/>
          <w:b w:val="0"/>
          <w:bCs w:val="0"/>
        </w:rPr>
        <w:t xml:space="preserve">Структура молодежной политики Богучанского района представлена Управлением экономики и планирования администрации Богучанского района и муниципальным бюджетным учреждением «Центр социализации и досуга молодежи» (далее по тексту – МБУ «ЦСиДМ»), которые реализуют мероприятия с молодежью совместно с учреждениями образования (27общеобразовательных школ, 2 учреждения дополнительного образования детей, Богучанская открытая (сменная) общеобразовательная школа, Приангарский политехнический техникум, учреждениями культуры (6 школ искусств, 29 учреждений культуры клубного типа, 25 библиотек, Богучанский краеведческий музей им. Д.М. Андона), учреждениями социальной защиты населения (МБУ «Центр социального обслуживания граждан пожилого возраста и инвалидов», КГБУ СО Центр семьи «Богучанский»), районными средствами массовой информации. </w:t>
      </w:r>
    </w:p>
    <w:p w:rsidR="00355419" w:rsidRPr="00355419" w:rsidRDefault="00355419" w:rsidP="00493840">
      <w:pPr>
        <w:widowControl w:val="0"/>
        <w:spacing w:after="0" w:line="240" w:lineRule="auto"/>
        <w:ind w:firstLine="709"/>
        <w:jc w:val="both"/>
        <w:rPr>
          <w:rFonts w:ascii="Times New Roman" w:hAnsi="Times New Roman"/>
          <w:sz w:val="20"/>
          <w:szCs w:val="20"/>
        </w:rPr>
      </w:pPr>
      <w:r w:rsidRPr="00355419">
        <w:rPr>
          <w:rFonts w:ascii="Times New Roman" w:hAnsi="Times New Roman"/>
          <w:sz w:val="20"/>
          <w:szCs w:val="20"/>
        </w:rPr>
        <w:t xml:space="preserve"> МБУ «ЦСиДМ» свою деятельность организует как координационный центр муниципальной молодежной политики, включающий все субъекты, работающие с молодежью: муниципальные учреждения, </w:t>
      </w:r>
      <w:r w:rsidRPr="00355419">
        <w:rPr>
          <w:rStyle w:val="A10"/>
          <w:rFonts w:ascii="Times New Roman" w:hAnsi="Times New Roman"/>
          <w:sz w:val="20"/>
          <w:szCs w:val="20"/>
        </w:rPr>
        <w:t>институты гражданского общества, обще</w:t>
      </w:r>
      <w:r w:rsidRPr="00355419">
        <w:rPr>
          <w:rStyle w:val="A10"/>
          <w:rFonts w:ascii="Times New Roman" w:hAnsi="Times New Roman"/>
          <w:sz w:val="20"/>
          <w:szCs w:val="20"/>
        </w:rPr>
        <w:softHyphen/>
        <w:t>ственные молодежные объединения, с</w:t>
      </w:r>
      <w:r w:rsidRPr="00355419">
        <w:rPr>
          <w:rFonts w:ascii="Times New Roman" w:hAnsi="Times New Roman"/>
          <w:sz w:val="20"/>
          <w:szCs w:val="20"/>
        </w:rPr>
        <w:t xml:space="preserve">оциально-ориентированные некоммерческие организации, с которыми осуществляет взаимодействие по реализации проектов для молодежи. Молодежных команд, реализующих социальные, предпринимательские, инновационные проекты в районе в 2013 году – 17 единиц, с общим количеством более 1200 человек вовлеченной в проекты молодежи.                                                                                                                                                                                                                                                                                </w:t>
      </w:r>
    </w:p>
    <w:p w:rsidR="00355419" w:rsidRPr="00355419" w:rsidRDefault="00355419" w:rsidP="00493840">
      <w:pPr>
        <w:widowControl w:val="0"/>
        <w:spacing w:after="0" w:line="240" w:lineRule="auto"/>
        <w:ind w:firstLine="709"/>
        <w:jc w:val="both"/>
        <w:rPr>
          <w:rFonts w:ascii="Times New Roman" w:hAnsi="Times New Roman"/>
          <w:sz w:val="20"/>
          <w:szCs w:val="20"/>
        </w:rPr>
      </w:pPr>
      <w:r w:rsidRPr="00355419">
        <w:rPr>
          <w:rFonts w:ascii="Times New Roman" w:hAnsi="Times New Roman"/>
          <w:sz w:val="20"/>
          <w:szCs w:val="20"/>
        </w:rPr>
        <w:t xml:space="preserve">Вместе с тем, потенциал молодых людей, проживающих в Богучанском районе, увеличивается, и необходим комплекс мер, который обеспечит увеличение удельного веса молодых граждан, реализующих свой потенциал в интересах развития своей территории от всей молодежи, проживающей в районе. Данный показатель обусловлен не только недостаточной социальной активностью самой молодежи района, но и недостаточно эффективной межведомственной системой, реализующей молодежную политику Богучанского района.  </w:t>
      </w:r>
    </w:p>
    <w:p w:rsidR="00355419" w:rsidRPr="00355419" w:rsidRDefault="00355419" w:rsidP="00493840">
      <w:pPr>
        <w:pStyle w:val="ad"/>
        <w:ind w:firstLine="708"/>
        <w:jc w:val="both"/>
        <w:rPr>
          <w:rFonts w:ascii="Times New Roman" w:hAnsi="Times New Roman"/>
          <w:sz w:val="20"/>
          <w:szCs w:val="20"/>
        </w:rPr>
      </w:pPr>
      <w:r w:rsidRPr="00355419">
        <w:rPr>
          <w:rFonts w:ascii="Times New Roman" w:hAnsi="Times New Roman"/>
          <w:sz w:val="20"/>
          <w:szCs w:val="20"/>
        </w:rPr>
        <w:t>В возрастной структуре населения на 1 января 2014 года молодежь (в возрасте от 14 до 30 лет) составляет 9410 человек или 20,4 % от общей численности населения Богучанского района, численность молодых людей составляет 34,06 % от трудоспособного населения района.  Это налагает особые требования к реализации программ, проектов, мероприятий в области молодежной политики.</w:t>
      </w:r>
    </w:p>
    <w:p w:rsidR="00355419" w:rsidRPr="00355419" w:rsidRDefault="00355419" w:rsidP="00493840">
      <w:pPr>
        <w:widowControl w:val="0"/>
        <w:spacing w:after="0" w:line="240" w:lineRule="auto"/>
        <w:ind w:firstLine="709"/>
        <w:jc w:val="both"/>
        <w:rPr>
          <w:rFonts w:ascii="Times New Roman" w:hAnsi="Times New Roman"/>
          <w:sz w:val="20"/>
          <w:szCs w:val="20"/>
        </w:rPr>
      </w:pPr>
      <w:r w:rsidRPr="00355419">
        <w:rPr>
          <w:rFonts w:ascii="Times New Roman" w:hAnsi="Times New Roman"/>
          <w:sz w:val="20"/>
          <w:szCs w:val="20"/>
        </w:rPr>
        <w:t xml:space="preserve">Очевидно, что молодежь в значительной части обладает тем уровнем здоровья, интеллектуальной активности и мобильности, который выгодно отличает ее от других групп населения района и в качестве рабочей силы, и в качестве интеллектуального источника, и в качестве потребителей товаров и услуг, и в качестве наиболее приспосабливаемой к новым условиям группы населения. Реализация заложенного потенциала зависит от жизненной позиции, социального и профессионального самоопределения молодого человека и непосредственно влияет на уровень его успешности и благополучия. Молодежная политика является сферой, создающей уникальную формирующую и развивающую среду для человека. </w:t>
      </w:r>
    </w:p>
    <w:p w:rsidR="00355419" w:rsidRPr="00355419" w:rsidRDefault="00355419" w:rsidP="00493840">
      <w:pPr>
        <w:widowControl w:val="0"/>
        <w:autoSpaceDE w:val="0"/>
        <w:spacing w:after="0" w:line="240" w:lineRule="auto"/>
        <w:ind w:firstLine="720"/>
        <w:jc w:val="both"/>
        <w:rPr>
          <w:rFonts w:ascii="Times New Roman" w:hAnsi="Times New Roman"/>
          <w:sz w:val="20"/>
          <w:szCs w:val="20"/>
        </w:rPr>
      </w:pPr>
      <w:r w:rsidRPr="00355419">
        <w:rPr>
          <w:rFonts w:ascii="Times New Roman" w:hAnsi="Times New Roman"/>
          <w:sz w:val="20"/>
          <w:szCs w:val="20"/>
        </w:rPr>
        <w:t>Следствием недостаточной включенности молодежи в социально-экономические процессы является социальное напряжение в молодежной среде. Оно проявляется в информационном пространстве, выражается в недоверии к органам власти. По результатам социологического опроса, проводимым отделом спорта и молодежной политики администрации Богучанского района, среди молодежи, оказалось, что 36% опрошенных молодых людей и представителей молодых семей не довольны уровнем своей жизнедеятельности.</w:t>
      </w:r>
    </w:p>
    <w:p w:rsidR="00355419" w:rsidRPr="00355419" w:rsidRDefault="00355419" w:rsidP="00493840">
      <w:pPr>
        <w:widowControl w:val="0"/>
        <w:autoSpaceDE w:val="0"/>
        <w:autoSpaceDN w:val="0"/>
        <w:adjustRightInd w:val="0"/>
        <w:spacing w:after="0" w:line="240" w:lineRule="auto"/>
        <w:ind w:firstLine="720"/>
        <w:jc w:val="both"/>
        <w:rPr>
          <w:rFonts w:ascii="Times New Roman" w:hAnsi="Times New Roman"/>
          <w:sz w:val="20"/>
          <w:szCs w:val="20"/>
        </w:rPr>
      </w:pPr>
      <w:r w:rsidRPr="00355419">
        <w:rPr>
          <w:rFonts w:ascii="Times New Roman" w:hAnsi="Times New Roman"/>
          <w:sz w:val="20"/>
          <w:szCs w:val="20"/>
        </w:rPr>
        <w:t xml:space="preserve">На территории района отсутствует система комплекса районных патриотических мероприятий (турниров), направленных на отработку навыков военно-спортивной подготовки, направленной на популяризацию военной службы в рядах Вооруженных Сил Российской Федерации, а также повышение интереса к изучению истории России, Красноярского края, Богучанского района, психо-эмоциональную подготовку к службе в рядах РА. Патриотические объединения молодежи не участвуют в краевых играх и турнирах в области патриотического воспитания молодежи. В районе отсутствует система комплексного информирования молодых людей о реализуемых проектах патриотической и гражданской тематики, не применяются методики работы по воспитанию у молодежи чувства патриотизма и формированию гражданской позиции. </w:t>
      </w:r>
    </w:p>
    <w:p w:rsidR="00355419" w:rsidRPr="00355419" w:rsidRDefault="00355419" w:rsidP="00493840">
      <w:pPr>
        <w:widowControl w:val="0"/>
        <w:autoSpaceDE w:val="0"/>
        <w:autoSpaceDN w:val="0"/>
        <w:adjustRightInd w:val="0"/>
        <w:spacing w:after="0" w:line="240" w:lineRule="auto"/>
        <w:ind w:firstLine="720"/>
        <w:jc w:val="both"/>
        <w:rPr>
          <w:rFonts w:ascii="Times New Roman" w:hAnsi="Times New Roman"/>
          <w:sz w:val="20"/>
          <w:szCs w:val="20"/>
        </w:rPr>
      </w:pPr>
      <w:r w:rsidRPr="00355419">
        <w:rPr>
          <w:rFonts w:ascii="Times New Roman" w:hAnsi="Times New Roman"/>
          <w:sz w:val="20"/>
          <w:szCs w:val="20"/>
        </w:rPr>
        <w:t>Таким образом, обозначаются ключевые проблемы, на решение которых направлена реализация задач Программы:</w:t>
      </w:r>
    </w:p>
    <w:p w:rsidR="00355419" w:rsidRPr="00355419" w:rsidRDefault="00355419" w:rsidP="00493840">
      <w:pPr>
        <w:widowControl w:val="0"/>
        <w:autoSpaceDE w:val="0"/>
        <w:spacing w:after="0" w:line="240" w:lineRule="auto"/>
        <w:ind w:firstLine="720"/>
        <w:jc w:val="both"/>
        <w:rPr>
          <w:rFonts w:ascii="Times New Roman" w:hAnsi="Times New Roman"/>
          <w:sz w:val="20"/>
          <w:szCs w:val="20"/>
        </w:rPr>
      </w:pPr>
      <w:r w:rsidRPr="00355419">
        <w:rPr>
          <w:rFonts w:ascii="Times New Roman" w:hAnsi="Times New Roman"/>
          <w:sz w:val="20"/>
          <w:szCs w:val="20"/>
        </w:rPr>
        <w:t xml:space="preserve">недостаточная включенность преобразующего потенциала молодежи в социально-экономическую систему; </w:t>
      </w:r>
    </w:p>
    <w:p w:rsidR="00355419" w:rsidRPr="00355419" w:rsidRDefault="00355419" w:rsidP="00493840">
      <w:pPr>
        <w:widowControl w:val="0"/>
        <w:autoSpaceDE w:val="0"/>
        <w:spacing w:after="0" w:line="240" w:lineRule="auto"/>
        <w:ind w:firstLine="720"/>
        <w:jc w:val="both"/>
        <w:rPr>
          <w:rFonts w:ascii="Times New Roman" w:hAnsi="Times New Roman"/>
          <w:sz w:val="20"/>
          <w:szCs w:val="20"/>
        </w:rPr>
      </w:pPr>
      <w:r w:rsidRPr="00355419">
        <w:rPr>
          <w:rFonts w:ascii="Times New Roman" w:hAnsi="Times New Roman"/>
          <w:sz w:val="20"/>
          <w:szCs w:val="20"/>
        </w:rPr>
        <w:t>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района.</w:t>
      </w:r>
    </w:p>
    <w:p w:rsidR="00355419" w:rsidRPr="00355419" w:rsidRDefault="00355419" w:rsidP="00493840">
      <w:pPr>
        <w:spacing w:after="0" w:line="240" w:lineRule="auto"/>
        <w:ind w:firstLine="709"/>
        <w:jc w:val="both"/>
        <w:rPr>
          <w:rFonts w:ascii="Times New Roman" w:hAnsi="Times New Roman"/>
          <w:sz w:val="20"/>
          <w:szCs w:val="20"/>
        </w:rPr>
      </w:pPr>
      <w:r w:rsidRPr="00355419">
        <w:rPr>
          <w:rFonts w:ascii="Times New Roman" w:hAnsi="Times New Roman"/>
          <w:sz w:val="20"/>
          <w:szCs w:val="20"/>
        </w:rPr>
        <w:t xml:space="preserve">Весь комплекс проблем и противоречий, с которыми столкнется район в ближайшее десятилетие в связи с реализацией Программы развития Нижнего Приангарья, формирует достаточно жесткий набор требований к молодому человеку и его семье. </w:t>
      </w:r>
    </w:p>
    <w:p w:rsidR="00355419" w:rsidRPr="00355419" w:rsidRDefault="00355419" w:rsidP="00493840">
      <w:pPr>
        <w:spacing w:after="0" w:line="240" w:lineRule="auto"/>
        <w:ind w:firstLine="709"/>
        <w:jc w:val="both"/>
        <w:rPr>
          <w:rFonts w:ascii="Times New Roman" w:hAnsi="Times New Roman"/>
          <w:sz w:val="20"/>
          <w:szCs w:val="20"/>
        </w:rPr>
      </w:pPr>
      <w:r w:rsidRPr="00355419">
        <w:rPr>
          <w:rFonts w:ascii="Times New Roman" w:hAnsi="Times New Roman"/>
          <w:sz w:val="20"/>
          <w:szCs w:val="20"/>
        </w:rPr>
        <w:t xml:space="preserve">В целях решения вышеуказанных проблем разработана настоящая Программа, реализация которой является важной составной частью социально-экономической политики Богучанского района. Программа </w:t>
      </w:r>
      <w:r w:rsidRPr="00355419">
        <w:rPr>
          <w:rFonts w:ascii="Times New Roman" w:hAnsi="Times New Roman"/>
          <w:sz w:val="20"/>
          <w:szCs w:val="20"/>
        </w:rPr>
        <w:lastRenderedPageBreak/>
        <w:t>«Молодежь Приангарья» предусматривает мероприятия, включающие молодых людей в поиск новых нестандартных индивидуальных вариантов построения своей жизни, проявление творческой активности, реализацию собственных идей и раскрытие потенциала молодежи в интересах развития Богучанского района.</w:t>
      </w:r>
    </w:p>
    <w:p w:rsidR="00355419" w:rsidRPr="00355419" w:rsidRDefault="00355419" w:rsidP="00493840">
      <w:pPr>
        <w:pStyle w:val="ConsPlusNormal"/>
        <w:jc w:val="both"/>
        <w:rPr>
          <w:rFonts w:ascii="Times New Roman" w:hAnsi="Times New Roman" w:cs="Times New Roman"/>
        </w:rPr>
      </w:pPr>
      <w:r w:rsidRPr="00355419">
        <w:rPr>
          <w:rFonts w:ascii="Times New Roman" w:hAnsi="Times New Roman" w:cs="Times New Roman"/>
        </w:rPr>
        <w:t xml:space="preserve">При этом важным условием успешной реализации Программы является управление рисками с целью минимизации их влияния на достижение целей Программы. </w:t>
      </w:r>
    </w:p>
    <w:p w:rsidR="00355419" w:rsidRPr="00355419" w:rsidRDefault="00355419" w:rsidP="00493840">
      <w:pPr>
        <w:spacing w:after="0" w:line="240" w:lineRule="auto"/>
        <w:ind w:firstLine="720"/>
        <w:jc w:val="both"/>
        <w:rPr>
          <w:rFonts w:ascii="Times New Roman" w:hAnsi="Times New Roman"/>
          <w:sz w:val="20"/>
          <w:szCs w:val="20"/>
        </w:rPr>
      </w:pPr>
      <w:r w:rsidRPr="00355419">
        <w:rPr>
          <w:rFonts w:ascii="Times New Roman" w:hAnsi="Times New Roman"/>
          <w:sz w:val="20"/>
          <w:szCs w:val="20"/>
        </w:rPr>
        <w:t>Риски в социальной сфере обусловлены тем, что молодым людям присущ низкий уровень интереса и участия в событиях экономической и культурной жизни, что в современной молодежной среде района недостаточно развита культура ответственного гражданского поведения, самоорганизации, низка мотивация к участию в общественно-политической деятельности, т.к. большая часть молодёжи аполитична. Соответственно, в обществе создаются и распространяются противоречивые представления о молодежи и ее роли  в социально- экономической жизни</w:t>
      </w:r>
      <w:r w:rsidRPr="00355419">
        <w:rPr>
          <w:rFonts w:ascii="Times New Roman" w:hAnsi="Times New Roman"/>
          <w:color w:val="99CC00"/>
          <w:sz w:val="20"/>
          <w:szCs w:val="20"/>
        </w:rPr>
        <w:t xml:space="preserve">  </w:t>
      </w:r>
      <w:r w:rsidRPr="00355419">
        <w:rPr>
          <w:rFonts w:ascii="Times New Roman" w:hAnsi="Times New Roman"/>
          <w:sz w:val="20"/>
          <w:szCs w:val="20"/>
        </w:rPr>
        <w:t xml:space="preserve">района. </w:t>
      </w:r>
    </w:p>
    <w:p w:rsidR="00355419" w:rsidRPr="00355419" w:rsidRDefault="00355419" w:rsidP="00493840">
      <w:pPr>
        <w:pStyle w:val="af3"/>
        <w:spacing w:after="0"/>
        <w:ind w:firstLine="708"/>
        <w:jc w:val="both"/>
        <w:rPr>
          <w:color w:val="FF0000"/>
          <w:sz w:val="20"/>
          <w:szCs w:val="20"/>
        </w:rPr>
      </w:pPr>
      <w:r w:rsidRPr="00355419">
        <w:rPr>
          <w:sz w:val="20"/>
          <w:szCs w:val="20"/>
        </w:rPr>
        <w:t xml:space="preserve">Основной мерой управления рисками реализации Программы являются меры правового регулирования действий всех субъектов, затрагивающих молодежную сферу в целом, предусматривает создание централизованных механизмов их координации, избежание разрозненности, чтобы целенаправленно сосредоточивать усилия для развития и поддержки молодежных инициатив, определенных настоящей  Программой. </w:t>
      </w:r>
    </w:p>
    <w:p w:rsidR="00355419" w:rsidRPr="00355419" w:rsidRDefault="00355419" w:rsidP="00493840">
      <w:pPr>
        <w:widowControl w:val="0"/>
        <w:autoSpaceDE w:val="0"/>
        <w:autoSpaceDN w:val="0"/>
        <w:adjustRightInd w:val="0"/>
        <w:spacing w:after="0" w:line="240" w:lineRule="auto"/>
        <w:ind w:firstLine="708"/>
        <w:jc w:val="both"/>
        <w:rPr>
          <w:rFonts w:ascii="Times New Roman" w:hAnsi="Times New Roman"/>
          <w:sz w:val="20"/>
          <w:szCs w:val="20"/>
        </w:rPr>
      </w:pPr>
      <w:r w:rsidRPr="00355419">
        <w:rPr>
          <w:rFonts w:ascii="Times New Roman" w:hAnsi="Times New Roman"/>
          <w:sz w:val="20"/>
          <w:szCs w:val="20"/>
        </w:rPr>
        <w:t xml:space="preserve">Административные и кадровые риски – неэффективное управление Программой, дефицит высококвалифицированных кадров в сфере «Молодежная политика», может привести к нарушению планируемых сроков реализации Программы, невыполнению ее цели и задач, не достижению плановых значений показателей, снижению эффективности работы МБУ «ЦСиДМ» и качества предоставляемых услуг. </w:t>
      </w:r>
    </w:p>
    <w:p w:rsidR="00355419" w:rsidRPr="00355419" w:rsidRDefault="00355419" w:rsidP="00493840">
      <w:pPr>
        <w:widowControl w:val="0"/>
        <w:autoSpaceDE w:val="0"/>
        <w:autoSpaceDN w:val="0"/>
        <w:adjustRightInd w:val="0"/>
        <w:spacing w:after="0" w:line="240" w:lineRule="auto"/>
        <w:ind w:firstLine="708"/>
        <w:jc w:val="both"/>
        <w:rPr>
          <w:rFonts w:ascii="Times New Roman" w:hAnsi="Times New Roman"/>
          <w:sz w:val="20"/>
          <w:szCs w:val="20"/>
        </w:rPr>
      </w:pPr>
      <w:r w:rsidRPr="00355419">
        <w:rPr>
          <w:rFonts w:ascii="Times New Roman" w:hAnsi="Times New Roman"/>
          <w:sz w:val="20"/>
          <w:szCs w:val="20"/>
        </w:rPr>
        <w:t>Правовые риски – изменение федерального законодательства,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355419" w:rsidRPr="00355419" w:rsidRDefault="00355419" w:rsidP="00493840">
      <w:pPr>
        <w:autoSpaceDE w:val="0"/>
        <w:autoSpaceDN w:val="0"/>
        <w:spacing w:after="0" w:line="240" w:lineRule="auto"/>
        <w:ind w:firstLine="720"/>
        <w:jc w:val="both"/>
        <w:rPr>
          <w:rFonts w:ascii="Times New Roman" w:hAnsi="Times New Roman"/>
          <w:sz w:val="20"/>
          <w:szCs w:val="20"/>
        </w:rPr>
      </w:pPr>
      <w:r w:rsidRPr="00355419">
        <w:rPr>
          <w:rFonts w:ascii="Times New Roman" w:hAnsi="Times New Roman"/>
          <w:sz w:val="20"/>
          <w:szCs w:val="20"/>
        </w:rPr>
        <w:t xml:space="preserve">Невыполнение целевых показателей и показателей результативности Программы в полном объеме может быть обусловлено финансово-экономическими рисками, вызванными недостаточностью и несвоевременностью объемов финансирования из районного бюджета.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не достижению целевых показателей программы.  </w:t>
      </w:r>
    </w:p>
    <w:p w:rsidR="00355419" w:rsidRPr="00355419" w:rsidRDefault="00355419" w:rsidP="00493840">
      <w:pPr>
        <w:pStyle w:val="ConsPlusNormal"/>
        <w:jc w:val="both"/>
        <w:rPr>
          <w:rFonts w:ascii="Times New Roman" w:hAnsi="Times New Roman" w:cs="Times New Roman"/>
        </w:rPr>
      </w:pPr>
      <w:r w:rsidRPr="00355419">
        <w:rPr>
          <w:rFonts w:ascii="Times New Roman" w:hAnsi="Times New Roman" w:cs="Times New Roman"/>
        </w:rPr>
        <w:t xml:space="preserve">Минимизация данных рисков предусматривается мероприятиями Программы путем усиления контроля исполнителем (соисполнителем), долгосрочным прогнозированием тенденций развития экономических процессов на территории района, учетом специфики и особенностей деятельности всех субъектов, реализующих программные мероприятия.     </w:t>
      </w:r>
    </w:p>
    <w:p w:rsidR="00355419" w:rsidRPr="00355419" w:rsidRDefault="00355419" w:rsidP="00493840">
      <w:pPr>
        <w:autoSpaceDE w:val="0"/>
        <w:autoSpaceDN w:val="0"/>
        <w:spacing w:after="0" w:line="240" w:lineRule="auto"/>
        <w:ind w:firstLine="720"/>
        <w:jc w:val="both"/>
        <w:rPr>
          <w:rFonts w:ascii="Times New Roman" w:hAnsi="Times New Roman"/>
          <w:sz w:val="20"/>
          <w:szCs w:val="20"/>
        </w:rPr>
      </w:pPr>
      <w:r w:rsidRPr="00355419">
        <w:rPr>
          <w:rFonts w:ascii="Times New Roman" w:hAnsi="Times New Roman"/>
          <w:sz w:val="20"/>
          <w:szCs w:val="20"/>
        </w:rPr>
        <w:t>В целях управления указанными рисками в процессе реализации Программы предусматривается:</w:t>
      </w:r>
    </w:p>
    <w:p w:rsidR="00355419" w:rsidRPr="00355419" w:rsidRDefault="00355419" w:rsidP="00493840">
      <w:pPr>
        <w:autoSpaceDE w:val="0"/>
        <w:autoSpaceDN w:val="0"/>
        <w:spacing w:after="0" w:line="240" w:lineRule="auto"/>
        <w:ind w:firstLine="720"/>
        <w:jc w:val="both"/>
        <w:rPr>
          <w:rFonts w:ascii="Times New Roman" w:hAnsi="Times New Roman"/>
          <w:sz w:val="20"/>
          <w:szCs w:val="20"/>
        </w:rPr>
      </w:pPr>
      <w:r w:rsidRPr="00355419">
        <w:rPr>
          <w:rFonts w:ascii="Times New Roman" w:hAnsi="Times New Roman"/>
          <w:sz w:val="20"/>
          <w:szCs w:val="20"/>
        </w:rPr>
        <w:t>текущий мониторинг выполнения Программы;</w:t>
      </w:r>
    </w:p>
    <w:p w:rsidR="00355419" w:rsidRPr="00355419" w:rsidRDefault="00355419" w:rsidP="00493840">
      <w:pPr>
        <w:autoSpaceDE w:val="0"/>
        <w:autoSpaceDN w:val="0"/>
        <w:spacing w:after="0" w:line="240" w:lineRule="auto"/>
        <w:ind w:firstLine="720"/>
        <w:jc w:val="both"/>
        <w:rPr>
          <w:rFonts w:ascii="Times New Roman" w:hAnsi="Times New Roman"/>
          <w:sz w:val="20"/>
          <w:szCs w:val="20"/>
        </w:rPr>
      </w:pPr>
      <w:r w:rsidRPr="00355419">
        <w:rPr>
          <w:rFonts w:ascii="Times New Roman" w:hAnsi="Times New Roman"/>
          <w:sz w:val="20"/>
          <w:szCs w:val="20"/>
        </w:rPr>
        <w:t>осуществление внутреннего контроля исполнения мероприятий Программы;</w:t>
      </w:r>
    </w:p>
    <w:p w:rsidR="00355419" w:rsidRPr="00355419" w:rsidRDefault="00355419" w:rsidP="00493840">
      <w:pPr>
        <w:spacing w:after="0" w:line="240" w:lineRule="auto"/>
        <w:ind w:firstLine="720"/>
        <w:jc w:val="both"/>
        <w:rPr>
          <w:rFonts w:ascii="Times New Roman" w:hAnsi="Times New Roman"/>
          <w:sz w:val="20"/>
          <w:szCs w:val="20"/>
        </w:rPr>
      </w:pPr>
      <w:r w:rsidRPr="00355419">
        <w:rPr>
          <w:rFonts w:ascii="Times New Roman" w:hAnsi="Times New Roman"/>
          <w:sz w:val="20"/>
          <w:szCs w:val="20"/>
        </w:rPr>
        <w:t>в случае сокращения объема финансирования работ по Программе за счет средств районного бюджета разрабатываются дополнительные меры по привлечению средств внебюджетных источников для достижения результатов, характеризуемых целевыми индикаторами Программы, в установленные сроки и при необходимости разрабатываются предложения по их корректировке;</w:t>
      </w:r>
    </w:p>
    <w:p w:rsidR="00355419" w:rsidRPr="00355419" w:rsidRDefault="00355419" w:rsidP="00493840">
      <w:pPr>
        <w:spacing w:after="0" w:line="240" w:lineRule="auto"/>
        <w:ind w:firstLine="720"/>
        <w:jc w:val="both"/>
        <w:rPr>
          <w:rFonts w:ascii="Times New Roman" w:hAnsi="Times New Roman"/>
          <w:sz w:val="20"/>
          <w:szCs w:val="20"/>
        </w:rPr>
      </w:pPr>
      <w:r w:rsidRPr="00355419">
        <w:rPr>
          <w:rFonts w:ascii="Times New Roman" w:hAnsi="Times New Roman"/>
          <w:sz w:val="20"/>
          <w:szCs w:val="20"/>
        </w:rPr>
        <w:t>разрабатывают перечень целевых индикаторов и показателей для мониторинга реализации мероприятий Программы;</w:t>
      </w:r>
    </w:p>
    <w:p w:rsidR="00355419" w:rsidRPr="00355419" w:rsidRDefault="00355419" w:rsidP="00493840">
      <w:pPr>
        <w:autoSpaceDE w:val="0"/>
        <w:autoSpaceDN w:val="0"/>
        <w:spacing w:after="0" w:line="240" w:lineRule="auto"/>
        <w:ind w:firstLine="720"/>
        <w:jc w:val="both"/>
        <w:rPr>
          <w:rFonts w:ascii="Times New Roman" w:hAnsi="Times New Roman"/>
          <w:sz w:val="20"/>
          <w:szCs w:val="20"/>
        </w:rPr>
      </w:pPr>
      <w:r w:rsidRPr="00355419">
        <w:rPr>
          <w:rFonts w:ascii="Times New Roman" w:hAnsi="Times New Roman"/>
          <w:sz w:val="20"/>
          <w:szCs w:val="20"/>
        </w:rPr>
        <w:t>определение приоритетов для первоочередного финансирования;</w:t>
      </w:r>
    </w:p>
    <w:p w:rsidR="00355419" w:rsidRPr="00355419" w:rsidRDefault="00355419" w:rsidP="00493840">
      <w:pPr>
        <w:autoSpaceDE w:val="0"/>
        <w:autoSpaceDN w:val="0"/>
        <w:spacing w:after="0" w:line="240" w:lineRule="auto"/>
        <w:ind w:firstLine="720"/>
        <w:jc w:val="both"/>
        <w:rPr>
          <w:rFonts w:ascii="Times New Roman" w:hAnsi="Times New Roman"/>
          <w:sz w:val="20"/>
          <w:szCs w:val="20"/>
        </w:rPr>
      </w:pPr>
      <w:r w:rsidRPr="00355419">
        <w:rPr>
          <w:rFonts w:ascii="Times New Roman" w:hAnsi="Times New Roman"/>
          <w:sz w:val="20"/>
          <w:szCs w:val="20"/>
        </w:rPr>
        <w:t>контроль достижения конечных результатов и эффективного использования финансовых средств Программы;</w:t>
      </w:r>
    </w:p>
    <w:p w:rsidR="00355419" w:rsidRPr="00355419" w:rsidRDefault="00355419" w:rsidP="00493840">
      <w:pPr>
        <w:autoSpaceDE w:val="0"/>
        <w:autoSpaceDN w:val="0"/>
        <w:spacing w:after="0" w:line="240" w:lineRule="auto"/>
        <w:ind w:firstLine="720"/>
        <w:jc w:val="both"/>
        <w:rPr>
          <w:rFonts w:ascii="Times New Roman" w:hAnsi="Times New Roman"/>
          <w:sz w:val="20"/>
          <w:szCs w:val="20"/>
        </w:rPr>
      </w:pPr>
      <w:r w:rsidRPr="00355419">
        <w:rPr>
          <w:rFonts w:ascii="Times New Roman" w:hAnsi="Times New Roman"/>
          <w:sz w:val="20"/>
          <w:szCs w:val="20"/>
        </w:rPr>
        <w:t>обеспечение притока высококвалифицированных кадров, переподготовки и повышения квалификации работников.</w:t>
      </w:r>
    </w:p>
    <w:p w:rsidR="00355419" w:rsidRPr="00355419" w:rsidRDefault="00355419" w:rsidP="00493840">
      <w:pPr>
        <w:pStyle w:val="ConsPlusNormal"/>
        <w:jc w:val="both"/>
        <w:rPr>
          <w:rFonts w:ascii="Times New Roman" w:hAnsi="Times New Roman" w:cs="Times New Roman"/>
        </w:rPr>
      </w:pPr>
      <w:r w:rsidRPr="00355419">
        <w:rPr>
          <w:rFonts w:ascii="Times New Roman" w:hAnsi="Times New Roman" w:cs="Times New Roman"/>
        </w:rPr>
        <w:t xml:space="preserve">Остальные виды рисков связаны со спецификой целей и задач Программы, и меры по их минимизации будут приниматься в ходе оперативного управления. </w:t>
      </w:r>
    </w:p>
    <w:p w:rsidR="00355419" w:rsidRPr="00355419" w:rsidRDefault="00355419" w:rsidP="00493840">
      <w:pPr>
        <w:pStyle w:val="afa"/>
        <w:spacing w:line="240" w:lineRule="auto"/>
        <w:ind w:left="0" w:firstLine="720"/>
        <w:jc w:val="both"/>
        <w:rPr>
          <w:rFonts w:ascii="Times New Roman" w:hAnsi="Times New Roman"/>
          <w:sz w:val="20"/>
          <w:szCs w:val="20"/>
        </w:rPr>
      </w:pPr>
      <w:r w:rsidRPr="00355419">
        <w:rPr>
          <w:rFonts w:ascii="Times New Roman" w:hAnsi="Times New Roman"/>
          <w:color w:val="000000"/>
          <w:sz w:val="20"/>
          <w:szCs w:val="20"/>
        </w:rPr>
        <w:t xml:space="preserve">Эффективная молодежная политика – один из важнейших инструментов развития Богучанского района, роста благосостояния ее граждан и совершенствования общественных отношений. </w:t>
      </w:r>
      <w:r w:rsidRPr="00355419">
        <w:rPr>
          <w:rFonts w:ascii="Times New Roman" w:hAnsi="Times New Roman"/>
          <w:sz w:val="20"/>
          <w:szCs w:val="20"/>
        </w:rPr>
        <w:t>Данная Программа развития молодежной политики на территории Богучанского района является определяющим документом, регулирующим деятельность сферы «Молодежная политика» Богучанского района.</w:t>
      </w:r>
    </w:p>
    <w:p w:rsidR="00355419" w:rsidRPr="00355419" w:rsidRDefault="00355419" w:rsidP="00493840">
      <w:pPr>
        <w:widowControl w:val="0"/>
        <w:autoSpaceDE w:val="0"/>
        <w:autoSpaceDN w:val="0"/>
        <w:adjustRightInd w:val="0"/>
        <w:spacing w:after="0" w:line="240" w:lineRule="auto"/>
        <w:ind w:firstLine="720"/>
        <w:rPr>
          <w:rFonts w:ascii="Times New Roman" w:hAnsi="Times New Roman"/>
          <w:sz w:val="20"/>
          <w:szCs w:val="20"/>
        </w:rPr>
      </w:pPr>
    </w:p>
    <w:p w:rsidR="00355419" w:rsidRPr="00355419" w:rsidRDefault="00355419" w:rsidP="00493840">
      <w:pPr>
        <w:widowControl w:val="0"/>
        <w:autoSpaceDE w:val="0"/>
        <w:autoSpaceDN w:val="0"/>
        <w:adjustRightInd w:val="0"/>
        <w:spacing w:after="0" w:line="240" w:lineRule="auto"/>
        <w:ind w:firstLine="540"/>
        <w:jc w:val="center"/>
        <w:rPr>
          <w:rFonts w:ascii="Times New Roman" w:hAnsi="Times New Roman"/>
          <w:sz w:val="20"/>
          <w:szCs w:val="20"/>
        </w:rPr>
      </w:pPr>
      <w:r w:rsidRPr="00355419">
        <w:rPr>
          <w:rFonts w:ascii="Times New Roman" w:hAnsi="Times New Roman"/>
          <w:sz w:val="20"/>
          <w:szCs w:val="20"/>
        </w:rPr>
        <w:t>3.   Приоритеты и</w:t>
      </w:r>
      <w:r w:rsidR="00493840">
        <w:rPr>
          <w:rFonts w:ascii="Times New Roman" w:hAnsi="Times New Roman"/>
          <w:sz w:val="20"/>
          <w:szCs w:val="20"/>
        </w:rPr>
        <w:t xml:space="preserve"> цели социально-экономического </w:t>
      </w:r>
      <w:r w:rsidRPr="00355419">
        <w:rPr>
          <w:rFonts w:ascii="Times New Roman" w:hAnsi="Times New Roman"/>
          <w:sz w:val="20"/>
          <w:szCs w:val="20"/>
        </w:rPr>
        <w:t xml:space="preserve">развития в сфере «Молодежная политика» Богучанского района, </w:t>
      </w:r>
      <w:r w:rsidR="00493840">
        <w:rPr>
          <w:rFonts w:ascii="Times New Roman" w:hAnsi="Times New Roman"/>
          <w:sz w:val="20"/>
          <w:szCs w:val="20"/>
        </w:rPr>
        <w:t xml:space="preserve"> </w:t>
      </w:r>
      <w:r w:rsidRPr="00355419">
        <w:rPr>
          <w:rFonts w:ascii="Times New Roman" w:hAnsi="Times New Roman"/>
          <w:sz w:val="20"/>
          <w:szCs w:val="20"/>
        </w:rPr>
        <w:t xml:space="preserve">описание основных целей и задач Программы, </w:t>
      </w:r>
    </w:p>
    <w:p w:rsidR="00355419" w:rsidRDefault="00355419" w:rsidP="00493840">
      <w:pPr>
        <w:widowControl w:val="0"/>
        <w:autoSpaceDE w:val="0"/>
        <w:autoSpaceDN w:val="0"/>
        <w:adjustRightInd w:val="0"/>
        <w:spacing w:after="0" w:line="240" w:lineRule="auto"/>
        <w:ind w:firstLine="540"/>
        <w:jc w:val="center"/>
        <w:rPr>
          <w:rFonts w:ascii="Times New Roman" w:hAnsi="Times New Roman"/>
          <w:sz w:val="20"/>
          <w:szCs w:val="20"/>
        </w:rPr>
      </w:pPr>
      <w:r w:rsidRPr="00355419">
        <w:rPr>
          <w:rFonts w:ascii="Times New Roman" w:hAnsi="Times New Roman"/>
          <w:sz w:val="20"/>
          <w:szCs w:val="20"/>
        </w:rPr>
        <w:t xml:space="preserve">прогноз развития молодежной политики </w:t>
      </w:r>
      <w:r w:rsidR="00493840">
        <w:rPr>
          <w:rFonts w:ascii="Times New Roman" w:hAnsi="Times New Roman"/>
          <w:sz w:val="20"/>
          <w:szCs w:val="20"/>
        </w:rPr>
        <w:t>Богучанского района</w:t>
      </w:r>
    </w:p>
    <w:p w:rsidR="00493840" w:rsidRPr="00355419" w:rsidRDefault="00493840" w:rsidP="00493840">
      <w:pPr>
        <w:widowControl w:val="0"/>
        <w:autoSpaceDE w:val="0"/>
        <w:autoSpaceDN w:val="0"/>
        <w:adjustRightInd w:val="0"/>
        <w:spacing w:after="0" w:line="240" w:lineRule="auto"/>
        <w:ind w:firstLine="540"/>
        <w:jc w:val="center"/>
        <w:rPr>
          <w:rFonts w:ascii="Times New Roman" w:hAnsi="Times New Roman"/>
          <w:sz w:val="20"/>
          <w:szCs w:val="20"/>
        </w:rPr>
      </w:pPr>
    </w:p>
    <w:p w:rsidR="00355419" w:rsidRPr="00355419" w:rsidRDefault="00355419" w:rsidP="00493840">
      <w:pPr>
        <w:spacing w:after="0" w:line="240" w:lineRule="auto"/>
        <w:ind w:firstLine="709"/>
        <w:jc w:val="both"/>
        <w:textAlignment w:val="baseline"/>
        <w:rPr>
          <w:rFonts w:ascii="Times New Roman" w:hAnsi="Times New Roman"/>
          <w:color w:val="000000"/>
          <w:sz w:val="20"/>
          <w:szCs w:val="20"/>
        </w:rPr>
      </w:pPr>
      <w:r w:rsidRPr="00355419">
        <w:rPr>
          <w:rFonts w:ascii="Times New Roman" w:hAnsi="Times New Roman"/>
          <w:color w:val="000000"/>
          <w:sz w:val="20"/>
          <w:szCs w:val="20"/>
        </w:rPr>
        <w:t xml:space="preserve">Приоритетами молодежной политики </w:t>
      </w:r>
      <w:r w:rsidRPr="00355419">
        <w:rPr>
          <w:rFonts w:ascii="Times New Roman" w:hAnsi="Times New Roman"/>
          <w:sz w:val="20"/>
          <w:szCs w:val="20"/>
        </w:rPr>
        <w:t>в решении социально-экономических задач развития Богучанского района</w:t>
      </w:r>
      <w:r w:rsidRPr="00355419">
        <w:rPr>
          <w:rFonts w:ascii="Times New Roman" w:hAnsi="Times New Roman"/>
          <w:color w:val="000000"/>
          <w:sz w:val="20"/>
          <w:szCs w:val="20"/>
        </w:rPr>
        <w:t xml:space="preserve"> являются:</w:t>
      </w:r>
    </w:p>
    <w:p w:rsidR="00355419" w:rsidRPr="00355419" w:rsidRDefault="00355419" w:rsidP="00493840">
      <w:pPr>
        <w:spacing w:after="0" w:line="240" w:lineRule="auto"/>
        <w:ind w:firstLine="709"/>
        <w:jc w:val="both"/>
        <w:textAlignment w:val="baseline"/>
        <w:rPr>
          <w:rFonts w:ascii="Times New Roman" w:hAnsi="Times New Roman"/>
          <w:sz w:val="20"/>
          <w:szCs w:val="20"/>
        </w:rPr>
      </w:pPr>
      <w:r w:rsidRPr="00355419">
        <w:rPr>
          <w:rFonts w:ascii="Times New Roman" w:hAnsi="Times New Roman"/>
          <w:color w:val="000000"/>
          <w:sz w:val="20"/>
          <w:szCs w:val="20"/>
        </w:rPr>
        <w:t xml:space="preserve">- </w:t>
      </w:r>
      <w:r w:rsidRPr="00355419">
        <w:rPr>
          <w:rFonts w:ascii="Times New Roman" w:hAnsi="Times New Roman"/>
          <w:sz w:val="20"/>
          <w:szCs w:val="20"/>
        </w:rPr>
        <w:t>повышение гражданской активности молодежи;</w:t>
      </w:r>
    </w:p>
    <w:p w:rsidR="00355419" w:rsidRPr="00355419" w:rsidRDefault="00355419" w:rsidP="00493840">
      <w:pPr>
        <w:pStyle w:val="1f7"/>
        <w:numPr>
          <w:ilvl w:val="0"/>
          <w:numId w:val="43"/>
        </w:numPr>
        <w:tabs>
          <w:tab w:val="left" w:pos="0"/>
          <w:tab w:val="left" w:pos="1134"/>
        </w:tabs>
        <w:suppressAutoHyphens/>
        <w:ind w:left="0" w:firstLine="709"/>
        <w:rPr>
          <w:sz w:val="20"/>
          <w:szCs w:val="20"/>
        </w:rPr>
      </w:pPr>
      <w:r w:rsidRPr="00355419">
        <w:rPr>
          <w:sz w:val="20"/>
          <w:szCs w:val="20"/>
        </w:rPr>
        <w:lastRenderedPageBreak/>
        <w:t>- развитие механизмов поддержки молодежных инициатив;</w:t>
      </w:r>
    </w:p>
    <w:p w:rsidR="00355419" w:rsidRPr="00355419" w:rsidRDefault="00355419" w:rsidP="00493840">
      <w:pPr>
        <w:pStyle w:val="1f7"/>
        <w:numPr>
          <w:ilvl w:val="0"/>
          <w:numId w:val="43"/>
        </w:numPr>
        <w:tabs>
          <w:tab w:val="left" w:pos="0"/>
          <w:tab w:val="left" w:pos="1134"/>
        </w:tabs>
        <w:suppressAutoHyphens/>
        <w:ind w:left="0" w:firstLine="709"/>
        <w:rPr>
          <w:bCs/>
          <w:sz w:val="20"/>
          <w:szCs w:val="20"/>
        </w:rPr>
      </w:pPr>
      <w:r w:rsidRPr="00355419">
        <w:rPr>
          <w:sz w:val="20"/>
          <w:szCs w:val="20"/>
        </w:rPr>
        <w:t>-создание эффективных форм привлечения молодежных лидеров и их продвижения для трансляции системы ценностей;</w:t>
      </w:r>
    </w:p>
    <w:p w:rsidR="00355419" w:rsidRPr="00355419" w:rsidRDefault="00355419" w:rsidP="00493840">
      <w:pPr>
        <w:tabs>
          <w:tab w:val="left" w:pos="0"/>
        </w:tabs>
        <w:spacing w:after="0" w:line="240" w:lineRule="auto"/>
        <w:jc w:val="both"/>
        <w:rPr>
          <w:rFonts w:ascii="Times New Roman" w:hAnsi="Times New Roman"/>
          <w:sz w:val="20"/>
          <w:szCs w:val="20"/>
        </w:rPr>
      </w:pPr>
      <w:r w:rsidRPr="00355419">
        <w:rPr>
          <w:rFonts w:ascii="Times New Roman" w:hAnsi="Times New Roman"/>
          <w:sz w:val="20"/>
          <w:szCs w:val="20"/>
        </w:rPr>
        <w:tab/>
        <w:t>- создание условий для успешной социализации и эффективной самореализации молодежи;</w:t>
      </w:r>
    </w:p>
    <w:p w:rsidR="00355419" w:rsidRPr="00355419" w:rsidRDefault="00355419" w:rsidP="00493840">
      <w:pPr>
        <w:tabs>
          <w:tab w:val="left" w:pos="0"/>
        </w:tabs>
        <w:spacing w:after="0" w:line="240" w:lineRule="auto"/>
        <w:jc w:val="both"/>
        <w:rPr>
          <w:rFonts w:ascii="Times New Roman" w:hAnsi="Times New Roman"/>
          <w:sz w:val="20"/>
          <w:szCs w:val="20"/>
        </w:rPr>
      </w:pPr>
      <w:r w:rsidRPr="00355419">
        <w:rPr>
          <w:rFonts w:ascii="Times New Roman" w:hAnsi="Times New Roman"/>
          <w:sz w:val="20"/>
          <w:szCs w:val="20"/>
        </w:rPr>
        <w:tab/>
        <w:t>- формирование молодежных сообществ и молодежных общественных объединений (флагманских программ), отвечающих актуальным приоритетам социально-экономического развития района;</w:t>
      </w:r>
    </w:p>
    <w:p w:rsidR="00355419" w:rsidRPr="00355419" w:rsidRDefault="00355419" w:rsidP="00493840">
      <w:pPr>
        <w:tabs>
          <w:tab w:val="left" w:pos="0"/>
        </w:tabs>
        <w:spacing w:after="0" w:line="240" w:lineRule="auto"/>
        <w:jc w:val="both"/>
        <w:rPr>
          <w:rFonts w:ascii="Times New Roman" w:hAnsi="Times New Roman"/>
          <w:sz w:val="20"/>
          <w:szCs w:val="20"/>
        </w:rPr>
      </w:pPr>
      <w:r w:rsidRPr="00355419">
        <w:rPr>
          <w:rFonts w:ascii="Times New Roman" w:hAnsi="Times New Roman"/>
          <w:sz w:val="20"/>
          <w:szCs w:val="20"/>
        </w:rPr>
        <w:tab/>
        <w:t xml:space="preserve">- поддержка и </w:t>
      </w:r>
      <w:r w:rsidRPr="00355419">
        <w:rPr>
          <w:rFonts w:ascii="Times New Roman" w:hAnsi="Times New Roman"/>
          <w:sz w:val="20"/>
          <w:szCs w:val="20"/>
          <w:shd w:val="clear" w:color="auto" w:fill="FFFFFF"/>
        </w:rPr>
        <w:t>организация</w:t>
      </w:r>
      <w:r w:rsidRPr="00355419">
        <w:rPr>
          <w:rFonts w:ascii="Times New Roman" w:hAnsi="Times New Roman"/>
          <w:sz w:val="20"/>
          <w:szCs w:val="20"/>
        </w:rPr>
        <w:t xml:space="preserve"> инициатив молодых людей, отвечающих направлениям флагманских программ;</w:t>
      </w:r>
    </w:p>
    <w:p w:rsidR="00355419" w:rsidRPr="00355419" w:rsidRDefault="00355419" w:rsidP="00493840">
      <w:pPr>
        <w:spacing w:after="0" w:line="240" w:lineRule="auto"/>
        <w:ind w:firstLine="708"/>
        <w:jc w:val="both"/>
        <w:rPr>
          <w:rFonts w:ascii="Times New Roman" w:hAnsi="Times New Roman"/>
          <w:sz w:val="20"/>
          <w:szCs w:val="20"/>
        </w:rPr>
      </w:pPr>
      <w:r w:rsidRPr="00355419">
        <w:rPr>
          <w:rFonts w:ascii="Times New Roman" w:hAnsi="Times New Roman"/>
          <w:sz w:val="20"/>
          <w:szCs w:val="20"/>
        </w:rPr>
        <w:t>- расширение и совершенствование единого информационного пространства посредством формирования молодежного медиа-сообщества, транслирующего моду на социальное поведение, гражданское самосознание;</w:t>
      </w:r>
    </w:p>
    <w:p w:rsidR="00355419" w:rsidRPr="00355419" w:rsidRDefault="00355419" w:rsidP="00493840">
      <w:pPr>
        <w:pStyle w:val="affff7"/>
        <w:numPr>
          <w:ilvl w:val="0"/>
          <w:numId w:val="43"/>
        </w:numPr>
        <w:tabs>
          <w:tab w:val="left" w:pos="0"/>
          <w:tab w:val="left" w:pos="1134"/>
        </w:tabs>
        <w:suppressAutoHyphens/>
        <w:spacing w:after="0" w:line="240" w:lineRule="auto"/>
        <w:ind w:left="0" w:firstLine="709"/>
        <w:contextualSpacing w:val="0"/>
        <w:jc w:val="both"/>
        <w:rPr>
          <w:rFonts w:ascii="Times New Roman" w:hAnsi="Times New Roman"/>
          <w:sz w:val="20"/>
          <w:szCs w:val="20"/>
        </w:rPr>
      </w:pPr>
      <w:r w:rsidRPr="00355419">
        <w:rPr>
          <w:rFonts w:ascii="Times New Roman" w:hAnsi="Times New Roman"/>
          <w:sz w:val="20"/>
          <w:szCs w:val="20"/>
        </w:rPr>
        <w:t>- частичная передача общественному сектору полномочий по развитию гражданских инициатив молодежи;</w:t>
      </w:r>
    </w:p>
    <w:p w:rsidR="00355419" w:rsidRPr="00493840" w:rsidRDefault="00355419" w:rsidP="00493840">
      <w:pPr>
        <w:numPr>
          <w:ilvl w:val="0"/>
          <w:numId w:val="43"/>
        </w:numPr>
        <w:tabs>
          <w:tab w:val="left" w:pos="0"/>
        </w:tabs>
        <w:suppressAutoHyphens/>
        <w:spacing w:after="0" w:line="240" w:lineRule="auto"/>
        <w:ind w:left="0" w:firstLine="709"/>
        <w:jc w:val="both"/>
        <w:rPr>
          <w:rFonts w:ascii="Times New Roman" w:hAnsi="Times New Roman"/>
          <w:sz w:val="20"/>
          <w:szCs w:val="20"/>
        </w:rPr>
      </w:pPr>
      <w:r w:rsidRPr="00355419">
        <w:rPr>
          <w:rFonts w:ascii="Times New Roman" w:hAnsi="Times New Roman"/>
          <w:sz w:val="20"/>
          <w:szCs w:val="20"/>
        </w:rPr>
        <w:t>- модернизация инфраструктуры и системы отраслевого управления.</w:t>
      </w:r>
    </w:p>
    <w:p w:rsidR="00355419" w:rsidRPr="00355419" w:rsidRDefault="00355419" w:rsidP="00493840">
      <w:pPr>
        <w:widowControl w:val="0"/>
        <w:autoSpaceDE w:val="0"/>
        <w:autoSpaceDN w:val="0"/>
        <w:adjustRightInd w:val="0"/>
        <w:spacing w:after="0" w:line="240" w:lineRule="auto"/>
        <w:ind w:firstLine="709"/>
        <w:jc w:val="both"/>
        <w:rPr>
          <w:rFonts w:ascii="Times New Roman" w:hAnsi="Times New Roman"/>
          <w:sz w:val="20"/>
          <w:szCs w:val="20"/>
        </w:rPr>
      </w:pPr>
      <w:r w:rsidRPr="00355419">
        <w:rPr>
          <w:rFonts w:ascii="Times New Roman" w:hAnsi="Times New Roman"/>
          <w:sz w:val="20"/>
          <w:szCs w:val="20"/>
        </w:rPr>
        <w:t>Целью Программы является:</w:t>
      </w:r>
    </w:p>
    <w:p w:rsidR="00355419" w:rsidRPr="00355419" w:rsidRDefault="00355419" w:rsidP="00493840">
      <w:pPr>
        <w:spacing w:after="0" w:line="240" w:lineRule="auto"/>
        <w:ind w:firstLine="720"/>
        <w:jc w:val="both"/>
        <w:rPr>
          <w:rFonts w:ascii="Times New Roman" w:hAnsi="Times New Roman"/>
          <w:sz w:val="20"/>
          <w:szCs w:val="20"/>
        </w:rPr>
      </w:pPr>
      <w:r w:rsidRPr="00355419">
        <w:rPr>
          <w:rFonts w:ascii="Times New Roman" w:hAnsi="Times New Roman"/>
          <w:sz w:val="20"/>
          <w:szCs w:val="20"/>
        </w:rPr>
        <w:t>Создание условий для развития потенциала молодежи и его реализации в интересах развития Богучанского района.</w:t>
      </w:r>
    </w:p>
    <w:p w:rsidR="00355419" w:rsidRPr="00355419" w:rsidRDefault="00355419" w:rsidP="00493840">
      <w:pPr>
        <w:widowControl w:val="0"/>
        <w:autoSpaceDE w:val="0"/>
        <w:autoSpaceDN w:val="0"/>
        <w:adjustRightInd w:val="0"/>
        <w:spacing w:after="0" w:line="240" w:lineRule="auto"/>
        <w:ind w:firstLine="720"/>
        <w:jc w:val="both"/>
        <w:rPr>
          <w:rFonts w:ascii="Times New Roman" w:hAnsi="Times New Roman"/>
          <w:sz w:val="20"/>
          <w:szCs w:val="20"/>
        </w:rPr>
      </w:pPr>
      <w:r w:rsidRPr="00355419">
        <w:rPr>
          <w:rFonts w:ascii="Times New Roman" w:hAnsi="Times New Roman"/>
          <w:sz w:val="20"/>
          <w:szCs w:val="20"/>
        </w:rPr>
        <w:t>Целевыми показателями являются:</w:t>
      </w:r>
    </w:p>
    <w:p w:rsidR="00355419" w:rsidRPr="00355419" w:rsidRDefault="00355419" w:rsidP="00493840">
      <w:pPr>
        <w:widowControl w:val="0"/>
        <w:spacing w:after="0" w:line="240" w:lineRule="auto"/>
        <w:ind w:firstLine="312"/>
        <w:jc w:val="both"/>
        <w:rPr>
          <w:rFonts w:ascii="Times New Roman" w:hAnsi="Times New Roman"/>
          <w:sz w:val="20"/>
          <w:szCs w:val="20"/>
        </w:rPr>
      </w:pPr>
      <w:r w:rsidRPr="00355419">
        <w:rPr>
          <w:rFonts w:ascii="Times New Roman" w:hAnsi="Times New Roman"/>
          <w:sz w:val="20"/>
          <w:szCs w:val="20"/>
        </w:rPr>
        <w:t>Удельный вес молодых граждан, проживающих в Богучанском районе, вовлеченных в реализацию социально-экономических проектов;</w:t>
      </w:r>
    </w:p>
    <w:p w:rsidR="00355419" w:rsidRPr="00355419" w:rsidRDefault="00355419" w:rsidP="00493840">
      <w:pPr>
        <w:widowControl w:val="0"/>
        <w:spacing w:after="0" w:line="240" w:lineRule="auto"/>
        <w:ind w:firstLine="312"/>
        <w:jc w:val="both"/>
        <w:rPr>
          <w:rFonts w:ascii="Times New Roman" w:hAnsi="Times New Roman"/>
          <w:sz w:val="20"/>
          <w:szCs w:val="20"/>
        </w:rPr>
      </w:pPr>
      <w:r w:rsidRPr="00355419">
        <w:rPr>
          <w:rFonts w:ascii="Times New Roman" w:hAnsi="Times New Roman"/>
          <w:sz w:val="20"/>
          <w:szCs w:val="20"/>
        </w:rPr>
        <w:t>Удельный вес благополучателей – граждан, проживающих в Богучанском районе, получающих безвозмездные услуги от участников молодежных социально-экономических проектов.</w:t>
      </w:r>
    </w:p>
    <w:p w:rsidR="00355419" w:rsidRPr="00355419" w:rsidRDefault="00355419" w:rsidP="00493840">
      <w:pPr>
        <w:widowControl w:val="0"/>
        <w:autoSpaceDE w:val="0"/>
        <w:autoSpaceDN w:val="0"/>
        <w:adjustRightInd w:val="0"/>
        <w:spacing w:after="0" w:line="240" w:lineRule="auto"/>
        <w:ind w:firstLine="720"/>
        <w:jc w:val="both"/>
        <w:rPr>
          <w:rFonts w:ascii="Times New Roman" w:hAnsi="Times New Roman"/>
          <w:sz w:val="20"/>
          <w:szCs w:val="20"/>
        </w:rPr>
      </w:pPr>
      <w:r w:rsidRPr="00355419">
        <w:rPr>
          <w:rFonts w:ascii="Times New Roman" w:hAnsi="Times New Roman"/>
          <w:sz w:val="20"/>
          <w:szCs w:val="20"/>
        </w:rPr>
        <w:t>Для достижения Цели Программы необходимо решение следующих основных задач:</w:t>
      </w:r>
    </w:p>
    <w:p w:rsidR="00355419" w:rsidRPr="00355419" w:rsidRDefault="00355419" w:rsidP="00493840">
      <w:pPr>
        <w:numPr>
          <w:ilvl w:val="0"/>
          <w:numId w:val="45"/>
        </w:numPr>
        <w:suppressAutoHyphens/>
        <w:spacing w:after="0" w:line="240" w:lineRule="auto"/>
        <w:ind w:right="132"/>
        <w:jc w:val="both"/>
        <w:rPr>
          <w:rFonts w:ascii="Times New Roman" w:hAnsi="Times New Roman"/>
          <w:sz w:val="20"/>
          <w:szCs w:val="20"/>
        </w:rPr>
      </w:pPr>
      <w:r w:rsidRPr="00355419">
        <w:rPr>
          <w:rFonts w:ascii="Times New Roman" w:hAnsi="Times New Roman"/>
          <w:sz w:val="20"/>
          <w:szCs w:val="20"/>
        </w:rPr>
        <w:t>Создание условий успешной социализации и эффективной самореализации молодежи Богучанского района;</w:t>
      </w:r>
    </w:p>
    <w:p w:rsidR="00355419" w:rsidRPr="00355419" w:rsidRDefault="00355419" w:rsidP="00493840">
      <w:pPr>
        <w:numPr>
          <w:ilvl w:val="0"/>
          <w:numId w:val="45"/>
        </w:numPr>
        <w:suppressAutoHyphens/>
        <w:spacing w:after="0" w:line="240" w:lineRule="auto"/>
        <w:jc w:val="both"/>
        <w:rPr>
          <w:rFonts w:ascii="Times New Roman" w:hAnsi="Times New Roman"/>
          <w:sz w:val="20"/>
          <w:szCs w:val="20"/>
        </w:rPr>
      </w:pPr>
      <w:r w:rsidRPr="00355419">
        <w:rPr>
          <w:rFonts w:ascii="Times New Roman" w:hAnsi="Times New Roman"/>
          <w:sz w:val="20"/>
          <w:szCs w:val="20"/>
        </w:rPr>
        <w:t>Создание условий для дальнейшего развития и совершенствования системы патриотического воспитания;</w:t>
      </w:r>
    </w:p>
    <w:p w:rsidR="00355419" w:rsidRPr="00355419" w:rsidRDefault="00355419" w:rsidP="00493840">
      <w:pPr>
        <w:numPr>
          <w:ilvl w:val="0"/>
          <w:numId w:val="45"/>
        </w:numPr>
        <w:suppressAutoHyphens/>
        <w:spacing w:after="0" w:line="240" w:lineRule="auto"/>
        <w:jc w:val="both"/>
        <w:rPr>
          <w:rFonts w:ascii="Times New Roman" w:hAnsi="Times New Roman"/>
          <w:sz w:val="20"/>
          <w:szCs w:val="20"/>
        </w:rPr>
      </w:pPr>
      <w:r w:rsidRPr="00355419">
        <w:rPr>
          <w:rFonts w:ascii="Times New Roman" w:hAnsi="Times New Roman"/>
          <w:sz w:val="20"/>
          <w:szCs w:val="20"/>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355419" w:rsidRPr="00355419" w:rsidRDefault="00355419" w:rsidP="00493840">
      <w:pPr>
        <w:numPr>
          <w:ilvl w:val="0"/>
          <w:numId w:val="45"/>
        </w:numPr>
        <w:suppressAutoHyphens/>
        <w:spacing w:after="0" w:line="240" w:lineRule="auto"/>
        <w:ind w:right="132"/>
        <w:jc w:val="both"/>
        <w:rPr>
          <w:rFonts w:ascii="Times New Roman" w:hAnsi="Times New Roman"/>
          <w:sz w:val="20"/>
          <w:szCs w:val="20"/>
        </w:rPr>
      </w:pPr>
      <w:r w:rsidRPr="00355419">
        <w:rPr>
          <w:rFonts w:ascii="Times New Roman" w:hAnsi="Times New Roman"/>
          <w:sz w:val="20"/>
          <w:szCs w:val="20"/>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355419" w:rsidRPr="00355419" w:rsidRDefault="00355419" w:rsidP="00493840">
      <w:pPr>
        <w:spacing w:after="0" w:line="240" w:lineRule="auto"/>
        <w:ind w:firstLine="720"/>
        <w:jc w:val="both"/>
        <w:rPr>
          <w:rFonts w:ascii="Times New Roman" w:hAnsi="Times New Roman"/>
          <w:sz w:val="20"/>
          <w:szCs w:val="20"/>
        </w:rPr>
      </w:pPr>
      <w:r w:rsidRPr="00355419">
        <w:rPr>
          <w:rFonts w:ascii="Times New Roman" w:hAnsi="Times New Roman"/>
          <w:sz w:val="20"/>
          <w:szCs w:val="20"/>
        </w:rPr>
        <w:t xml:space="preserve">В настоящее время в Красноярском крае, а также в Богучанском районе уделяется большое внимание развитию молодежной политики, формируются значительные изменения. Осуществляется концептуальный переход от идеи поддержки и социальной защиты молодежи к идее создания условий для повышения степени интеграции молодых граждан в социально-экономические, общественно-политические и социокультурные отношения с целью увеличения их вклада в социально-экономическое развитие района. Сегодня формируется "субъектность" молодежи, основанная на принципе "что я сделал для своего района", а не "что район сделал для меня". Предпосылки такого подхода должны быть общими для молодежной политики района - необходимо признавать права молодежи как участников социума и анализировать степень вовлеченностимолодежи в социальные процессы. </w:t>
      </w:r>
    </w:p>
    <w:p w:rsidR="00355419" w:rsidRPr="00355419" w:rsidRDefault="00355419" w:rsidP="00493840">
      <w:pPr>
        <w:spacing w:after="0" w:line="240" w:lineRule="auto"/>
        <w:ind w:firstLine="720"/>
        <w:jc w:val="both"/>
        <w:rPr>
          <w:rFonts w:ascii="Times New Roman" w:hAnsi="Times New Roman"/>
          <w:sz w:val="20"/>
          <w:szCs w:val="20"/>
        </w:rPr>
      </w:pPr>
      <w:r w:rsidRPr="00355419">
        <w:rPr>
          <w:rFonts w:ascii="Times New Roman" w:hAnsi="Times New Roman"/>
          <w:sz w:val="20"/>
          <w:szCs w:val="20"/>
        </w:rPr>
        <w:t>Реализация данной Программы позволяет прогнозировать развитие молодежной политики на территории Богучанского района: Программа дает возможность оптимизировать действия разных ведомств, что позволит, с одной стороны, устранить дублирование и создать единые стандарты работы с молодежью на всей территории района, а, с другой, сделать услуги для молодежи комплексными, объединяющими усилия различных учреждений, работающих с молодежью. Для выстраивания единой на всех уровнях управления молодежной политики лучше не управлять директивно, а вовлекать субъекты в реализацию совместных проектов, что позволит предупредить ряд организационных проблем за счет гибкости действий заказчиков Программы.</w:t>
      </w:r>
    </w:p>
    <w:p w:rsidR="00355419" w:rsidRPr="00355419" w:rsidRDefault="00355419" w:rsidP="00493840">
      <w:pPr>
        <w:pStyle w:val="af3"/>
        <w:spacing w:after="0"/>
        <w:ind w:firstLine="720"/>
        <w:jc w:val="both"/>
        <w:rPr>
          <w:sz w:val="20"/>
          <w:szCs w:val="20"/>
        </w:rPr>
      </w:pPr>
      <w:r w:rsidRPr="00355419">
        <w:rPr>
          <w:color w:val="000000"/>
          <w:sz w:val="20"/>
          <w:szCs w:val="20"/>
        </w:rPr>
        <w:t xml:space="preserve">Общество уже в ближайшем будущем предъявит к сегодняшним 14–30-летним жителям страны повышенные требования: молодежь станет основным трудовым ресурсом страны, ее трудовая деятельность в большей степени, чем </w:t>
      </w:r>
      <w:r w:rsidRPr="00355419">
        <w:rPr>
          <w:sz w:val="20"/>
          <w:szCs w:val="20"/>
        </w:rPr>
        <w:t>деятельность ее родителей, станет источником средств для социального обеспечения детей, инвалидов и пожилых людей.</w:t>
      </w:r>
    </w:p>
    <w:p w:rsidR="00355419" w:rsidRPr="00355419" w:rsidRDefault="00355419" w:rsidP="00493840">
      <w:pPr>
        <w:pStyle w:val="af3"/>
        <w:spacing w:after="0"/>
        <w:ind w:firstLine="708"/>
        <w:jc w:val="both"/>
        <w:rPr>
          <w:sz w:val="20"/>
          <w:szCs w:val="20"/>
        </w:rPr>
      </w:pPr>
      <w:r w:rsidRPr="00355419">
        <w:rPr>
          <w:sz w:val="20"/>
          <w:szCs w:val="20"/>
        </w:rPr>
        <w:t>В результате реализации Программы у каждого молодого человека должны появиться возможности, условия и стимулы к раскрытию своего инновационного потенциала. Основной общественно значимый результат настоящей Программы – наращивание «человеческого капитала». Таким образом, выполнение мероприятий настоящей Программы позволит реализовать идею, заложенную в Концепции долгосрочного социально-экономического развития Российской Федерации на период до 2020 года о том, что в быстро изменяющемся мире стратегические преимущества будут у тех территорий, которые смогут эффективно развивать и продуктивно использовать инновационный потенциал развития, основным носителем которого является молодежь. Молодежь района будет отличать самостоятельность, практичность и мобильность, ответственность за свою судьбу, повышенная заинтересованность в получении качественного образования и профессиональной подготовки, влияющей на дальнейшее трудоустройство и карьеру.</w:t>
      </w:r>
    </w:p>
    <w:p w:rsidR="00355419" w:rsidRPr="00355419" w:rsidRDefault="00355419" w:rsidP="00493840">
      <w:pPr>
        <w:spacing w:after="0" w:line="240" w:lineRule="auto"/>
        <w:ind w:firstLine="660"/>
        <w:jc w:val="both"/>
        <w:rPr>
          <w:rFonts w:ascii="Times New Roman" w:hAnsi="Times New Roman"/>
          <w:sz w:val="20"/>
          <w:szCs w:val="20"/>
        </w:rPr>
      </w:pPr>
      <w:r w:rsidRPr="00355419">
        <w:rPr>
          <w:rFonts w:ascii="Times New Roman" w:hAnsi="Times New Roman"/>
          <w:sz w:val="20"/>
          <w:szCs w:val="20"/>
        </w:rPr>
        <w:lastRenderedPageBreak/>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Богучанском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активных представителей населения.</w:t>
      </w:r>
    </w:p>
    <w:p w:rsidR="00355419" w:rsidRPr="00355419" w:rsidRDefault="00355419" w:rsidP="00493840">
      <w:pPr>
        <w:pStyle w:val="s1"/>
        <w:spacing w:before="0" w:beforeAutospacing="0" w:after="0" w:afterAutospacing="0"/>
        <w:ind w:firstLine="720"/>
        <w:jc w:val="both"/>
        <w:rPr>
          <w:sz w:val="20"/>
          <w:szCs w:val="20"/>
        </w:rPr>
      </w:pPr>
      <w:r w:rsidRPr="00355419">
        <w:rPr>
          <w:sz w:val="20"/>
          <w:szCs w:val="20"/>
        </w:rPr>
        <w:t>Таким образом, будет создана основа для саморазвития сферы молодежной политики и обеспечено увеличение вклада молодежи в социально-экономическое развитие Богучанского района.</w:t>
      </w:r>
    </w:p>
    <w:p w:rsidR="00355419" w:rsidRPr="00355419" w:rsidRDefault="00355419" w:rsidP="00493840">
      <w:pPr>
        <w:pStyle w:val="1ff4"/>
        <w:tabs>
          <w:tab w:val="left" w:pos="0"/>
        </w:tabs>
        <w:ind w:firstLine="748"/>
        <w:rPr>
          <w:rFonts w:ascii="Times New Roman" w:hAnsi="Times New Roman" w:cs="Times New Roman"/>
        </w:rPr>
      </w:pPr>
      <w:r w:rsidRPr="00355419">
        <w:rPr>
          <w:rFonts w:ascii="Times New Roman" w:hAnsi="Times New Roman" w:cs="Times New Roman"/>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355419">
        <w:rPr>
          <w:rFonts w:ascii="Times New Roman" w:hAnsi="Times New Roman" w:cs="Times New Roman"/>
        </w:rPr>
        <w:t>приложении № 1</w:t>
      </w:r>
      <w:r w:rsidRPr="00355419">
        <w:rPr>
          <w:rFonts w:ascii="Times New Roman" w:hAnsi="Times New Roman" w:cs="Times New Roman"/>
          <w:lang w:eastAsia="ru-RU"/>
        </w:rPr>
        <w:t xml:space="preserve">, значения целевых показателей на долгосрочный период представлены в </w:t>
      </w:r>
      <w:r w:rsidRPr="00355419">
        <w:rPr>
          <w:rFonts w:ascii="Times New Roman" w:hAnsi="Times New Roman" w:cs="Times New Roman"/>
        </w:rPr>
        <w:t xml:space="preserve">приложении № 2. </w:t>
      </w:r>
    </w:p>
    <w:p w:rsidR="00355419" w:rsidRPr="00355419" w:rsidRDefault="00355419" w:rsidP="00355419">
      <w:pPr>
        <w:pStyle w:val="1ff4"/>
        <w:tabs>
          <w:tab w:val="left" w:pos="0"/>
        </w:tabs>
        <w:ind w:firstLine="748"/>
        <w:rPr>
          <w:rFonts w:ascii="Times New Roman" w:hAnsi="Times New Roman" w:cs="Times New Roman"/>
        </w:rPr>
      </w:pPr>
    </w:p>
    <w:p w:rsidR="00355419" w:rsidRPr="00493840" w:rsidRDefault="00355419" w:rsidP="00493840">
      <w:pPr>
        <w:spacing w:line="240" w:lineRule="auto"/>
        <w:ind w:left="-360"/>
        <w:jc w:val="center"/>
        <w:rPr>
          <w:rFonts w:ascii="Times New Roman" w:hAnsi="Times New Roman"/>
          <w:sz w:val="20"/>
          <w:szCs w:val="20"/>
        </w:rPr>
      </w:pPr>
      <w:r w:rsidRPr="00355419">
        <w:rPr>
          <w:rFonts w:ascii="Times New Roman" w:hAnsi="Times New Roman"/>
          <w:sz w:val="20"/>
          <w:szCs w:val="20"/>
        </w:rPr>
        <w:t>4. Механизм реализации мероприятий П</w:t>
      </w:r>
      <w:r w:rsidR="00493840">
        <w:rPr>
          <w:rFonts w:ascii="Times New Roman" w:hAnsi="Times New Roman"/>
          <w:sz w:val="20"/>
          <w:szCs w:val="20"/>
        </w:rPr>
        <w:t>рограммы</w:t>
      </w:r>
    </w:p>
    <w:p w:rsidR="00355419" w:rsidRPr="00355419" w:rsidRDefault="00355419" w:rsidP="00493840">
      <w:pPr>
        <w:autoSpaceDE w:val="0"/>
        <w:autoSpaceDN w:val="0"/>
        <w:adjustRightInd w:val="0"/>
        <w:spacing w:after="0" w:line="240" w:lineRule="auto"/>
        <w:ind w:firstLine="709"/>
        <w:jc w:val="both"/>
        <w:rPr>
          <w:rFonts w:ascii="Times New Roman" w:hAnsi="Times New Roman"/>
          <w:sz w:val="20"/>
          <w:szCs w:val="20"/>
        </w:rPr>
      </w:pPr>
      <w:r w:rsidRPr="00355419">
        <w:rPr>
          <w:rFonts w:ascii="Times New Roman" w:hAnsi="Times New Roman"/>
          <w:sz w:val="20"/>
          <w:szCs w:val="20"/>
        </w:rPr>
        <w:t>Организационные, экономические и правовые механизмы, необходимые для эффективной реализации мероприятий Программы; последовательность выполнения мероприятий Программы; критерии выбора получателей государственных и муниципальных услуг представлены в подпрограммах Программы.</w:t>
      </w:r>
    </w:p>
    <w:p w:rsidR="00355419" w:rsidRPr="00355419" w:rsidRDefault="00355419" w:rsidP="00493840">
      <w:pPr>
        <w:spacing w:after="0" w:line="240" w:lineRule="auto"/>
        <w:ind w:firstLine="720"/>
        <w:jc w:val="both"/>
        <w:rPr>
          <w:rFonts w:ascii="Times New Roman" w:hAnsi="Times New Roman"/>
          <w:sz w:val="20"/>
          <w:szCs w:val="20"/>
        </w:rPr>
      </w:pPr>
      <w:r w:rsidRPr="00355419">
        <w:rPr>
          <w:rFonts w:ascii="Times New Roman" w:hAnsi="Times New Roman"/>
          <w:sz w:val="20"/>
          <w:szCs w:val="20"/>
        </w:rPr>
        <w:t>Реализация отдельных мероприятий к Программе не предусмотрена.</w:t>
      </w:r>
    </w:p>
    <w:p w:rsidR="00355419" w:rsidRPr="00355419" w:rsidRDefault="00355419" w:rsidP="00493840">
      <w:pPr>
        <w:pStyle w:val="s1"/>
        <w:spacing w:before="0" w:beforeAutospacing="0" w:after="0" w:afterAutospacing="0"/>
        <w:ind w:firstLine="720"/>
        <w:jc w:val="both"/>
        <w:rPr>
          <w:sz w:val="20"/>
          <w:szCs w:val="20"/>
        </w:rPr>
      </w:pPr>
      <w:r w:rsidRPr="00355419">
        <w:rPr>
          <w:sz w:val="20"/>
          <w:szCs w:val="20"/>
        </w:rPr>
        <w:t>Механизм общественного контроля реализации Программы осуществляется посредством публичного представления информации о ходе реализации Программы, информационного сопровождения мероприятий Программы.</w:t>
      </w:r>
    </w:p>
    <w:p w:rsidR="00355419" w:rsidRPr="00355419" w:rsidRDefault="00355419" w:rsidP="00493840">
      <w:pPr>
        <w:spacing w:after="0" w:line="240" w:lineRule="auto"/>
        <w:jc w:val="both"/>
        <w:rPr>
          <w:rFonts w:ascii="Times New Roman" w:hAnsi="Times New Roman"/>
          <w:sz w:val="20"/>
          <w:szCs w:val="20"/>
        </w:rPr>
      </w:pPr>
    </w:p>
    <w:p w:rsidR="00355419" w:rsidRPr="00355419" w:rsidRDefault="00355419" w:rsidP="00493840">
      <w:pPr>
        <w:autoSpaceDE w:val="0"/>
        <w:autoSpaceDN w:val="0"/>
        <w:adjustRightInd w:val="0"/>
        <w:spacing w:after="0" w:line="240" w:lineRule="auto"/>
        <w:jc w:val="both"/>
        <w:rPr>
          <w:rFonts w:ascii="Times New Roman" w:hAnsi="Times New Roman"/>
          <w:sz w:val="20"/>
          <w:szCs w:val="20"/>
        </w:rPr>
      </w:pPr>
      <w:r w:rsidRPr="00355419">
        <w:rPr>
          <w:rFonts w:ascii="Times New Roman" w:hAnsi="Times New Roman"/>
          <w:sz w:val="20"/>
          <w:szCs w:val="20"/>
        </w:rPr>
        <w:t>5. Прогноз конечных результатов программы, х</w:t>
      </w:r>
      <w:r w:rsidR="00493840">
        <w:rPr>
          <w:rFonts w:ascii="Times New Roman" w:hAnsi="Times New Roman"/>
          <w:sz w:val="20"/>
          <w:szCs w:val="20"/>
        </w:rPr>
        <w:t xml:space="preserve">арактеризующих целевое </w:t>
      </w:r>
      <w:r w:rsidRPr="00355419">
        <w:rPr>
          <w:rFonts w:ascii="Times New Roman" w:hAnsi="Times New Roman"/>
          <w:sz w:val="20"/>
          <w:szCs w:val="20"/>
        </w:rPr>
        <w:t>состояние (изменение состояния) уро</w:t>
      </w:r>
      <w:r w:rsidR="00493840">
        <w:rPr>
          <w:rFonts w:ascii="Times New Roman" w:hAnsi="Times New Roman"/>
          <w:sz w:val="20"/>
          <w:szCs w:val="20"/>
        </w:rPr>
        <w:t xml:space="preserve">вня и качества жизни населения, </w:t>
      </w:r>
      <w:r w:rsidRPr="00355419">
        <w:rPr>
          <w:rFonts w:ascii="Times New Roman" w:hAnsi="Times New Roman"/>
          <w:sz w:val="20"/>
          <w:szCs w:val="20"/>
        </w:rPr>
        <w:t>социальной сферы, экономики, степен</w:t>
      </w:r>
      <w:r w:rsidR="00493840">
        <w:rPr>
          <w:rFonts w:ascii="Times New Roman" w:hAnsi="Times New Roman"/>
          <w:sz w:val="20"/>
          <w:szCs w:val="20"/>
        </w:rPr>
        <w:t xml:space="preserve">и реализации других общественно </w:t>
      </w:r>
      <w:r w:rsidRPr="00355419">
        <w:rPr>
          <w:rFonts w:ascii="Times New Roman" w:hAnsi="Times New Roman"/>
          <w:sz w:val="20"/>
          <w:szCs w:val="20"/>
          <w:lang w:eastAsia="ru-RU"/>
        </w:rPr>
        <w:t xml:space="preserve">значимых интересов и потребностей в соответствующей сфере </w:t>
      </w:r>
    </w:p>
    <w:p w:rsidR="00355419" w:rsidRDefault="00355419" w:rsidP="00493840">
      <w:pPr>
        <w:pStyle w:val="affff7"/>
        <w:spacing w:after="0" w:line="240" w:lineRule="auto"/>
        <w:ind w:left="0"/>
        <w:jc w:val="both"/>
        <w:rPr>
          <w:rFonts w:ascii="Times New Roman" w:hAnsi="Times New Roman"/>
          <w:sz w:val="20"/>
          <w:szCs w:val="20"/>
          <w:lang w:eastAsia="ru-RU"/>
        </w:rPr>
      </w:pPr>
      <w:r w:rsidRPr="00355419">
        <w:rPr>
          <w:rFonts w:ascii="Times New Roman" w:hAnsi="Times New Roman"/>
          <w:sz w:val="20"/>
          <w:szCs w:val="20"/>
          <w:lang w:eastAsia="ru-RU"/>
        </w:rPr>
        <w:t>на территории Богучанского района</w:t>
      </w:r>
      <w:r w:rsidR="00493840">
        <w:rPr>
          <w:rFonts w:ascii="Times New Roman" w:hAnsi="Times New Roman"/>
          <w:sz w:val="20"/>
          <w:szCs w:val="20"/>
          <w:lang w:eastAsia="ru-RU"/>
        </w:rPr>
        <w:t xml:space="preserve"> </w:t>
      </w:r>
    </w:p>
    <w:p w:rsidR="00493840" w:rsidRPr="00355419" w:rsidRDefault="00493840" w:rsidP="00493840">
      <w:pPr>
        <w:pStyle w:val="affff7"/>
        <w:spacing w:after="0" w:line="240" w:lineRule="auto"/>
        <w:ind w:left="0"/>
        <w:jc w:val="both"/>
        <w:rPr>
          <w:rFonts w:ascii="Times New Roman" w:hAnsi="Times New Roman"/>
          <w:sz w:val="20"/>
          <w:szCs w:val="20"/>
          <w:lang w:eastAsia="ru-RU"/>
        </w:rPr>
      </w:pPr>
    </w:p>
    <w:p w:rsidR="00355419" w:rsidRPr="00355419" w:rsidRDefault="00355419" w:rsidP="00493840">
      <w:pPr>
        <w:autoSpaceDE w:val="0"/>
        <w:autoSpaceDN w:val="0"/>
        <w:adjustRightInd w:val="0"/>
        <w:spacing w:after="0" w:line="240" w:lineRule="auto"/>
        <w:ind w:firstLine="709"/>
        <w:jc w:val="both"/>
        <w:rPr>
          <w:rFonts w:ascii="Times New Roman" w:hAnsi="Times New Roman"/>
          <w:sz w:val="20"/>
          <w:szCs w:val="20"/>
        </w:rPr>
      </w:pPr>
      <w:r w:rsidRPr="00355419">
        <w:rPr>
          <w:rFonts w:ascii="Times New Roman" w:hAnsi="Times New Roman"/>
          <w:sz w:val="20"/>
          <w:szCs w:val="20"/>
          <w:lang w:eastAsia="ru-RU"/>
        </w:rPr>
        <w:t>Своевременная и в полном объеме реализация Программы позволит</w:t>
      </w:r>
      <w:r w:rsidRPr="00355419">
        <w:rPr>
          <w:rFonts w:ascii="Times New Roman" w:hAnsi="Times New Roman"/>
          <w:sz w:val="20"/>
          <w:szCs w:val="20"/>
        </w:rPr>
        <w:t xml:space="preserve"> обеспечить достижение установленных значений основных показателей:</w:t>
      </w:r>
    </w:p>
    <w:p w:rsidR="00355419" w:rsidRPr="00355419" w:rsidRDefault="00355419" w:rsidP="00493840">
      <w:pPr>
        <w:widowControl w:val="0"/>
        <w:spacing w:after="0" w:line="240" w:lineRule="auto"/>
        <w:ind w:firstLine="709"/>
        <w:jc w:val="both"/>
        <w:rPr>
          <w:rFonts w:ascii="Times New Roman" w:hAnsi="Times New Roman"/>
          <w:sz w:val="20"/>
          <w:szCs w:val="20"/>
        </w:rPr>
      </w:pPr>
      <w:r w:rsidRPr="00355419">
        <w:rPr>
          <w:rFonts w:ascii="Times New Roman" w:hAnsi="Times New Roman"/>
          <w:sz w:val="20"/>
          <w:szCs w:val="20"/>
        </w:rPr>
        <w:t>- увеличить количество социально-экономических проектов, реализуемых молодежью района с 3-х единиц  в 2013 году до 6 единиц в 2018 году;</w:t>
      </w:r>
    </w:p>
    <w:p w:rsidR="00355419" w:rsidRPr="00355419" w:rsidRDefault="00355419" w:rsidP="00493840">
      <w:pPr>
        <w:widowControl w:val="0"/>
        <w:spacing w:after="0" w:line="240" w:lineRule="auto"/>
        <w:ind w:firstLine="709"/>
        <w:jc w:val="both"/>
        <w:rPr>
          <w:rFonts w:ascii="Times New Roman" w:hAnsi="Times New Roman"/>
          <w:sz w:val="20"/>
          <w:szCs w:val="20"/>
        </w:rPr>
      </w:pPr>
      <w:r w:rsidRPr="00355419">
        <w:rPr>
          <w:rFonts w:ascii="Times New Roman" w:hAnsi="Times New Roman"/>
          <w:sz w:val="20"/>
          <w:szCs w:val="20"/>
        </w:rPr>
        <w:t>- увеличить доля молодежи, проживающей в Богучанском районе, получившей информационные услуги с 12 % в 2013 году до 60 % в 2018 году;</w:t>
      </w:r>
    </w:p>
    <w:p w:rsidR="00355419" w:rsidRPr="00355419" w:rsidRDefault="00355419" w:rsidP="00493840">
      <w:pPr>
        <w:spacing w:after="0" w:line="240" w:lineRule="auto"/>
        <w:ind w:firstLine="709"/>
        <w:jc w:val="both"/>
        <w:rPr>
          <w:rFonts w:ascii="Times New Roman" w:hAnsi="Times New Roman"/>
          <w:sz w:val="20"/>
          <w:szCs w:val="20"/>
        </w:rPr>
      </w:pPr>
      <w:r w:rsidRPr="00355419">
        <w:rPr>
          <w:rFonts w:ascii="Times New Roman" w:hAnsi="Times New Roman"/>
          <w:color w:val="800000"/>
          <w:sz w:val="20"/>
          <w:szCs w:val="20"/>
        </w:rPr>
        <w:t xml:space="preserve">- </w:t>
      </w:r>
      <w:r w:rsidRPr="00355419">
        <w:rPr>
          <w:rFonts w:ascii="Times New Roman" w:hAnsi="Times New Roman"/>
          <w:sz w:val="20"/>
          <w:szCs w:val="20"/>
        </w:rPr>
        <w:t>сохранить количество созданных рабочих мест для несовершеннолетних граждан, проживающих в Богучанском районе на уровне 80 мест ежегодно в 2014-2018 годы;</w:t>
      </w:r>
    </w:p>
    <w:p w:rsidR="00355419" w:rsidRPr="00355419" w:rsidRDefault="00355419" w:rsidP="00493840">
      <w:pPr>
        <w:pStyle w:val="ConsPlusCell"/>
        <w:ind w:firstLine="709"/>
        <w:jc w:val="both"/>
        <w:rPr>
          <w:rFonts w:ascii="Times New Roman" w:hAnsi="Times New Roman" w:cs="Times New Roman"/>
        </w:rPr>
      </w:pPr>
      <w:r w:rsidRPr="00355419">
        <w:rPr>
          <w:rFonts w:ascii="Times New Roman" w:hAnsi="Times New Roman" w:cs="Times New Roman"/>
        </w:rPr>
        <w:t>- увеличить удельный вес молодых граждан, проживающих в Богучанском районе, вовлеченных в деятельность патриотической направленности, в их общей численности с 2,7% в 2013 году до 8,0 % в 2018 году;</w:t>
      </w:r>
    </w:p>
    <w:p w:rsidR="00355419" w:rsidRPr="00355419" w:rsidRDefault="00355419" w:rsidP="00493840">
      <w:pPr>
        <w:widowControl w:val="0"/>
        <w:autoSpaceDE w:val="0"/>
        <w:autoSpaceDN w:val="0"/>
        <w:adjustRightInd w:val="0"/>
        <w:spacing w:after="0" w:line="240" w:lineRule="auto"/>
        <w:ind w:firstLine="709"/>
        <w:jc w:val="both"/>
        <w:rPr>
          <w:rFonts w:ascii="Times New Roman" w:hAnsi="Times New Roman"/>
          <w:sz w:val="20"/>
          <w:szCs w:val="20"/>
        </w:rPr>
      </w:pPr>
      <w:r w:rsidRPr="00355419">
        <w:rPr>
          <w:rFonts w:ascii="Times New Roman" w:hAnsi="Times New Roman"/>
          <w:sz w:val="20"/>
          <w:szCs w:val="20"/>
        </w:rPr>
        <w:t>- сохранить удельный вес молодых граждан, проживающих в Богучанском районе, вовлеченных в добровольческую деятельность, в их общей численности на уровне 10,9 %, достигнутом в 2013 году, до 2018 года;</w:t>
      </w:r>
    </w:p>
    <w:p w:rsidR="00355419" w:rsidRPr="00355419" w:rsidRDefault="00355419" w:rsidP="00493840">
      <w:pPr>
        <w:spacing w:after="0" w:line="240" w:lineRule="auto"/>
        <w:ind w:left="60" w:right="132" w:firstLine="709"/>
        <w:jc w:val="both"/>
        <w:rPr>
          <w:rFonts w:ascii="Times New Roman" w:hAnsi="Times New Roman"/>
          <w:sz w:val="20"/>
          <w:szCs w:val="20"/>
        </w:rPr>
      </w:pPr>
      <w:r w:rsidRPr="00355419">
        <w:rPr>
          <w:rFonts w:ascii="Times New Roman" w:hAnsi="Times New Roman"/>
          <w:sz w:val="20"/>
          <w:szCs w:val="20"/>
        </w:rPr>
        <w:t>- сохранить долю  молодых семей, нуждающихся в улучшении жилищных условий и купивших жилые помещения на уровне 44,4 % ежегодно в 2014-2018 годы;</w:t>
      </w:r>
    </w:p>
    <w:p w:rsidR="00355419" w:rsidRPr="00355419" w:rsidRDefault="00355419" w:rsidP="00493840">
      <w:pPr>
        <w:spacing w:after="0" w:line="240" w:lineRule="auto"/>
        <w:ind w:left="60" w:right="132" w:firstLine="709"/>
        <w:jc w:val="both"/>
        <w:rPr>
          <w:rFonts w:ascii="Times New Roman" w:hAnsi="Times New Roman"/>
          <w:sz w:val="20"/>
          <w:szCs w:val="20"/>
        </w:rPr>
      </w:pPr>
      <w:r w:rsidRPr="00355419">
        <w:rPr>
          <w:rFonts w:ascii="Times New Roman" w:hAnsi="Times New Roman"/>
          <w:sz w:val="20"/>
          <w:szCs w:val="20"/>
        </w:rPr>
        <w:t>- доля исполненных бюджетных ассигнований, предусмотренных в программном виде должна быть не менее 100 % ежегодно.</w:t>
      </w:r>
    </w:p>
    <w:p w:rsidR="00355419" w:rsidRPr="00355419" w:rsidRDefault="00355419" w:rsidP="00493840">
      <w:pPr>
        <w:spacing w:after="0" w:line="240" w:lineRule="auto"/>
        <w:ind w:firstLine="708"/>
        <w:jc w:val="both"/>
        <w:rPr>
          <w:rFonts w:ascii="Times New Roman" w:hAnsi="Times New Roman"/>
          <w:sz w:val="20"/>
          <w:szCs w:val="20"/>
        </w:rPr>
      </w:pPr>
      <w:r w:rsidRPr="00355419">
        <w:rPr>
          <w:rFonts w:ascii="Times New Roman" w:hAnsi="Times New Roman"/>
          <w:sz w:val="20"/>
          <w:szCs w:val="20"/>
        </w:rPr>
        <w:t>Реализация Программы приведет к росту потребления качественных муниципальных услуг в области молодежной политики, стабилизирующих общественные отношения, обеспечит адресность, последовательность, преемственность и контроль инвестирования муниципальных средств в молодежную сферу района; будут созданы предпосылки и условия для устойчивого развития и функционирования инфраструктуры сферы молодежной политики.</w:t>
      </w:r>
    </w:p>
    <w:p w:rsidR="00355419" w:rsidRPr="00355419" w:rsidRDefault="00355419" w:rsidP="00493840">
      <w:pPr>
        <w:pStyle w:val="af3"/>
        <w:spacing w:after="0"/>
        <w:ind w:firstLine="708"/>
        <w:jc w:val="both"/>
        <w:rPr>
          <w:sz w:val="20"/>
          <w:szCs w:val="20"/>
        </w:rPr>
      </w:pPr>
      <w:r w:rsidRPr="00355419">
        <w:rPr>
          <w:sz w:val="20"/>
          <w:szCs w:val="20"/>
        </w:rPr>
        <w:t xml:space="preserve">Молодежь начинает представлять мощный потенциал, обеспечивающий социальную мобильность, и является источником экономической инициативы, инноваций и наиболее восприимчива к ним. Все больше молодежи (более 46%) осознает, что главный способ решения их проблем это социальная, экономическая и гражданская активность. Более 40 % молодых людей будут уверены в собственной возможности влияния на ситуацию, участвуя в общественных объединениях и гражданских инициативах. </w:t>
      </w:r>
    </w:p>
    <w:p w:rsidR="00355419" w:rsidRPr="00355419" w:rsidRDefault="00355419" w:rsidP="00493840">
      <w:pPr>
        <w:autoSpaceDE w:val="0"/>
        <w:autoSpaceDN w:val="0"/>
        <w:adjustRightInd w:val="0"/>
        <w:spacing w:line="240" w:lineRule="auto"/>
        <w:ind w:firstLine="709"/>
        <w:jc w:val="both"/>
        <w:rPr>
          <w:rFonts w:ascii="Times New Roman" w:hAnsi="Times New Roman"/>
          <w:color w:val="000000"/>
          <w:sz w:val="20"/>
          <w:szCs w:val="20"/>
        </w:rPr>
      </w:pPr>
      <w:r w:rsidRPr="00355419">
        <w:rPr>
          <w:rFonts w:ascii="Times New Roman" w:hAnsi="Times New Roman"/>
          <w:color w:val="000000"/>
          <w:sz w:val="20"/>
          <w:szCs w:val="20"/>
        </w:rPr>
        <w:t>Поддержка молодежных инициатив и деятельности молодежных объединений – важнейшая сфера мо</w:t>
      </w:r>
      <w:r w:rsidRPr="00355419">
        <w:rPr>
          <w:rFonts w:ascii="Times New Roman" w:hAnsi="Times New Roman"/>
          <w:color w:val="000000"/>
          <w:sz w:val="20"/>
          <w:szCs w:val="20"/>
        </w:rPr>
        <w:softHyphen/>
        <w:t>лодежной политики, т.к. наибольший КПД молодежных программ достигается при добровольном включении молодежи в обще</w:t>
      </w:r>
      <w:r w:rsidRPr="00355419">
        <w:rPr>
          <w:rFonts w:ascii="Times New Roman" w:hAnsi="Times New Roman"/>
          <w:color w:val="000000"/>
          <w:sz w:val="20"/>
          <w:szCs w:val="20"/>
        </w:rPr>
        <w:softHyphen/>
        <w:t>ственно значимую деятельность через реали</w:t>
      </w:r>
      <w:r w:rsidRPr="00355419">
        <w:rPr>
          <w:rFonts w:ascii="Times New Roman" w:hAnsi="Times New Roman"/>
          <w:color w:val="000000"/>
          <w:sz w:val="20"/>
          <w:szCs w:val="20"/>
        </w:rPr>
        <w:softHyphen/>
        <w:t>зацию молодежных инициатив и участие мо</w:t>
      </w:r>
      <w:r w:rsidRPr="00355419">
        <w:rPr>
          <w:rFonts w:ascii="Times New Roman" w:hAnsi="Times New Roman"/>
          <w:color w:val="000000"/>
          <w:sz w:val="20"/>
          <w:szCs w:val="20"/>
        </w:rPr>
        <w:softHyphen/>
        <w:t xml:space="preserve">лодежи в работе общественных объединений, представляющих собой уникальный институт социализации молодого человека, где он сам принимает решения, планирует деятельность, ищет ресурсы, совершает поступки и несет за них ответственность. </w:t>
      </w:r>
    </w:p>
    <w:p w:rsidR="00355419" w:rsidRPr="00355419" w:rsidRDefault="00355419" w:rsidP="00493840">
      <w:pPr>
        <w:pStyle w:val="af3"/>
        <w:spacing w:after="0"/>
        <w:ind w:firstLine="720"/>
        <w:jc w:val="both"/>
        <w:rPr>
          <w:sz w:val="20"/>
          <w:szCs w:val="20"/>
        </w:rPr>
      </w:pPr>
      <w:r w:rsidRPr="00355419">
        <w:rPr>
          <w:sz w:val="20"/>
          <w:szCs w:val="20"/>
        </w:rPr>
        <w:lastRenderedPageBreak/>
        <w:t xml:space="preserve">Вовлечение молодежи в социально значимую деятельность также является эффективным предупреждающим фактором распространения экстремистских, националистических и иных противоправных процессов в молодежной среде.  Выполнение мероприятий, предусмотренных Программой, будет способствовать увеличению количества молодых людей, занятых в работе военно-патриотических клубов и объединений, спортивных секций, участвующих в районных молодежных мероприятиях, волонтерской деятельности, а также повышению количества молодых людей, в целом довольных разными сторонами своей жизнедеятельности, имеющих представления о своем будущем. </w:t>
      </w:r>
    </w:p>
    <w:p w:rsidR="00355419" w:rsidRPr="00355419" w:rsidRDefault="00355419" w:rsidP="00493840">
      <w:pPr>
        <w:autoSpaceDE w:val="0"/>
        <w:autoSpaceDN w:val="0"/>
        <w:adjustRightInd w:val="0"/>
        <w:spacing w:after="0" w:line="240" w:lineRule="auto"/>
        <w:ind w:firstLine="709"/>
        <w:jc w:val="both"/>
        <w:rPr>
          <w:rFonts w:ascii="Times New Roman" w:hAnsi="Times New Roman"/>
          <w:color w:val="000000"/>
          <w:sz w:val="20"/>
          <w:szCs w:val="20"/>
        </w:rPr>
      </w:pPr>
      <w:r w:rsidRPr="00355419">
        <w:rPr>
          <w:rFonts w:ascii="Times New Roman" w:hAnsi="Times New Roman"/>
          <w:color w:val="000000"/>
          <w:sz w:val="20"/>
          <w:szCs w:val="20"/>
        </w:rPr>
        <w:t>Важным для буду</w:t>
      </w:r>
      <w:r w:rsidRPr="00355419">
        <w:rPr>
          <w:rFonts w:ascii="Times New Roman" w:hAnsi="Times New Roman"/>
          <w:color w:val="000000"/>
          <w:sz w:val="20"/>
          <w:szCs w:val="20"/>
        </w:rPr>
        <w:softHyphen/>
        <w:t>щего развития молодежной политики в районе может стать укрепление и дальнейшее разви</w:t>
      </w:r>
      <w:r w:rsidRPr="00355419">
        <w:rPr>
          <w:rFonts w:ascii="Times New Roman" w:hAnsi="Times New Roman"/>
          <w:color w:val="000000"/>
          <w:sz w:val="20"/>
          <w:szCs w:val="20"/>
        </w:rPr>
        <w:softHyphen/>
        <w:t>тие сотрудничества с общественными объединениями граждан, социально ориентированными некоммерческими организациями, а также расширение возможностей для участия в региональных и общероссийских социальных грантовых программах.</w:t>
      </w:r>
    </w:p>
    <w:p w:rsidR="00355419" w:rsidRPr="00355419" w:rsidRDefault="00355419" w:rsidP="00493840">
      <w:pPr>
        <w:autoSpaceDE w:val="0"/>
        <w:autoSpaceDN w:val="0"/>
        <w:adjustRightInd w:val="0"/>
        <w:spacing w:after="0" w:line="240" w:lineRule="auto"/>
        <w:ind w:firstLine="709"/>
        <w:jc w:val="both"/>
        <w:rPr>
          <w:rFonts w:ascii="Times New Roman" w:hAnsi="Times New Roman"/>
          <w:sz w:val="20"/>
          <w:szCs w:val="20"/>
        </w:rPr>
      </w:pPr>
      <w:r w:rsidRPr="00355419">
        <w:rPr>
          <w:rFonts w:ascii="Times New Roman" w:hAnsi="Times New Roman"/>
          <w:sz w:val="20"/>
          <w:szCs w:val="20"/>
        </w:rPr>
        <w:t>Реализация мероприятий муниципальной программы, направленных на совершенствование системы управления реализацией Программой, позволит обеспечить выполнение целей, задач и показателей (индикаторов) реализации Программы, повысить качество оказания муниципальных услуг, выполнение работ и исполнение установленных функций в сфере реализации молодежной политики Богучанского района.</w:t>
      </w:r>
    </w:p>
    <w:p w:rsidR="00355419" w:rsidRPr="00355419" w:rsidRDefault="00355419" w:rsidP="00493840">
      <w:pPr>
        <w:spacing w:after="0" w:line="240" w:lineRule="auto"/>
        <w:ind w:firstLine="660"/>
        <w:jc w:val="both"/>
        <w:rPr>
          <w:rFonts w:ascii="Times New Roman" w:hAnsi="Times New Roman"/>
          <w:sz w:val="20"/>
          <w:szCs w:val="20"/>
        </w:rPr>
      </w:pPr>
      <w:r w:rsidRPr="00355419">
        <w:rPr>
          <w:rFonts w:ascii="Times New Roman" w:hAnsi="Times New Roman"/>
          <w:sz w:val="20"/>
          <w:szCs w:val="20"/>
        </w:rPr>
        <w:t>Целевые показатели и показатели результативности представлены в  приложении  № 1 к паспорту муниципальной программы.</w:t>
      </w:r>
    </w:p>
    <w:p w:rsidR="00355419" w:rsidRDefault="00493840" w:rsidP="00493840">
      <w:pPr>
        <w:spacing w:after="0" w:line="240" w:lineRule="auto"/>
        <w:ind w:right="132"/>
        <w:jc w:val="both"/>
        <w:rPr>
          <w:rFonts w:ascii="Times New Roman" w:hAnsi="Times New Roman"/>
          <w:sz w:val="20"/>
          <w:szCs w:val="20"/>
        </w:rPr>
      </w:pPr>
      <w:r>
        <w:rPr>
          <w:rFonts w:ascii="Times New Roman" w:hAnsi="Times New Roman"/>
          <w:sz w:val="20"/>
          <w:szCs w:val="20"/>
        </w:rPr>
        <w:tab/>
      </w:r>
      <w:r w:rsidR="00355419" w:rsidRPr="00355419">
        <w:rPr>
          <w:rFonts w:ascii="Times New Roman" w:hAnsi="Times New Roman"/>
          <w:sz w:val="20"/>
          <w:szCs w:val="20"/>
        </w:rPr>
        <w:t xml:space="preserve">Значение целевых показателей на долгосрочный период представлены в приложении № 2 к паспорту муниципальной программы.             </w:t>
      </w:r>
    </w:p>
    <w:p w:rsidR="00493840" w:rsidRPr="00355419" w:rsidRDefault="00493840" w:rsidP="00493840">
      <w:pPr>
        <w:spacing w:after="0" w:line="240" w:lineRule="auto"/>
        <w:ind w:right="132"/>
        <w:jc w:val="both"/>
        <w:rPr>
          <w:rFonts w:ascii="Times New Roman" w:hAnsi="Times New Roman"/>
          <w:sz w:val="20"/>
          <w:szCs w:val="20"/>
        </w:rPr>
      </w:pPr>
    </w:p>
    <w:p w:rsidR="00355419" w:rsidRPr="00355419" w:rsidRDefault="00355419" w:rsidP="00493840">
      <w:pPr>
        <w:pStyle w:val="affff7"/>
        <w:spacing w:line="240" w:lineRule="auto"/>
        <w:ind w:left="0"/>
        <w:jc w:val="center"/>
        <w:rPr>
          <w:rFonts w:ascii="Times New Roman" w:hAnsi="Times New Roman"/>
          <w:sz w:val="20"/>
          <w:szCs w:val="20"/>
          <w:lang w:eastAsia="ru-RU"/>
        </w:rPr>
      </w:pPr>
      <w:r w:rsidRPr="00355419">
        <w:rPr>
          <w:rFonts w:ascii="Times New Roman" w:hAnsi="Times New Roman"/>
          <w:sz w:val="20"/>
          <w:szCs w:val="20"/>
          <w:lang w:eastAsia="ru-RU"/>
        </w:rPr>
        <w:t xml:space="preserve">6. Перечень </w:t>
      </w:r>
      <w:r w:rsidR="00493840">
        <w:rPr>
          <w:rFonts w:ascii="Times New Roman" w:hAnsi="Times New Roman"/>
          <w:sz w:val="20"/>
          <w:szCs w:val="20"/>
          <w:lang w:eastAsia="ru-RU"/>
        </w:rPr>
        <w:t xml:space="preserve">подпрограмм с указанием сроков  </w:t>
      </w:r>
      <w:r w:rsidRPr="00355419">
        <w:rPr>
          <w:rFonts w:ascii="Times New Roman" w:hAnsi="Times New Roman"/>
          <w:sz w:val="20"/>
          <w:szCs w:val="20"/>
          <w:lang w:eastAsia="ru-RU"/>
        </w:rPr>
        <w:t>их реа</w:t>
      </w:r>
      <w:r w:rsidR="00493840">
        <w:rPr>
          <w:rFonts w:ascii="Times New Roman" w:hAnsi="Times New Roman"/>
          <w:sz w:val="20"/>
          <w:szCs w:val="20"/>
          <w:lang w:eastAsia="ru-RU"/>
        </w:rPr>
        <w:t>лизации и ожидаемых результатов</w:t>
      </w:r>
    </w:p>
    <w:p w:rsidR="00355419" w:rsidRPr="00355419" w:rsidRDefault="00355419" w:rsidP="004A42BE">
      <w:pPr>
        <w:spacing w:after="0" w:line="240" w:lineRule="auto"/>
        <w:ind w:firstLine="720"/>
        <w:jc w:val="both"/>
        <w:rPr>
          <w:rFonts w:ascii="Times New Roman" w:hAnsi="Times New Roman"/>
          <w:sz w:val="20"/>
          <w:szCs w:val="20"/>
        </w:rPr>
      </w:pPr>
      <w:r w:rsidRPr="00355419">
        <w:rPr>
          <w:rFonts w:ascii="Times New Roman" w:hAnsi="Times New Roman"/>
          <w:sz w:val="20"/>
          <w:szCs w:val="20"/>
        </w:rPr>
        <w:t>Реализацию Программы предлагается осуществить в 2014 - 2018 годах в один этап, обеспечивающий непрерывность решения поставленных задач.</w:t>
      </w:r>
    </w:p>
    <w:p w:rsidR="00355419" w:rsidRPr="00355419" w:rsidRDefault="00355419" w:rsidP="004A42BE">
      <w:pPr>
        <w:spacing w:after="0" w:line="240" w:lineRule="auto"/>
        <w:ind w:firstLine="720"/>
        <w:jc w:val="both"/>
        <w:rPr>
          <w:rFonts w:ascii="Times New Roman" w:hAnsi="Times New Roman"/>
          <w:sz w:val="20"/>
          <w:szCs w:val="20"/>
        </w:rPr>
      </w:pPr>
      <w:r w:rsidRPr="00355419">
        <w:rPr>
          <w:rFonts w:ascii="Times New Roman" w:hAnsi="Times New Roman"/>
          <w:sz w:val="20"/>
          <w:szCs w:val="20"/>
        </w:rPr>
        <w:t>В Программе предусматривается реализация комплекса взаимоувязанных мероприятий по созданию эффективных инструментов и инфраструктуры муниципальной молодежной политики – мероприятия последовательно выполняются на протяжении всего срока действия Программы, без привязки к календарным годам, в связи с чем отдельные этапы ее реализации не выделяются.</w:t>
      </w:r>
    </w:p>
    <w:p w:rsidR="00355419" w:rsidRPr="00355419" w:rsidRDefault="00355419" w:rsidP="004A42BE">
      <w:pPr>
        <w:snapToGrid w:val="0"/>
        <w:spacing w:after="0" w:line="240" w:lineRule="auto"/>
        <w:ind w:firstLine="720"/>
        <w:jc w:val="both"/>
        <w:rPr>
          <w:rFonts w:ascii="Times New Roman" w:hAnsi="Times New Roman"/>
          <w:sz w:val="20"/>
          <w:szCs w:val="20"/>
          <w:lang w:eastAsia="ru-RU"/>
        </w:rPr>
      </w:pPr>
      <w:r w:rsidRPr="00355419">
        <w:rPr>
          <w:rFonts w:ascii="Times New Roman" w:hAnsi="Times New Roman"/>
          <w:sz w:val="20"/>
          <w:szCs w:val="20"/>
          <w:lang w:eastAsia="ru-RU"/>
        </w:rPr>
        <w:t>Программа включает 4 подпрограммы, реализация мероприятий которых в комплексе призвана обеспечить достижение цели и решение программных задач.</w:t>
      </w:r>
    </w:p>
    <w:p w:rsidR="00355419" w:rsidRPr="00355419" w:rsidRDefault="00355419" w:rsidP="004A42BE">
      <w:pPr>
        <w:spacing w:after="0" w:line="240" w:lineRule="auto"/>
        <w:ind w:right="132" w:firstLine="720"/>
        <w:jc w:val="both"/>
        <w:rPr>
          <w:rFonts w:ascii="Times New Roman" w:hAnsi="Times New Roman"/>
          <w:sz w:val="20"/>
          <w:szCs w:val="20"/>
        </w:rPr>
      </w:pPr>
      <w:r w:rsidRPr="00355419">
        <w:rPr>
          <w:rFonts w:ascii="Times New Roman" w:hAnsi="Times New Roman"/>
          <w:sz w:val="20"/>
          <w:szCs w:val="20"/>
          <w:lang w:eastAsia="ru-RU"/>
        </w:rPr>
        <w:t xml:space="preserve">Подпрограмма 1 </w:t>
      </w:r>
      <w:r w:rsidRPr="00355419">
        <w:rPr>
          <w:rFonts w:ascii="Times New Roman" w:hAnsi="Times New Roman"/>
          <w:sz w:val="20"/>
          <w:szCs w:val="20"/>
        </w:rPr>
        <w:t>«Вовлечение молодежи Богучанского района в социальную практику» на 2014-2018 годы (Приложение № 5).</w:t>
      </w:r>
    </w:p>
    <w:p w:rsidR="00355419" w:rsidRPr="00355419" w:rsidRDefault="00355419" w:rsidP="004A42BE">
      <w:pPr>
        <w:pStyle w:val="ad"/>
        <w:ind w:firstLine="720"/>
        <w:jc w:val="both"/>
        <w:rPr>
          <w:rFonts w:ascii="Times New Roman" w:hAnsi="Times New Roman"/>
          <w:sz w:val="20"/>
          <w:szCs w:val="20"/>
          <w:lang w:eastAsia="ru-RU"/>
        </w:rPr>
      </w:pPr>
      <w:r w:rsidRPr="00355419">
        <w:rPr>
          <w:rFonts w:ascii="Times New Roman" w:hAnsi="Times New Roman"/>
          <w:sz w:val="20"/>
          <w:szCs w:val="20"/>
          <w:lang w:eastAsia="ru-RU"/>
        </w:rPr>
        <w:t>Реализация мероприятий подпрограммы позволит достичь в 2014 - 2018 годах следующих результатов:</w:t>
      </w:r>
    </w:p>
    <w:p w:rsidR="00355419" w:rsidRPr="00355419" w:rsidRDefault="00355419" w:rsidP="004A42BE">
      <w:pPr>
        <w:widowControl w:val="0"/>
        <w:spacing w:after="0" w:line="240" w:lineRule="auto"/>
        <w:ind w:firstLine="720"/>
        <w:jc w:val="both"/>
        <w:rPr>
          <w:rFonts w:ascii="Times New Roman" w:hAnsi="Times New Roman"/>
          <w:sz w:val="20"/>
          <w:szCs w:val="20"/>
        </w:rPr>
      </w:pPr>
      <w:r w:rsidRPr="00355419">
        <w:rPr>
          <w:rFonts w:ascii="Times New Roman" w:hAnsi="Times New Roman"/>
          <w:sz w:val="20"/>
          <w:szCs w:val="20"/>
        </w:rPr>
        <w:t>- увеличить количество социально-экономических проектов, реализуемых молодежью района с 3-х единиц  в 2013 году до 6 единиц в 2018 году;</w:t>
      </w:r>
    </w:p>
    <w:p w:rsidR="00355419" w:rsidRPr="00355419" w:rsidRDefault="00355419" w:rsidP="004A42BE">
      <w:pPr>
        <w:widowControl w:val="0"/>
        <w:spacing w:after="0" w:line="240" w:lineRule="auto"/>
        <w:ind w:firstLine="720"/>
        <w:jc w:val="both"/>
        <w:rPr>
          <w:rFonts w:ascii="Times New Roman" w:hAnsi="Times New Roman"/>
          <w:sz w:val="20"/>
          <w:szCs w:val="20"/>
        </w:rPr>
      </w:pPr>
      <w:r w:rsidRPr="00355419">
        <w:rPr>
          <w:rFonts w:ascii="Times New Roman" w:hAnsi="Times New Roman"/>
          <w:sz w:val="20"/>
          <w:szCs w:val="20"/>
        </w:rPr>
        <w:t>- увеличить долю молодежи, проживающей в Богучанском районе, получившей информационные услуги с 12 % в 2013 году до 60 % в 2018 году;</w:t>
      </w:r>
    </w:p>
    <w:p w:rsidR="00355419" w:rsidRPr="00355419" w:rsidRDefault="00355419" w:rsidP="004A42BE">
      <w:pPr>
        <w:spacing w:after="0" w:line="240" w:lineRule="auto"/>
        <w:ind w:firstLine="720"/>
        <w:jc w:val="both"/>
        <w:rPr>
          <w:rFonts w:ascii="Times New Roman" w:hAnsi="Times New Roman"/>
          <w:sz w:val="20"/>
          <w:szCs w:val="20"/>
        </w:rPr>
      </w:pPr>
      <w:r w:rsidRPr="00355419">
        <w:rPr>
          <w:rFonts w:ascii="Times New Roman" w:hAnsi="Times New Roman"/>
          <w:color w:val="800000"/>
          <w:sz w:val="20"/>
          <w:szCs w:val="20"/>
        </w:rPr>
        <w:t xml:space="preserve">- </w:t>
      </w:r>
      <w:r w:rsidRPr="00355419">
        <w:rPr>
          <w:rFonts w:ascii="Times New Roman" w:hAnsi="Times New Roman"/>
          <w:sz w:val="20"/>
          <w:szCs w:val="20"/>
        </w:rPr>
        <w:t>сохранить количество созданных рабочих мест для несовершеннолетних граждан, проживающих в Богучанском районе на уровне 80 мест ежегодно в 2014-2018 годы.</w:t>
      </w:r>
    </w:p>
    <w:p w:rsidR="00355419" w:rsidRPr="00355419" w:rsidRDefault="00355419" w:rsidP="004A42BE">
      <w:pPr>
        <w:spacing w:after="0" w:line="240" w:lineRule="auto"/>
        <w:ind w:right="132" w:firstLine="720"/>
        <w:jc w:val="both"/>
        <w:rPr>
          <w:rFonts w:ascii="Times New Roman" w:hAnsi="Times New Roman"/>
          <w:sz w:val="20"/>
          <w:szCs w:val="20"/>
        </w:rPr>
      </w:pPr>
      <w:r w:rsidRPr="00355419">
        <w:rPr>
          <w:rFonts w:ascii="Times New Roman" w:hAnsi="Times New Roman"/>
          <w:sz w:val="20"/>
          <w:szCs w:val="20"/>
        </w:rPr>
        <w:t>Подпрограмма 2 «Патриотическое воспитание молодежи Богучанского района» на 2014-2018 годы (Приложение № 6);</w:t>
      </w:r>
    </w:p>
    <w:p w:rsidR="00355419" w:rsidRPr="00355419" w:rsidRDefault="00355419" w:rsidP="004A42BE">
      <w:pPr>
        <w:pStyle w:val="ad"/>
        <w:ind w:firstLine="720"/>
        <w:jc w:val="both"/>
        <w:rPr>
          <w:rFonts w:ascii="Times New Roman" w:hAnsi="Times New Roman"/>
          <w:sz w:val="20"/>
          <w:szCs w:val="20"/>
          <w:lang w:eastAsia="ru-RU"/>
        </w:rPr>
      </w:pPr>
      <w:r w:rsidRPr="00355419">
        <w:rPr>
          <w:rFonts w:ascii="Times New Roman" w:hAnsi="Times New Roman"/>
          <w:sz w:val="20"/>
          <w:szCs w:val="20"/>
          <w:lang w:eastAsia="ru-RU"/>
        </w:rPr>
        <w:t>Реализация мероприятий подпрограммы позволит достичь в 2014 - 2018 годах следующих результатов:</w:t>
      </w:r>
    </w:p>
    <w:p w:rsidR="00355419" w:rsidRPr="00355419" w:rsidRDefault="00355419" w:rsidP="004A42BE">
      <w:pPr>
        <w:pStyle w:val="ConsPlusCell"/>
        <w:ind w:firstLine="720"/>
        <w:jc w:val="both"/>
        <w:rPr>
          <w:rFonts w:ascii="Times New Roman" w:hAnsi="Times New Roman" w:cs="Times New Roman"/>
        </w:rPr>
      </w:pPr>
      <w:r w:rsidRPr="00355419">
        <w:rPr>
          <w:rFonts w:ascii="Times New Roman" w:hAnsi="Times New Roman" w:cs="Times New Roman"/>
        </w:rPr>
        <w:t>- увеличить удельный вес молодых граждан, проживающих в Богучанском районе, вовлеченных в деятельность патриотической направленности, в их общей численности с 2,7 % в 2013 году до 8,0 % в 2018 году;</w:t>
      </w:r>
    </w:p>
    <w:p w:rsidR="00355419" w:rsidRPr="00355419" w:rsidRDefault="00355419" w:rsidP="004A42BE">
      <w:pPr>
        <w:widowControl w:val="0"/>
        <w:autoSpaceDE w:val="0"/>
        <w:autoSpaceDN w:val="0"/>
        <w:adjustRightInd w:val="0"/>
        <w:spacing w:after="0" w:line="240" w:lineRule="auto"/>
        <w:ind w:firstLine="720"/>
        <w:jc w:val="both"/>
        <w:rPr>
          <w:rFonts w:ascii="Times New Roman" w:hAnsi="Times New Roman"/>
          <w:sz w:val="20"/>
          <w:szCs w:val="20"/>
        </w:rPr>
      </w:pPr>
      <w:r w:rsidRPr="00355419">
        <w:rPr>
          <w:rFonts w:ascii="Times New Roman" w:hAnsi="Times New Roman"/>
          <w:sz w:val="20"/>
          <w:szCs w:val="20"/>
        </w:rPr>
        <w:t>- сохранить удельный вес молодых граждан, проживающих в Богучанском районе, вовлеченных в добровольческую деятельность, в их общей численности на уровне 10,9 %, достигнутом в 2013 году, до 2018 года;</w:t>
      </w:r>
    </w:p>
    <w:p w:rsidR="00355419" w:rsidRPr="00355419" w:rsidRDefault="00355419" w:rsidP="004A42BE">
      <w:pPr>
        <w:spacing w:after="0" w:line="240" w:lineRule="auto"/>
        <w:ind w:right="132" w:firstLine="720"/>
        <w:jc w:val="both"/>
        <w:rPr>
          <w:rFonts w:ascii="Times New Roman" w:hAnsi="Times New Roman"/>
          <w:sz w:val="20"/>
          <w:szCs w:val="20"/>
        </w:rPr>
      </w:pPr>
      <w:r w:rsidRPr="00355419">
        <w:rPr>
          <w:rFonts w:ascii="Times New Roman" w:hAnsi="Times New Roman"/>
          <w:sz w:val="20"/>
          <w:szCs w:val="20"/>
        </w:rPr>
        <w:t>Подпрограмма 3 «Обеспечение жильем молодых семей в Богучанском районе» на 2014-2018 годы (Приложение № 7).</w:t>
      </w:r>
    </w:p>
    <w:p w:rsidR="00355419" w:rsidRPr="00355419" w:rsidRDefault="00355419" w:rsidP="004A42BE">
      <w:pPr>
        <w:pStyle w:val="ad"/>
        <w:ind w:firstLine="720"/>
        <w:jc w:val="both"/>
        <w:rPr>
          <w:rFonts w:ascii="Times New Roman" w:hAnsi="Times New Roman"/>
          <w:sz w:val="20"/>
          <w:szCs w:val="20"/>
          <w:lang w:eastAsia="ru-RU"/>
        </w:rPr>
      </w:pPr>
      <w:r w:rsidRPr="00355419">
        <w:rPr>
          <w:rFonts w:ascii="Times New Roman" w:hAnsi="Times New Roman"/>
          <w:sz w:val="20"/>
          <w:szCs w:val="20"/>
          <w:lang w:eastAsia="ru-RU"/>
        </w:rPr>
        <w:t>Реализация мероприятий подпрограммы позволит достичь в 2014 – 2018 годах следующих результатов:</w:t>
      </w:r>
    </w:p>
    <w:p w:rsidR="00355419" w:rsidRPr="00355419" w:rsidRDefault="00355419" w:rsidP="004A42BE">
      <w:pPr>
        <w:spacing w:after="0" w:line="240" w:lineRule="auto"/>
        <w:ind w:left="60" w:right="132" w:firstLine="720"/>
        <w:jc w:val="both"/>
        <w:rPr>
          <w:rFonts w:ascii="Times New Roman" w:hAnsi="Times New Roman"/>
          <w:sz w:val="20"/>
          <w:szCs w:val="20"/>
        </w:rPr>
      </w:pPr>
      <w:r w:rsidRPr="00355419">
        <w:rPr>
          <w:rFonts w:ascii="Times New Roman" w:hAnsi="Times New Roman"/>
          <w:sz w:val="20"/>
          <w:szCs w:val="20"/>
        </w:rPr>
        <w:t>- сохранить долю  молодых семей, нуждающихся в улучшении жилищных условий и купивших жилые помещения, к общему количеству молодых семей, состоящих на учете  нуждающихся в улучшении жилищных условий на уровне 44,4 % ежегодно в 2014-2018 годы.</w:t>
      </w:r>
    </w:p>
    <w:p w:rsidR="00355419" w:rsidRPr="00355419" w:rsidRDefault="00355419" w:rsidP="004A42BE">
      <w:pPr>
        <w:spacing w:after="0" w:line="240" w:lineRule="auto"/>
        <w:ind w:right="132" w:firstLine="720"/>
        <w:jc w:val="both"/>
        <w:rPr>
          <w:rFonts w:ascii="Times New Roman" w:hAnsi="Times New Roman"/>
          <w:sz w:val="20"/>
          <w:szCs w:val="20"/>
        </w:rPr>
      </w:pPr>
      <w:r w:rsidRPr="00355419">
        <w:rPr>
          <w:rFonts w:ascii="Times New Roman" w:hAnsi="Times New Roman"/>
          <w:sz w:val="20"/>
          <w:szCs w:val="20"/>
        </w:rPr>
        <w:t>Подпрограмма 4 «Обеспечение реализации муниципальной программы и прочие мероприятия» на 2014-2018 годы (Приложение № 8).</w:t>
      </w:r>
    </w:p>
    <w:p w:rsidR="00355419" w:rsidRPr="00355419" w:rsidRDefault="00355419" w:rsidP="004A42BE">
      <w:pPr>
        <w:pStyle w:val="ad"/>
        <w:ind w:firstLine="720"/>
        <w:jc w:val="both"/>
        <w:rPr>
          <w:rFonts w:ascii="Times New Roman" w:hAnsi="Times New Roman"/>
          <w:sz w:val="20"/>
          <w:szCs w:val="20"/>
          <w:lang w:eastAsia="ru-RU"/>
        </w:rPr>
      </w:pPr>
      <w:r w:rsidRPr="00355419">
        <w:rPr>
          <w:rFonts w:ascii="Times New Roman" w:hAnsi="Times New Roman"/>
          <w:sz w:val="20"/>
          <w:szCs w:val="20"/>
          <w:lang w:eastAsia="ru-RU"/>
        </w:rPr>
        <w:t>Реализация мероприятий подпрограммы позволит достичь в 2014 – 2018 годах следующих результатов:</w:t>
      </w:r>
    </w:p>
    <w:p w:rsidR="00355419" w:rsidRPr="00355419" w:rsidRDefault="00355419" w:rsidP="004A42BE">
      <w:pPr>
        <w:spacing w:after="0" w:line="240" w:lineRule="auto"/>
        <w:ind w:left="60" w:right="132" w:firstLine="720"/>
        <w:jc w:val="both"/>
        <w:rPr>
          <w:rFonts w:ascii="Times New Roman" w:hAnsi="Times New Roman"/>
          <w:sz w:val="20"/>
          <w:szCs w:val="20"/>
        </w:rPr>
      </w:pPr>
      <w:r w:rsidRPr="00355419">
        <w:rPr>
          <w:rFonts w:ascii="Times New Roman" w:hAnsi="Times New Roman"/>
          <w:sz w:val="20"/>
          <w:szCs w:val="20"/>
        </w:rPr>
        <w:lastRenderedPageBreak/>
        <w:t>- доля исполненных бюджетных ассигнований, предусмотренных в программном виде должна быть не менее 100 % ежегодно.</w:t>
      </w:r>
    </w:p>
    <w:p w:rsidR="00355419" w:rsidRPr="00355419" w:rsidRDefault="00355419" w:rsidP="004A42BE">
      <w:pPr>
        <w:spacing w:after="0" w:line="240" w:lineRule="auto"/>
        <w:ind w:firstLine="720"/>
        <w:jc w:val="both"/>
        <w:rPr>
          <w:rFonts w:ascii="Times New Roman" w:hAnsi="Times New Roman"/>
          <w:sz w:val="20"/>
          <w:szCs w:val="20"/>
        </w:rPr>
      </w:pPr>
      <w:r w:rsidRPr="00355419">
        <w:rPr>
          <w:rFonts w:ascii="Times New Roman" w:hAnsi="Times New Roman"/>
          <w:sz w:val="20"/>
          <w:szCs w:val="20"/>
        </w:rPr>
        <w:t>Непосредственные результаты Программы – создание благоприятных условий для проявления и развития потенциала молодых людей, для успешной социализации и эффективной самореализации молодых людей, а также для использования потенциала молодежи в интересах инновационного развития Богучанского района  - будут получены к 2018 году.</w:t>
      </w:r>
    </w:p>
    <w:p w:rsidR="00355419" w:rsidRPr="00355419" w:rsidRDefault="00355419" w:rsidP="00355419">
      <w:pPr>
        <w:pStyle w:val="affff7"/>
        <w:tabs>
          <w:tab w:val="left" w:pos="1134"/>
          <w:tab w:val="left" w:pos="1418"/>
        </w:tabs>
        <w:autoSpaceDE w:val="0"/>
        <w:autoSpaceDN w:val="0"/>
        <w:adjustRightInd w:val="0"/>
        <w:spacing w:line="240" w:lineRule="auto"/>
        <w:ind w:left="360"/>
        <w:jc w:val="center"/>
        <w:outlineLvl w:val="1"/>
        <w:rPr>
          <w:rFonts w:ascii="Times New Roman" w:hAnsi="Times New Roman"/>
          <w:sz w:val="20"/>
          <w:szCs w:val="20"/>
          <w:lang w:eastAsia="ru-RU"/>
        </w:rPr>
      </w:pPr>
    </w:p>
    <w:p w:rsidR="00355419" w:rsidRPr="00355419" w:rsidRDefault="00355419" w:rsidP="00355419">
      <w:pPr>
        <w:pStyle w:val="affff7"/>
        <w:tabs>
          <w:tab w:val="left" w:pos="1134"/>
          <w:tab w:val="left" w:pos="1418"/>
        </w:tabs>
        <w:autoSpaceDE w:val="0"/>
        <w:autoSpaceDN w:val="0"/>
        <w:adjustRightInd w:val="0"/>
        <w:spacing w:line="240" w:lineRule="auto"/>
        <w:ind w:left="360"/>
        <w:jc w:val="center"/>
        <w:outlineLvl w:val="1"/>
        <w:rPr>
          <w:rFonts w:ascii="Times New Roman" w:hAnsi="Times New Roman"/>
          <w:sz w:val="20"/>
          <w:szCs w:val="20"/>
          <w:lang w:eastAsia="ru-RU"/>
        </w:rPr>
      </w:pPr>
      <w:r w:rsidRPr="00355419">
        <w:rPr>
          <w:rFonts w:ascii="Times New Roman" w:hAnsi="Times New Roman"/>
          <w:sz w:val="20"/>
          <w:szCs w:val="20"/>
          <w:lang w:eastAsia="ru-RU"/>
        </w:rPr>
        <w:t>7. Основные меры п</w:t>
      </w:r>
      <w:r w:rsidR="004A42BE">
        <w:rPr>
          <w:rFonts w:ascii="Times New Roman" w:hAnsi="Times New Roman"/>
          <w:sz w:val="20"/>
          <w:szCs w:val="20"/>
          <w:lang w:eastAsia="ru-RU"/>
        </w:rPr>
        <w:t xml:space="preserve">равового регулирования в сфере </w:t>
      </w:r>
      <w:r w:rsidRPr="00355419">
        <w:rPr>
          <w:rFonts w:ascii="Times New Roman" w:hAnsi="Times New Roman"/>
          <w:sz w:val="20"/>
          <w:szCs w:val="20"/>
          <w:lang w:eastAsia="ru-RU"/>
        </w:rPr>
        <w:t>молодежной политики Богучанского района</w:t>
      </w:r>
      <w:r w:rsidR="004A42BE">
        <w:rPr>
          <w:rFonts w:ascii="Times New Roman" w:hAnsi="Times New Roman"/>
          <w:sz w:val="20"/>
          <w:szCs w:val="20"/>
          <w:lang w:eastAsia="ru-RU"/>
        </w:rPr>
        <w:t>, направленные на достижение</w:t>
      </w:r>
      <w:r w:rsidRPr="00355419">
        <w:rPr>
          <w:rFonts w:ascii="Times New Roman" w:hAnsi="Times New Roman"/>
          <w:sz w:val="20"/>
          <w:szCs w:val="20"/>
          <w:lang w:eastAsia="ru-RU"/>
        </w:rPr>
        <w:t xml:space="preserve"> цели и (или) конечных результатов программы, </w:t>
      </w:r>
    </w:p>
    <w:p w:rsidR="00355419" w:rsidRPr="00355419" w:rsidRDefault="00355419" w:rsidP="004A42BE">
      <w:pPr>
        <w:pStyle w:val="affff7"/>
        <w:tabs>
          <w:tab w:val="left" w:pos="1134"/>
          <w:tab w:val="left" w:pos="1418"/>
        </w:tabs>
        <w:autoSpaceDE w:val="0"/>
        <w:autoSpaceDN w:val="0"/>
        <w:adjustRightInd w:val="0"/>
        <w:spacing w:line="240" w:lineRule="auto"/>
        <w:ind w:left="360"/>
        <w:jc w:val="center"/>
        <w:outlineLvl w:val="1"/>
        <w:rPr>
          <w:rFonts w:ascii="Times New Roman" w:hAnsi="Times New Roman"/>
          <w:sz w:val="20"/>
          <w:szCs w:val="20"/>
          <w:lang w:eastAsia="ru-RU"/>
        </w:rPr>
      </w:pPr>
      <w:r w:rsidRPr="00355419">
        <w:rPr>
          <w:rFonts w:ascii="Times New Roman" w:hAnsi="Times New Roman"/>
          <w:sz w:val="20"/>
          <w:szCs w:val="20"/>
          <w:lang w:eastAsia="ru-RU"/>
        </w:rPr>
        <w:t>с обоснованием основных положений и сроков принятия необход</w:t>
      </w:r>
      <w:r w:rsidR="004A42BE">
        <w:rPr>
          <w:rFonts w:ascii="Times New Roman" w:hAnsi="Times New Roman"/>
          <w:sz w:val="20"/>
          <w:szCs w:val="20"/>
          <w:lang w:eastAsia="ru-RU"/>
        </w:rPr>
        <w:t>имых нормативных правовых актов</w:t>
      </w:r>
    </w:p>
    <w:p w:rsidR="00355419" w:rsidRPr="00355419" w:rsidRDefault="00355419" w:rsidP="004A42BE">
      <w:pPr>
        <w:autoSpaceDE w:val="0"/>
        <w:autoSpaceDN w:val="0"/>
        <w:adjustRightInd w:val="0"/>
        <w:spacing w:after="0" w:line="240" w:lineRule="auto"/>
        <w:ind w:firstLine="720"/>
        <w:jc w:val="both"/>
        <w:rPr>
          <w:rFonts w:ascii="Times New Roman" w:hAnsi="Times New Roman"/>
          <w:sz w:val="20"/>
          <w:szCs w:val="20"/>
        </w:rPr>
      </w:pPr>
      <w:r w:rsidRPr="00355419">
        <w:rPr>
          <w:rFonts w:ascii="Times New Roman" w:hAnsi="Times New Roman"/>
          <w:sz w:val="20"/>
          <w:szCs w:val="20"/>
        </w:rPr>
        <w:t xml:space="preserve">Основные меры правового регулирования в сфере «Молодежная политика» Богучанского района, направленные на достижение цели и (или) конечных результатов программы приведены в </w:t>
      </w:r>
      <w:hyperlink w:anchor="Par6994" w:history="1">
        <w:r w:rsidRPr="00355419">
          <w:rPr>
            <w:rFonts w:ascii="Times New Roman" w:hAnsi="Times New Roman"/>
            <w:sz w:val="20"/>
            <w:szCs w:val="20"/>
          </w:rPr>
          <w:t>приложении № 1</w:t>
        </w:r>
      </w:hyperlink>
      <w:r w:rsidRPr="00355419">
        <w:rPr>
          <w:rFonts w:ascii="Times New Roman" w:hAnsi="Times New Roman"/>
          <w:sz w:val="20"/>
          <w:szCs w:val="20"/>
        </w:rPr>
        <w:t xml:space="preserve"> к Программе</w:t>
      </w:r>
    </w:p>
    <w:p w:rsidR="00355419" w:rsidRPr="00355419" w:rsidRDefault="00355419" w:rsidP="004A42BE">
      <w:pPr>
        <w:widowControl w:val="0"/>
        <w:autoSpaceDE w:val="0"/>
        <w:autoSpaceDN w:val="0"/>
        <w:adjustRightInd w:val="0"/>
        <w:spacing w:after="0" w:line="240" w:lineRule="auto"/>
        <w:ind w:firstLine="709"/>
        <w:jc w:val="both"/>
        <w:rPr>
          <w:rFonts w:ascii="Times New Roman" w:hAnsi="Times New Roman"/>
          <w:sz w:val="20"/>
          <w:szCs w:val="20"/>
        </w:rPr>
      </w:pPr>
      <w:r w:rsidRPr="00355419">
        <w:rPr>
          <w:rFonts w:ascii="Times New Roman" w:hAnsi="Times New Roman"/>
          <w:sz w:val="20"/>
          <w:szCs w:val="20"/>
        </w:rPr>
        <w:t>- Постановление администрации Богучанского района от 06.06.2013г. №653-п «Об организации работы по переходу на программный бюджет»</w:t>
      </w:r>
    </w:p>
    <w:p w:rsidR="00355419" w:rsidRPr="00355419" w:rsidRDefault="00355419" w:rsidP="004A42BE">
      <w:pPr>
        <w:widowControl w:val="0"/>
        <w:autoSpaceDE w:val="0"/>
        <w:autoSpaceDN w:val="0"/>
        <w:adjustRightInd w:val="0"/>
        <w:spacing w:after="0" w:line="240" w:lineRule="auto"/>
        <w:ind w:firstLine="709"/>
        <w:jc w:val="both"/>
        <w:rPr>
          <w:rFonts w:ascii="Times New Roman" w:hAnsi="Times New Roman"/>
          <w:sz w:val="20"/>
          <w:szCs w:val="20"/>
        </w:rPr>
      </w:pPr>
      <w:r w:rsidRPr="00355419">
        <w:rPr>
          <w:rFonts w:ascii="Times New Roman" w:hAnsi="Times New Roman"/>
          <w:sz w:val="20"/>
          <w:szCs w:val="20"/>
        </w:rPr>
        <w:t>- Постановление администрации Богучанского района от 17.07.2013г.    №849-п «Об утверждении Порядка принятия решений о разработке муниципальных программ Богучанского района, их формировании и реализации».</w:t>
      </w:r>
    </w:p>
    <w:p w:rsidR="00355419" w:rsidRPr="00355419" w:rsidRDefault="00355419" w:rsidP="004A42BE">
      <w:pPr>
        <w:autoSpaceDE w:val="0"/>
        <w:autoSpaceDN w:val="0"/>
        <w:adjustRightInd w:val="0"/>
        <w:spacing w:after="0" w:line="240" w:lineRule="auto"/>
        <w:ind w:firstLine="720"/>
        <w:rPr>
          <w:rFonts w:ascii="Times New Roman" w:hAnsi="Times New Roman"/>
          <w:sz w:val="20"/>
          <w:szCs w:val="20"/>
        </w:rPr>
      </w:pPr>
    </w:p>
    <w:p w:rsidR="00355419" w:rsidRPr="00355419" w:rsidRDefault="00355419" w:rsidP="004A42BE">
      <w:pPr>
        <w:spacing w:after="0" w:line="240" w:lineRule="auto"/>
        <w:jc w:val="center"/>
        <w:rPr>
          <w:rFonts w:ascii="Times New Roman" w:hAnsi="Times New Roman"/>
          <w:sz w:val="20"/>
          <w:szCs w:val="20"/>
        </w:rPr>
      </w:pPr>
      <w:r w:rsidRPr="00355419">
        <w:rPr>
          <w:rFonts w:ascii="Times New Roman" w:hAnsi="Times New Roman"/>
          <w:sz w:val="20"/>
          <w:szCs w:val="20"/>
        </w:rPr>
        <w:t>8. Информация о рас</w:t>
      </w:r>
      <w:r w:rsidR="004A42BE">
        <w:rPr>
          <w:rFonts w:ascii="Times New Roman" w:hAnsi="Times New Roman"/>
          <w:sz w:val="20"/>
          <w:szCs w:val="20"/>
        </w:rPr>
        <w:t xml:space="preserve">пределении планируемых расходов </w:t>
      </w:r>
      <w:r w:rsidRPr="00355419">
        <w:rPr>
          <w:rFonts w:ascii="Times New Roman" w:hAnsi="Times New Roman"/>
          <w:sz w:val="20"/>
          <w:szCs w:val="20"/>
          <w:lang w:eastAsia="ru-RU"/>
        </w:rPr>
        <w:t>по подпрограммам с указанием главных распорядителей средств районного бюджета, а также по годам реализации программы</w:t>
      </w:r>
    </w:p>
    <w:p w:rsidR="00355419" w:rsidRPr="00355419" w:rsidRDefault="00355419" w:rsidP="004A42BE">
      <w:pPr>
        <w:pStyle w:val="affff7"/>
        <w:tabs>
          <w:tab w:val="left" w:pos="1134"/>
          <w:tab w:val="left" w:pos="1418"/>
        </w:tabs>
        <w:autoSpaceDE w:val="0"/>
        <w:autoSpaceDN w:val="0"/>
        <w:adjustRightInd w:val="0"/>
        <w:spacing w:after="0" w:line="240" w:lineRule="auto"/>
        <w:ind w:left="360"/>
        <w:jc w:val="center"/>
        <w:outlineLvl w:val="1"/>
        <w:rPr>
          <w:rFonts w:ascii="Times New Roman" w:hAnsi="Times New Roman"/>
          <w:sz w:val="20"/>
          <w:szCs w:val="20"/>
          <w:lang w:eastAsia="ru-RU"/>
        </w:rPr>
      </w:pPr>
    </w:p>
    <w:p w:rsidR="00355419" w:rsidRPr="00355419" w:rsidRDefault="00355419" w:rsidP="004A42BE">
      <w:pPr>
        <w:spacing w:after="0" w:line="240" w:lineRule="auto"/>
        <w:ind w:firstLine="709"/>
        <w:jc w:val="both"/>
        <w:rPr>
          <w:rFonts w:ascii="Times New Roman" w:hAnsi="Times New Roman"/>
          <w:sz w:val="20"/>
          <w:szCs w:val="20"/>
        </w:rPr>
      </w:pPr>
      <w:r w:rsidRPr="00355419">
        <w:rPr>
          <w:rFonts w:ascii="Times New Roman" w:hAnsi="Times New Roman"/>
          <w:sz w:val="20"/>
          <w:szCs w:val="20"/>
        </w:rPr>
        <w:t>Распределение планируемых расходов по подпрограммам с указанием главных распорядителей средств районного бюджета, а также по годам реализации Программы приведено в приложении № 2  к Программе.</w:t>
      </w:r>
    </w:p>
    <w:p w:rsidR="00355419" w:rsidRPr="00355419" w:rsidRDefault="00355419" w:rsidP="004A42BE">
      <w:pPr>
        <w:pStyle w:val="ConsPlusNormal"/>
        <w:ind w:firstLine="709"/>
        <w:jc w:val="both"/>
        <w:rPr>
          <w:rFonts w:ascii="Times New Roman" w:hAnsi="Times New Roman" w:cs="Times New Roman"/>
        </w:rPr>
      </w:pPr>
      <w:bookmarkStart w:id="0" w:name="Par922"/>
      <w:bookmarkEnd w:id="0"/>
      <w:r w:rsidRPr="00355419">
        <w:rPr>
          <w:rFonts w:ascii="Times New Roman" w:hAnsi="Times New Roman" w:cs="Times New Roman"/>
        </w:rPr>
        <w:t>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rsidR="00355419" w:rsidRPr="00355419" w:rsidRDefault="00355419" w:rsidP="004A42BE">
      <w:pPr>
        <w:widowControl w:val="0"/>
        <w:autoSpaceDE w:val="0"/>
        <w:autoSpaceDN w:val="0"/>
        <w:adjustRightInd w:val="0"/>
        <w:spacing w:after="0" w:line="240" w:lineRule="auto"/>
        <w:ind w:left="360"/>
        <w:jc w:val="center"/>
        <w:outlineLvl w:val="1"/>
        <w:rPr>
          <w:rFonts w:ascii="Times New Roman" w:hAnsi="Times New Roman"/>
          <w:bCs/>
          <w:sz w:val="20"/>
          <w:szCs w:val="20"/>
        </w:rPr>
      </w:pPr>
    </w:p>
    <w:p w:rsidR="00355419" w:rsidRPr="00355419" w:rsidRDefault="00355419" w:rsidP="004A42BE">
      <w:pPr>
        <w:widowControl w:val="0"/>
        <w:autoSpaceDE w:val="0"/>
        <w:autoSpaceDN w:val="0"/>
        <w:adjustRightInd w:val="0"/>
        <w:spacing w:after="0" w:line="240" w:lineRule="auto"/>
        <w:ind w:left="360"/>
        <w:jc w:val="center"/>
        <w:outlineLvl w:val="1"/>
        <w:rPr>
          <w:rFonts w:ascii="Times New Roman" w:hAnsi="Times New Roman"/>
          <w:sz w:val="20"/>
          <w:szCs w:val="20"/>
        </w:rPr>
      </w:pPr>
      <w:r w:rsidRPr="00355419">
        <w:rPr>
          <w:rFonts w:ascii="Times New Roman" w:hAnsi="Times New Roman"/>
          <w:sz w:val="20"/>
          <w:szCs w:val="20"/>
        </w:rPr>
        <w:t xml:space="preserve">9. Информация об </w:t>
      </w:r>
      <w:r w:rsidR="004A42BE">
        <w:rPr>
          <w:rFonts w:ascii="Times New Roman" w:hAnsi="Times New Roman"/>
          <w:sz w:val="20"/>
          <w:szCs w:val="20"/>
        </w:rPr>
        <w:t xml:space="preserve">объеме бюджетных ассигнований,   </w:t>
      </w:r>
      <w:r w:rsidRPr="00355419">
        <w:rPr>
          <w:rFonts w:ascii="Times New Roman" w:hAnsi="Times New Roman"/>
          <w:sz w:val="20"/>
          <w:szCs w:val="20"/>
        </w:rPr>
        <w:t>направленных на реализац</w:t>
      </w:r>
      <w:r w:rsidR="004A42BE">
        <w:rPr>
          <w:rFonts w:ascii="Times New Roman" w:hAnsi="Times New Roman"/>
          <w:sz w:val="20"/>
          <w:szCs w:val="20"/>
        </w:rPr>
        <w:t xml:space="preserve">ию научной, научно-технической </w:t>
      </w:r>
      <w:r w:rsidRPr="00355419">
        <w:rPr>
          <w:rFonts w:ascii="Times New Roman" w:hAnsi="Times New Roman"/>
          <w:sz w:val="20"/>
          <w:szCs w:val="20"/>
        </w:rPr>
        <w:t>и инновационной деятельности</w:t>
      </w:r>
    </w:p>
    <w:p w:rsidR="00355419" w:rsidRPr="00355419" w:rsidRDefault="00355419" w:rsidP="004A42BE">
      <w:pPr>
        <w:widowControl w:val="0"/>
        <w:autoSpaceDE w:val="0"/>
        <w:autoSpaceDN w:val="0"/>
        <w:adjustRightInd w:val="0"/>
        <w:spacing w:after="0" w:line="240" w:lineRule="auto"/>
        <w:jc w:val="center"/>
        <w:outlineLvl w:val="1"/>
        <w:rPr>
          <w:rFonts w:ascii="Times New Roman" w:hAnsi="Times New Roman"/>
          <w:sz w:val="20"/>
          <w:szCs w:val="20"/>
        </w:rPr>
      </w:pPr>
    </w:p>
    <w:p w:rsidR="00355419" w:rsidRDefault="00355419" w:rsidP="004A42BE">
      <w:pPr>
        <w:spacing w:after="0" w:line="240" w:lineRule="auto"/>
        <w:ind w:firstLine="709"/>
        <w:jc w:val="both"/>
        <w:rPr>
          <w:rFonts w:ascii="Times New Roman" w:hAnsi="Times New Roman"/>
          <w:sz w:val="20"/>
          <w:szCs w:val="20"/>
        </w:rPr>
      </w:pPr>
      <w:r w:rsidRPr="00355419">
        <w:rPr>
          <w:rFonts w:ascii="Times New Roman" w:hAnsi="Times New Roman"/>
          <w:sz w:val="20"/>
          <w:szCs w:val="20"/>
        </w:rPr>
        <w:t xml:space="preserve">В планируемом периоде финансирование, направленное на реализацию научной, научно-технической и инновационной деятельности, не предусмотрено. </w:t>
      </w:r>
    </w:p>
    <w:p w:rsidR="004A42BE" w:rsidRPr="00355419" w:rsidRDefault="004A42BE" w:rsidP="004A42BE">
      <w:pPr>
        <w:spacing w:after="0" w:line="240" w:lineRule="auto"/>
        <w:ind w:firstLine="709"/>
        <w:jc w:val="both"/>
        <w:rPr>
          <w:rFonts w:ascii="Times New Roman" w:hAnsi="Times New Roman"/>
          <w:sz w:val="20"/>
          <w:szCs w:val="20"/>
        </w:rPr>
      </w:pPr>
    </w:p>
    <w:p w:rsidR="00355419" w:rsidRPr="00355419" w:rsidRDefault="00355419" w:rsidP="004A42BE">
      <w:pPr>
        <w:tabs>
          <w:tab w:val="left" w:pos="709"/>
        </w:tabs>
        <w:spacing w:line="240" w:lineRule="auto"/>
        <w:jc w:val="center"/>
        <w:rPr>
          <w:rFonts w:ascii="Times New Roman" w:hAnsi="Times New Roman"/>
          <w:sz w:val="20"/>
          <w:szCs w:val="20"/>
        </w:rPr>
      </w:pPr>
      <w:r w:rsidRPr="00355419">
        <w:rPr>
          <w:rFonts w:ascii="Times New Roman" w:hAnsi="Times New Roman"/>
          <w:sz w:val="20"/>
          <w:szCs w:val="20"/>
        </w:rPr>
        <w:t>10. Информация о ресурсном о</w:t>
      </w:r>
      <w:r w:rsidR="004A42BE">
        <w:rPr>
          <w:rFonts w:ascii="Times New Roman" w:hAnsi="Times New Roman"/>
          <w:sz w:val="20"/>
          <w:szCs w:val="20"/>
        </w:rPr>
        <w:t xml:space="preserve">беспечении и прогнозной оценке </w:t>
      </w:r>
      <w:r w:rsidRPr="00355419">
        <w:rPr>
          <w:rFonts w:ascii="Times New Roman" w:hAnsi="Times New Roman"/>
          <w:sz w:val="20"/>
          <w:szCs w:val="20"/>
        </w:rPr>
        <w:t xml:space="preserve"> расходов на реализацию</w:t>
      </w:r>
      <w:r w:rsidR="004A42BE">
        <w:rPr>
          <w:rFonts w:ascii="Times New Roman" w:hAnsi="Times New Roman"/>
          <w:sz w:val="20"/>
          <w:szCs w:val="20"/>
        </w:rPr>
        <w:t xml:space="preserve"> целей муниципальной программы </w:t>
      </w:r>
      <w:r w:rsidRPr="00355419">
        <w:rPr>
          <w:rFonts w:ascii="Times New Roman" w:hAnsi="Times New Roman"/>
          <w:sz w:val="20"/>
          <w:szCs w:val="20"/>
        </w:rPr>
        <w:t>с у</w:t>
      </w:r>
      <w:r w:rsidR="004A42BE">
        <w:rPr>
          <w:rFonts w:ascii="Times New Roman" w:hAnsi="Times New Roman"/>
          <w:sz w:val="20"/>
          <w:szCs w:val="20"/>
        </w:rPr>
        <w:t>четом источников финансирования</w:t>
      </w:r>
    </w:p>
    <w:p w:rsidR="00355419" w:rsidRPr="00355419" w:rsidRDefault="00355419" w:rsidP="004A42BE">
      <w:pPr>
        <w:autoSpaceDE w:val="0"/>
        <w:autoSpaceDN w:val="0"/>
        <w:adjustRightInd w:val="0"/>
        <w:spacing w:after="0" w:line="240" w:lineRule="auto"/>
        <w:ind w:firstLine="709"/>
        <w:jc w:val="both"/>
        <w:rPr>
          <w:rFonts w:ascii="Times New Roman" w:hAnsi="Times New Roman"/>
          <w:sz w:val="20"/>
          <w:szCs w:val="20"/>
        </w:rPr>
      </w:pPr>
      <w:r w:rsidRPr="00355419">
        <w:rPr>
          <w:rFonts w:ascii="Times New Roman" w:hAnsi="Times New Roman"/>
          <w:sz w:val="20"/>
          <w:szCs w:val="20"/>
        </w:rPr>
        <w:t>Источниками финансирования мероприятий Программы являются средства федерального, краевого и районного бюджетов.</w:t>
      </w:r>
    </w:p>
    <w:p w:rsidR="00355419" w:rsidRPr="00355419" w:rsidRDefault="00355419" w:rsidP="004A42BE">
      <w:pPr>
        <w:spacing w:after="0" w:line="240" w:lineRule="auto"/>
        <w:ind w:firstLine="709"/>
        <w:jc w:val="both"/>
        <w:rPr>
          <w:rFonts w:ascii="Times New Roman" w:hAnsi="Times New Roman"/>
          <w:sz w:val="20"/>
          <w:szCs w:val="20"/>
        </w:rPr>
      </w:pPr>
      <w:r w:rsidRPr="00355419">
        <w:rPr>
          <w:rFonts w:ascii="Times New Roman" w:hAnsi="Times New Roman"/>
          <w:sz w:val="20"/>
          <w:szCs w:val="20"/>
        </w:rPr>
        <w:t xml:space="preserve">Объем бюджетных ассигнований на реализацию мероприятий   Программы   составляет   всего  48 016 528,33  рублей, в том числе: средства федерального бюджета – 2 106 075,05  рублей, средства краевого бюджета -  </w:t>
      </w:r>
    </w:p>
    <w:p w:rsidR="00355419" w:rsidRPr="00355419" w:rsidRDefault="00355419" w:rsidP="004A42BE">
      <w:pPr>
        <w:spacing w:after="0" w:line="240" w:lineRule="auto"/>
        <w:ind w:firstLine="709"/>
        <w:jc w:val="both"/>
        <w:rPr>
          <w:rFonts w:ascii="Times New Roman" w:hAnsi="Times New Roman"/>
          <w:sz w:val="20"/>
          <w:szCs w:val="20"/>
        </w:rPr>
      </w:pPr>
      <w:r w:rsidRPr="00355419">
        <w:rPr>
          <w:rFonts w:ascii="Times New Roman" w:hAnsi="Times New Roman"/>
          <w:sz w:val="20"/>
          <w:szCs w:val="20"/>
        </w:rPr>
        <w:t>9 326 487,39  рублей,  средства районного бюджета – 36 583 965,89  рублей, из них по годам:</w:t>
      </w:r>
    </w:p>
    <w:p w:rsidR="00355419" w:rsidRPr="00355419" w:rsidRDefault="00355419" w:rsidP="004A42BE">
      <w:pPr>
        <w:spacing w:after="0" w:line="240" w:lineRule="auto"/>
        <w:ind w:firstLine="709"/>
        <w:jc w:val="both"/>
        <w:rPr>
          <w:rFonts w:ascii="Times New Roman" w:hAnsi="Times New Roman"/>
          <w:sz w:val="20"/>
          <w:szCs w:val="20"/>
        </w:rPr>
      </w:pPr>
      <w:r w:rsidRPr="00355419">
        <w:rPr>
          <w:rFonts w:ascii="Times New Roman" w:hAnsi="Times New Roman"/>
          <w:sz w:val="20"/>
          <w:szCs w:val="20"/>
        </w:rPr>
        <w:t>в 2014 году всего 9 521 369,68  рублей, в том числе: средства федерального бюджета – 387 150,84  рублей, средства краевого бюджета – 2 038 202,24 рублей, средства районного бюджета – 7 096 016,60 рублей;</w:t>
      </w:r>
    </w:p>
    <w:p w:rsidR="00355419" w:rsidRPr="00355419" w:rsidRDefault="00355419" w:rsidP="004A42BE">
      <w:pPr>
        <w:spacing w:after="0" w:line="240" w:lineRule="auto"/>
        <w:ind w:firstLine="709"/>
        <w:jc w:val="both"/>
        <w:rPr>
          <w:rFonts w:ascii="Times New Roman" w:hAnsi="Times New Roman"/>
          <w:sz w:val="20"/>
          <w:szCs w:val="20"/>
        </w:rPr>
      </w:pPr>
      <w:r w:rsidRPr="00355419">
        <w:rPr>
          <w:rFonts w:ascii="Times New Roman" w:hAnsi="Times New Roman"/>
          <w:sz w:val="20"/>
          <w:szCs w:val="20"/>
        </w:rPr>
        <w:t>в 2015 году всего 10 614 591,13  рублей, в том числе: средства федерального бюджета – 475 811,28  рублей, средства краевого бюджета – 2 207 530,08 рублей, средства районного бюджета – 7 931 249,77  рублей;</w:t>
      </w:r>
    </w:p>
    <w:p w:rsidR="00355419" w:rsidRPr="00355419" w:rsidRDefault="00355419" w:rsidP="004A42BE">
      <w:pPr>
        <w:spacing w:after="0" w:line="240" w:lineRule="auto"/>
        <w:ind w:firstLine="709"/>
        <w:jc w:val="both"/>
        <w:rPr>
          <w:rFonts w:ascii="Times New Roman" w:hAnsi="Times New Roman"/>
          <w:sz w:val="20"/>
          <w:szCs w:val="20"/>
        </w:rPr>
      </w:pPr>
      <w:r w:rsidRPr="00355419">
        <w:rPr>
          <w:rFonts w:ascii="Times New Roman" w:hAnsi="Times New Roman"/>
          <w:sz w:val="20"/>
          <w:szCs w:val="20"/>
        </w:rPr>
        <w:t xml:space="preserve">       в  2016 году всего 11 759 407,52  рублей, в том числе: средства федерального бюджета – 1 243 112,93  средства краевого бюджета – </w:t>
      </w:r>
    </w:p>
    <w:p w:rsidR="00355419" w:rsidRPr="00355419" w:rsidRDefault="00355419" w:rsidP="004A42BE">
      <w:pPr>
        <w:spacing w:after="0" w:line="240" w:lineRule="auto"/>
        <w:ind w:firstLine="709"/>
        <w:jc w:val="both"/>
        <w:rPr>
          <w:rFonts w:ascii="Times New Roman" w:hAnsi="Times New Roman"/>
          <w:sz w:val="20"/>
          <w:szCs w:val="20"/>
        </w:rPr>
      </w:pPr>
      <w:r w:rsidRPr="00355419">
        <w:rPr>
          <w:rFonts w:ascii="Times New Roman" w:hAnsi="Times New Roman"/>
          <w:sz w:val="20"/>
          <w:szCs w:val="20"/>
        </w:rPr>
        <w:t>3 368 155,07 рублей, средства районного бюджета – 7 148 139,52 рублей.</w:t>
      </w:r>
    </w:p>
    <w:p w:rsidR="00355419" w:rsidRPr="00355419" w:rsidRDefault="00355419" w:rsidP="004A42BE">
      <w:pPr>
        <w:spacing w:after="0" w:line="240" w:lineRule="auto"/>
        <w:ind w:firstLine="709"/>
        <w:jc w:val="both"/>
        <w:rPr>
          <w:rFonts w:ascii="Times New Roman" w:hAnsi="Times New Roman"/>
          <w:sz w:val="20"/>
          <w:szCs w:val="20"/>
        </w:rPr>
      </w:pPr>
      <w:r w:rsidRPr="00355419">
        <w:rPr>
          <w:rFonts w:ascii="Times New Roman" w:hAnsi="Times New Roman"/>
          <w:sz w:val="20"/>
          <w:szCs w:val="20"/>
        </w:rPr>
        <w:t xml:space="preserve">       в  2017 году всего 8 060 580,00  рублей, в том числе: средства федерального бюджета – 0,00  средства краевого бюджета – 856 300,00 рублей, средства районного бюджета – 7 204 280,00 рублей.</w:t>
      </w:r>
    </w:p>
    <w:p w:rsidR="00355419" w:rsidRPr="00355419" w:rsidRDefault="00355419" w:rsidP="004A42BE">
      <w:pPr>
        <w:spacing w:after="0" w:line="240" w:lineRule="auto"/>
        <w:ind w:firstLine="709"/>
        <w:jc w:val="both"/>
        <w:rPr>
          <w:rFonts w:ascii="Times New Roman" w:hAnsi="Times New Roman"/>
          <w:sz w:val="20"/>
          <w:szCs w:val="20"/>
        </w:rPr>
      </w:pPr>
      <w:r w:rsidRPr="00355419">
        <w:rPr>
          <w:rFonts w:ascii="Times New Roman" w:hAnsi="Times New Roman"/>
          <w:sz w:val="20"/>
          <w:szCs w:val="20"/>
        </w:rPr>
        <w:t xml:space="preserve">        в  2018 году всего 8 060 580,00  рублей, в том числе: средства федерального бюджета – 0,00  средства краевого бюджета – 856 300,00 рублей, средства районного бюджета – 7 204 280,00 рублей.</w:t>
      </w:r>
    </w:p>
    <w:p w:rsidR="00355419" w:rsidRPr="00355419" w:rsidRDefault="00355419" w:rsidP="004A42BE">
      <w:pPr>
        <w:spacing w:after="0" w:line="240" w:lineRule="auto"/>
        <w:ind w:firstLine="709"/>
        <w:jc w:val="both"/>
        <w:rPr>
          <w:rFonts w:ascii="Times New Roman" w:hAnsi="Times New Roman"/>
          <w:sz w:val="20"/>
          <w:szCs w:val="20"/>
        </w:rPr>
      </w:pPr>
      <w:r w:rsidRPr="00355419">
        <w:rPr>
          <w:rFonts w:ascii="Times New Roman" w:hAnsi="Times New Roman"/>
          <w:sz w:val="20"/>
          <w:szCs w:val="20"/>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3 к Программе.</w:t>
      </w:r>
    </w:p>
    <w:p w:rsidR="00355419" w:rsidRPr="00355419" w:rsidRDefault="00355419" w:rsidP="00355419">
      <w:pPr>
        <w:pStyle w:val="1ff4"/>
        <w:tabs>
          <w:tab w:val="left" w:pos="0"/>
        </w:tabs>
        <w:ind w:firstLine="748"/>
        <w:rPr>
          <w:rFonts w:ascii="Times New Roman" w:hAnsi="Times New Roman" w:cs="Times New Roman"/>
        </w:rPr>
      </w:pPr>
    </w:p>
    <w:p w:rsidR="00355419" w:rsidRPr="00355419" w:rsidRDefault="00355419" w:rsidP="00355419">
      <w:pPr>
        <w:tabs>
          <w:tab w:val="left" w:pos="1418"/>
        </w:tabs>
        <w:autoSpaceDE w:val="0"/>
        <w:autoSpaceDN w:val="0"/>
        <w:adjustRightInd w:val="0"/>
        <w:spacing w:line="240" w:lineRule="auto"/>
        <w:ind w:firstLine="720"/>
        <w:jc w:val="center"/>
        <w:outlineLvl w:val="1"/>
        <w:rPr>
          <w:rFonts w:ascii="Times New Roman" w:hAnsi="Times New Roman"/>
          <w:sz w:val="20"/>
          <w:szCs w:val="20"/>
        </w:rPr>
      </w:pPr>
      <w:r w:rsidRPr="00355419">
        <w:rPr>
          <w:rFonts w:ascii="Times New Roman" w:hAnsi="Times New Roman"/>
          <w:sz w:val="20"/>
          <w:szCs w:val="20"/>
        </w:rPr>
        <w:t>11. Прогноз сводных показателей муниципальных заданий</w:t>
      </w:r>
    </w:p>
    <w:p w:rsidR="00355419" w:rsidRPr="00355419" w:rsidRDefault="00355419" w:rsidP="004A42BE">
      <w:pPr>
        <w:widowControl w:val="0"/>
        <w:autoSpaceDE w:val="0"/>
        <w:autoSpaceDN w:val="0"/>
        <w:adjustRightInd w:val="0"/>
        <w:spacing w:after="0" w:line="240" w:lineRule="auto"/>
        <w:ind w:firstLine="540"/>
        <w:jc w:val="both"/>
        <w:rPr>
          <w:rFonts w:ascii="Times New Roman" w:hAnsi="Times New Roman"/>
          <w:sz w:val="20"/>
          <w:szCs w:val="20"/>
        </w:rPr>
      </w:pPr>
      <w:r w:rsidRPr="00355419">
        <w:rPr>
          <w:rFonts w:ascii="Times New Roman" w:hAnsi="Times New Roman"/>
          <w:sz w:val="20"/>
          <w:szCs w:val="20"/>
        </w:rPr>
        <w:lastRenderedPageBreak/>
        <w:t xml:space="preserve">В рамках реализации программы планируется оказание муниципальным учреждением «Центр социализации и досуга молодежи» муниципальных услуг (выполнение работ) на основании </w:t>
      </w:r>
      <w:hyperlink r:id="rId13" w:history="1">
        <w:r w:rsidRPr="00355419">
          <w:rPr>
            <w:rFonts w:ascii="Times New Roman" w:hAnsi="Times New Roman"/>
            <w:sz w:val="20"/>
            <w:szCs w:val="20"/>
          </w:rPr>
          <w:t>распоряжени</w:t>
        </w:r>
      </w:hyperlink>
      <w:r w:rsidRPr="00355419">
        <w:rPr>
          <w:rFonts w:ascii="Times New Roman" w:hAnsi="Times New Roman"/>
          <w:sz w:val="20"/>
          <w:szCs w:val="20"/>
        </w:rPr>
        <w:t>я администрации Богучанского района от 12.10.2011 № 390-р «Об утверждении ведомственного перечня муниципальных услуг (работ), оказываемых (выполняемых) муниципальными учреждениями Богучанского района, в качестве основных видов деятельности».</w:t>
      </w:r>
    </w:p>
    <w:p w:rsidR="00355419" w:rsidRDefault="00355419" w:rsidP="004A42BE">
      <w:pPr>
        <w:widowControl w:val="0"/>
        <w:autoSpaceDE w:val="0"/>
        <w:autoSpaceDN w:val="0"/>
        <w:adjustRightInd w:val="0"/>
        <w:spacing w:after="0" w:line="240" w:lineRule="auto"/>
        <w:ind w:firstLine="540"/>
        <w:jc w:val="both"/>
        <w:rPr>
          <w:rFonts w:ascii="Times New Roman" w:hAnsi="Times New Roman"/>
          <w:sz w:val="20"/>
          <w:szCs w:val="20"/>
        </w:rPr>
      </w:pPr>
      <w:r w:rsidRPr="00355419">
        <w:rPr>
          <w:rFonts w:ascii="Times New Roman" w:hAnsi="Times New Roman"/>
          <w:sz w:val="20"/>
          <w:szCs w:val="20"/>
        </w:rPr>
        <w:t xml:space="preserve">Прогноз сводных показателей муниципальных заданий на оказание муниципальных услуг приведен в </w:t>
      </w:r>
      <w:hyperlink w:anchor="Par7732" w:history="1">
        <w:r w:rsidRPr="00355419">
          <w:rPr>
            <w:rFonts w:ascii="Times New Roman" w:hAnsi="Times New Roman"/>
            <w:sz w:val="20"/>
            <w:szCs w:val="20"/>
          </w:rPr>
          <w:t>приложении № 4</w:t>
        </w:r>
      </w:hyperlink>
      <w:r w:rsidRPr="00355419">
        <w:rPr>
          <w:rFonts w:ascii="Times New Roman" w:hAnsi="Times New Roman"/>
          <w:sz w:val="20"/>
          <w:szCs w:val="20"/>
        </w:rPr>
        <w:t xml:space="preserve"> к Программе.</w:t>
      </w:r>
    </w:p>
    <w:p w:rsidR="004A42BE" w:rsidRPr="00355419" w:rsidRDefault="004A42BE" w:rsidP="004A42BE">
      <w:pPr>
        <w:widowControl w:val="0"/>
        <w:autoSpaceDE w:val="0"/>
        <w:autoSpaceDN w:val="0"/>
        <w:adjustRightInd w:val="0"/>
        <w:spacing w:after="0" w:line="240" w:lineRule="auto"/>
        <w:ind w:firstLine="540"/>
        <w:jc w:val="both"/>
        <w:rPr>
          <w:rFonts w:ascii="Times New Roman" w:hAnsi="Times New Roman"/>
          <w:sz w:val="20"/>
          <w:szCs w:val="20"/>
        </w:rPr>
      </w:pPr>
    </w:p>
    <w:p w:rsidR="00355419" w:rsidRPr="00355419" w:rsidRDefault="00355419" w:rsidP="00355419">
      <w:pPr>
        <w:autoSpaceDE w:val="0"/>
        <w:autoSpaceDN w:val="0"/>
        <w:adjustRightInd w:val="0"/>
        <w:spacing w:line="240" w:lineRule="auto"/>
        <w:jc w:val="center"/>
        <w:rPr>
          <w:rFonts w:ascii="Times New Roman" w:hAnsi="Times New Roman"/>
          <w:sz w:val="20"/>
          <w:szCs w:val="20"/>
        </w:rPr>
      </w:pPr>
      <w:r w:rsidRPr="00355419">
        <w:rPr>
          <w:rFonts w:ascii="Times New Roman" w:hAnsi="Times New Roman"/>
          <w:sz w:val="20"/>
          <w:szCs w:val="20"/>
        </w:rPr>
        <w:t>12. Основные правила (методики) распределения субсидий бюджетам муниципальных образований района, в случае, если Программа предусматривает представление межбюджетных трансфертов бюджетам муниципальных образований района, ил</w:t>
      </w:r>
      <w:r w:rsidR="004A42BE">
        <w:rPr>
          <w:rFonts w:ascii="Times New Roman" w:hAnsi="Times New Roman"/>
          <w:sz w:val="20"/>
          <w:szCs w:val="20"/>
        </w:rPr>
        <w:t>и ссылка на действующие правила</w:t>
      </w:r>
    </w:p>
    <w:p w:rsidR="00355419" w:rsidRPr="00355419" w:rsidRDefault="00355419" w:rsidP="004A42BE">
      <w:pPr>
        <w:spacing w:after="0" w:line="240" w:lineRule="auto"/>
        <w:ind w:firstLine="709"/>
        <w:jc w:val="both"/>
        <w:rPr>
          <w:rFonts w:ascii="Times New Roman" w:hAnsi="Times New Roman"/>
          <w:sz w:val="20"/>
          <w:szCs w:val="20"/>
        </w:rPr>
      </w:pPr>
      <w:r w:rsidRPr="00355419">
        <w:rPr>
          <w:rFonts w:ascii="Times New Roman" w:hAnsi="Times New Roman"/>
          <w:sz w:val="20"/>
          <w:szCs w:val="20"/>
        </w:rPr>
        <w:t>Перечисление межбюджетных трансфертов в бюджеты муниципальных образований района производится согласно п.1. Приложения № 2 «Распределение планируемых расходов по подпрограммам с указанием главных распорядителей средств районного бюджета, а также по годам реализации программы» к муниципальной Программе.</w:t>
      </w:r>
    </w:p>
    <w:p w:rsidR="00355419" w:rsidRDefault="00355419" w:rsidP="004A42BE">
      <w:pPr>
        <w:spacing w:after="0" w:line="240" w:lineRule="auto"/>
        <w:ind w:firstLine="709"/>
        <w:jc w:val="both"/>
        <w:rPr>
          <w:rFonts w:ascii="Times New Roman" w:hAnsi="Times New Roman"/>
          <w:sz w:val="20"/>
          <w:szCs w:val="20"/>
        </w:rPr>
      </w:pPr>
      <w:r w:rsidRPr="00355419">
        <w:rPr>
          <w:rFonts w:ascii="Times New Roman" w:hAnsi="Times New Roman"/>
          <w:sz w:val="20"/>
          <w:szCs w:val="20"/>
        </w:rPr>
        <w:t>Основные правила (методики) распределения субсидий бюджетам муниципальных образований района утверждены постановлением Правительства Красноярского края № 97-п от 22.02.2011 «Об утверждении Порядка предоставления средств на реализацию мероприятий по трудовому воспитанию несовершеннолетних и максимального размера заработной платы несовершеннолетних работников, выплачиваемой за счет средств на реализацию мероприятий по трудовому воспитанию несовершеннолетних граждан», критерии  распределения субсидий бюджетам муниципальных образований района утверждаются ежегодным положением «О распределении рабочих мест для организации мероприятий по трудовому воспитанию несовершеннолетних граждан в возрасте от 14 до 18 лет на территории Богучанского района (финансируемых за счет средств районного бюджета)», утверждаемом Главой Богучанского района.</w:t>
      </w:r>
    </w:p>
    <w:p w:rsidR="004A42BE" w:rsidRDefault="004A42BE" w:rsidP="004A42BE">
      <w:pPr>
        <w:spacing w:after="0" w:line="240" w:lineRule="auto"/>
        <w:ind w:firstLine="709"/>
        <w:jc w:val="both"/>
        <w:rPr>
          <w:rFonts w:ascii="Times New Roman" w:hAnsi="Times New Roman"/>
          <w:sz w:val="20"/>
          <w:szCs w:val="20"/>
        </w:rPr>
      </w:pPr>
    </w:p>
    <w:tbl>
      <w:tblPr>
        <w:tblW w:w="5000" w:type="pct"/>
        <w:tblLook w:val="04A0"/>
      </w:tblPr>
      <w:tblGrid>
        <w:gridCol w:w="426"/>
        <w:gridCol w:w="2173"/>
        <w:gridCol w:w="844"/>
        <w:gridCol w:w="1276"/>
        <w:gridCol w:w="1130"/>
        <w:gridCol w:w="531"/>
        <w:gridCol w:w="531"/>
        <w:gridCol w:w="531"/>
        <w:gridCol w:w="531"/>
        <w:gridCol w:w="531"/>
        <w:gridCol w:w="531"/>
        <w:gridCol w:w="535"/>
      </w:tblGrid>
      <w:tr w:rsidR="007E2850" w:rsidRPr="007E2850" w:rsidTr="007E2850">
        <w:trPr>
          <w:trHeight w:val="437"/>
        </w:trPr>
        <w:tc>
          <w:tcPr>
            <w:tcW w:w="5000" w:type="pct"/>
            <w:gridSpan w:val="12"/>
            <w:tcBorders>
              <w:top w:val="nil"/>
              <w:left w:val="nil"/>
              <w:right w:val="nil"/>
            </w:tcBorders>
            <w:shd w:val="clear" w:color="000000" w:fill="FFFFFF"/>
            <w:noWrap/>
            <w:vAlign w:val="bottom"/>
            <w:hideMark/>
          </w:tcPr>
          <w:p w:rsidR="007E2850" w:rsidRPr="007E2850" w:rsidRDefault="007E2850" w:rsidP="007E2850">
            <w:pPr>
              <w:spacing w:after="0" w:line="240" w:lineRule="auto"/>
              <w:jc w:val="right"/>
              <w:rPr>
                <w:rFonts w:ascii="Times New Roman" w:eastAsia="Times New Roman" w:hAnsi="Times New Roman"/>
                <w:sz w:val="18"/>
                <w:szCs w:val="18"/>
                <w:lang w:eastAsia="ru-RU"/>
              </w:rPr>
            </w:pPr>
            <w:r w:rsidRPr="007E2850">
              <w:rPr>
                <w:rFonts w:ascii="Times New Roman" w:eastAsia="Times New Roman" w:hAnsi="Times New Roman"/>
                <w:sz w:val="18"/>
                <w:szCs w:val="18"/>
                <w:lang w:eastAsia="ru-RU"/>
              </w:rPr>
              <w:t> </w:t>
            </w:r>
          </w:p>
          <w:p w:rsidR="007E2850" w:rsidRDefault="007E2850" w:rsidP="007E2850">
            <w:pPr>
              <w:spacing w:after="0" w:line="240" w:lineRule="auto"/>
              <w:jc w:val="right"/>
              <w:rPr>
                <w:rFonts w:ascii="Times New Roman" w:eastAsia="Times New Roman" w:hAnsi="Times New Roman"/>
                <w:sz w:val="18"/>
                <w:szCs w:val="18"/>
                <w:lang w:eastAsia="ru-RU"/>
              </w:rPr>
            </w:pPr>
            <w:r w:rsidRPr="007E2850">
              <w:rPr>
                <w:rFonts w:ascii="Times New Roman" w:eastAsia="Times New Roman" w:hAnsi="Times New Roman"/>
                <w:sz w:val="18"/>
                <w:szCs w:val="18"/>
                <w:lang w:eastAsia="ru-RU"/>
              </w:rPr>
              <w:t>Приложение № 1</w:t>
            </w:r>
          </w:p>
          <w:p w:rsidR="007E2850" w:rsidRPr="007E2850" w:rsidRDefault="007E2850" w:rsidP="007E2850">
            <w:pPr>
              <w:spacing w:after="0" w:line="240" w:lineRule="auto"/>
              <w:jc w:val="right"/>
              <w:rPr>
                <w:rFonts w:ascii="Times New Roman" w:eastAsia="Times New Roman" w:hAnsi="Times New Roman"/>
                <w:sz w:val="18"/>
                <w:szCs w:val="18"/>
                <w:lang w:eastAsia="ru-RU"/>
              </w:rPr>
            </w:pPr>
            <w:r w:rsidRPr="007E2850">
              <w:rPr>
                <w:rFonts w:ascii="Times New Roman" w:eastAsia="Times New Roman" w:hAnsi="Times New Roman"/>
                <w:sz w:val="18"/>
                <w:szCs w:val="18"/>
                <w:lang w:eastAsia="ru-RU"/>
              </w:rPr>
              <w:t xml:space="preserve">                                                                     к паспорту муниципальной программы "Молодежь Приангарья"  </w:t>
            </w:r>
          </w:p>
        </w:tc>
      </w:tr>
      <w:tr w:rsidR="007E2850" w:rsidRPr="007E2850" w:rsidTr="007E2850">
        <w:trPr>
          <w:trHeight w:val="20"/>
        </w:trPr>
        <w:tc>
          <w:tcPr>
            <w:tcW w:w="5000" w:type="pct"/>
            <w:gridSpan w:val="12"/>
            <w:tcBorders>
              <w:top w:val="nil"/>
              <w:left w:val="nil"/>
              <w:bottom w:val="nil"/>
              <w:right w:val="nil"/>
            </w:tcBorders>
            <w:shd w:val="clear" w:color="000000" w:fill="FFFFFF"/>
            <w:vAlign w:val="bottom"/>
            <w:hideMark/>
          </w:tcPr>
          <w:p w:rsidR="007E2850" w:rsidRDefault="007E2850" w:rsidP="007E2850">
            <w:pPr>
              <w:spacing w:after="0" w:line="240" w:lineRule="auto"/>
              <w:jc w:val="center"/>
              <w:rPr>
                <w:rFonts w:ascii="Times New Roman" w:eastAsia="Times New Roman" w:hAnsi="Times New Roman"/>
                <w:sz w:val="20"/>
                <w:szCs w:val="20"/>
                <w:lang w:eastAsia="ru-RU"/>
              </w:rPr>
            </w:pPr>
          </w:p>
          <w:p w:rsidR="007E2850" w:rsidRPr="007E2850" w:rsidRDefault="007E2850" w:rsidP="007E2850">
            <w:pPr>
              <w:spacing w:after="0" w:line="240" w:lineRule="auto"/>
              <w:jc w:val="center"/>
              <w:rPr>
                <w:rFonts w:ascii="Times New Roman" w:eastAsia="Times New Roman" w:hAnsi="Times New Roman"/>
                <w:sz w:val="20"/>
                <w:szCs w:val="20"/>
                <w:lang w:eastAsia="ru-RU"/>
              </w:rPr>
            </w:pPr>
            <w:r w:rsidRPr="007E2850">
              <w:rPr>
                <w:rFonts w:ascii="Times New Roman" w:eastAsia="Times New Roman" w:hAnsi="Times New Roman"/>
                <w:sz w:val="20"/>
                <w:szCs w:val="20"/>
                <w:lang w:eastAsia="ru-RU"/>
              </w:rPr>
              <w:t xml:space="preserve">Целевые показатели и показатели результативности муниципальной программы </w:t>
            </w:r>
          </w:p>
        </w:tc>
      </w:tr>
      <w:tr w:rsidR="007E2850" w:rsidRPr="007E2850" w:rsidTr="007E2850">
        <w:trPr>
          <w:trHeight w:val="20"/>
        </w:trPr>
        <w:tc>
          <w:tcPr>
            <w:tcW w:w="223" w:type="pct"/>
            <w:tcBorders>
              <w:top w:val="nil"/>
              <w:left w:val="nil"/>
              <w:bottom w:val="nil"/>
              <w:right w:val="nil"/>
            </w:tcBorders>
            <w:shd w:val="clear" w:color="000000" w:fill="FFFFFF"/>
            <w:noWrap/>
            <w:vAlign w:val="bottom"/>
            <w:hideMark/>
          </w:tcPr>
          <w:p w:rsidR="007E2850" w:rsidRPr="007E2850" w:rsidRDefault="007E2850" w:rsidP="007E2850">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w:t>
            </w:r>
          </w:p>
        </w:tc>
        <w:tc>
          <w:tcPr>
            <w:tcW w:w="1137" w:type="pct"/>
            <w:tcBorders>
              <w:top w:val="nil"/>
              <w:left w:val="nil"/>
              <w:bottom w:val="nil"/>
              <w:right w:val="nil"/>
            </w:tcBorders>
            <w:shd w:val="clear" w:color="000000" w:fill="FFFFFF"/>
            <w:noWrap/>
            <w:hideMark/>
          </w:tcPr>
          <w:p w:rsidR="007E2850" w:rsidRPr="007E2850" w:rsidRDefault="007E2850" w:rsidP="007E2850">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w:t>
            </w:r>
          </w:p>
        </w:tc>
        <w:tc>
          <w:tcPr>
            <w:tcW w:w="441" w:type="pct"/>
            <w:tcBorders>
              <w:top w:val="nil"/>
              <w:left w:val="nil"/>
              <w:bottom w:val="nil"/>
              <w:right w:val="nil"/>
            </w:tcBorders>
            <w:shd w:val="clear" w:color="000000" w:fill="FFFFFF"/>
            <w:noWrap/>
            <w:hideMark/>
          </w:tcPr>
          <w:p w:rsidR="007E2850" w:rsidRPr="007E2850" w:rsidRDefault="007E2850" w:rsidP="007E2850">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w:t>
            </w:r>
          </w:p>
        </w:tc>
        <w:tc>
          <w:tcPr>
            <w:tcW w:w="667" w:type="pct"/>
            <w:tcBorders>
              <w:top w:val="nil"/>
              <w:left w:val="nil"/>
              <w:bottom w:val="nil"/>
              <w:right w:val="nil"/>
            </w:tcBorders>
            <w:shd w:val="clear" w:color="000000" w:fill="FFFFFF"/>
            <w:noWrap/>
            <w:hideMark/>
          </w:tcPr>
          <w:p w:rsidR="007E2850" w:rsidRPr="007E2850" w:rsidRDefault="007E2850" w:rsidP="007E2850">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w:t>
            </w:r>
          </w:p>
        </w:tc>
        <w:tc>
          <w:tcPr>
            <w:tcW w:w="590" w:type="pct"/>
            <w:tcBorders>
              <w:top w:val="nil"/>
              <w:left w:val="nil"/>
              <w:bottom w:val="nil"/>
              <w:right w:val="nil"/>
            </w:tcBorders>
            <w:shd w:val="clear" w:color="000000" w:fill="FFFFFF"/>
            <w:noWrap/>
            <w:hideMark/>
          </w:tcPr>
          <w:p w:rsidR="007E2850" w:rsidRPr="007E2850" w:rsidRDefault="007E2850" w:rsidP="007E2850">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w:t>
            </w:r>
          </w:p>
        </w:tc>
        <w:tc>
          <w:tcPr>
            <w:tcW w:w="277" w:type="pct"/>
            <w:tcBorders>
              <w:top w:val="nil"/>
              <w:left w:val="nil"/>
              <w:bottom w:val="nil"/>
              <w:right w:val="nil"/>
            </w:tcBorders>
            <w:shd w:val="clear" w:color="000000" w:fill="FFFFFF"/>
            <w:noWrap/>
            <w:hideMark/>
          </w:tcPr>
          <w:p w:rsidR="007E2850" w:rsidRPr="007E2850" w:rsidRDefault="007E2850" w:rsidP="007E2850">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w:t>
            </w:r>
          </w:p>
        </w:tc>
        <w:tc>
          <w:tcPr>
            <w:tcW w:w="277" w:type="pct"/>
            <w:tcBorders>
              <w:top w:val="nil"/>
              <w:left w:val="nil"/>
              <w:bottom w:val="nil"/>
              <w:right w:val="nil"/>
            </w:tcBorders>
            <w:shd w:val="clear" w:color="000000" w:fill="FFFFFF"/>
            <w:noWrap/>
            <w:vAlign w:val="bottom"/>
            <w:hideMark/>
          </w:tcPr>
          <w:p w:rsidR="007E2850" w:rsidRPr="007E2850" w:rsidRDefault="007E2850" w:rsidP="007E2850">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w:t>
            </w:r>
          </w:p>
        </w:tc>
        <w:tc>
          <w:tcPr>
            <w:tcW w:w="277" w:type="pct"/>
            <w:tcBorders>
              <w:top w:val="nil"/>
              <w:left w:val="nil"/>
              <w:bottom w:val="nil"/>
              <w:right w:val="nil"/>
            </w:tcBorders>
            <w:shd w:val="clear" w:color="000000" w:fill="FFFFFF"/>
            <w:noWrap/>
            <w:vAlign w:val="bottom"/>
            <w:hideMark/>
          </w:tcPr>
          <w:p w:rsidR="007E2850" w:rsidRPr="007E2850" w:rsidRDefault="007E2850" w:rsidP="007E2850">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w:t>
            </w:r>
          </w:p>
        </w:tc>
        <w:tc>
          <w:tcPr>
            <w:tcW w:w="277" w:type="pct"/>
            <w:tcBorders>
              <w:top w:val="nil"/>
              <w:left w:val="nil"/>
              <w:bottom w:val="nil"/>
              <w:right w:val="nil"/>
            </w:tcBorders>
            <w:shd w:val="clear" w:color="000000" w:fill="FFFFFF"/>
            <w:noWrap/>
            <w:vAlign w:val="bottom"/>
            <w:hideMark/>
          </w:tcPr>
          <w:p w:rsidR="007E2850" w:rsidRPr="007E2850" w:rsidRDefault="007E2850" w:rsidP="007E2850">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w:t>
            </w:r>
          </w:p>
        </w:tc>
        <w:tc>
          <w:tcPr>
            <w:tcW w:w="277" w:type="pct"/>
            <w:tcBorders>
              <w:top w:val="nil"/>
              <w:left w:val="nil"/>
              <w:bottom w:val="nil"/>
              <w:right w:val="nil"/>
            </w:tcBorders>
            <w:shd w:val="clear" w:color="000000" w:fill="FFFFFF"/>
            <w:noWrap/>
            <w:vAlign w:val="bottom"/>
            <w:hideMark/>
          </w:tcPr>
          <w:p w:rsidR="007E2850" w:rsidRPr="007E2850" w:rsidRDefault="007E2850" w:rsidP="007E2850">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w:t>
            </w:r>
          </w:p>
        </w:tc>
        <w:tc>
          <w:tcPr>
            <w:tcW w:w="277" w:type="pct"/>
            <w:tcBorders>
              <w:top w:val="nil"/>
              <w:left w:val="nil"/>
              <w:bottom w:val="nil"/>
              <w:right w:val="nil"/>
            </w:tcBorders>
            <w:shd w:val="clear" w:color="000000" w:fill="FFFFFF"/>
            <w:noWrap/>
            <w:vAlign w:val="bottom"/>
            <w:hideMark/>
          </w:tcPr>
          <w:p w:rsidR="007E2850" w:rsidRPr="007E2850" w:rsidRDefault="007E2850" w:rsidP="007E2850">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w:t>
            </w:r>
          </w:p>
        </w:tc>
        <w:tc>
          <w:tcPr>
            <w:tcW w:w="277" w:type="pct"/>
            <w:tcBorders>
              <w:top w:val="nil"/>
              <w:left w:val="nil"/>
              <w:bottom w:val="nil"/>
              <w:right w:val="nil"/>
            </w:tcBorders>
            <w:shd w:val="clear" w:color="000000" w:fill="FFFFFF"/>
            <w:noWrap/>
            <w:vAlign w:val="bottom"/>
            <w:hideMark/>
          </w:tcPr>
          <w:p w:rsidR="007E2850" w:rsidRPr="007E2850" w:rsidRDefault="007E2850" w:rsidP="007E2850">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w:t>
            </w:r>
          </w:p>
        </w:tc>
      </w:tr>
      <w:tr w:rsidR="007E2850" w:rsidRPr="007E2850" w:rsidTr="007E2850">
        <w:trPr>
          <w:trHeight w:val="20"/>
        </w:trPr>
        <w:tc>
          <w:tcPr>
            <w:tcW w:w="2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п/п</w:t>
            </w:r>
          </w:p>
        </w:tc>
        <w:tc>
          <w:tcPr>
            <w:tcW w:w="11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Цели, задачи, показатели результатов</w:t>
            </w:r>
          </w:p>
        </w:tc>
        <w:tc>
          <w:tcPr>
            <w:tcW w:w="4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Единица измерения</w:t>
            </w:r>
          </w:p>
        </w:tc>
        <w:tc>
          <w:tcPr>
            <w:tcW w:w="66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xml:space="preserve">Вес показателя результативности </w:t>
            </w:r>
          </w:p>
        </w:tc>
        <w:tc>
          <w:tcPr>
            <w:tcW w:w="59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Источник информации</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2012</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2013</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2014</w:t>
            </w:r>
          </w:p>
        </w:tc>
        <w:tc>
          <w:tcPr>
            <w:tcW w:w="277" w:type="pct"/>
            <w:vMerge w:val="restart"/>
            <w:tcBorders>
              <w:top w:val="single" w:sz="4" w:space="0" w:color="auto"/>
              <w:left w:val="single" w:sz="4" w:space="0" w:color="auto"/>
              <w:bottom w:val="single" w:sz="4" w:space="0" w:color="auto"/>
              <w:right w:val="nil"/>
            </w:tcBorders>
            <w:shd w:val="clear" w:color="000000" w:fill="FFFFFF"/>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2015</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2016</w:t>
            </w:r>
          </w:p>
        </w:tc>
        <w:tc>
          <w:tcPr>
            <w:tcW w:w="277" w:type="pct"/>
            <w:tcBorders>
              <w:top w:val="single" w:sz="4" w:space="0" w:color="auto"/>
              <w:left w:val="nil"/>
              <w:bottom w:val="single" w:sz="4" w:space="0" w:color="auto"/>
              <w:right w:val="single" w:sz="4" w:space="0" w:color="auto"/>
            </w:tcBorders>
            <w:shd w:val="clear" w:color="000000" w:fill="FFFFFF"/>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2018</w:t>
            </w:r>
          </w:p>
        </w:tc>
      </w:tr>
      <w:tr w:rsidR="007E2850" w:rsidRPr="007E2850" w:rsidTr="007E2850">
        <w:trPr>
          <w:trHeight w:val="20"/>
        </w:trPr>
        <w:tc>
          <w:tcPr>
            <w:tcW w:w="223" w:type="pct"/>
            <w:vMerge/>
            <w:tcBorders>
              <w:top w:val="single" w:sz="4" w:space="0" w:color="auto"/>
              <w:left w:val="single" w:sz="4" w:space="0" w:color="auto"/>
              <w:bottom w:val="single" w:sz="4" w:space="0" w:color="auto"/>
              <w:right w:val="single" w:sz="4" w:space="0" w:color="auto"/>
            </w:tcBorders>
            <w:vAlign w:val="center"/>
            <w:hideMark/>
          </w:tcPr>
          <w:p w:rsidR="007E2850" w:rsidRPr="007E2850" w:rsidRDefault="007E2850" w:rsidP="007E2850">
            <w:pPr>
              <w:spacing w:after="0" w:line="240" w:lineRule="auto"/>
              <w:rPr>
                <w:rFonts w:ascii="Times New Roman" w:eastAsia="Times New Roman" w:hAnsi="Times New Roman"/>
                <w:sz w:val="14"/>
                <w:szCs w:val="14"/>
                <w:lang w:eastAsia="ru-RU"/>
              </w:rPr>
            </w:pPr>
          </w:p>
        </w:tc>
        <w:tc>
          <w:tcPr>
            <w:tcW w:w="1137" w:type="pct"/>
            <w:vMerge/>
            <w:tcBorders>
              <w:top w:val="single" w:sz="4" w:space="0" w:color="auto"/>
              <w:left w:val="single" w:sz="4" w:space="0" w:color="auto"/>
              <w:bottom w:val="single" w:sz="4" w:space="0" w:color="auto"/>
              <w:right w:val="single" w:sz="4" w:space="0" w:color="auto"/>
            </w:tcBorders>
            <w:vAlign w:val="center"/>
            <w:hideMark/>
          </w:tcPr>
          <w:p w:rsidR="007E2850" w:rsidRPr="007E2850" w:rsidRDefault="007E2850" w:rsidP="007E2850">
            <w:pPr>
              <w:spacing w:after="0" w:line="240" w:lineRule="auto"/>
              <w:rPr>
                <w:rFonts w:ascii="Times New Roman" w:eastAsia="Times New Roman" w:hAnsi="Times New Roman"/>
                <w:sz w:val="14"/>
                <w:szCs w:val="14"/>
                <w:lang w:eastAsia="ru-RU"/>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7E2850" w:rsidRPr="007E2850" w:rsidRDefault="007E2850" w:rsidP="007E2850">
            <w:pPr>
              <w:spacing w:after="0" w:line="240" w:lineRule="auto"/>
              <w:rPr>
                <w:rFonts w:ascii="Times New Roman" w:eastAsia="Times New Roman" w:hAnsi="Times New Roman"/>
                <w:sz w:val="14"/>
                <w:szCs w:val="14"/>
                <w:lang w:eastAsia="ru-RU"/>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7E2850" w:rsidRPr="007E2850" w:rsidRDefault="007E2850" w:rsidP="007E2850">
            <w:pPr>
              <w:spacing w:after="0" w:line="240" w:lineRule="auto"/>
              <w:rPr>
                <w:rFonts w:ascii="Times New Roman" w:eastAsia="Times New Roman" w:hAnsi="Times New Roman"/>
                <w:sz w:val="14"/>
                <w:szCs w:val="14"/>
                <w:lang w:eastAsia="ru-RU"/>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7E2850" w:rsidRPr="007E2850" w:rsidRDefault="007E2850" w:rsidP="007E2850">
            <w:pPr>
              <w:spacing w:after="0" w:line="240" w:lineRule="auto"/>
              <w:rPr>
                <w:rFonts w:ascii="Times New Roman" w:eastAsia="Times New Roman" w:hAnsi="Times New Roman"/>
                <w:sz w:val="14"/>
                <w:szCs w:val="14"/>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7E2850" w:rsidRPr="007E2850" w:rsidRDefault="007E2850" w:rsidP="007E2850">
            <w:pPr>
              <w:spacing w:after="0" w:line="240" w:lineRule="auto"/>
              <w:rPr>
                <w:rFonts w:ascii="Times New Roman" w:eastAsia="Times New Roman" w:hAnsi="Times New Roman"/>
                <w:sz w:val="14"/>
                <w:szCs w:val="14"/>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7E2850" w:rsidRPr="007E2850" w:rsidRDefault="007E2850" w:rsidP="007E2850">
            <w:pPr>
              <w:spacing w:after="0" w:line="240" w:lineRule="auto"/>
              <w:rPr>
                <w:rFonts w:ascii="Times New Roman" w:eastAsia="Times New Roman" w:hAnsi="Times New Roman"/>
                <w:sz w:val="14"/>
                <w:szCs w:val="14"/>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7E2850" w:rsidRPr="007E2850" w:rsidRDefault="007E2850" w:rsidP="007E2850">
            <w:pPr>
              <w:spacing w:after="0" w:line="240" w:lineRule="auto"/>
              <w:rPr>
                <w:rFonts w:ascii="Times New Roman" w:eastAsia="Times New Roman" w:hAnsi="Times New Roman"/>
                <w:sz w:val="14"/>
                <w:szCs w:val="14"/>
                <w:lang w:eastAsia="ru-RU"/>
              </w:rPr>
            </w:pPr>
          </w:p>
        </w:tc>
        <w:tc>
          <w:tcPr>
            <w:tcW w:w="277" w:type="pct"/>
            <w:vMerge/>
            <w:tcBorders>
              <w:top w:val="single" w:sz="4" w:space="0" w:color="auto"/>
              <w:left w:val="single" w:sz="4" w:space="0" w:color="auto"/>
              <w:bottom w:val="single" w:sz="4" w:space="0" w:color="auto"/>
              <w:right w:val="nil"/>
            </w:tcBorders>
            <w:vAlign w:val="center"/>
            <w:hideMark/>
          </w:tcPr>
          <w:p w:rsidR="007E2850" w:rsidRPr="007E2850" w:rsidRDefault="007E2850" w:rsidP="007E2850">
            <w:pPr>
              <w:spacing w:after="0" w:line="240" w:lineRule="auto"/>
              <w:rPr>
                <w:rFonts w:ascii="Times New Roman" w:eastAsia="Times New Roman" w:hAnsi="Times New Roman"/>
                <w:sz w:val="14"/>
                <w:szCs w:val="14"/>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7E2850" w:rsidRPr="007E2850" w:rsidRDefault="007E2850" w:rsidP="007E2850">
            <w:pPr>
              <w:spacing w:after="0" w:line="240" w:lineRule="auto"/>
              <w:rPr>
                <w:rFonts w:ascii="Times New Roman" w:eastAsia="Times New Roman" w:hAnsi="Times New Roman"/>
                <w:sz w:val="14"/>
                <w:szCs w:val="14"/>
                <w:lang w:eastAsia="ru-RU"/>
              </w:rPr>
            </w:pPr>
          </w:p>
        </w:tc>
        <w:tc>
          <w:tcPr>
            <w:tcW w:w="277" w:type="pct"/>
            <w:tcBorders>
              <w:top w:val="nil"/>
              <w:left w:val="nil"/>
              <w:bottom w:val="single" w:sz="4" w:space="0" w:color="auto"/>
              <w:right w:val="single" w:sz="4" w:space="0" w:color="auto"/>
            </w:tcBorders>
            <w:shd w:val="clear" w:color="000000" w:fill="FFFFFF"/>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2017</w:t>
            </w: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7E2850" w:rsidRPr="007E2850" w:rsidRDefault="007E2850" w:rsidP="007E2850">
            <w:pPr>
              <w:spacing w:after="0" w:line="240" w:lineRule="auto"/>
              <w:rPr>
                <w:rFonts w:ascii="Times New Roman" w:eastAsia="Times New Roman" w:hAnsi="Times New Roman"/>
                <w:sz w:val="14"/>
                <w:szCs w:val="14"/>
                <w:lang w:eastAsia="ru-RU"/>
              </w:rPr>
            </w:pPr>
          </w:p>
        </w:tc>
      </w:tr>
      <w:tr w:rsidR="007E2850" w:rsidRPr="007E2850" w:rsidTr="007E2850">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7E2850" w:rsidRPr="007E2850" w:rsidRDefault="007E2850" w:rsidP="007E2850">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xml:space="preserve">Цель: Создание условий для развития потенциала молодежи и его реализации в интересах развития Богучанского района </w:t>
            </w:r>
          </w:p>
        </w:tc>
      </w:tr>
      <w:tr w:rsidR="007E2850" w:rsidRPr="007E2850" w:rsidTr="007E2850">
        <w:trPr>
          <w:trHeight w:val="20"/>
        </w:trPr>
        <w:tc>
          <w:tcPr>
            <w:tcW w:w="223" w:type="pct"/>
            <w:tcBorders>
              <w:top w:val="nil"/>
              <w:left w:val="single" w:sz="4" w:space="0" w:color="auto"/>
              <w:bottom w:val="single" w:sz="4" w:space="0" w:color="auto"/>
              <w:right w:val="single" w:sz="4" w:space="0" w:color="auto"/>
            </w:tcBorders>
            <w:shd w:val="clear" w:color="000000" w:fill="FFFFFF"/>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1.</w:t>
            </w:r>
          </w:p>
        </w:tc>
        <w:tc>
          <w:tcPr>
            <w:tcW w:w="1137" w:type="pct"/>
            <w:tcBorders>
              <w:top w:val="nil"/>
              <w:left w:val="nil"/>
              <w:bottom w:val="single" w:sz="4" w:space="0" w:color="auto"/>
              <w:right w:val="single" w:sz="4" w:space="0" w:color="auto"/>
            </w:tcBorders>
            <w:shd w:val="clear" w:color="auto" w:fill="auto"/>
            <w:hideMark/>
          </w:tcPr>
          <w:p w:rsidR="007E2850" w:rsidRPr="007E2850" w:rsidRDefault="007E2850" w:rsidP="007E2850">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xml:space="preserve">Удельный вес молодых граждан, проживающих в Богучанском районе, вовлеченных в реализацию социально-экономических проектов </w:t>
            </w:r>
          </w:p>
        </w:tc>
        <w:tc>
          <w:tcPr>
            <w:tcW w:w="441"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w:t>
            </w:r>
          </w:p>
        </w:tc>
        <w:tc>
          <w:tcPr>
            <w:tcW w:w="667" w:type="pct"/>
            <w:tcBorders>
              <w:top w:val="nil"/>
              <w:left w:val="nil"/>
              <w:bottom w:val="single" w:sz="4" w:space="0" w:color="auto"/>
              <w:right w:val="single" w:sz="4" w:space="0" w:color="auto"/>
            </w:tcBorders>
            <w:shd w:val="clear" w:color="000000" w:fill="FFFFFF"/>
            <w:noWrap/>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w:t>
            </w:r>
          </w:p>
        </w:tc>
        <w:tc>
          <w:tcPr>
            <w:tcW w:w="590" w:type="pct"/>
            <w:tcBorders>
              <w:top w:val="nil"/>
              <w:left w:val="nil"/>
              <w:bottom w:val="single" w:sz="4" w:space="0" w:color="auto"/>
              <w:right w:val="single" w:sz="4" w:space="0" w:color="auto"/>
            </w:tcBorders>
            <w:shd w:val="clear" w:color="000000" w:fill="FFFFFF"/>
            <w:hideMark/>
          </w:tcPr>
          <w:p w:rsidR="007E2850" w:rsidRPr="007E2850" w:rsidRDefault="007E2850" w:rsidP="007E2850">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Ведомственная отчетность</w:t>
            </w:r>
          </w:p>
        </w:tc>
        <w:tc>
          <w:tcPr>
            <w:tcW w:w="277"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18,40</w:t>
            </w:r>
          </w:p>
        </w:tc>
        <w:tc>
          <w:tcPr>
            <w:tcW w:w="277"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20,50</w:t>
            </w:r>
          </w:p>
        </w:tc>
        <w:tc>
          <w:tcPr>
            <w:tcW w:w="277"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24,60</w:t>
            </w:r>
          </w:p>
        </w:tc>
        <w:tc>
          <w:tcPr>
            <w:tcW w:w="277"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29,52</w:t>
            </w:r>
          </w:p>
        </w:tc>
        <w:tc>
          <w:tcPr>
            <w:tcW w:w="277"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35,42</w:t>
            </w:r>
          </w:p>
        </w:tc>
        <w:tc>
          <w:tcPr>
            <w:tcW w:w="277"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35,42</w:t>
            </w:r>
          </w:p>
        </w:tc>
        <w:tc>
          <w:tcPr>
            <w:tcW w:w="277"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35,42</w:t>
            </w:r>
          </w:p>
        </w:tc>
      </w:tr>
      <w:tr w:rsidR="007E2850" w:rsidRPr="007E2850" w:rsidTr="007E2850">
        <w:trPr>
          <w:trHeight w:val="20"/>
        </w:trPr>
        <w:tc>
          <w:tcPr>
            <w:tcW w:w="223" w:type="pct"/>
            <w:tcBorders>
              <w:top w:val="nil"/>
              <w:left w:val="single" w:sz="4" w:space="0" w:color="auto"/>
              <w:bottom w:val="single" w:sz="4" w:space="0" w:color="auto"/>
              <w:right w:val="single" w:sz="4" w:space="0" w:color="auto"/>
            </w:tcBorders>
            <w:shd w:val="clear" w:color="000000" w:fill="FFFFFF"/>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2.</w:t>
            </w:r>
          </w:p>
        </w:tc>
        <w:tc>
          <w:tcPr>
            <w:tcW w:w="1137" w:type="pct"/>
            <w:tcBorders>
              <w:top w:val="nil"/>
              <w:left w:val="nil"/>
              <w:bottom w:val="single" w:sz="4" w:space="0" w:color="auto"/>
              <w:right w:val="single" w:sz="4" w:space="0" w:color="auto"/>
            </w:tcBorders>
            <w:shd w:val="clear" w:color="auto" w:fill="auto"/>
            <w:hideMark/>
          </w:tcPr>
          <w:p w:rsidR="007E2850" w:rsidRPr="007E2850" w:rsidRDefault="007E2850" w:rsidP="007E2850">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xml:space="preserve">Удельный вес благополучателей – граждан, проживающих в Богучанском районе, получающих безвозмездные услуги от участников молодежных социально-экономических проектов </w:t>
            </w:r>
          </w:p>
        </w:tc>
        <w:tc>
          <w:tcPr>
            <w:tcW w:w="441"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w:t>
            </w:r>
          </w:p>
        </w:tc>
        <w:tc>
          <w:tcPr>
            <w:tcW w:w="667" w:type="pct"/>
            <w:tcBorders>
              <w:top w:val="nil"/>
              <w:left w:val="nil"/>
              <w:bottom w:val="single" w:sz="4" w:space="0" w:color="auto"/>
              <w:right w:val="single" w:sz="4" w:space="0" w:color="auto"/>
            </w:tcBorders>
            <w:shd w:val="clear" w:color="000000" w:fill="FFFFFF"/>
            <w:noWrap/>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w:t>
            </w:r>
          </w:p>
        </w:tc>
        <w:tc>
          <w:tcPr>
            <w:tcW w:w="590" w:type="pct"/>
            <w:tcBorders>
              <w:top w:val="nil"/>
              <w:left w:val="nil"/>
              <w:bottom w:val="single" w:sz="4" w:space="0" w:color="auto"/>
              <w:right w:val="single" w:sz="4" w:space="0" w:color="auto"/>
            </w:tcBorders>
            <w:shd w:val="clear" w:color="000000" w:fill="FFFFFF"/>
            <w:hideMark/>
          </w:tcPr>
          <w:p w:rsidR="007E2850" w:rsidRPr="007E2850" w:rsidRDefault="007E2850" w:rsidP="007E2850">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Ведомственная отчетность</w:t>
            </w:r>
          </w:p>
        </w:tc>
        <w:tc>
          <w:tcPr>
            <w:tcW w:w="277"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24,20</w:t>
            </w:r>
          </w:p>
        </w:tc>
        <w:tc>
          <w:tcPr>
            <w:tcW w:w="277"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26,70</w:t>
            </w:r>
          </w:p>
        </w:tc>
        <w:tc>
          <w:tcPr>
            <w:tcW w:w="277"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32,04</w:t>
            </w:r>
          </w:p>
        </w:tc>
        <w:tc>
          <w:tcPr>
            <w:tcW w:w="277"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32,50</w:t>
            </w:r>
          </w:p>
        </w:tc>
        <w:tc>
          <w:tcPr>
            <w:tcW w:w="277"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33,00</w:t>
            </w:r>
          </w:p>
        </w:tc>
        <w:tc>
          <w:tcPr>
            <w:tcW w:w="277"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34,00</w:t>
            </w:r>
          </w:p>
        </w:tc>
        <w:tc>
          <w:tcPr>
            <w:tcW w:w="277"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34,00</w:t>
            </w:r>
          </w:p>
        </w:tc>
      </w:tr>
      <w:tr w:rsidR="007E2850" w:rsidRPr="007E2850" w:rsidTr="007E2850">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7E2850" w:rsidRPr="007E2850" w:rsidRDefault="007E2850" w:rsidP="007E2850">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Задача 1. Создание условий успешной социализации и эффективной самореализации молодежи Богучанского района</w:t>
            </w:r>
          </w:p>
        </w:tc>
      </w:tr>
      <w:tr w:rsidR="007E2850" w:rsidRPr="007E2850" w:rsidTr="007E2850">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7E2850" w:rsidRPr="007E2850" w:rsidRDefault="007E2850" w:rsidP="007E2850">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Подпрограмма 1 «Вовлечение молодежи Богучанского района в социальную практику на 2014-2018 годы»</w:t>
            </w:r>
          </w:p>
        </w:tc>
      </w:tr>
      <w:tr w:rsidR="007E2850" w:rsidRPr="007E2850" w:rsidTr="007E2850">
        <w:trPr>
          <w:trHeight w:val="20"/>
        </w:trPr>
        <w:tc>
          <w:tcPr>
            <w:tcW w:w="223" w:type="pct"/>
            <w:tcBorders>
              <w:top w:val="nil"/>
              <w:left w:val="single" w:sz="4" w:space="0" w:color="auto"/>
              <w:bottom w:val="single" w:sz="4" w:space="0" w:color="auto"/>
              <w:right w:val="single" w:sz="4" w:space="0" w:color="auto"/>
            </w:tcBorders>
            <w:shd w:val="clear" w:color="000000" w:fill="FFFFFF"/>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1.1.</w:t>
            </w:r>
          </w:p>
        </w:tc>
        <w:tc>
          <w:tcPr>
            <w:tcW w:w="1137" w:type="pct"/>
            <w:tcBorders>
              <w:top w:val="nil"/>
              <w:left w:val="nil"/>
              <w:bottom w:val="single" w:sz="4" w:space="0" w:color="auto"/>
              <w:right w:val="single" w:sz="4" w:space="0" w:color="auto"/>
            </w:tcBorders>
            <w:shd w:val="clear" w:color="auto" w:fill="auto"/>
            <w:hideMark/>
          </w:tcPr>
          <w:p w:rsidR="007E2850" w:rsidRPr="007E2850" w:rsidRDefault="007E2850" w:rsidP="007E2850">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xml:space="preserve">Количество социально-экономических проектов, реализуемых молодежью </w:t>
            </w:r>
          </w:p>
        </w:tc>
        <w:tc>
          <w:tcPr>
            <w:tcW w:w="441"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ед</w:t>
            </w:r>
          </w:p>
        </w:tc>
        <w:tc>
          <w:tcPr>
            <w:tcW w:w="667" w:type="pct"/>
            <w:tcBorders>
              <w:top w:val="nil"/>
              <w:left w:val="nil"/>
              <w:bottom w:val="single" w:sz="4" w:space="0" w:color="auto"/>
              <w:right w:val="single" w:sz="4" w:space="0" w:color="auto"/>
            </w:tcBorders>
            <w:shd w:val="clear" w:color="000000" w:fill="FFFFFF"/>
            <w:noWrap/>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0,25</w:t>
            </w:r>
          </w:p>
        </w:tc>
        <w:tc>
          <w:tcPr>
            <w:tcW w:w="590" w:type="pct"/>
            <w:tcBorders>
              <w:top w:val="nil"/>
              <w:left w:val="nil"/>
              <w:bottom w:val="single" w:sz="4" w:space="0" w:color="auto"/>
              <w:right w:val="single" w:sz="4" w:space="0" w:color="auto"/>
            </w:tcBorders>
            <w:shd w:val="clear" w:color="000000" w:fill="FFFFFF"/>
            <w:vAlign w:val="center"/>
            <w:hideMark/>
          </w:tcPr>
          <w:p w:rsidR="007E2850" w:rsidRPr="007E2850" w:rsidRDefault="007E2850" w:rsidP="007E2850">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Ведомственная отчетность</w:t>
            </w:r>
          </w:p>
        </w:tc>
        <w:tc>
          <w:tcPr>
            <w:tcW w:w="277"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0</w:t>
            </w:r>
          </w:p>
        </w:tc>
        <w:tc>
          <w:tcPr>
            <w:tcW w:w="277"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3</w:t>
            </w:r>
          </w:p>
        </w:tc>
        <w:tc>
          <w:tcPr>
            <w:tcW w:w="277"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4</w:t>
            </w:r>
          </w:p>
        </w:tc>
        <w:tc>
          <w:tcPr>
            <w:tcW w:w="277"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5</w:t>
            </w:r>
          </w:p>
        </w:tc>
        <w:tc>
          <w:tcPr>
            <w:tcW w:w="277"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6</w:t>
            </w:r>
          </w:p>
        </w:tc>
        <w:tc>
          <w:tcPr>
            <w:tcW w:w="277"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6</w:t>
            </w:r>
          </w:p>
        </w:tc>
        <w:tc>
          <w:tcPr>
            <w:tcW w:w="277"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6</w:t>
            </w:r>
          </w:p>
        </w:tc>
      </w:tr>
      <w:tr w:rsidR="007E2850" w:rsidRPr="007E2850" w:rsidTr="007E2850">
        <w:trPr>
          <w:trHeight w:val="20"/>
        </w:trPr>
        <w:tc>
          <w:tcPr>
            <w:tcW w:w="223" w:type="pct"/>
            <w:tcBorders>
              <w:top w:val="nil"/>
              <w:left w:val="single" w:sz="4" w:space="0" w:color="auto"/>
              <w:bottom w:val="single" w:sz="4" w:space="0" w:color="auto"/>
              <w:right w:val="single" w:sz="4" w:space="0" w:color="auto"/>
            </w:tcBorders>
            <w:shd w:val="clear" w:color="000000" w:fill="FFFFFF"/>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1.2.</w:t>
            </w:r>
          </w:p>
        </w:tc>
        <w:tc>
          <w:tcPr>
            <w:tcW w:w="1137" w:type="pct"/>
            <w:tcBorders>
              <w:top w:val="nil"/>
              <w:left w:val="nil"/>
              <w:bottom w:val="single" w:sz="4" w:space="0" w:color="auto"/>
              <w:right w:val="single" w:sz="4" w:space="0" w:color="auto"/>
            </w:tcBorders>
            <w:shd w:val="clear" w:color="auto" w:fill="auto"/>
            <w:hideMark/>
          </w:tcPr>
          <w:p w:rsidR="007E2850" w:rsidRPr="007E2850" w:rsidRDefault="007E2850" w:rsidP="007E2850">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Доля молодежи, получившей информационные услуги</w:t>
            </w:r>
          </w:p>
        </w:tc>
        <w:tc>
          <w:tcPr>
            <w:tcW w:w="441"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w:t>
            </w:r>
          </w:p>
        </w:tc>
        <w:tc>
          <w:tcPr>
            <w:tcW w:w="667" w:type="pct"/>
            <w:tcBorders>
              <w:top w:val="nil"/>
              <w:left w:val="nil"/>
              <w:bottom w:val="single" w:sz="4" w:space="0" w:color="auto"/>
              <w:right w:val="single" w:sz="4" w:space="0" w:color="auto"/>
            </w:tcBorders>
            <w:shd w:val="clear" w:color="000000" w:fill="FFFFFF"/>
            <w:noWrap/>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0,25</w:t>
            </w:r>
          </w:p>
        </w:tc>
        <w:tc>
          <w:tcPr>
            <w:tcW w:w="590" w:type="pct"/>
            <w:tcBorders>
              <w:top w:val="nil"/>
              <w:left w:val="nil"/>
              <w:bottom w:val="single" w:sz="4" w:space="0" w:color="auto"/>
              <w:right w:val="single" w:sz="4" w:space="0" w:color="auto"/>
            </w:tcBorders>
            <w:shd w:val="clear" w:color="000000" w:fill="FFFFFF"/>
            <w:vAlign w:val="center"/>
            <w:hideMark/>
          </w:tcPr>
          <w:p w:rsidR="007E2850" w:rsidRPr="007E2850" w:rsidRDefault="007E2850" w:rsidP="007E2850">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Ведомственная отчетность</w:t>
            </w:r>
          </w:p>
        </w:tc>
        <w:tc>
          <w:tcPr>
            <w:tcW w:w="277"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10,6</w:t>
            </w:r>
          </w:p>
        </w:tc>
        <w:tc>
          <w:tcPr>
            <w:tcW w:w="277"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12</w:t>
            </w:r>
          </w:p>
        </w:tc>
        <w:tc>
          <w:tcPr>
            <w:tcW w:w="277"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40,8</w:t>
            </w:r>
          </w:p>
        </w:tc>
        <w:tc>
          <w:tcPr>
            <w:tcW w:w="277"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45,1</w:t>
            </w:r>
          </w:p>
        </w:tc>
        <w:tc>
          <w:tcPr>
            <w:tcW w:w="277"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56</w:t>
            </w:r>
          </w:p>
        </w:tc>
        <w:tc>
          <w:tcPr>
            <w:tcW w:w="277"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60</w:t>
            </w:r>
          </w:p>
        </w:tc>
        <w:tc>
          <w:tcPr>
            <w:tcW w:w="277"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60</w:t>
            </w:r>
          </w:p>
        </w:tc>
      </w:tr>
      <w:tr w:rsidR="007E2850" w:rsidRPr="007E2850" w:rsidTr="007E2850">
        <w:trPr>
          <w:trHeight w:val="20"/>
        </w:trPr>
        <w:tc>
          <w:tcPr>
            <w:tcW w:w="223" w:type="pct"/>
            <w:tcBorders>
              <w:top w:val="nil"/>
              <w:left w:val="single" w:sz="4" w:space="0" w:color="auto"/>
              <w:bottom w:val="single" w:sz="4" w:space="0" w:color="auto"/>
              <w:right w:val="single" w:sz="4" w:space="0" w:color="auto"/>
            </w:tcBorders>
            <w:shd w:val="clear" w:color="000000" w:fill="FFFFFF"/>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1.3.</w:t>
            </w:r>
          </w:p>
        </w:tc>
        <w:tc>
          <w:tcPr>
            <w:tcW w:w="1137" w:type="pct"/>
            <w:tcBorders>
              <w:top w:val="nil"/>
              <w:left w:val="nil"/>
              <w:bottom w:val="single" w:sz="4" w:space="0" w:color="auto"/>
              <w:right w:val="single" w:sz="4" w:space="0" w:color="auto"/>
            </w:tcBorders>
            <w:shd w:val="clear" w:color="auto" w:fill="auto"/>
            <w:hideMark/>
          </w:tcPr>
          <w:p w:rsidR="007E2850" w:rsidRPr="007E2850" w:rsidRDefault="007E2850" w:rsidP="007E2850">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Количество созданных рабочих мест для несовершеннолетних граждан</w:t>
            </w:r>
          </w:p>
        </w:tc>
        <w:tc>
          <w:tcPr>
            <w:tcW w:w="441"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ед.</w:t>
            </w:r>
          </w:p>
        </w:tc>
        <w:tc>
          <w:tcPr>
            <w:tcW w:w="667" w:type="pct"/>
            <w:tcBorders>
              <w:top w:val="nil"/>
              <w:left w:val="nil"/>
              <w:bottom w:val="single" w:sz="4" w:space="0" w:color="auto"/>
              <w:right w:val="single" w:sz="4" w:space="0" w:color="auto"/>
            </w:tcBorders>
            <w:shd w:val="clear" w:color="000000" w:fill="FFFFFF"/>
            <w:noWrap/>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0,10</w:t>
            </w:r>
          </w:p>
        </w:tc>
        <w:tc>
          <w:tcPr>
            <w:tcW w:w="590" w:type="pct"/>
            <w:tcBorders>
              <w:top w:val="nil"/>
              <w:left w:val="nil"/>
              <w:bottom w:val="single" w:sz="4" w:space="0" w:color="auto"/>
              <w:right w:val="single" w:sz="4" w:space="0" w:color="auto"/>
            </w:tcBorders>
            <w:shd w:val="clear" w:color="000000" w:fill="FFFFFF"/>
            <w:vAlign w:val="center"/>
            <w:hideMark/>
          </w:tcPr>
          <w:p w:rsidR="007E2850" w:rsidRPr="007E2850" w:rsidRDefault="007E2850" w:rsidP="007E2850">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Ведомственная отчетность</w:t>
            </w:r>
          </w:p>
        </w:tc>
        <w:tc>
          <w:tcPr>
            <w:tcW w:w="277"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70</w:t>
            </w:r>
          </w:p>
        </w:tc>
        <w:tc>
          <w:tcPr>
            <w:tcW w:w="277"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70</w:t>
            </w:r>
          </w:p>
        </w:tc>
        <w:tc>
          <w:tcPr>
            <w:tcW w:w="277"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80</w:t>
            </w:r>
          </w:p>
        </w:tc>
        <w:tc>
          <w:tcPr>
            <w:tcW w:w="277"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80</w:t>
            </w:r>
          </w:p>
        </w:tc>
        <w:tc>
          <w:tcPr>
            <w:tcW w:w="277"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100</w:t>
            </w:r>
          </w:p>
        </w:tc>
        <w:tc>
          <w:tcPr>
            <w:tcW w:w="277"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100</w:t>
            </w:r>
          </w:p>
        </w:tc>
        <w:tc>
          <w:tcPr>
            <w:tcW w:w="277"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100</w:t>
            </w:r>
          </w:p>
        </w:tc>
      </w:tr>
      <w:tr w:rsidR="007E2850" w:rsidRPr="007E2850" w:rsidTr="007E2850">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7E2850" w:rsidRPr="007E2850" w:rsidRDefault="007E2850" w:rsidP="007E2850">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Задача 2. Создание условий для  дальнейшего развития и совершенствования системы   патриотического воспитания</w:t>
            </w:r>
          </w:p>
        </w:tc>
      </w:tr>
      <w:tr w:rsidR="007E2850" w:rsidRPr="007E2850" w:rsidTr="007E2850">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7E2850" w:rsidRPr="007E2850" w:rsidRDefault="007E2850" w:rsidP="007E2850">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xml:space="preserve">Подпрограмма 2 «Патриотическое воспитание молодежи Богучанского района» на 2014 - 2018 годы» </w:t>
            </w:r>
          </w:p>
        </w:tc>
      </w:tr>
      <w:tr w:rsidR="007E2850" w:rsidRPr="007E2850" w:rsidTr="007E2850">
        <w:trPr>
          <w:trHeight w:val="20"/>
        </w:trPr>
        <w:tc>
          <w:tcPr>
            <w:tcW w:w="223" w:type="pct"/>
            <w:tcBorders>
              <w:top w:val="nil"/>
              <w:left w:val="single" w:sz="4" w:space="0" w:color="auto"/>
              <w:bottom w:val="single" w:sz="4" w:space="0" w:color="auto"/>
              <w:right w:val="single" w:sz="4" w:space="0" w:color="auto"/>
            </w:tcBorders>
            <w:shd w:val="clear" w:color="000000" w:fill="FFFFFF"/>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2.1.</w:t>
            </w:r>
          </w:p>
        </w:tc>
        <w:tc>
          <w:tcPr>
            <w:tcW w:w="1137" w:type="pct"/>
            <w:tcBorders>
              <w:top w:val="nil"/>
              <w:left w:val="nil"/>
              <w:bottom w:val="single" w:sz="4" w:space="0" w:color="auto"/>
              <w:right w:val="single" w:sz="4" w:space="0" w:color="auto"/>
            </w:tcBorders>
            <w:shd w:val="clear" w:color="auto" w:fill="auto"/>
            <w:hideMark/>
          </w:tcPr>
          <w:p w:rsidR="007E2850" w:rsidRPr="007E2850" w:rsidRDefault="007E2850" w:rsidP="007E2850">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Удельный вес молодых граждан, проживающих в Богучанском районе, вовлеченных в деятельность патриотической направленности, в их общей численности</w:t>
            </w:r>
          </w:p>
        </w:tc>
        <w:tc>
          <w:tcPr>
            <w:tcW w:w="441" w:type="pct"/>
            <w:tcBorders>
              <w:top w:val="nil"/>
              <w:left w:val="nil"/>
              <w:bottom w:val="single" w:sz="4" w:space="0" w:color="auto"/>
              <w:right w:val="single" w:sz="4" w:space="0" w:color="auto"/>
            </w:tcBorders>
            <w:shd w:val="clear" w:color="000000" w:fill="FFFFFF"/>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w:t>
            </w:r>
          </w:p>
        </w:tc>
        <w:tc>
          <w:tcPr>
            <w:tcW w:w="667" w:type="pct"/>
            <w:tcBorders>
              <w:top w:val="nil"/>
              <w:left w:val="nil"/>
              <w:bottom w:val="single" w:sz="4" w:space="0" w:color="auto"/>
              <w:right w:val="single" w:sz="4" w:space="0" w:color="auto"/>
            </w:tcBorders>
            <w:shd w:val="clear" w:color="000000" w:fill="FFFFFF"/>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0,10</w:t>
            </w:r>
          </w:p>
        </w:tc>
        <w:tc>
          <w:tcPr>
            <w:tcW w:w="590" w:type="pct"/>
            <w:tcBorders>
              <w:top w:val="nil"/>
              <w:left w:val="nil"/>
              <w:bottom w:val="single" w:sz="4" w:space="0" w:color="auto"/>
              <w:right w:val="single" w:sz="4" w:space="0" w:color="auto"/>
            </w:tcBorders>
            <w:shd w:val="clear" w:color="000000" w:fill="FFFFFF"/>
            <w:hideMark/>
          </w:tcPr>
          <w:p w:rsidR="007E2850" w:rsidRPr="007E2850" w:rsidRDefault="007E2850" w:rsidP="007E2850">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Ведомственная отчетность</w:t>
            </w:r>
          </w:p>
        </w:tc>
        <w:tc>
          <w:tcPr>
            <w:tcW w:w="277"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2,6</w:t>
            </w:r>
          </w:p>
        </w:tc>
        <w:tc>
          <w:tcPr>
            <w:tcW w:w="277"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2,7</w:t>
            </w:r>
          </w:p>
        </w:tc>
        <w:tc>
          <w:tcPr>
            <w:tcW w:w="277"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3,5</w:t>
            </w:r>
          </w:p>
        </w:tc>
        <w:tc>
          <w:tcPr>
            <w:tcW w:w="277"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5,2</w:t>
            </w:r>
          </w:p>
        </w:tc>
        <w:tc>
          <w:tcPr>
            <w:tcW w:w="277"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6,4</w:t>
            </w:r>
          </w:p>
        </w:tc>
        <w:tc>
          <w:tcPr>
            <w:tcW w:w="277"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8</w:t>
            </w:r>
          </w:p>
        </w:tc>
        <w:tc>
          <w:tcPr>
            <w:tcW w:w="277" w:type="pct"/>
            <w:tcBorders>
              <w:top w:val="nil"/>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8</w:t>
            </w:r>
          </w:p>
        </w:tc>
      </w:tr>
      <w:tr w:rsidR="007E2850" w:rsidRPr="007E2850" w:rsidTr="007E2850">
        <w:trPr>
          <w:trHeight w:val="20"/>
        </w:trPr>
        <w:tc>
          <w:tcPr>
            <w:tcW w:w="223" w:type="pct"/>
            <w:tcBorders>
              <w:top w:val="single" w:sz="4" w:space="0" w:color="auto"/>
              <w:left w:val="single" w:sz="4" w:space="0" w:color="auto"/>
              <w:bottom w:val="single" w:sz="4" w:space="0" w:color="auto"/>
              <w:right w:val="single" w:sz="4" w:space="0" w:color="auto"/>
            </w:tcBorders>
            <w:shd w:val="clear" w:color="000000" w:fill="FFFFFF"/>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2.2.</w:t>
            </w:r>
          </w:p>
        </w:tc>
        <w:tc>
          <w:tcPr>
            <w:tcW w:w="1137" w:type="pct"/>
            <w:tcBorders>
              <w:top w:val="single" w:sz="4" w:space="0" w:color="auto"/>
              <w:left w:val="nil"/>
              <w:bottom w:val="single" w:sz="4" w:space="0" w:color="auto"/>
              <w:right w:val="single" w:sz="4" w:space="0" w:color="auto"/>
            </w:tcBorders>
            <w:shd w:val="clear" w:color="auto" w:fill="auto"/>
            <w:hideMark/>
          </w:tcPr>
          <w:p w:rsidR="007E2850" w:rsidRPr="007E2850" w:rsidRDefault="007E2850" w:rsidP="007E2850">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Удельный вес молодых граждан, проживающих в Богучанском районе, вовлеченных в добровольческую деятельность, в их общей численности</w:t>
            </w:r>
          </w:p>
        </w:tc>
        <w:tc>
          <w:tcPr>
            <w:tcW w:w="441" w:type="pct"/>
            <w:tcBorders>
              <w:top w:val="single" w:sz="4" w:space="0" w:color="auto"/>
              <w:left w:val="nil"/>
              <w:bottom w:val="single" w:sz="4" w:space="0" w:color="auto"/>
              <w:right w:val="single" w:sz="4" w:space="0" w:color="auto"/>
            </w:tcBorders>
            <w:shd w:val="clear" w:color="000000" w:fill="FFFFFF"/>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w:t>
            </w:r>
          </w:p>
        </w:tc>
        <w:tc>
          <w:tcPr>
            <w:tcW w:w="667" w:type="pct"/>
            <w:tcBorders>
              <w:top w:val="single" w:sz="4" w:space="0" w:color="auto"/>
              <w:left w:val="nil"/>
              <w:bottom w:val="single" w:sz="4" w:space="0" w:color="auto"/>
              <w:right w:val="single" w:sz="4" w:space="0" w:color="auto"/>
            </w:tcBorders>
            <w:shd w:val="clear" w:color="000000" w:fill="FFFFFF"/>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0,20</w:t>
            </w:r>
          </w:p>
        </w:tc>
        <w:tc>
          <w:tcPr>
            <w:tcW w:w="590" w:type="pct"/>
            <w:tcBorders>
              <w:top w:val="single" w:sz="4" w:space="0" w:color="auto"/>
              <w:left w:val="nil"/>
              <w:bottom w:val="single" w:sz="4" w:space="0" w:color="auto"/>
              <w:right w:val="single" w:sz="4" w:space="0" w:color="auto"/>
            </w:tcBorders>
            <w:shd w:val="clear" w:color="000000" w:fill="FFFFFF"/>
            <w:hideMark/>
          </w:tcPr>
          <w:p w:rsidR="007E2850" w:rsidRPr="007E2850" w:rsidRDefault="007E2850" w:rsidP="007E2850">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Ведомственная отчетность</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9,8</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10,9</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10,9</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10,9</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10,9</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10,9</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10,9</w:t>
            </w:r>
          </w:p>
        </w:tc>
      </w:tr>
      <w:tr w:rsidR="007E2850" w:rsidRPr="007E2850" w:rsidTr="007E2850">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bottom"/>
            <w:hideMark/>
          </w:tcPr>
          <w:p w:rsidR="007E2850" w:rsidRPr="007E2850" w:rsidRDefault="007E2850" w:rsidP="007E2850">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Задача 3. Государственная поддержка в решении жилищной проблемы молодых семей, признанных в установленной порядке нуждающимися в улучшении жилищных условий</w:t>
            </w:r>
          </w:p>
        </w:tc>
      </w:tr>
      <w:tr w:rsidR="007E2850" w:rsidRPr="007E2850" w:rsidTr="007E2850">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7E2850" w:rsidRPr="007E2850" w:rsidRDefault="007E2850" w:rsidP="007E2850">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xml:space="preserve">Подпрограмма 3 «Обеспечение жильем молодых семей в Богучанском районе» на 2014 - 2018 годы» </w:t>
            </w:r>
          </w:p>
        </w:tc>
      </w:tr>
      <w:tr w:rsidR="007E2850" w:rsidRPr="007E2850" w:rsidTr="007E2850">
        <w:trPr>
          <w:trHeight w:val="20"/>
        </w:trPr>
        <w:tc>
          <w:tcPr>
            <w:tcW w:w="223" w:type="pct"/>
            <w:tcBorders>
              <w:top w:val="single" w:sz="4" w:space="0" w:color="auto"/>
              <w:left w:val="single" w:sz="4" w:space="0" w:color="auto"/>
              <w:bottom w:val="single" w:sz="4" w:space="0" w:color="auto"/>
              <w:right w:val="single" w:sz="4" w:space="0" w:color="auto"/>
            </w:tcBorders>
            <w:shd w:val="clear" w:color="000000" w:fill="FFFFFF"/>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lastRenderedPageBreak/>
              <w:t>3.1.</w:t>
            </w:r>
          </w:p>
        </w:tc>
        <w:tc>
          <w:tcPr>
            <w:tcW w:w="1137" w:type="pct"/>
            <w:tcBorders>
              <w:top w:val="single" w:sz="4" w:space="0" w:color="auto"/>
              <w:left w:val="nil"/>
              <w:bottom w:val="single" w:sz="4" w:space="0" w:color="auto"/>
              <w:right w:val="single" w:sz="4" w:space="0" w:color="auto"/>
            </w:tcBorders>
            <w:shd w:val="clear" w:color="auto" w:fill="auto"/>
            <w:hideMark/>
          </w:tcPr>
          <w:p w:rsidR="007E2850" w:rsidRPr="007E2850" w:rsidRDefault="007E2850" w:rsidP="007E2850">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Доля молодых семей Богучанского района, нуждающихся в улучшении жилищных условий и купивших жилые помещения</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w:t>
            </w:r>
          </w:p>
        </w:tc>
        <w:tc>
          <w:tcPr>
            <w:tcW w:w="667" w:type="pct"/>
            <w:tcBorders>
              <w:top w:val="single" w:sz="4" w:space="0" w:color="auto"/>
              <w:left w:val="nil"/>
              <w:bottom w:val="single" w:sz="4" w:space="0" w:color="auto"/>
              <w:right w:val="single" w:sz="4" w:space="0" w:color="auto"/>
            </w:tcBorders>
            <w:shd w:val="clear" w:color="000000" w:fill="FFFFFF"/>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0,05</w:t>
            </w:r>
          </w:p>
        </w:tc>
        <w:tc>
          <w:tcPr>
            <w:tcW w:w="590" w:type="pct"/>
            <w:tcBorders>
              <w:top w:val="single" w:sz="4" w:space="0" w:color="auto"/>
              <w:left w:val="nil"/>
              <w:bottom w:val="single" w:sz="4" w:space="0" w:color="auto"/>
              <w:right w:val="single" w:sz="4" w:space="0" w:color="auto"/>
            </w:tcBorders>
            <w:shd w:val="clear" w:color="000000" w:fill="FFFFFF"/>
            <w:vAlign w:val="center"/>
            <w:hideMark/>
          </w:tcPr>
          <w:p w:rsidR="007E2850" w:rsidRPr="007E2850" w:rsidRDefault="007E2850" w:rsidP="007E2850">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Ведомственная отчетность</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68,8</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44,4</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44,4</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44,4</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44,4</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44,4</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44,4</w:t>
            </w:r>
          </w:p>
        </w:tc>
      </w:tr>
      <w:tr w:rsidR="007E2850" w:rsidRPr="007E2850" w:rsidTr="007E2850">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7E2850" w:rsidRPr="007E2850" w:rsidRDefault="007E2850" w:rsidP="007E2850">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Задача 4.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7E2850" w:rsidRPr="007E2850" w:rsidTr="007E2850">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7E2850" w:rsidRPr="007E2850" w:rsidRDefault="007E2850" w:rsidP="007E2850">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xml:space="preserve">Подпрограмма 4 «Обеспечение реализации муниципальной программы и прочие мероприятия» на 2014 - 2018 годы» </w:t>
            </w:r>
          </w:p>
        </w:tc>
      </w:tr>
      <w:tr w:rsidR="007E2850" w:rsidRPr="007E2850" w:rsidTr="007E2850">
        <w:trPr>
          <w:trHeight w:val="20"/>
        </w:trPr>
        <w:tc>
          <w:tcPr>
            <w:tcW w:w="223" w:type="pct"/>
            <w:tcBorders>
              <w:top w:val="single" w:sz="4" w:space="0" w:color="auto"/>
              <w:left w:val="single" w:sz="4" w:space="0" w:color="auto"/>
              <w:bottom w:val="single" w:sz="4" w:space="0" w:color="auto"/>
              <w:right w:val="single" w:sz="4" w:space="0" w:color="auto"/>
            </w:tcBorders>
            <w:shd w:val="clear" w:color="000000" w:fill="FFFFFF"/>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4.1.</w:t>
            </w:r>
          </w:p>
        </w:tc>
        <w:tc>
          <w:tcPr>
            <w:tcW w:w="1137" w:type="pct"/>
            <w:tcBorders>
              <w:top w:val="single" w:sz="4" w:space="0" w:color="auto"/>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Доля исполненных бюджетных ассигнований, предусмотренных в программном виде</w:t>
            </w:r>
          </w:p>
        </w:tc>
        <w:tc>
          <w:tcPr>
            <w:tcW w:w="441" w:type="pct"/>
            <w:tcBorders>
              <w:top w:val="single" w:sz="4" w:space="0" w:color="auto"/>
              <w:left w:val="nil"/>
              <w:bottom w:val="single" w:sz="4" w:space="0" w:color="auto"/>
              <w:right w:val="single" w:sz="4" w:space="0" w:color="auto"/>
            </w:tcBorders>
            <w:shd w:val="clear" w:color="000000" w:fill="FFFFFF"/>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w:t>
            </w:r>
          </w:p>
        </w:tc>
        <w:tc>
          <w:tcPr>
            <w:tcW w:w="667" w:type="pct"/>
            <w:tcBorders>
              <w:top w:val="single" w:sz="4" w:space="0" w:color="auto"/>
              <w:left w:val="nil"/>
              <w:bottom w:val="single" w:sz="4" w:space="0" w:color="auto"/>
              <w:right w:val="single" w:sz="4" w:space="0" w:color="auto"/>
            </w:tcBorders>
            <w:shd w:val="clear" w:color="000000" w:fill="FFFFFF"/>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0,05</w:t>
            </w:r>
          </w:p>
        </w:tc>
        <w:tc>
          <w:tcPr>
            <w:tcW w:w="590" w:type="pct"/>
            <w:tcBorders>
              <w:top w:val="single" w:sz="4" w:space="0" w:color="auto"/>
              <w:left w:val="nil"/>
              <w:bottom w:val="single" w:sz="4" w:space="0" w:color="auto"/>
              <w:right w:val="single" w:sz="4" w:space="0" w:color="auto"/>
            </w:tcBorders>
            <w:shd w:val="clear" w:color="000000" w:fill="FFFFFF"/>
            <w:vAlign w:val="center"/>
            <w:hideMark/>
          </w:tcPr>
          <w:p w:rsidR="007E2850" w:rsidRPr="007E2850" w:rsidRDefault="007E2850" w:rsidP="007E2850">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Ведомственная отчетность</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97,8</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97</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100</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100</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100</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100</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7E2850" w:rsidRPr="007E2850" w:rsidRDefault="007E2850" w:rsidP="007E2850">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100</w:t>
            </w:r>
          </w:p>
        </w:tc>
      </w:tr>
    </w:tbl>
    <w:p w:rsidR="004A42BE" w:rsidRDefault="004A42BE" w:rsidP="004A42BE">
      <w:pPr>
        <w:spacing w:after="0" w:line="240" w:lineRule="auto"/>
        <w:ind w:firstLine="709"/>
        <w:jc w:val="both"/>
        <w:rPr>
          <w:rFonts w:ascii="Times New Roman" w:hAnsi="Times New Roman"/>
          <w:color w:val="C00000"/>
          <w:sz w:val="20"/>
          <w:szCs w:val="20"/>
        </w:rPr>
      </w:pPr>
    </w:p>
    <w:tbl>
      <w:tblPr>
        <w:tblW w:w="5000" w:type="pct"/>
        <w:tblLook w:val="04A0"/>
      </w:tblPr>
      <w:tblGrid>
        <w:gridCol w:w="357"/>
        <w:gridCol w:w="1025"/>
        <w:gridCol w:w="687"/>
        <w:gridCol w:w="775"/>
        <w:gridCol w:w="775"/>
        <w:gridCol w:w="775"/>
        <w:gridCol w:w="776"/>
        <w:gridCol w:w="776"/>
        <w:gridCol w:w="453"/>
        <w:gridCol w:w="453"/>
        <w:gridCol w:w="453"/>
        <w:gridCol w:w="453"/>
        <w:gridCol w:w="453"/>
        <w:gridCol w:w="453"/>
        <w:gridCol w:w="453"/>
        <w:gridCol w:w="453"/>
      </w:tblGrid>
      <w:tr w:rsidR="005C4958" w:rsidRPr="005C4958" w:rsidTr="005C4958">
        <w:trPr>
          <w:trHeight w:val="20"/>
        </w:trPr>
        <w:tc>
          <w:tcPr>
            <w:tcW w:w="5000" w:type="pct"/>
            <w:gridSpan w:val="16"/>
            <w:tcBorders>
              <w:top w:val="nil"/>
              <w:left w:val="nil"/>
              <w:bottom w:val="nil"/>
              <w:right w:val="nil"/>
            </w:tcBorders>
            <w:shd w:val="clear" w:color="auto" w:fill="auto"/>
            <w:noWrap/>
            <w:vAlign w:val="center"/>
            <w:hideMark/>
          </w:tcPr>
          <w:p w:rsidR="005C4958" w:rsidRPr="005C4958" w:rsidRDefault="005C4958" w:rsidP="005C4958">
            <w:pPr>
              <w:spacing w:after="0" w:line="240" w:lineRule="auto"/>
              <w:jc w:val="right"/>
              <w:rPr>
                <w:rFonts w:ascii="Times New Roman" w:eastAsia="Times New Roman" w:hAnsi="Times New Roman"/>
                <w:sz w:val="18"/>
                <w:szCs w:val="18"/>
                <w:lang w:eastAsia="ru-RU"/>
              </w:rPr>
            </w:pPr>
            <w:bookmarkStart w:id="1" w:name="RANGE!A1:P8"/>
            <w:bookmarkEnd w:id="1"/>
            <w:r w:rsidRPr="005C4958">
              <w:rPr>
                <w:rFonts w:ascii="Times New Roman" w:eastAsia="Times New Roman" w:hAnsi="Times New Roman"/>
                <w:sz w:val="18"/>
                <w:szCs w:val="18"/>
                <w:lang w:eastAsia="ru-RU"/>
              </w:rPr>
              <w:t>Приложение № 2</w:t>
            </w:r>
            <w:r w:rsidRPr="005C4958">
              <w:rPr>
                <w:rFonts w:ascii="Times New Roman" w:eastAsia="Times New Roman" w:hAnsi="Times New Roman"/>
                <w:sz w:val="18"/>
                <w:szCs w:val="18"/>
                <w:lang w:eastAsia="ru-RU"/>
              </w:rPr>
              <w:br/>
              <w:t xml:space="preserve">к паспорту муниципальной программы "Молодежь Приангарья" </w:t>
            </w:r>
          </w:p>
        </w:tc>
      </w:tr>
      <w:tr w:rsidR="005C4958" w:rsidRPr="005C4958" w:rsidTr="005C4958">
        <w:trPr>
          <w:trHeight w:val="20"/>
        </w:trPr>
        <w:tc>
          <w:tcPr>
            <w:tcW w:w="5000" w:type="pct"/>
            <w:gridSpan w:val="16"/>
            <w:tcBorders>
              <w:top w:val="nil"/>
              <w:left w:val="nil"/>
              <w:bottom w:val="nil"/>
              <w:right w:val="nil"/>
            </w:tcBorders>
            <w:shd w:val="clear" w:color="auto" w:fill="auto"/>
            <w:vAlign w:val="center"/>
            <w:hideMark/>
          </w:tcPr>
          <w:p w:rsidR="005C4958" w:rsidRDefault="005C4958" w:rsidP="005C4958">
            <w:pPr>
              <w:spacing w:after="0" w:line="240" w:lineRule="auto"/>
              <w:jc w:val="center"/>
              <w:rPr>
                <w:rFonts w:ascii="Times New Roman" w:eastAsia="Times New Roman" w:hAnsi="Times New Roman"/>
                <w:color w:val="000000"/>
                <w:sz w:val="20"/>
                <w:szCs w:val="20"/>
                <w:lang w:eastAsia="ru-RU"/>
              </w:rPr>
            </w:pPr>
          </w:p>
          <w:p w:rsidR="005C4958" w:rsidRPr="005C4958" w:rsidRDefault="005C4958" w:rsidP="005C4958">
            <w:pPr>
              <w:spacing w:after="0" w:line="240" w:lineRule="auto"/>
              <w:jc w:val="center"/>
              <w:rPr>
                <w:rFonts w:ascii="Times New Roman" w:eastAsia="Times New Roman" w:hAnsi="Times New Roman"/>
                <w:color w:val="000000"/>
                <w:sz w:val="20"/>
                <w:szCs w:val="20"/>
                <w:lang w:eastAsia="ru-RU"/>
              </w:rPr>
            </w:pPr>
            <w:r w:rsidRPr="005C4958">
              <w:rPr>
                <w:rFonts w:ascii="Times New Roman" w:eastAsia="Times New Roman" w:hAnsi="Times New Roman"/>
                <w:color w:val="000000"/>
                <w:sz w:val="20"/>
                <w:szCs w:val="20"/>
                <w:lang w:eastAsia="ru-RU"/>
              </w:rPr>
              <w:t>Целевые показатели на долгосрочный период</w:t>
            </w:r>
          </w:p>
        </w:tc>
      </w:tr>
      <w:tr w:rsidR="005C4958" w:rsidRPr="005C4958" w:rsidTr="005C4958">
        <w:trPr>
          <w:trHeight w:val="20"/>
        </w:trPr>
        <w:tc>
          <w:tcPr>
            <w:tcW w:w="187" w:type="pct"/>
            <w:tcBorders>
              <w:top w:val="nil"/>
              <w:left w:val="nil"/>
              <w:bottom w:val="nil"/>
              <w:right w:val="nil"/>
            </w:tcBorders>
            <w:shd w:val="clear" w:color="auto" w:fill="auto"/>
            <w:noWrap/>
            <w:vAlign w:val="bottom"/>
            <w:hideMark/>
          </w:tcPr>
          <w:p w:rsidR="005C4958" w:rsidRPr="005C4958" w:rsidRDefault="005C4958" w:rsidP="005C4958">
            <w:pPr>
              <w:spacing w:after="0" w:line="240" w:lineRule="auto"/>
              <w:rPr>
                <w:rFonts w:ascii="Times New Roman" w:eastAsia="Times New Roman" w:hAnsi="Times New Roman"/>
                <w:sz w:val="14"/>
                <w:szCs w:val="14"/>
                <w:lang w:eastAsia="ru-RU"/>
              </w:rPr>
            </w:pPr>
          </w:p>
        </w:tc>
        <w:tc>
          <w:tcPr>
            <w:tcW w:w="536" w:type="pct"/>
            <w:tcBorders>
              <w:top w:val="nil"/>
              <w:left w:val="nil"/>
              <w:bottom w:val="nil"/>
              <w:right w:val="nil"/>
            </w:tcBorders>
            <w:shd w:val="clear" w:color="auto" w:fill="auto"/>
            <w:noWrap/>
            <w:hideMark/>
          </w:tcPr>
          <w:p w:rsidR="005C4958" w:rsidRPr="005C4958" w:rsidRDefault="005C4958" w:rsidP="005C4958">
            <w:pPr>
              <w:spacing w:after="0" w:line="240" w:lineRule="auto"/>
              <w:rPr>
                <w:rFonts w:ascii="Times New Roman" w:eastAsia="Times New Roman" w:hAnsi="Times New Roman"/>
                <w:sz w:val="14"/>
                <w:szCs w:val="14"/>
                <w:lang w:eastAsia="ru-RU"/>
              </w:rPr>
            </w:pPr>
          </w:p>
        </w:tc>
        <w:tc>
          <w:tcPr>
            <w:tcW w:w="359" w:type="pct"/>
            <w:tcBorders>
              <w:top w:val="nil"/>
              <w:left w:val="nil"/>
              <w:bottom w:val="nil"/>
              <w:right w:val="nil"/>
            </w:tcBorders>
            <w:shd w:val="clear" w:color="auto" w:fill="auto"/>
            <w:noWrap/>
            <w:hideMark/>
          </w:tcPr>
          <w:p w:rsidR="005C4958" w:rsidRPr="005C4958" w:rsidRDefault="005C4958" w:rsidP="005C4958">
            <w:pPr>
              <w:spacing w:after="0" w:line="240" w:lineRule="auto"/>
              <w:rPr>
                <w:rFonts w:ascii="Times New Roman" w:eastAsia="Times New Roman" w:hAnsi="Times New Roman"/>
                <w:sz w:val="14"/>
                <w:szCs w:val="14"/>
                <w:lang w:eastAsia="ru-RU"/>
              </w:rPr>
            </w:pPr>
          </w:p>
        </w:tc>
        <w:tc>
          <w:tcPr>
            <w:tcW w:w="405" w:type="pct"/>
            <w:tcBorders>
              <w:top w:val="nil"/>
              <w:left w:val="nil"/>
              <w:bottom w:val="nil"/>
              <w:right w:val="nil"/>
            </w:tcBorders>
            <w:shd w:val="clear" w:color="auto" w:fill="auto"/>
            <w:noWrap/>
            <w:vAlign w:val="bottom"/>
            <w:hideMark/>
          </w:tcPr>
          <w:p w:rsidR="005C4958" w:rsidRPr="005C4958" w:rsidRDefault="005C4958" w:rsidP="005C4958">
            <w:pPr>
              <w:spacing w:after="0" w:line="240" w:lineRule="auto"/>
              <w:rPr>
                <w:rFonts w:ascii="Times New Roman" w:eastAsia="Times New Roman" w:hAnsi="Times New Roman"/>
                <w:sz w:val="14"/>
                <w:szCs w:val="14"/>
                <w:lang w:eastAsia="ru-RU"/>
              </w:rPr>
            </w:pPr>
          </w:p>
        </w:tc>
        <w:tc>
          <w:tcPr>
            <w:tcW w:w="405" w:type="pct"/>
            <w:tcBorders>
              <w:top w:val="nil"/>
              <w:left w:val="nil"/>
              <w:bottom w:val="nil"/>
              <w:right w:val="nil"/>
            </w:tcBorders>
            <w:shd w:val="clear" w:color="auto" w:fill="auto"/>
            <w:noWrap/>
            <w:vAlign w:val="bottom"/>
            <w:hideMark/>
          </w:tcPr>
          <w:p w:rsidR="005C4958" w:rsidRPr="005C4958" w:rsidRDefault="005C4958" w:rsidP="005C4958">
            <w:pPr>
              <w:spacing w:after="0" w:line="240" w:lineRule="auto"/>
              <w:rPr>
                <w:rFonts w:ascii="Times New Roman" w:eastAsia="Times New Roman" w:hAnsi="Times New Roman"/>
                <w:sz w:val="14"/>
                <w:szCs w:val="14"/>
                <w:lang w:eastAsia="ru-RU"/>
              </w:rPr>
            </w:pPr>
          </w:p>
        </w:tc>
        <w:tc>
          <w:tcPr>
            <w:tcW w:w="405" w:type="pct"/>
            <w:tcBorders>
              <w:top w:val="nil"/>
              <w:left w:val="nil"/>
              <w:bottom w:val="nil"/>
              <w:right w:val="nil"/>
            </w:tcBorders>
            <w:shd w:val="clear" w:color="auto" w:fill="auto"/>
            <w:noWrap/>
            <w:vAlign w:val="bottom"/>
            <w:hideMark/>
          </w:tcPr>
          <w:p w:rsidR="005C4958" w:rsidRPr="005C4958" w:rsidRDefault="005C4958" w:rsidP="005C4958">
            <w:pPr>
              <w:spacing w:after="0" w:line="240" w:lineRule="auto"/>
              <w:rPr>
                <w:rFonts w:ascii="Times New Roman" w:eastAsia="Times New Roman" w:hAnsi="Times New Roman"/>
                <w:sz w:val="14"/>
                <w:szCs w:val="14"/>
                <w:lang w:eastAsia="ru-RU"/>
              </w:rPr>
            </w:pPr>
          </w:p>
        </w:tc>
        <w:tc>
          <w:tcPr>
            <w:tcW w:w="405" w:type="pct"/>
            <w:tcBorders>
              <w:top w:val="nil"/>
              <w:left w:val="nil"/>
              <w:bottom w:val="nil"/>
              <w:right w:val="nil"/>
            </w:tcBorders>
            <w:shd w:val="clear" w:color="auto" w:fill="auto"/>
            <w:noWrap/>
            <w:vAlign w:val="bottom"/>
            <w:hideMark/>
          </w:tcPr>
          <w:p w:rsidR="005C4958" w:rsidRPr="005C4958" w:rsidRDefault="005C4958" w:rsidP="005C4958">
            <w:pPr>
              <w:spacing w:after="0" w:line="240" w:lineRule="auto"/>
              <w:rPr>
                <w:rFonts w:ascii="Times New Roman" w:eastAsia="Times New Roman" w:hAnsi="Times New Roman"/>
                <w:sz w:val="14"/>
                <w:szCs w:val="14"/>
                <w:lang w:eastAsia="ru-RU"/>
              </w:rPr>
            </w:pPr>
          </w:p>
        </w:tc>
        <w:tc>
          <w:tcPr>
            <w:tcW w:w="405" w:type="pct"/>
            <w:tcBorders>
              <w:top w:val="nil"/>
              <w:left w:val="nil"/>
              <w:bottom w:val="nil"/>
              <w:right w:val="nil"/>
            </w:tcBorders>
            <w:shd w:val="clear" w:color="auto" w:fill="auto"/>
            <w:noWrap/>
            <w:vAlign w:val="bottom"/>
            <w:hideMark/>
          </w:tcPr>
          <w:p w:rsidR="005C4958" w:rsidRPr="005C4958" w:rsidRDefault="005C4958" w:rsidP="005C4958">
            <w:pPr>
              <w:spacing w:after="0" w:line="240" w:lineRule="auto"/>
              <w:rPr>
                <w:rFonts w:ascii="Times New Roman" w:eastAsia="Times New Roman" w:hAnsi="Times New Roman"/>
                <w:sz w:val="14"/>
                <w:szCs w:val="14"/>
                <w:lang w:eastAsia="ru-RU"/>
              </w:rPr>
            </w:pPr>
          </w:p>
        </w:tc>
        <w:tc>
          <w:tcPr>
            <w:tcW w:w="237" w:type="pct"/>
            <w:tcBorders>
              <w:top w:val="nil"/>
              <w:left w:val="nil"/>
              <w:bottom w:val="nil"/>
              <w:right w:val="nil"/>
            </w:tcBorders>
            <w:shd w:val="clear" w:color="auto" w:fill="auto"/>
            <w:noWrap/>
            <w:vAlign w:val="bottom"/>
            <w:hideMark/>
          </w:tcPr>
          <w:p w:rsidR="005C4958" w:rsidRPr="005C4958" w:rsidRDefault="005C4958" w:rsidP="005C4958">
            <w:pPr>
              <w:spacing w:after="0" w:line="240" w:lineRule="auto"/>
              <w:rPr>
                <w:rFonts w:ascii="Times New Roman" w:eastAsia="Times New Roman" w:hAnsi="Times New Roman"/>
                <w:sz w:val="14"/>
                <w:szCs w:val="14"/>
                <w:lang w:eastAsia="ru-RU"/>
              </w:rPr>
            </w:pPr>
          </w:p>
        </w:tc>
        <w:tc>
          <w:tcPr>
            <w:tcW w:w="237" w:type="pct"/>
            <w:tcBorders>
              <w:top w:val="nil"/>
              <w:left w:val="nil"/>
              <w:bottom w:val="nil"/>
              <w:right w:val="nil"/>
            </w:tcBorders>
            <w:shd w:val="clear" w:color="auto" w:fill="auto"/>
            <w:noWrap/>
            <w:vAlign w:val="bottom"/>
            <w:hideMark/>
          </w:tcPr>
          <w:p w:rsidR="005C4958" w:rsidRPr="005C4958" w:rsidRDefault="005C4958" w:rsidP="005C4958">
            <w:pPr>
              <w:spacing w:after="0" w:line="240" w:lineRule="auto"/>
              <w:rPr>
                <w:rFonts w:ascii="Times New Roman" w:eastAsia="Times New Roman" w:hAnsi="Times New Roman"/>
                <w:sz w:val="14"/>
                <w:szCs w:val="14"/>
                <w:lang w:eastAsia="ru-RU"/>
              </w:rPr>
            </w:pPr>
          </w:p>
        </w:tc>
        <w:tc>
          <w:tcPr>
            <w:tcW w:w="237" w:type="pct"/>
            <w:tcBorders>
              <w:top w:val="nil"/>
              <w:left w:val="nil"/>
              <w:bottom w:val="nil"/>
              <w:right w:val="nil"/>
            </w:tcBorders>
            <w:shd w:val="clear" w:color="auto" w:fill="auto"/>
            <w:noWrap/>
            <w:vAlign w:val="bottom"/>
            <w:hideMark/>
          </w:tcPr>
          <w:p w:rsidR="005C4958" w:rsidRPr="005C4958" w:rsidRDefault="005C4958" w:rsidP="005C4958">
            <w:pPr>
              <w:spacing w:after="0" w:line="240" w:lineRule="auto"/>
              <w:rPr>
                <w:rFonts w:ascii="Times New Roman" w:eastAsia="Times New Roman" w:hAnsi="Times New Roman"/>
                <w:sz w:val="14"/>
                <w:szCs w:val="14"/>
                <w:lang w:eastAsia="ru-RU"/>
              </w:rPr>
            </w:pPr>
          </w:p>
        </w:tc>
        <w:tc>
          <w:tcPr>
            <w:tcW w:w="237" w:type="pct"/>
            <w:tcBorders>
              <w:top w:val="nil"/>
              <w:left w:val="nil"/>
              <w:bottom w:val="nil"/>
              <w:right w:val="nil"/>
            </w:tcBorders>
            <w:shd w:val="clear" w:color="auto" w:fill="auto"/>
            <w:noWrap/>
            <w:vAlign w:val="bottom"/>
            <w:hideMark/>
          </w:tcPr>
          <w:p w:rsidR="005C4958" w:rsidRPr="005C4958" w:rsidRDefault="005C4958" w:rsidP="005C4958">
            <w:pPr>
              <w:spacing w:after="0" w:line="240" w:lineRule="auto"/>
              <w:rPr>
                <w:rFonts w:ascii="Times New Roman" w:eastAsia="Times New Roman" w:hAnsi="Times New Roman"/>
                <w:sz w:val="14"/>
                <w:szCs w:val="14"/>
                <w:lang w:eastAsia="ru-RU"/>
              </w:rPr>
            </w:pPr>
          </w:p>
        </w:tc>
        <w:tc>
          <w:tcPr>
            <w:tcW w:w="237" w:type="pct"/>
            <w:tcBorders>
              <w:top w:val="nil"/>
              <w:left w:val="nil"/>
              <w:bottom w:val="nil"/>
              <w:right w:val="nil"/>
            </w:tcBorders>
            <w:shd w:val="clear" w:color="auto" w:fill="auto"/>
            <w:noWrap/>
            <w:vAlign w:val="bottom"/>
            <w:hideMark/>
          </w:tcPr>
          <w:p w:rsidR="005C4958" w:rsidRPr="005C4958" w:rsidRDefault="005C4958" w:rsidP="005C4958">
            <w:pPr>
              <w:spacing w:after="0" w:line="240" w:lineRule="auto"/>
              <w:rPr>
                <w:rFonts w:ascii="Times New Roman" w:eastAsia="Times New Roman" w:hAnsi="Times New Roman"/>
                <w:sz w:val="14"/>
                <w:szCs w:val="14"/>
                <w:lang w:eastAsia="ru-RU"/>
              </w:rPr>
            </w:pPr>
          </w:p>
        </w:tc>
        <w:tc>
          <w:tcPr>
            <w:tcW w:w="237" w:type="pct"/>
            <w:tcBorders>
              <w:top w:val="nil"/>
              <w:left w:val="nil"/>
              <w:bottom w:val="nil"/>
              <w:right w:val="nil"/>
            </w:tcBorders>
            <w:shd w:val="clear" w:color="auto" w:fill="auto"/>
            <w:noWrap/>
            <w:vAlign w:val="bottom"/>
            <w:hideMark/>
          </w:tcPr>
          <w:p w:rsidR="005C4958" w:rsidRPr="005C4958" w:rsidRDefault="005C4958" w:rsidP="005C4958">
            <w:pPr>
              <w:spacing w:after="0" w:line="240" w:lineRule="auto"/>
              <w:rPr>
                <w:rFonts w:ascii="Times New Roman" w:eastAsia="Times New Roman" w:hAnsi="Times New Roman"/>
                <w:sz w:val="14"/>
                <w:szCs w:val="14"/>
                <w:lang w:eastAsia="ru-RU"/>
              </w:rPr>
            </w:pPr>
          </w:p>
        </w:tc>
        <w:tc>
          <w:tcPr>
            <w:tcW w:w="237" w:type="pct"/>
            <w:tcBorders>
              <w:top w:val="nil"/>
              <w:left w:val="nil"/>
              <w:bottom w:val="nil"/>
              <w:right w:val="nil"/>
            </w:tcBorders>
            <w:shd w:val="clear" w:color="auto" w:fill="auto"/>
            <w:noWrap/>
            <w:vAlign w:val="bottom"/>
            <w:hideMark/>
          </w:tcPr>
          <w:p w:rsidR="005C4958" w:rsidRPr="005C4958" w:rsidRDefault="005C4958" w:rsidP="005C4958">
            <w:pPr>
              <w:spacing w:after="0" w:line="240" w:lineRule="auto"/>
              <w:rPr>
                <w:rFonts w:ascii="Times New Roman" w:eastAsia="Times New Roman" w:hAnsi="Times New Roman"/>
                <w:sz w:val="14"/>
                <w:szCs w:val="14"/>
                <w:lang w:eastAsia="ru-RU"/>
              </w:rPr>
            </w:pPr>
          </w:p>
        </w:tc>
        <w:tc>
          <w:tcPr>
            <w:tcW w:w="237" w:type="pct"/>
            <w:tcBorders>
              <w:top w:val="nil"/>
              <w:left w:val="nil"/>
              <w:bottom w:val="nil"/>
              <w:right w:val="nil"/>
            </w:tcBorders>
            <w:shd w:val="clear" w:color="auto" w:fill="auto"/>
            <w:noWrap/>
            <w:vAlign w:val="bottom"/>
            <w:hideMark/>
          </w:tcPr>
          <w:p w:rsidR="005C4958" w:rsidRPr="005C4958" w:rsidRDefault="005C4958" w:rsidP="005C4958">
            <w:pPr>
              <w:spacing w:after="0" w:line="240" w:lineRule="auto"/>
              <w:rPr>
                <w:rFonts w:ascii="Times New Roman" w:eastAsia="Times New Roman" w:hAnsi="Times New Roman"/>
                <w:sz w:val="14"/>
                <w:szCs w:val="14"/>
                <w:lang w:eastAsia="ru-RU"/>
              </w:rPr>
            </w:pPr>
          </w:p>
        </w:tc>
      </w:tr>
      <w:tr w:rsidR="005C4958" w:rsidRPr="005C4958" w:rsidTr="005C4958">
        <w:trPr>
          <w:trHeight w:val="20"/>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 п/п</w:t>
            </w:r>
          </w:p>
        </w:tc>
        <w:tc>
          <w:tcPr>
            <w:tcW w:w="5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Цель, целевые показатели</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Единица измерения</w:t>
            </w:r>
          </w:p>
        </w:tc>
        <w:tc>
          <w:tcPr>
            <w:tcW w:w="4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Отчетный финансовый год</w:t>
            </w:r>
            <w:r w:rsidRPr="005C4958">
              <w:rPr>
                <w:rFonts w:ascii="Times New Roman" w:eastAsia="Times New Roman" w:hAnsi="Times New Roman"/>
                <w:sz w:val="14"/>
                <w:szCs w:val="14"/>
                <w:lang w:eastAsia="ru-RU"/>
              </w:rPr>
              <w:br/>
              <w:t>2012</w:t>
            </w:r>
          </w:p>
        </w:tc>
        <w:tc>
          <w:tcPr>
            <w:tcW w:w="4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Отчетный финансовый год</w:t>
            </w:r>
            <w:r w:rsidRPr="005C4958">
              <w:rPr>
                <w:rFonts w:ascii="Times New Roman" w:eastAsia="Times New Roman" w:hAnsi="Times New Roman"/>
                <w:sz w:val="14"/>
                <w:szCs w:val="14"/>
                <w:lang w:eastAsia="ru-RU"/>
              </w:rPr>
              <w:br/>
              <w:t>2013</w:t>
            </w:r>
          </w:p>
        </w:tc>
        <w:tc>
          <w:tcPr>
            <w:tcW w:w="4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Отчетный финансовый год</w:t>
            </w:r>
            <w:r w:rsidRPr="005C4958">
              <w:rPr>
                <w:rFonts w:ascii="Times New Roman" w:eastAsia="Times New Roman" w:hAnsi="Times New Roman"/>
                <w:sz w:val="14"/>
                <w:szCs w:val="14"/>
                <w:lang w:eastAsia="ru-RU"/>
              </w:rPr>
              <w:br/>
              <w:t>2014</w:t>
            </w:r>
          </w:p>
        </w:tc>
        <w:tc>
          <w:tcPr>
            <w:tcW w:w="811" w:type="pct"/>
            <w:gridSpan w:val="2"/>
            <w:tcBorders>
              <w:top w:val="single" w:sz="4" w:space="0" w:color="auto"/>
              <w:left w:val="nil"/>
              <w:bottom w:val="single" w:sz="4" w:space="0" w:color="auto"/>
              <w:right w:val="single" w:sz="4" w:space="0" w:color="auto"/>
            </w:tcBorders>
            <w:shd w:val="clear" w:color="auto" w:fill="auto"/>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 xml:space="preserve">Плановый период </w:t>
            </w:r>
          </w:p>
        </w:tc>
        <w:tc>
          <w:tcPr>
            <w:tcW w:w="1893" w:type="pct"/>
            <w:gridSpan w:val="8"/>
            <w:tcBorders>
              <w:top w:val="single" w:sz="4" w:space="0" w:color="auto"/>
              <w:left w:val="nil"/>
              <w:bottom w:val="single" w:sz="4" w:space="0" w:color="auto"/>
              <w:right w:val="single" w:sz="4" w:space="0" w:color="auto"/>
            </w:tcBorders>
            <w:shd w:val="clear" w:color="auto" w:fill="auto"/>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Долгосрочный период</w:t>
            </w:r>
          </w:p>
        </w:tc>
      </w:tr>
      <w:tr w:rsidR="005C4958" w:rsidRPr="005C4958" w:rsidTr="005C4958">
        <w:trPr>
          <w:trHeight w:val="20"/>
        </w:trPr>
        <w:tc>
          <w:tcPr>
            <w:tcW w:w="187" w:type="pct"/>
            <w:vMerge/>
            <w:tcBorders>
              <w:top w:val="single" w:sz="4" w:space="0" w:color="auto"/>
              <w:left w:val="single" w:sz="4" w:space="0" w:color="auto"/>
              <w:bottom w:val="single" w:sz="4" w:space="0" w:color="auto"/>
              <w:right w:val="single" w:sz="4" w:space="0" w:color="auto"/>
            </w:tcBorders>
            <w:vAlign w:val="center"/>
            <w:hideMark/>
          </w:tcPr>
          <w:p w:rsidR="005C4958" w:rsidRPr="005C4958" w:rsidRDefault="005C4958" w:rsidP="005C4958">
            <w:pPr>
              <w:spacing w:after="0" w:line="240" w:lineRule="auto"/>
              <w:rPr>
                <w:rFonts w:ascii="Times New Roman" w:eastAsia="Times New Roman" w:hAnsi="Times New Roman"/>
                <w:sz w:val="14"/>
                <w:szCs w:val="14"/>
                <w:lang w:eastAsia="ru-RU"/>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5C4958" w:rsidRPr="005C4958" w:rsidRDefault="005C4958" w:rsidP="005C4958">
            <w:pPr>
              <w:spacing w:after="0" w:line="240" w:lineRule="auto"/>
              <w:rPr>
                <w:rFonts w:ascii="Times New Roman" w:eastAsia="Times New Roman" w:hAnsi="Times New Roman"/>
                <w:sz w:val="14"/>
                <w:szCs w:val="14"/>
                <w:lang w:eastAsia="ru-RU"/>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5C4958" w:rsidRPr="005C4958" w:rsidRDefault="005C4958" w:rsidP="005C4958">
            <w:pPr>
              <w:spacing w:after="0" w:line="240" w:lineRule="auto"/>
              <w:rPr>
                <w:rFonts w:ascii="Times New Roman" w:eastAsia="Times New Roman" w:hAnsi="Times New Roman"/>
                <w:sz w:val="14"/>
                <w:szCs w:val="14"/>
                <w:lang w:eastAsia="ru-RU"/>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rsidR="005C4958" w:rsidRPr="005C4958" w:rsidRDefault="005C4958" w:rsidP="005C4958">
            <w:pPr>
              <w:spacing w:after="0" w:line="240" w:lineRule="auto"/>
              <w:rPr>
                <w:rFonts w:ascii="Times New Roman" w:eastAsia="Times New Roman" w:hAnsi="Times New Roman"/>
                <w:sz w:val="14"/>
                <w:szCs w:val="14"/>
                <w:lang w:eastAsia="ru-RU"/>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rsidR="005C4958" w:rsidRPr="005C4958" w:rsidRDefault="005C4958" w:rsidP="005C4958">
            <w:pPr>
              <w:spacing w:after="0" w:line="240" w:lineRule="auto"/>
              <w:rPr>
                <w:rFonts w:ascii="Times New Roman" w:eastAsia="Times New Roman" w:hAnsi="Times New Roman"/>
                <w:sz w:val="14"/>
                <w:szCs w:val="14"/>
                <w:lang w:eastAsia="ru-RU"/>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rsidR="005C4958" w:rsidRPr="005C4958" w:rsidRDefault="005C4958" w:rsidP="005C4958">
            <w:pPr>
              <w:spacing w:after="0" w:line="240" w:lineRule="auto"/>
              <w:rPr>
                <w:rFonts w:ascii="Times New Roman" w:eastAsia="Times New Roman" w:hAnsi="Times New Roman"/>
                <w:sz w:val="14"/>
                <w:szCs w:val="14"/>
                <w:lang w:eastAsia="ru-RU"/>
              </w:rPr>
            </w:pPr>
          </w:p>
        </w:tc>
        <w:tc>
          <w:tcPr>
            <w:tcW w:w="405" w:type="pct"/>
            <w:tcBorders>
              <w:top w:val="nil"/>
              <w:left w:val="nil"/>
              <w:bottom w:val="single" w:sz="4" w:space="0" w:color="auto"/>
              <w:right w:val="single" w:sz="4" w:space="0" w:color="auto"/>
            </w:tcBorders>
            <w:shd w:val="clear" w:color="auto" w:fill="auto"/>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 xml:space="preserve">Текущий финансовый год </w:t>
            </w:r>
            <w:r w:rsidRPr="005C4958">
              <w:rPr>
                <w:rFonts w:ascii="Times New Roman" w:eastAsia="Times New Roman" w:hAnsi="Times New Roman"/>
                <w:sz w:val="14"/>
                <w:szCs w:val="14"/>
                <w:lang w:eastAsia="ru-RU"/>
              </w:rPr>
              <w:br/>
              <w:t>2015</w:t>
            </w:r>
          </w:p>
        </w:tc>
        <w:tc>
          <w:tcPr>
            <w:tcW w:w="405" w:type="pct"/>
            <w:tcBorders>
              <w:top w:val="nil"/>
              <w:left w:val="nil"/>
              <w:bottom w:val="single" w:sz="4" w:space="0" w:color="auto"/>
              <w:right w:val="single" w:sz="4" w:space="0" w:color="auto"/>
            </w:tcBorders>
            <w:shd w:val="clear" w:color="auto" w:fill="auto"/>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 xml:space="preserve">Очередной финансовый год </w:t>
            </w:r>
            <w:r w:rsidRPr="005C4958">
              <w:rPr>
                <w:rFonts w:ascii="Times New Roman" w:eastAsia="Times New Roman" w:hAnsi="Times New Roman"/>
                <w:sz w:val="14"/>
                <w:szCs w:val="14"/>
                <w:lang w:eastAsia="ru-RU"/>
              </w:rPr>
              <w:br/>
              <w:t>2016</w:t>
            </w:r>
          </w:p>
        </w:tc>
        <w:tc>
          <w:tcPr>
            <w:tcW w:w="237" w:type="pct"/>
            <w:tcBorders>
              <w:top w:val="nil"/>
              <w:left w:val="nil"/>
              <w:bottom w:val="single" w:sz="4" w:space="0" w:color="auto"/>
              <w:right w:val="single" w:sz="4" w:space="0" w:color="auto"/>
            </w:tcBorders>
            <w:shd w:val="clear" w:color="auto" w:fill="auto"/>
            <w:noWrap/>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2017</w:t>
            </w:r>
          </w:p>
        </w:tc>
        <w:tc>
          <w:tcPr>
            <w:tcW w:w="237" w:type="pct"/>
            <w:tcBorders>
              <w:top w:val="nil"/>
              <w:left w:val="nil"/>
              <w:bottom w:val="single" w:sz="4" w:space="0" w:color="auto"/>
              <w:right w:val="single" w:sz="4" w:space="0" w:color="auto"/>
            </w:tcBorders>
            <w:shd w:val="clear" w:color="auto" w:fill="auto"/>
            <w:noWrap/>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2018</w:t>
            </w:r>
          </w:p>
        </w:tc>
        <w:tc>
          <w:tcPr>
            <w:tcW w:w="237" w:type="pct"/>
            <w:tcBorders>
              <w:top w:val="nil"/>
              <w:left w:val="nil"/>
              <w:bottom w:val="single" w:sz="4" w:space="0" w:color="auto"/>
              <w:right w:val="single" w:sz="4" w:space="0" w:color="auto"/>
            </w:tcBorders>
            <w:shd w:val="clear" w:color="auto" w:fill="auto"/>
            <w:noWrap/>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2019</w:t>
            </w:r>
          </w:p>
        </w:tc>
        <w:tc>
          <w:tcPr>
            <w:tcW w:w="237" w:type="pct"/>
            <w:tcBorders>
              <w:top w:val="nil"/>
              <w:left w:val="nil"/>
              <w:bottom w:val="single" w:sz="4" w:space="0" w:color="auto"/>
              <w:right w:val="single" w:sz="4" w:space="0" w:color="auto"/>
            </w:tcBorders>
            <w:shd w:val="clear" w:color="auto" w:fill="auto"/>
            <w:noWrap/>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2020</w:t>
            </w:r>
          </w:p>
        </w:tc>
        <w:tc>
          <w:tcPr>
            <w:tcW w:w="237" w:type="pct"/>
            <w:tcBorders>
              <w:top w:val="nil"/>
              <w:left w:val="nil"/>
              <w:bottom w:val="single" w:sz="4" w:space="0" w:color="auto"/>
              <w:right w:val="single" w:sz="4" w:space="0" w:color="auto"/>
            </w:tcBorders>
            <w:shd w:val="clear" w:color="auto" w:fill="auto"/>
            <w:noWrap/>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2021</w:t>
            </w:r>
          </w:p>
        </w:tc>
        <w:tc>
          <w:tcPr>
            <w:tcW w:w="237" w:type="pct"/>
            <w:tcBorders>
              <w:top w:val="nil"/>
              <w:left w:val="nil"/>
              <w:bottom w:val="single" w:sz="4" w:space="0" w:color="auto"/>
              <w:right w:val="single" w:sz="4" w:space="0" w:color="auto"/>
            </w:tcBorders>
            <w:shd w:val="clear" w:color="auto" w:fill="auto"/>
            <w:noWrap/>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2022</w:t>
            </w:r>
          </w:p>
        </w:tc>
        <w:tc>
          <w:tcPr>
            <w:tcW w:w="237" w:type="pct"/>
            <w:tcBorders>
              <w:top w:val="nil"/>
              <w:left w:val="nil"/>
              <w:bottom w:val="single" w:sz="4" w:space="0" w:color="auto"/>
              <w:right w:val="single" w:sz="4" w:space="0" w:color="auto"/>
            </w:tcBorders>
            <w:shd w:val="clear" w:color="auto" w:fill="auto"/>
            <w:noWrap/>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2023</w:t>
            </w:r>
          </w:p>
        </w:tc>
        <w:tc>
          <w:tcPr>
            <w:tcW w:w="237" w:type="pct"/>
            <w:tcBorders>
              <w:top w:val="nil"/>
              <w:left w:val="nil"/>
              <w:bottom w:val="single" w:sz="4" w:space="0" w:color="auto"/>
              <w:right w:val="single" w:sz="4" w:space="0" w:color="auto"/>
            </w:tcBorders>
            <w:shd w:val="clear" w:color="auto" w:fill="auto"/>
            <w:noWrap/>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2024</w:t>
            </w:r>
          </w:p>
        </w:tc>
      </w:tr>
      <w:tr w:rsidR="005C4958" w:rsidRPr="005C4958" w:rsidTr="005C4958">
        <w:trPr>
          <w:trHeight w:val="20"/>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rsidR="005C4958" w:rsidRPr="005C4958" w:rsidRDefault="005C4958" w:rsidP="005C4958">
            <w:pPr>
              <w:spacing w:after="0" w:line="240" w:lineRule="auto"/>
              <w:jc w:val="center"/>
              <w:rPr>
                <w:rFonts w:ascii="Times New Roman" w:eastAsia="Times New Roman" w:hAnsi="Times New Roman"/>
                <w:bCs/>
                <w:sz w:val="14"/>
                <w:szCs w:val="14"/>
                <w:lang w:eastAsia="ru-RU"/>
              </w:rPr>
            </w:pPr>
            <w:r w:rsidRPr="005C4958">
              <w:rPr>
                <w:rFonts w:ascii="Times New Roman" w:eastAsia="Times New Roman" w:hAnsi="Times New Roman"/>
                <w:bCs/>
                <w:sz w:val="14"/>
                <w:szCs w:val="14"/>
                <w:lang w:eastAsia="ru-RU"/>
              </w:rPr>
              <w:t> </w:t>
            </w:r>
          </w:p>
        </w:tc>
        <w:tc>
          <w:tcPr>
            <w:tcW w:w="4813" w:type="pct"/>
            <w:gridSpan w:val="15"/>
            <w:tcBorders>
              <w:top w:val="single" w:sz="4" w:space="0" w:color="auto"/>
              <w:left w:val="nil"/>
              <w:bottom w:val="single" w:sz="4" w:space="0" w:color="auto"/>
              <w:right w:val="single" w:sz="4" w:space="0" w:color="auto"/>
            </w:tcBorders>
            <w:shd w:val="clear" w:color="auto" w:fill="auto"/>
            <w:vAlign w:val="center"/>
            <w:hideMark/>
          </w:tcPr>
          <w:p w:rsidR="005C4958" w:rsidRPr="005C4958" w:rsidRDefault="005C4958" w:rsidP="005C4958">
            <w:pPr>
              <w:spacing w:after="0" w:line="240" w:lineRule="auto"/>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 xml:space="preserve">Цель: Создание условий для развития потенциала молодежи и его реализации в интересах развития Богучанского района </w:t>
            </w:r>
          </w:p>
        </w:tc>
      </w:tr>
      <w:tr w:rsidR="005C4958" w:rsidRPr="005C4958" w:rsidTr="005C4958">
        <w:trPr>
          <w:trHeight w:val="20"/>
        </w:trPr>
        <w:tc>
          <w:tcPr>
            <w:tcW w:w="187" w:type="pct"/>
            <w:tcBorders>
              <w:top w:val="nil"/>
              <w:left w:val="single" w:sz="4" w:space="0" w:color="auto"/>
              <w:bottom w:val="single" w:sz="4" w:space="0" w:color="auto"/>
              <w:right w:val="single" w:sz="4" w:space="0" w:color="auto"/>
            </w:tcBorders>
            <w:shd w:val="clear" w:color="000000" w:fill="FFFFFF"/>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1.</w:t>
            </w:r>
          </w:p>
        </w:tc>
        <w:tc>
          <w:tcPr>
            <w:tcW w:w="536" w:type="pct"/>
            <w:tcBorders>
              <w:top w:val="nil"/>
              <w:left w:val="nil"/>
              <w:bottom w:val="single" w:sz="4" w:space="0" w:color="auto"/>
              <w:right w:val="single" w:sz="4" w:space="0" w:color="auto"/>
            </w:tcBorders>
            <w:shd w:val="clear" w:color="auto" w:fill="auto"/>
            <w:hideMark/>
          </w:tcPr>
          <w:p w:rsidR="005C4958" w:rsidRPr="005C4958" w:rsidRDefault="005C4958" w:rsidP="005C4958">
            <w:pPr>
              <w:spacing w:after="0" w:line="240" w:lineRule="auto"/>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 xml:space="preserve">Удельный вес молодых граждан, проживающих в Богучанском районе, вовлеченных в реализацию социально-экономических проектов </w:t>
            </w:r>
          </w:p>
        </w:tc>
        <w:tc>
          <w:tcPr>
            <w:tcW w:w="359" w:type="pct"/>
            <w:tcBorders>
              <w:top w:val="nil"/>
              <w:left w:val="nil"/>
              <w:bottom w:val="single" w:sz="4" w:space="0" w:color="auto"/>
              <w:right w:val="single" w:sz="4" w:space="0" w:color="auto"/>
            </w:tcBorders>
            <w:shd w:val="clear" w:color="auto" w:fill="auto"/>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w:t>
            </w:r>
          </w:p>
        </w:tc>
        <w:tc>
          <w:tcPr>
            <w:tcW w:w="405" w:type="pct"/>
            <w:tcBorders>
              <w:top w:val="nil"/>
              <w:left w:val="nil"/>
              <w:bottom w:val="single" w:sz="4" w:space="0" w:color="auto"/>
              <w:right w:val="single" w:sz="4" w:space="0" w:color="auto"/>
            </w:tcBorders>
            <w:shd w:val="clear" w:color="auto" w:fill="auto"/>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18,40</w:t>
            </w:r>
          </w:p>
        </w:tc>
        <w:tc>
          <w:tcPr>
            <w:tcW w:w="405" w:type="pct"/>
            <w:tcBorders>
              <w:top w:val="nil"/>
              <w:left w:val="nil"/>
              <w:bottom w:val="single" w:sz="4" w:space="0" w:color="auto"/>
              <w:right w:val="single" w:sz="4" w:space="0" w:color="auto"/>
            </w:tcBorders>
            <w:shd w:val="clear" w:color="auto" w:fill="auto"/>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20,50</w:t>
            </w:r>
          </w:p>
        </w:tc>
        <w:tc>
          <w:tcPr>
            <w:tcW w:w="405" w:type="pct"/>
            <w:tcBorders>
              <w:top w:val="nil"/>
              <w:left w:val="nil"/>
              <w:bottom w:val="single" w:sz="4" w:space="0" w:color="auto"/>
              <w:right w:val="single" w:sz="4" w:space="0" w:color="auto"/>
            </w:tcBorders>
            <w:shd w:val="clear" w:color="auto" w:fill="auto"/>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24,60</w:t>
            </w:r>
          </w:p>
        </w:tc>
        <w:tc>
          <w:tcPr>
            <w:tcW w:w="405" w:type="pct"/>
            <w:tcBorders>
              <w:top w:val="nil"/>
              <w:left w:val="nil"/>
              <w:bottom w:val="single" w:sz="4" w:space="0" w:color="auto"/>
              <w:right w:val="single" w:sz="4" w:space="0" w:color="auto"/>
            </w:tcBorders>
            <w:shd w:val="clear" w:color="auto" w:fill="auto"/>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29,52</w:t>
            </w:r>
          </w:p>
        </w:tc>
        <w:tc>
          <w:tcPr>
            <w:tcW w:w="405" w:type="pct"/>
            <w:tcBorders>
              <w:top w:val="nil"/>
              <w:left w:val="nil"/>
              <w:bottom w:val="single" w:sz="4" w:space="0" w:color="auto"/>
              <w:right w:val="single" w:sz="4" w:space="0" w:color="auto"/>
            </w:tcBorders>
            <w:shd w:val="clear" w:color="auto" w:fill="auto"/>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35,42</w:t>
            </w:r>
          </w:p>
        </w:tc>
        <w:tc>
          <w:tcPr>
            <w:tcW w:w="237" w:type="pct"/>
            <w:tcBorders>
              <w:top w:val="nil"/>
              <w:left w:val="nil"/>
              <w:bottom w:val="single" w:sz="4" w:space="0" w:color="auto"/>
              <w:right w:val="single" w:sz="4" w:space="0" w:color="auto"/>
            </w:tcBorders>
            <w:shd w:val="clear" w:color="auto" w:fill="auto"/>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35,42</w:t>
            </w:r>
          </w:p>
        </w:tc>
        <w:tc>
          <w:tcPr>
            <w:tcW w:w="237" w:type="pct"/>
            <w:tcBorders>
              <w:top w:val="nil"/>
              <w:left w:val="nil"/>
              <w:bottom w:val="single" w:sz="4" w:space="0" w:color="auto"/>
              <w:right w:val="single" w:sz="4" w:space="0" w:color="auto"/>
            </w:tcBorders>
            <w:shd w:val="clear" w:color="auto" w:fill="auto"/>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35,42</w:t>
            </w:r>
          </w:p>
        </w:tc>
        <w:tc>
          <w:tcPr>
            <w:tcW w:w="237" w:type="pct"/>
            <w:tcBorders>
              <w:top w:val="nil"/>
              <w:left w:val="nil"/>
              <w:bottom w:val="single" w:sz="4" w:space="0" w:color="auto"/>
              <w:right w:val="single" w:sz="4" w:space="0" w:color="auto"/>
            </w:tcBorders>
            <w:shd w:val="clear" w:color="auto" w:fill="auto"/>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35,70</w:t>
            </w:r>
          </w:p>
        </w:tc>
        <w:tc>
          <w:tcPr>
            <w:tcW w:w="237" w:type="pct"/>
            <w:tcBorders>
              <w:top w:val="nil"/>
              <w:left w:val="nil"/>
              <w:bottom w:val="single" w:sz="4" w:space="0" w:color="auto"/>
              <w:right w:val="single" w:sz="4" w:space="0" w:color="auto"/>
            </w:tcBorders>
            <w:shd w:val="clear" w:color="auto" w:fill="auto"/>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35,90</w:t>
            </w:r>
          </w:p>
        </w:tc>
        <w:tc>
          <w:tcPr>
            <w:tcW w:w="237" w:type="pct"/>
            <w:tcBorders>
              <w:top w:val="nil"/>
              <w:left w:val="nil"/>
              <w:bottom w:val="single" w:sz="4" w:space="0" w:color="auto"/>
              <w:right w:val="single" w:sz="4" w:space="0" w:color="auto"/>
            </w:tcBorders>
            <w:shd w:val="clear" w:color="auto" w:fill="auto"/>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36,00</w:t>
            </w:r>
          </w:p>
        </w:tc>
        <w:tc>
          <w:tcPr>
            <w:tcW w:w="237" w:type="pct"/>
            <w:tcBorders>
              <w:top w:val="nil"/>
              <w:left w:val="nil"/>
              <w:bottom w:val="single" w:sz="4" w:space="0" w:color="auto"/>
              <w:right w:val="single" w:sz="4" w:space="0" w:color="auto"/>
            </w:tcBorders>
            <w:shd w:val="clear" w:color="auto" w:fill="auto"/>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36,10</w:t>
            </w:r>
          </w:p>
        </w:tc>
        <w:tc>
          <w:tcPr>
            <w:tcW w:w="237" w:type="pct"/>
            <w:tcBorders>
              <w:top w:val="nil"/>
              <w:left w:val="nil"/>
              <w:bottom w:val="single" w:sz="4" w:space="0" w:color="auto"/>
              <w:right w:val="single" w:sz="4" w:space="0" w:color="auto"/>
            </w:tcBorders>
            <w:shd w:val="clear" w:color="auto" w:fill="auto"/>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36,40</w:t>
            </w:r>
          </w:p>
        </w:tc>
        <w:tc>
          <w:tcPr>
            <w:tcW w:w="237" w:type="pct"/>
            <w:tcBorders>
              <w:top w:val="nil"/>
              <w:left w:val="nil"/>
              <w:bottom w:val="single" w:sz="4" w:space="0" w:color="auto"/>
              <w:right w:val="single" w:sz="4" w:space="0" w:color="auto"/>
            </w:tcBorders>
            <w:shd w:val="clear" w:color="auto" w:fill="auto"/>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36,50</w:t>
            </w:r>
          </w:p>
        </w:tc>
      </w:tr>
      <w:tr w:rsidR="005C4958" w:rsidRPr="005C4958" w:rsidTr="005C4958">
        <w:trPr>
          <w:trHeight w:val="20"/>
        </w:trPr>
        <w:tc>
          <w:tcPr>
            <w:tcW w:w="187" w:type="pct"/>
            <w:tcBorders>
              <w:top w:val="nil"/>
              <w:left w:val="single" w:sz="4" w:space="0" w:color="auto"/>
              <w:bottom w:val="single" w:sz="4" w:space="0" w:color="auto"/>
              <w:right w:val="single" w:sz="4" w:space="0" w:color="auto"/>
            </w:tcBorders>
            <w:shd w:val="clear" w:color="000000" w:fill="FFFFFF"/>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2.</w:t>
            </w:r>
          </w:p>
        </w:tc>
        <w:tc>
          <w:tcPr>
            <w:tcW w:w="536" w:type="pct"/>
            <w:tcBorders>
              <w:top w:val="nil"/>
              <w:left w:val="nil"/>
              <w:bottom w:val="single" w:sz="4" w:space="0" w:color="auto"/>
              <w:right w:val="single" w:sz="4" w:space="0" w:color="auto"/>
            </w:tcBorders>
            <w:shd w:val="clear" w:color="auto" w:fill="auto"/>
            <w:hideMark/>
          </w:tcPr>
          <w:p w:rsidR="005C4958" w:rsidRPr="005C4958" w:rsidRDefault="005C4958" w:rsidP="005C4958">
            <w:pPr>
              <w:spacing w:after="0" w:line="240" w:lineRule="auto"/>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 xml:space="preserve">Удельный вес благополучателей – граждан, проживающих в Богучанском районе, получающих безвозмездные услуги от участников молодежных социально-экономических проектов </w:t>
            </w:r>
          </w:p>
        </w:tc>
        <w:tc>
          <w:tcPr>
            <w:tcW w:w="359" w:type="pct"/>
            <w:tcBorders>
              <w:top w:val="nil"/>
              <w:left w:val="nil"/>
              <w:bottom w:val="single" w:sz="4" w:space="0" w:color="auto"/>
              <w:right w:val="single" w:sz="4" w:space="0" w:color="auto"/>
            </w:tcBorders>
            <w:shd w:val="clear" w:color="auto" w:fill="auto"/>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w:t>
            </w:r>
          </w:p>
        </w:tc>
        <w:tc>
          <w:tcPr>
            <w:tcW w:w="405" w:type="pct"/>
            <w:tcBorders>
              <w:top w:val="nil"/>
              <w:left w:val="nil"/>
              <w:bottom w:val="single" w:sz="4" w:space="0" w:color="auto"/>
              <w:right w:val="single" w:sz="4" w:space="0" w:color="auto"/>
            </w:tcBorders>
            <w:shd w:val="clear" w:color="auto" w:fill="auto"/>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24,20</w:t>
            </w:r>
          </w:p>
        </w:tc>
        <w:tc>
          <w:tcPr>
            <w:tcW w:w="405" w:type="pct"/>
            <w:tcBorders>
              <w:top w:val="nil"/>
              <w:left w:val="nil"/>
              <w:bottom w:val="single" w:sz="4" w:space="0" w:color="auto"/>
              <w:right w:val="single" w:sz="4" w:space="0" w:color="auto"/>
            </w:tcBorders>
            <w:shd w:val="clear" w:color="auto" w:fill="auto"/>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26,70</w:t>
            </w:r>
          </w:p>
        </w:tc>
        <w:tc>
          <w:tcPr>
            <w:tcW w:w="405" w:type="pct"/>
            <w:tcBorders>
              <w:top w:val="nil"/>
              <w:left w:val="nil"/>
              <w:bottom w:val="single" w:sz="4" w:space="0" w:color="auto"/>
              <w:right w:val="single" w:sz="4" w:space="0" w:color="auto"/>
            </w:tcBorders>
            <w:shd w:val="clear" w:color="auto" w:fill="auto"/>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32,04</w:t>
            </w:r>
          </w:p>
        </w:tc>
        <w:tc>
          <w:tcPr>
            <w:tcW w:w="405" w:type="pct"/>
            <w:tcBorders>
              <w:top w:val="nil"/>
              <w:left w:val="nil"/>
              <w:bottom w:val="single" w:sz="4" w:space="0" w:color="auto"/>
              <w:right w:val="single" w:sz="4" w:space="0" w:color="auto"/>
            </w:tcBorders>
            <w:shd w:val="clear" w:color="auto" w:fill="auto"/>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32,50</w:t>
            </w:r>
          </w:p>
        </w:tc>
        <w:tc>
          <w:tcPr>
            <w:tcW w:w="405" w:type="pct"/>
            <w:tcBorders>
              <w:top w:val="nil"/>
              <w:left w:val="nil"/>
              <w:bottom w:val="single" w:sz="4" w:space="0" w:color="auto"/>
              <w:right w:val="single" w:sz="4" w:space="0" w:color="auto"/>
            </w:tcBorders>
            <w:shd w:val="clear" w:color="auto" w:fill="auto"/>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33,00</w:t>
            </w:r>
          </w:p>
        </w:tc>
        <w:tc>
          <w:tcPr>
            <w:tcW w:w="237" w:type="pct"/>
            <w:tcBorders>
              <w:top w:val="nil"/>
              <w:left w:val="nil"/>
              <w:bottom w:val="single" w:sz="4" w:space="0" w:color="auto"/>
              <w:right w:val="single" w:sz="4" w:space="0" w:color="auto"/>
            </w:tcBorders>
            <w:shd w:val="clear" w:color="auto" w:fill="auto"/>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34,00</w:t>
            </w:r>
          </w:p>
        </w:tc>
        <w:tc>
          <w:tcPr>
            <w:tcW w:w="237" w:type="pct"/>
            <w:tcBorders>
              <w:top w:val="nil"/>
              <w:left w:val="nil"/>
              <w:bottom w:val="single" w:sz="4" w:space="0" w:color="auto"/>
              <w:right w:val="single" w:sz="4" w:space="0" w:color="auto"/>
            </w:tcBorders>
            <w:shd w:val="clear" w:color="auto" w:fill="auto"/>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34,00</w:t>
            </w:r>
          </w:p>
        </w:tc>
        <w:tc>
          <w:tcPr>
            <w:tcW w:w="237" w:type="pct"/>
            <w:tcBorders>
              <w:top w:val="nil"/>
              <w:left w:val="nil"/>
              <w:bottom w:val="single" w:sz="4" w:space="0" w:color="auto"/>
              <w:right w:val="single" w:sz="4" w:space="0" w:color="auto"/>
            </w:tcBorders>
            <w:shd w:val="clear" w:color="auto" w:fill="auto"/>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37,10</w:t>
            </w:r>
          </w:p>
        </w:tc>
        <w:tc>
          <w:tcPr>
            <w:tcW w:w="237" w:type="pct"/>
            <w:tcBorders>
              <w:top w:val="nil"/>
              <w:left w:val="nil"/>
              <w:bottom w:val="single" w:sz="4" w:space="0" w:color="auto"/>
              <w:right w:val="single" w:sz="4" w:space="0" w:color="auto"/>
            </w:tcBorders>
            <w:shd w:val="clear" w:color="auto" w:fill="auto"/>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37,80</w:t>
            </w:r>
          </w:p>
        </w:tc>
        <w:tc>
          <w:tcPr>
            <w:tcW w:w="237" w:type="pct"/>
            <w:tcBorders>
              <w:top w:val="nil"/>
              <w:left w:val="nil"/>
              <w:bottom w:val="single" w:sz="4" w:space="0" w:color="auto"/>
              <w:right w:val="single" w:sz="4" w:space="0" w:color="auto"/>
            </w:tcBorders>
            <w:shd w:val="clear" w:color="auto" w:fill="auto"/>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38,90</w:t>
            </w:r>
          </w:p>
        </w:tc>
        <w:tc>
          <w:tcPr>
            <w:tcW w:w="237" w:type="pct"/>
            <w:tcBorders>
              <w:top w:val="nil"/>
              <w:left w:val="nil"/>
              <w:bottom w:val="single" w:sz="4" w:space="0" w:color="auto"/>
              <w:right w:val="single" w:sz="4" w:space="0" w:color="auto"/>
            </w:tcBorders>
            <w:shd w:val="clear" w:color="auto" w:fill="auto"/>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40,20</w:t>
            </w:r>
          </w:p>
        </w:tc>
        <w:tc>
          <w:tcPr>
            <w:tcW w:w="237" w:type="pct"/>
            <w:tcBorders>
              <w:top w:val="nil"/>
              <w:left w:val="nil"/>
              <w:bottom w:val="single" w:sz="4" w:space="0" w:color="auto"/>
              <w:right w:val="single" w:sz="4" w:space="0" w:color="auto"/>
            </w:tcBorders>
            <w:shd w:val="clear" w:color="auto" w:fill="auto"/>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40,60</w:t>
            </w:r>
          </w:p>
        </w:tc>
        <w:tc>
          <w:tcPr>
            <w:tcW w:w="237" w:type="pct"/>
            <w:tcBorders>
              <w:top w:val="nil"/>
              <w:left w:val="nil"/>
              <w:bottom w:val="single" w:sz="4" w:space="0" w:color="auto"/>
              <w:right w:val="single" w:sz="4" w:space="0" w:color="auto"/>
            </w:tcBorders>
            <w:shd w:val="clear" w:color="auto" w:fill="auto"/>
            <w:vAlign w:val="center"/>
            <w:hideMark/>
          </w:tcPr>
          <w:p w:rsidR="005C4958" w:rsidRPr="005C4958" w:rsidRDefault="005C4958" w:rsidP="005C4958">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40,80</w:t>
            </w:r>
          </w:p>
        </w:tc>
      </w:tr>
    </w:tbl>
    <w:p w:rsidR="007E2850" w:rsidRDefault="007E2850" w:rsidP="004A42BE">
      <w:pPr>
        <w:spacing w:after="0" w:line="240" w:lineRule="auto"/>
        <w:ind w:firstLine="709"/>
        <w:jc w:val="both"/>
        <w:rPr>
          <w:rFonts w:ascii="Times New Roman" w:hAnsi="Times New Roman"/>
          <w:color w:val="C00000"/>
          <w:sz w:val="20"/>
          <w:szCs w:val="20"/>
        </w:rPr>
      </w:pPr>
    </w:p>
    <w:p w:rsidR="005C4958" w:rsidRPr="005C4958" w:rsidRDefault="005C4958" w:rsidP="005C4958">
      <w:pPr>
        <w:pStyle w:val="ConsPlusNormal"/>
        <w:widowControl/>
        <w:ind w:left="4536" w:firstLine="0"/>
        <w:jc w:val="right"/>
        <w:outlineLvl w:val="2"/>
        <w:rPr>
          <w:rFonts w:ascii="Times New Roman" w:hAnsi="Times New Roman" w:cs="Times New Roman"/>
        </w:rPr>
      </w:pPr>
      <w:r w:rsidRPr="005C4958">
        <w:rPr>
          <w:rFonts w:ascii="Times New Roman" w:hAnsi="Times New Roman" w:cs="Times New Roman"/>
        </w:rPr>
        <w:t>Приложение № 3</w:t>
      </w:r>
    </w:p>
    <w:p w:rsidR="005C4958" w:rsidRPr="005C4958" w:rsidRDefault="005C4958" w:rsidP="005C4958">
      <w:pPr>
        <w:autoSpaceDE w:val="0"/>
        <w:autoSpaceDN w:val="0"/>
        <w:adjustRightInd w:val="0"/>
        <w:spacing w:after="0" w:line="240" w:lineRule="auto"/>
        <w:ind w:left="4536"/>
        <w:jc w:val="right"/>
        <w:rPr>
          <w:rFonts w:ascii="Times New Roman" w:hAnsi="Times New Roman"/>
          <w:sz w:val="20"/>
          <w:szCs w:val="20"/>
        </w:rPr>
      </w:pPr>
      <w:r w:rsidRPr="005C4958">
        <w:rPr>
          <w:rFonts w:ascii="Times New Roman" w:hAnsi="Times New Roman"/>
          <w:sz w:val="20"/>
          <w:szCs w:val="20"/>
        </w:rPr>
        <w:t xml:space="preserve">к паспорту муниципальной программы </w:t>
      </w:r>
    </w:p>
    <w:p w:rsidR="005C4958" w:rsidRPr="005C4958" w:rsidRDefault="005C4958" w:rsidP="005C4958">
      <w:pPr>
        <w:autoSpaceDE w:val="0"/>
        <w:autoSpaceDN w:val="0"/>
        <w:adjustRightInd w:val="0"/>
        <w:spacing w:after="0" w:line="240" w:lineRule="auto"/>
        <w:ind w:left="4536"/>
        <w:jc w:val="right"/>
        <w:rPr>
          <w:rFonts w:ascii="Times New Roman" w:hAnsi="Times New Roman"/>
          <w:sz w:val="20"/>
          <w:szCs w:val="20"/>
        </w:rPr>
      </w:pPr>
      <w:r w:rsidRPr="005C4958">
        <w:rPr>
          <w:rFonts w:ascii="Times New Roman" w:hAnsi="Times New Roman"/>
          <w:sz w:val="20"/>
          <w:szCs w:val="20"/>
        </w:rPr>
        <w:t xml:space="preserve">Богучанского района «Молодежь Приангарья» </w:t>
      </w:r>
    </w:p>
    <w:p w:rsidR="005C4958" w:rsidRPr="005C4958" w:rsidRDefault="005C4958" w:rsidP="005C4958">
      <w:pPr>
        <w:pStyle w:val="ConsPlusNormal"/>
        <w:widowControl/>
        <w:ind w:left="4536" w:firstLine="0"/>
        <w:jc w:val="center"/>
        <w:rPr>
          <w:rFonts w:ascii="Times New Roman" w:hAnsi="Times New Roman" w:cs="Times New Roman"/>
        </w:rPr>
      </w:pPr>
    </w:p>
    <w:p w:rsidR="005C4958" w:rsidRPr="005C4958" w:rsidRDefault="005C4958" w:rsidP="005C4958">
      <w:pPr>
        <w:pStyle w:val="ConsPlusNormal"/>
        <w:widowControl/>
        <w:ind w:firstLine="0"/>
        <w:jc w:val="center"/>
        <w:rPr>
          <w:rFonts w:ascii="Times New Roman" w:hAnsi="Times New Roman" w:cs="Times New Roman"/>
        </w:rPr>
      </w:pPr>
      <w:r w:rsidRPr="005C4958">
        <w:rPr>
          <w:rFonts w:ascii="Times New Roman" w:hAnsi="Times New Roman" w:cs="Times New Roman"/>
        </w:rPr>
        <w:t xml:space="preserve">Перечень объектов капитального строительства  </w:t>
      </w:r>
    </w:p>
    <w:p w:rsidR="005C4958" w:rsidRPr="005C4958" w:rsidRDefault="005C4958" w:rsidP="005C4958">
      <w:pPr>
        <w:pStyle w:val="ConsPlusNormal"/>
        <w:widowControl/>
        <w:ind w:firstLine="0"/>
        <w:jc w:val="center"/>
        <w:rPr>
          <w:rFonts w:ascii="Times New Roman" w:hAnsi="Times New Roman" w:cs="Times New Roman"/>
        </w:rPr>
      </w:pPr>
      <w:r w:rsidRPr="005C4958">
        <w:rPr>
          <w:rFonts w:ascii="Times New Roman" w:hAnsi="Times New Roman" w:cs="Times New Roman"/>
        </w:rPr>
        <w:t>(за счет всех источников финансирования)</w:t>
      </w:r>
    </w:p>
    <w:p w:rsidR="005C4958" w:rsidRPr="001D10D6" w:rsidRDefault="005C4958" w:rsidP="005C4958">
      <w:pPr>
        <w:pStyle w:val="ConsPlusNormal"/>
        <w:widowControl/>
        <w:ind w:firstLine="540"/>
        <w:jc w:val="both"/>
        <w:rPr>
          <w:rFonts w:ascii="Times New Roman" w:hAnsi="Times New Roman" w:cs="Times New Roman"/>
        </w:rPr>
      </w:pPr>
    </w:p>
    <w:tbl>
      <w:tblPr>
        <w:tblW w:w="5000" w:type="pct"/>
        <w:tblCellMar>
          <w:left w:w="70" w:type="dxa"/>
          <w:right w:w="70" w:type="dxa"/>
        </w:tblCellMar>
        <w:tblLook w:val="0000"/>
      </w:tblPr>
      <w:tblGrid>
        <w:gridCol w:w="491"/>
        <w:gridCol w:w="1799"/>
        <w:gridCol w:w="1310"/>
        <w:gridCol w:w="982"/>
        <w:gridCol w:w="982"/>
        <w:gridCol w:w="982"/>
        <w:gridCol w:w="982"/>
        <w:gridCol w:w="982"/>
        <w:gridCol w:w="984"/>
      </w:tblGrid>
      <w:tr w:rsidR="005C4958" w:rsidRPr="005C4958" w:rsidTr="005C4958">
        <w:trPr>
          <w:cantSplit/>
          <w:trHeight w:val="20"/>
        </w:trPr>
        <w:tc>
          <w:tcPr>
            <w:tcW w:w="259" w:type="pct"/>
            <w:vMerge w:val="restart"/>
            <w:tcBorders>
              <w:top w:val="single" w:sz="6" w:space="0" w:color="auto"/>
              <w:left w:val="single" w:sz="6" w:space="0" w:color="auto"/>
              <w:right w:val="single" w:sz="6" w:space="0" w:color="auto"/>
            </w:tcBorders>
            <w:vAlign w:val="center"/>
          </w:tcPr>
          <w:p w:rsidR="005C4958" w:rsidRPr="005C4958" w:rsidRDefault="005C4958" w:rsidP="00C55D79">
            <w:pPr>
              <w:pStyle w:val="ConsPlusNormal"/>
              <w:ind w:firstLine="0"/>
              <w:jc w:val="center"/>
              <w:rPr>
                <w:rFonts w:ascii="Times New Roman" w:hAnsi="Times New Roman" w:cs="Times New Roman"/>
                <w:sz w:val="16"/>
                <w:szCs w:val="16"/>
              </w:rPr>
            </w:pPr>
            <w:r w:rsidRPr="005C4958">
              <w:rPr>
                <w:rFonts w:ascii="Times New Roman" w:hAnsi="Times New Roman" w:cs="Times New Roman"/>
                <w:sz w:val="16"/>
                <w:szCs w:val="16"/>
              </w:rPr>
              <w:t xml:space="preserve">№ </w:t>
            </w:r>
            <w:r w:rsidRPr="005C4958">
              <w:rPr>
                <w:rFonts w:ascii="Times New Roman" w:hAnsi="Times New Roman" w:cs="Times New Roman"/>
                <w:sz w:val="16"/>
                <w:szCs w:val="16"/>
              </w:rPr>
              <w:br/>
              <w:t>п/п</w:t>
            </w:r>
          </w:p>
        </w:tc>
        <w:tc>
          <w:tcPr>
            <w:tcW w:w="948" w:type="pct"/>
            <w:vMerge w:val="restart"/>
            <w:tcBorders>
              <w:top w:val="single" w:sz="6" w:space="0" w:color="auto"/>
              <w:left w:val="single" w:sz="6" w:space="0" w:color="auto"/>
              <w:right w:val="single" w:sz="6" w:space="0" w:color="auto"/>
            </w:tcBorders>
            <w:vAlign w:val="center"/>
          </w:tcPr>
          <w:p w:rsidR="005C4958" w:rsidRPr="005C4958" w:rsidRDefault="005C4958" w:rsidP="00C55D79">
            <w:pPr>
              <w:pStyle w:val="ConsPlusNormal"/>
              <w:ind w:firstLine="0"/>
              <w:jc w:val="center"/>
              <w:rPr>
                <w:rFonts w:ascii="Times New Roman" w:hAnsi="Times New Roman" w:cs="Times New Roman"/>
                <w:sz w:val="16"/>
                <w:szCs w:val="16"/>
              </w:rPr>
            </w:pPr>
            <w:r w:rsidRPr="005C4958">
              <w:rPr>
                <w:rFonts w:ascii="Times New Roman" w:hAnsi="Times New Roman" w:cs="Times New Roman"/>
                <w:sz w:val="16"/>
                <w:szCs w:val="16"/>
              </w:rPr>
              <w:t xml:space="preserve">Наименование  </w:t>
            </w:r>
            <w:r w:rsidRPr="005C4958">
              <w:rPr>
                <w:rFonts w:ascii="Times New Roman" w:hAnsi="Times New Roman" w:cs="Times New Roman"/>
                <w:sz w:val="16"/>
                <w:szCs w:val="16"/>
              </w:rPr>
              <w:br/>
              <w:t xml:space="preserve">объекта </w:t>
            </w:r>
            <w:r w:rsidRPr="005C4958">
              <w:rPr>
                <w:rFonts w:ascii="Times New Roman" w:hAnsi="Times New Roman" w:cs="Times New Roman"/>
                <w:sz w:val="16"/>
                <w:szCs w:val="16"/>
              </w:rPr>
              <w:br/>
              <w:t xml:space="preserve">с указанием    </w:t>
            </w:r>
            <w:r w:rsidRPr="005C4958">
              <w:rPr>
                <w:rFonts w:ascii="Times New Roman" w:hAnsi="Times New Roman" w:cs="Times New Roman"/>
                <w:sz w:val="16"/>
                <w:szCs w:val="16"/>
              </w:rPr>
              <w:br/>
              <w:t>мощности и годов</w:t>
            </w:r>
            <w:r w:rsidRPr="005C4958">
              <w:rPr>
                <w:rFonts w:ascii="Times New Roman" w:hAnsi="Times New Roman" w:cs="Times New Roman"/>
                <w:sz w:val="16"/>
                <w:szCs w:val="16"/>
              </w:rPr>
              <w:br/>
              <w:t>строительства *</w:t>
            </w:r>
          </w:p>
        </w:tc>
        <w:tc>
          <w:tcPr>
            <w:tcW w:w="690" w:type="pct"/>
            <w:vMerge w:val="restart"/>
            <w:tcBorders>
              <w:top w:val="single" w:sz="6" w:space="0" w:color="auto"/>
              <w:left w:val="single" w:sz="6" w:space="0" w:color="auto"/>
              <w:right w:val="single" w:sz="6" w:space="0" w:color="auto"/>
            </w:tcBorders>
            <w:vAlign w:val="center"/>
          </w:tcPr>
          <w:p w:rsidR="005C4958" w:rsidRPr="005C4958" w:rsidRDefault="005C4958" w:rsidP="00C55D79">
            <w:pPr>
              <w:pStyle w:val="ConsPlusNormal"/>
              <w:ind w:firstLine="0"/>
              <w:jc w:val="center"/>
              <w:rPr>
                <w:rFonts w:ascii="Times New Roman" w:hAnsi="Times New Roman" w:cs="Times New Roman"/>
                <w:sz w:val="16"/>
                <w:szCs w:val="16"/>
              </w:rPr>
            </w:pPr>
            <w:r w:rsidRPr="005C4958">
              <w:rPr>
                <w:rFonts w:ascii="Times New Roman" w:hAnsi="Times New Roman" w:cs="Times New Roman"/>
                <w:sz w:val="16"/>
                <w:szCs w:val="16"/>
              </w:rPr>
              <w:t xml:space="preserve">Остаток    </w:t>
            </w:r>
            <w:r w:rsidRPr="005C4958">
              <w:rPr>
                <w:rFonts w:ascii="Times New Roman" w:hAnsi="Times New Roman" w:cs="Times New Roman"/>
                <w:sz w:val="16"/>
                <w:szCs w:val="16"/>
              </w:rPr>
              <w:br/>
              <w:t xml:space="preserve">стоимости   </w:t>
            </w:r>
            <w:r w:rsidRPr="005C4958">
              <w:rPr>
                <w:rFonts w:ascii="Times New Roman" w:hAnsi="Times New Roman" w:cs="Times New Roman"/>
                <w:sz w:val="16"/>
                <w:szCs w:val="16"/>
              </w:rPr>
              <w:br/>
              <w:t xml:space="preserve">строительства </w:t>
            </w:r>
            <w:r w:rsidRPr="005C4958">
              <w:rPr>
                <w:rFonts w:ascii="Times New Roman" w:hAnsi="Times New Roman" w:cs="Times New Roman"/>
                <w:sz w:val="16"/>
                <w:szCs w:val="16"/>
              </w:rPr>
              <w:br/>
              <w:t>в ценах контракта**</w:t>
            </w:r>
          </w:p>
        </w:tc>
        <w:tc>
          <w:tcPr>
            <w:tcW w:w="3103" w:type="pct"/>
            <w:gridSpan w:val="6"/>
            <w:tcBorders>
              <w:top w:val="single" w:sz="6" w:space="0" w:color="auto"/>
              <w:left w:val="single" w:sz="6" w:space="0" w:color="auto"/>
              <w:bottom w:val="single" w:sz="6" w:space="0" w:color="auto"/>
              <w:right w:val="single" w:sz="6" w:space="0" w:color="auto"/>
            </w:tcBorders>
            <w:vAlign w:val="center"/>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Объем капитальных вложений, тыс. рублей</w:t>
            </w:r>
          </w:p>
        </w:tc>
      </w:tr>
      <w:tr w:rsidR="005C4958" w:rsidRPr="005C4958" w:rsidTr="005C4958">
        <w:trPr>
          <w:cantSplit/>
          <w:trHeight w:val="20"/>
        </w:trPr>
        <w:tc>
          <w:tcPr>
            <w:tcW w:w="259" w:type="pct"/>
            <w:vMerge/>
            <w:tcBorders>
              <w:left w:val="single" w:sz="6" w:space="0" w:color="auto"/>
              <w:bottom w:val="single" w:sz="6" w:space="0" w:color="auto"/>
              <w:right w:val="single" w:sz="6" w:space="0" w:color="auto"/>
            </w:tcBorders>
            <w:vAlign w:val="center"/>
          </w:tcPr>
          <w:p w:rsidR="005C4958" w:rsidRPr="005C4958" w:rsidRDefault="005C4958" w:rsidP="00C55D79">
            <w:pPr>
              <w:pStyle w:val="ConsPlusNormal"/>
              <w:widowControl/>
              <w:ind w:firstLine="0"/>
              <w:jc w:val="center"/>
              <w:rPr>
                <w:rFonts w:ascii="Times New Roman" w:hAnsi="Times New Roman" w:cs="Times New Roman"/>
                <w:sz w:val="16"/>
                <w:szCs w:val="16"/>
              </w:rPr>
            </w:pPr>
          </w:p>
        </w:tc>
        <w:tc>
          <w:tcPr>
            <w:tcW w:w="948" w:type="pct"/>
            <w:vMerge/>
            <w:tcBorders>
              <w:left w:val="single" w:sz="6" w:space="0" w:color="auto"/>
              <w:bottom w:val="single" w:sz="6" w:space="0" w:color="auto"/>
              <w:right w:val="single" w:sz="6" w:space="0" w:color="auto"/>
            </w:tcBorders>
            <w:vAlign w:val="center"/>
          </w:tcPr>
          <w:p w:rsidR="005C4958" w:rsidRPr="005C4958" w:rsidRDefault="005C4958" w:rsidP="00C55D79">
            <w:pPr>
              <w:pStyle w:val="ConsPlusNormal"/>
              <w:widowControl/>
              <w:ind w:firstLine="0"/>
              <w:jc w:val="center"/>
              <w:rPr>
                <w:rFonts w:ascii="Times New Roman" w:hAnsi="Times New Roman" w:cs="Times New Roman"/>
                <w:sz w:val="16"/>
                <w:szCs w:val="16"/>
              </w:rPr>
            </w:pPr>
          </w:p>
        </w:tc>
        <w:tc>
          <w:tcPr>
            <w:tcW w:w="690" w:type="pct"/>
            <w:vMerge/>
            <w:tcBorders>
              <w:left w:val="single" w:sz="6" w:space="0" w:color="auto"/>
              <w:bottom w:val="single" w:sz="6" w:space="0" w:color="auto"/>
              <w:right w:val="single" w:sz="6" w:space="0" w:color="auto"/>
            </w:tcBorders>
            <w:vAlign w:val="center"/>
          </w:tcPr>
          <w:p w:rsidR="005C4958" w:rsidRPr="005C4958" w:rsidRDefault="005C4958" w:rsidP="00C55D79">
            <w:pPr>
              <w:pStyle w:val="ConsPlusNormal"/>
              <w:widowControl/>
              <w:ind w:firstLine="0"/>
              <w:jc w:val="center"/>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vAlign w:val="center"/>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отчетный финанс-овый год</w:t>
            </w:r>
          </w:p>
        </w:tc>
        <w:tc>
          <w:tcPr>
            <w:tcW w:w="517" w:type="pct"/>
            <w:tcBorders>
              <w:top w:val="single" w:sz="6" w:space="0" w:color="auto"/>
              <w:left w:val="single" w:sz="6" w:space="0" w:color="auto"/>
              <w:bottom w:val="single" w:sz="6" w:space="0" w:color="auto"/>
              <w:right w:val="single" w:sz="6" w:space="0" w:color="auto"/>
            </w:tcBorders>
            <w:vAlign w:val="center"/>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текущий финансо-</w:t>
            </w:r>
          </w:p>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вый год</w:t>
            </w:r>
          </w:p>
        </w:tc>
        <w:tc>
          <w:tcPr>
            <w:tcW w:w="517" w:type="pct"/>
            <w:tcBorders>
              <w:top w:val="single" w:sz="6" w:space="0" w:color="auto"/>
              <w:left w:val="single" w:sz="6" w:space="0" w:color="auto"/>
              <w:bottom w:val="single" w:sz="6" w:space="0" w:color="auto"/>
              <w:right w:val="single" w:sz="6" w:space="0" w:color="auto"/>
            </w:tcBorders>
            <w:vAlign w:val="center"/>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очеред-ной финансо-вый год</w:t>
            </w:r>
          </w:p>
        </w:tc>
        <w:tc>
          <w:tcPr>
            <w:tcW w:w="517" w:type="pct"/>
            <w:tcBorders>
              <w:top w:val="single" w:sz="6" w:space="0" w:color="auto"/>
              <w:left w:val="single" w:sz="6" w:space="0" w:color="auto"/>
              <w:bottom w:val="single" w:sz="6" w:space="0" w:color="auto"/>
              <w:right w:val="single" w:sz="6" w:space="0" w:color="auto"/>
            </w:tcBorders>
            <w:vAlign w:val="center"/>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первый год планового периода</w:t>
            </w:r>
          </w:p>
        </w:tc>
        <w:tc>
          <w:tcPr>
            <w:tcW w:w="517" w:type="pct"/>
            <w:tcBorders>
              <w:top w:val="single" w:sz="6" w:space="0" w:color="auto"/>
              <w:left w:val="single" w:sz="6" w:space="0" w:color="auto"/>
              <w:bottom w:val="single" w:sz="6" w:space="0" w:color="auto"/>
              <w:right w:val="single" w:sz="6" w:space="0" w:color="auto"/>
            </w:tcBorders>
            <w:vAlign w:val="center"/>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второй год планового периода</w:t>
            </w:r>
          </w:p>
        </w:tc>
        <w:tc>
          <w:tcPr>
            <w:tcW w:w="517" w:type="pct"/>
            <w:tcBorders>
              <w:top w:val="single" w:sz="6" w:space="0" w:color="auto"/>
              <w:left w:val="single" w:sz="6" w:space="0" w:color="auto"/>
              <w:bottom w:val="single" w:sz="6" w:space="0" w:color="auto"/>
              <w:right w:val="single" w:sz="6" w:space="0" w:color="auto"/>
            </w:tcBorders>
            <w:vAlign w:val="center"/>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по годам до ввода объекта</w:t>
            </w:r>
          </w:p>
        </w:tc>
      </w:tr>
      <w:tr w:rsidR="005C4958" w:rsidRPr="005C4958" w:rsidTr="005C4958">
        <w:trPr>
          <w:cantSplit/>
          <w:trHeight w:val="20"/>
        </w:trPr>
        <w:tc>
          <w:tcPr>
            <w:tcW w:w="1897" w:type="pct"/>
            <w:gridSpan w:val="3"/>
            <w:tcBorders>
              <w:top w:val="single" w:sz="6" w:space="0" w:color="auto"/>
              <w:left w:val="single" w:sz="6" w:space="0" w:color="auto"/>
              <w:bottom w:val="single" w:sz="6" w:space="0" w:color="auto"/>
              <w:right w:val="single" w:sz="6" w:space="0" w:color="auto"/>
            </w:tcBorders>
            <w:vAlign w:val="center"/>
          </w:tcPr>
          <w:p w:rsidR="005C4958" w:rsidRPr="005C4958" w:rsidRDefault="005C4958" w:rsidP="00C55D79">
            <w:pPr>
              <w:pStyle w:val="ConsPlusNormal"/>
              <w:widowControl/>
              <w:ind w:firstLine="0"/>
              <w:rPr>
                <w:rFonts w:ascii="Times New Roman" w:hAnsi="Times New Roman" w:cs="Times New Roman"/>
                <w:sz w:val="16"/>
                <w:szCs w:val="16"/>
              </w:rPr>
            </w:pPr>
            <w:r w:rsidRPr="005C4958">
              <w:rPr>
                <w:rFonts w:ascii="Times New Roman" w:hAnsi="Times New Roman" w:cs="Times New Roman"/>
                <w:sz w:val="16"/>
                <w:szCs w:val="16"/>
              </w:rPr>
              <w:t>Главный распорядитель 1</w:t>
            </w: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rPr>
                <w:rFonts w:ascii="Times New Roman" w:hAnsi="Times New Roman" w:cs="Times New Roman"/>
                <w:sz w:val="16"/>
                <w:szCs w:val="16"/>
              </w:rPr>
            </w:pPr>
          </w:p>
        </w:tc>
      </w:tr>
      <w:tr w:rsidR="005C4958" w:rsidRPr="005C4958" w:rsidTr="005C4958">
        <w:trPr>
          <w:cantSplit/>
          <w:trHeight w:val="20"/>
        </w:trPr>
        <w:tc>
          <w:tcPr>
            <w:tcW w:w="259" w:type="pct"/>
            <w:tcBorders>
              <w:top w:val="single" w:sz="6" w:space="0" w:color="auto"/>
              <w:left w:val="single" w:sz="6" w:space="0" w:color="auto"/>
              <w:bottom w:val="single" w:sz="6" w:space="0" w:color="auto"/>
              <w:right w:val="single" w:sz="6" w:space="0" w:color="auto"/>
            </w:tcBorders>
            <w:vAlign w:val="center"/>
          </w:tcPr>
          <w:p w:rsidR="005C4958" w:rsidRPr="005C4958" w:rsidRDefault="005C4958" w:rsidP="00C55D79">
            <w:pPr>
              <w:pStyle w:val="ConsPlusNormal"/>
              <w:widowControl/>
              <w:ind w:firstLine="0"/>
              <w:rPr>
                <w:rFonts w:ascii="Times New Roman" w:hAnsi="Times New Roman" w:cs="Times New Roman"/>
                <w:sz w:val="16"/>
                <w:szCs w:val="16"/>
              </w:rPr>
            </w:pPr>
            <w:r w:rsidRPr="005C4958">
              <w:rPr>
                <w:rFonts w:ascii="Times New Roman" w:hAnsi="Times New Roman" w:cs="Times New Roman"/>
                <w:sz w:val="16"/>
                <w:szCs w:val="16"/>
              </w:rPr>
              <w:t>1</w:t>
            </w:r>
          </w:p>
        </w:tc>
        <w:tc>
          <w:tcPr>
            <w:tcW w:w="948" w:type="pct"/>
            <w:tcBorders>
              <w:top w:val="single" w:sz="6" w:space="0" w:color="auto"/>
              <w:left w:val="single" w:sz="6" w:space="0" w:color="auto"/>
              <w:bottom w:val="single" w:sz="6" w:space="0" w:color="auto"/>
              <w:right w:val="single" w:sz="6" w:space="0" w:color="auto"/>
            </w:tcBorders>
            <w:vAlign w:val="center"/>
          </w:tcPr>
          <w:p w:rsidR="005C4958" w:rsidRPr="005C4958" w:rsidRDefault="005C4958" w:rsidP="00C55D79">
            <w:pPr>
              <w:pStyle w:val="ConsPlusNormal"/>
              <w:widowControl/>
              <w:ind w:firstLine="0"/>
              <w:rPr>
                <w:rFonts w:ascii="Times New Roman" w:hAnsi="Times New Roman" w:cs="Times New Roman"/>
                <w:sz w:val="16"/>
                <w:szCs w:val="16"/>
              </w:rPr>
            </w:pPr>
            <w:r w:rsidRPr="005C4958">
              <w:rPr>
                <w:rFonts w:ascii="Times New Roman" w:hAnsi="Times New Roman" w:cs="Times New Roman"/>
                <w:sz w:val="16"/>
                <w:szCs w:val="16"/>
              </w:rPr>
              <w:t>Объект 1</w:t>
            </w:r>
          </w:p>
        </w:tc>
        <w:tc>
          <w:tcPr>
            <w:tcW w:w="690" w:type="pct"/>
            <w:tcBorders>
              <w:top w:val="single" w:sz="6" w:space="0" w:color="auto"/>
              <w:left w:val="single" w:sz="6" w:space="0" w:color="auto"/>
              <w:bottom w:val="single" w:sz="6" w:space="0" w:color="auto"/>
              <w:right w:val="single" w:sz="6" w:space="0" w:color="auto"/>
            </w:tcBorders>
            <w:vAlign w:val="center"/>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r>
      <w:tr w:rsidR="005C4958" w:rsidRPr="005C4958" w:rsidTr="005C4958">
        <w:trPr>
          <w:cantSplit/>
          <w:trHeight w:val="20"/>
        </w:trPr>
        <w:tc>
          <w:tcPr>
            <w:tcW w:w="259"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rPr>
                <w:rFonts w:ascii="Times New Roman" w:hAnsi="Times New Roman" w:cs="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rPr>
                <w:rFonts w:ascii="Times New Roman" w:hAnsi="Times New Roman" w:cs="Times New Roman"/>
                <w:sz w:val="16"/>
                <w:szCs w:val="16"/>
              </w:rPr>
            </w:pPr>
            <w:r w:rsidRPr="005C4958">
              <w:rPr>
                <w:rFonts w:ascii="Times New Roman" w:hAnsi="Times New Roman" w:cs="Times New Roman"/>
                <w:sz w:val="16"/>
                <w:szCs w:val="16"/>
              </w:rPr>
              <w:t>в том числе:</w:t>
            </w:r>
          </w:p>
        </w:tc>
        <w:tc>
          <w:tcPr>
            <w:tcW w:w="690"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jc w:val="center"/>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jc w:val="center"/>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jc w:val="center"/>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jc w:val="center"/>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jc w:val="center"/>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jc w:val="center"/>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jc w:val="center"/>
              <w:rPr>
                <w:rFonts w:ascii="Times New Roman" w:hAnsi="Times New Roman" w:cs="Times New Roman"/>
                <w:sz w:val="16"/>
                <w:szCs w:val="16"/>
              </w:rPr>
            </w:pPr>
          </w:p>
        </w:tc>
      </w:tr>
      <w:tr w:rsidR="005C4958" w:rsidRPr="005C4958" w:rsidTr="005C4958">
        <w:trPr>
          <w:cantSplit/>
          <w:trHeight w:val="20"/>
        </w:trPr>
        <w:tc>
          <w:tcPr>
            <w:tcW w:w="259"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rPr>
                <w:rFonts w:ascii="Times New Roman" w:hAnsi="Times New Roman" w:cs="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rPr>
                <w:rFonts w:ascii="Times New Roman" w:hAnsi="Times New Roman" w:cs="Times New Roman"/>
                <w:sz w:val="16"/>
                <w:szCs w:val="16"/>
              </w:rPr>
            </w:pPr>
            <w:r w:rsidRPr="005C4958">
              <w:rPr>
                <w:rFonts w:ascii="Times New Roman" w:hAnsi="Times New Roman" w:cs="Times New Roman"/>
                <w:sz w:val="16"/>
                <w:szCs w:val="16"/>
              </w:rPr>
              <w:t>федеральный бюджет</w:t>
            </w:r>
          </w:p>
        </w:tc>
        <w:tc>
          <w:tcPr>
            <w:tcW w:w="690" w:type="pct"/>
            <w:tcBorders>
              <w:top w:val="single" w:sz="6" w:space="0" w:color="auto"/>
              <w:left w:val="single" w:sz="6" w:space="0" w:color="auto"/>
              <w:bottom w:val="single" w:sz="6" w:space="0" w:color="auto"/>
              <w:right w:val="single" w:sz="6" w:space="0" w:color="auto"/>
            </w:tcBorders>
            <w:vAlign w:val="center"/>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r>
      <w:tr w:rsidR="005C4958" w:rsidRPr="005C4958" w:rsidTr="005C4958">
        <w:trPr>
          <w:cantSplit/>
          <w:trHeight w:val="20"/>
        </w:trPr>
        <w:tc>
          <w:tcPr>
            <w:tcW w:w="259"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rPr>
                <w:rFonts w:ascii="Times New Roman" w:hAnsi="Times New Roman" w:cs="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rPr>
                <w:rFonts w:ascii="Times New Roman" w:hAnsi="Times New Roman" w:cs="Times New Roman"/>
                <w:sz w:val="16"/>
                <w:szCs w:val="16"/>
              </w:rPr>
            </w:pPr>
            <w:r w:rsidRPr="005C4958">
              <w:rPr>
                <w:rFonts w:ascii="Times New Roman" w:hAnsi="Times New Roman" w:cs="Times New Roman"/>
                <w:sz w:val="16"/>
                <w:szCs w:val="16"/>
              </w:rPr>
              <w:t>краевой бюджет</w:t>
            </w:r>
          </w:p>
        </w:tc>
        <w:tc>
          <w:tcPr>
            <w:tcW w:w="690" w:type="pct"/>
            <w:tcBorders>
              <w:top w:val="single" w:sz="6" w:space="0" w:color="auto"/>
              <w:left w:val="single" w:sz="6" w:space="0" w:color="auto"/>
              <w:bottom w:val="single" w:sz="6" w:space="0" w:color="auto"/>
              <w:right w:val="single" w:sz="6" w:space="0" w:color="auto"/>
            </w:tcBorders>
            <w:vAlign w:val="center"/>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r>
      <w:tr w:rsidR="005C4958" w:rsidRPr="005C4958" w:rsidTr="005C4958">
        <w:trPr>
          <w:cantSplit/>
          <w:trHeight w:val="20"/>
        </w:trPr>
        <w:tc>
          <w:tcPr>
            <w:tcW w:w="259"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rPr>
                <w:rFonts w:ascii="Times New Roman" w:hAnsi="Times New Roman" w:cs="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rPr>
                <w:rFonts w:ascii="Times New Roman" w:hAnsi="Times New Roman" w:cs="Times New Roman"/>
                <w:sz w:val="16"/>
                <w:szCs w:val="16"/>
              </w:rPr>
            </w:pPr>
            <w:r w:rsidRPr="005C4958">
              <w:rPr>
                <w:rFonts w:ascii="Times New Roman" w:hAnsi="Times New Roman" w:cs="Times New Roman"/>
                <w:sz w:val="16"/>
                <w:szCs w:val="16"/>
              </w:rPr>
              <w:t>районный бюджет</w:t>
            </w:r>
          </w:p>
        </w:tc>
        <w:tc>
          <w:tcPr>
            <w:tcW w:w="690" w:type="pct"/>
            <w:tcBorders>
              <w:top w:val="single" w:sz="6" w:space="0" w:color="auto"/>
              <w:left w:val="single" w:sz="6" w:space="0" w:color="auto"/>
              <w:bottom w:val="single" w:sz="6" w:space="0" w:color="auto"/>
              <w:right w:val="single" w:sz="6" w:space="0" w:color="auto"/>
            </w:tcBorders>
            <w:vAlign w:val="center"/>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r>
      <w:tr w:rsidR="005C4958" w:rsidRPr="005C4958" w:rsidTr="005C4958">
        <w:trPr>
          <w:cantSplit/>
          <w:trHeight w:val="20"/>
        </w:trPr>
        <w:tc>
          <w:tcPr>
            <w:tcW w:w="259"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rPr>
                <w:rFonts w:ascii="Times New Roman" w:hAnsi="Times New Roman" w:cs="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rPr>
                <w:rFonts w:ascii="Times New Roman" w:hAnsi="Times New Roman" w:cs="Times New Roman"/>
                <w:sz w:val="16"/>
                <w:szCs w:val="16"/>
              </w:rPr>
            </w:pPr>
            <w:r w:rsidRPr="005C4958">
              <w:rPr>
                <w:rFonts w:ascii="Times New Roman" w:hAnsi="Times New Roman" w:cs="Times New Roman"/>
                <w:sz w:val="16"/>
                <w:szCs w:val="16"/>
              </w:rPr>
              <w:t xml:space="preserve">бюджеты         </w:t>
            </w:r>
            <w:r w:rsidRPr="005C4958">
              <w:rPr>
                <w:rFonts w:ascii="Times New Roman" w:hAnsi="Times New Roman" w:cs="Times New Roman"/>
                <w:sz w:val="16"/>
                <w:szCs w:val="16"/>
              </w:rPr>
              <w:br/>
              <w:t xml:space="preserve">муниципальных   </w:t>
            </w:r>
            <w:r w:rsidRPr="005C4958">
              <w:rPr>
                <w:rFonts w:ascii="Times New Roman" w:hAnsi="Times New Roman" w:cs="Times New Roman"/>
                <w:sz w:val="16"/>
                <w:szCs w:val="16"/>
              </w:rPr>
              <w:br/>
              <w:t xml:space="preserve">образований     </w:t>
            </w:r>
          </w:p>
        </w:tc>
        <w:tc>
          <w:tcPr>
            <w:tcW w:w="690" w:type="pct"/>
            <w:tcBorders>
              <w:top w:val="single" w:sz="6" w:space="0" w:color="auto"/>
              <w:left w:val="single" w:sz="6" w:space="0" w:color="auto"/>
              <w:bottom w:val="single" w:sz="6" w:space="0" w:color="auto"/>
              <w:right w:val="single" w:sz="6" w:space="0" w:color="auto"/>
            </w:tcBorders>
            <w:vAlign w:val="center"/>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r>
      <w:tr w:rsidR="005C4958" w:rsidRPr="005C4958" w:rsidTr="005C4958">
        <w:trPr>
          <w:cantSplit/>
          <w:trHeight w:val="20"/>
        </w:trPr>
        <w:tc>
          <w:tcPr>
            <w:tcW w:w="259"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rPr>
                <w:rFonts w:ascii="Times New Roman" w:hAnsi="Times New Roman" w:cs="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rPr>
                <w:rFonts w:ascii="Times New Roman" w:hAnsi="Times New Roman" w:cs="Times New Roman"/>
                <w:sz w:val="16"/>
                <w:szCs w:val="16"/>
              </w:rPr>
            </w:pPr>
            <w:r w:rsidRPr="005C4958">
              <w:rPr>
                <w:rFonts w:ascii="Times New Roman" w:hAnsi="Times New Roman" w:cs="Times New Roman"/>
                <w:sz w:val="16"/>
                <w:szCs w:val="16"/>
              </w:rPr>
              <w:t xml:space="preserve">внебюджетные    </w:t>
            </w:r>
            <w:r w:rsidRPr="005C4958">
              <w:rPr>
                <w:rFonts w:ascii="Times New Roman" w:hAnsi="Times New Roman" w:cs="Times New Roman"/>
                <w:sz w:val="16"/>
                <w:szCs w:val="16"/>
              </w:rPr>
              <w:br/>
              <w:t xml:space="preserve">источники       </w:t>
            </w:r>
          </w:p>
        </w:tc>
        <w:tc>
          <w:tcPr>
            <w:tcW w:w="690" w:type="pct"/>
            <w:tcBorders>
              <w:top w:val="single" w:sz="6" w:space="0" w:color="auto"/>
              <w:left w:val="single" w:sz="6" w:space="0" w:color="auto"/>
              <w:bottom w:val="single" w:sz="6" w:space="0" w:color="auto"/>
              <w:right w:val="single" w:sz="6" w:space="0" w:color="auto"/>
            </w:tcBorders>
            <w:vAlign w:val="center"/>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5C4958" w:rsidRPr="005C4958" w:rsidRDefault="005C4958" w:rsidP="00C55D79">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r>
    </w:tbl>
    <w:p w:rsidR="005C4958" w:rsidRDefault="005C4958" w:rsidP="004A42BE">
      <w:pPr>
        <w:spacing w:after="0" w:line="240" w:lineRule="auto"/>
        <w:ind w:firstLine="709"/>
        <w:jc w:val="both"/>
        <w:rPr>
          <w:rFonts w:ascii="Times New Roman" w:hAnsi="Times New Roman"/>
          <w:color w:val="C00000"/>
          <w:sz w:val="20"/>
          <w:szCs w:val="20"/>
        </w:rPr>
      </w:pPr>
    </w:p>
    <w:p w:rsidR="005C4958" w:rsidRPr="005C4958" w:rsidRDefault="005C4958" w:rsidP="005C4958">
      <w:pPr>
        <w:pStyle w:val="ConsPlusNormal"/>
        <w:widowControl/>
        <w:ind w:left="5580" w:firstLine="0"/>
        <w:jc w:val="right"/>
        <w:outlineLvl w:val="2"/>
        <w:rPr>
          <w:rFonts w:ascii="Times New Roman" w:hAnsi="Times New Roman" w:cs="Times New Roman"/>
        </w:rPr>
      </w:pPr>
      <w:r w:rsidRPr="005C4958">
        <w:rPr>
          <w:rFonts w:ascii="Times New Roman" w:hAnsi="Times New Roman" w:cs="Times New Roman"/>
        </w:rPr>
        <w:lastRenderedPageBreak/>
        <w:t>Приложение № 1</w:t>
      </w:r>
    </w:p>
    <w:p w:rsidR="005C4958" w:rsidRPr="005C4958" w:rsidRDefault="005C4958" w:rsidP="005C4958">
      <w:pPr>
        <w:autoSpaceDE w:val="0"/>
        <w:autoSpaceDN w:val="0"/>
        <w:adjustRightInd w:val="0"/>
        <w:spacing w:line="240" w:lineRule="auto"/>
        <w:ind w:left="5580"/>
        <w:jc w:val="right"/>
        <w:rPr>
          <w:rFonts w:ascii="Times New Roman" w:hAnsi="Times New Roman"/>
          <w:sz w:val="20"/>
          <w:szCs w:val="20"/>
        </w:rPr>
      </w:pPr>
      <w:r w:rsidRPr="005C4958">
        <w:rPr>
          <w:rFonts w:ascii="Times New Roman" w:hAnsi="Times New Roman"/>
          <w:sz w:val="20"/>
          <w:szCs w:val="20"/>
        </w:rPr>
        <w:t xml:space="preserve">к муниципальной программе Богучанского района «Молодежь Приангарья» </w:t>
      </w:r>
    </w:p>
    <w:p w:rsidR="005C4958" w:rsidRPr="005C4958" w:rsidRDefault="005C4958" w:rsidP="005C4958">
      <w:pPr>
        <w:autoSpaceDE w:val="0"/>
        <w:autoSpaceDN w:val="0"/>
        <w:adjustRightInd w:val="0"/>
        <w:spacing w:after="0" w:line="240" w:lineRule="auto"/>
        <w:ind w:firstLine="720"/>
        <w:jc w:val="center"/>
        <w:rPr>
          <w:rFonts w:ascii="Times New Roman" w:hAnsi="Times New Roman"/>
          <w:sz w:val="20"/>
          <w:szCs w:val="20"/>
        </w:rPr>
      </w:pPr>
      <w:r w:rsidRPr="005C4958">
        <w:rPr>
          <w:rFonts w:ascii="Times New Roman" w:hAnsi="Times New Roman"/>
          <w:sz w:val="20"/>
          <w:szCs w:val="20"/>
        </w:rPr>
        <w:t>Основные меры правового регулирования в сфере молодежной политики, направленные на достижение цели и (или) конечных результатов программы</w:t>
      </w:r>
    </w:p>
    <w:p w:rsidR="005C4958" w:rsidRPr="005A734D" w:rsidRDefault="005C4958" w:rsidP="005C4958">
      <w:pPr>
        <w:pStyle w:val="ConsPlusNormal"/>
        <w:widowControl/>
        <w:ind w:left="5400" w:firstLine="0"/>
        <w:outlineLvl w:val="2"/>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3410"/>
        <w:gridCol w:w="3250"/>
        <w:gridCol w:w="2339"/>
      </w:tblGrid>
      <w:tr w:rsidR="005C4958" w:rsidRPr="005C4958" w:rsidTr="005C4958">
        <w:tc>
          <w:tcPr>
            <w:tcW w:w="298" w:type="pct"/>
            <w:vAlign w:val="center"/>
          </w:tcPr>
          <w:p w:rsidR="005C4958" w:rsidRPr="005C4958" w:rsidRDefault="005C4958" w:rsidP="00C55D79">
            <w:pPr>
              <w:pStyle w:val="ConsPlusNormal"/>
              <w:widowControl/>
              <w:ind w:firstLine="0"/>
              <w:jc w:val="center"/>
              <w:outlineLvl w:val="2"/>
              <w:rPr>
                <w:rFonts w:ascii="Times New Roman" w:hAnsi="Times New Roman" w:cs="Times New Roman"/>
                <w:sz w:val="16"/>
                <w:szCs w:val="16"/>
              </w:rPr>
            </w:pPr>
            <w:r w:rsidRPr="005C4958">
              <w:rPr>
                <w:rFonts w:ascii="Times New Roman" w:hAnsi="Times New Roman" w:cs="Times New Roman"/>
                <w:sz w:val="16"/>
                <w:szCs w:val="16"/>
              </w:rPr>
              <w:t>№ п/п</w:t>
            </w:r>
          </w:p>
        </w:tc>
        <w:tc>
          <w:tcPr>
            <w:tcW w:w="1781" w:type="pct"/>
            <w:vAlign w:val="center"/>
          </w:tcPr>
          <w:p w:rsidR="005C4958" w:rsidRPr="005C4958" w:rsidRDefault="005C4958" w:rsidP="00C55D79">
            <w:pPr>
              <w:pStyle w:val="ConsPlusNormal"/>
              <w:widowControl/>
              <w:ind w:firstLine="0"/>
              <w:jc w:val="center"/>
              <w:outlineLvl w:val="2"/>
              <w:rPr>
                <w:rFonts w:ascii="Times New Roman" w:hAnsi="Times New Roman" w:cs="Times New Roman"/>
                <w:sz w:val="16"/>
                <w:szCs w:val="16"/>
              </w:rPr>
            </w:pPr>
            <w:r w:rsidRPr="005C4958">
              <w:rPr>
                <w:rFonts w:ascii="Times New Roman" w:hAnsi="Times New Roman" w:cs="Times New Roman"/>
                <w:sz w:val="16"/>
                <w:szCs w:val="16"/>
              </w:rPr>
              <w:t>Наименование нормативного правового акта Богучанского района</w:t>
            </w:r>
          </w:p>
        </w:tc>
        <w:tc>
          <w:tcPr>
            <w:tcW w:w="1698" w:type="pct"/>
            <w:vAlign w:val="center"/>
          </w:tcPr>
          <w:p w:rsidR="005C4958" w:rsidRPr="005C4958" w:rsidRDefault="005C4958" w:rsidP="00C55D79">
            <w:pPr>
              <w:pStyle w:val="ConsPlusNormal"/>
              <w:widowControl/>
              <w:ind w:firstLine="0"/>
              <w:jc w:val="center"/>
              <w:outlineLvl w:val="2"/>
              <w:rPr>
                <w:rFonts w:ascii="Times New Roman" w:hAnsi="Times New Roman" w:cs="Times New Roman"/>
                <w:sz w:val="16"/>
                <w:szCs w:val="16"/>
              </w:rPr>
            </w:pPr>
            <w:r w:rsidRPr="005C4958">
              <w:rPr>
                <w:rFonts w:ascii="Times New Roman" w:hAnsi="Times New Roman" w:cs="Times New Roman"/>
                <w:sz w:val="16"/>
                <w:szCs w:val="16"/>
              </w:rPr>
              <w:t>Предмет регулирования, основное содержание</w:t>
            </w:r>
          </w:p>
        </w:tc>
        <w:tc>
          <w:tcPr>
            <w:tcW w:w="1222" w:type="pct"/>
            <w:vAlign w:val="center"/>
          </w:tcPr>
          <w:p w:rsidR="005C4958" w:rsidRPr="005C4958" w:rsidRDefault="005C4958" w:rsidP="00C55D79">
            <w:pPr>
              <w:pStyle w:val="ConsPlusNormal"/>
              <w:widowControl/>
              <w:ind w:firstLine="0"/>
              <w:jc w:val="center"/>
              <w:outlineLvl w:val="2"/>
              <w:rPr>
                <w:rFonts w:ascii="Times New Roman" w:hAnsi="Times New Roman" w:cs="Times New Roman"/>
                <w:sz w:val="16"/>
                <w:szCs w:val="16"/>
              </w:rPr>
            </w:pPr>
            <w:r w:rsidRPr="005C4958">
              <w:rPr>
                <w:rFonts w:ascii="Times New Roman" w:hAnsi="Times New Roman" w:cs="Times New Roman"/>
                <w:sz w:val="16"/>
                <w:szCs w:val="16"/>
              </w:rPr>
              <w:t xml:space="preserve">Срок принятия </w:t>
            </w:r>
          </w:p>
        </w:tc>
      </w:tr>
      <w:tr w:rsidR="005C4958" w:rsidRPr="005C4958" w:rsidTr="005C4958">
        <w:tc>
          <w:tcPr>
            <w:tcW w:w="298" w:type="pct"/>
          </w:tcPr>
          <w:p w:rsidR="005C4958" w:rsidRPr="005C4958" w:rsidRDefault="005C4958" w:rsidP="00C55D79">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1.</w:t>
            </w:r>
          </w:p>
        </w:tc>
        <w:tc>
          <w:tcPr>
            <w:tcW w:w="1781" w:type="pct"/>
          </w:tcPr>
          <w:p w:rsidR="005C4958" w:rsidRPr="005C4958" w:rsidRDefault="005C4958" w:rsidP="00C55D79">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 xml:space="preserve">Постановление администрации Богучанского района </w:t>
            </w:r>
          </w:p>
        </w:tc>
        <w:tc>
          <w:tcPr>
            <w:tcW w:w="1698" w:type="pct"/>
          </w:tcPr>
          <w:p w:rsidR="005C4958" w:rsidRPr="005C4958" w:rsidRDefault="005C4958" w:rsidP="00C55D79">
            <w:pPr>
              <w:autoSpaceDE w:val="0"/>
              <w:autoSpaceDN w:val="0"/>
              <w:adjustRightInd w:val="0"/>
              <w:spacing w:after="0" w:line="240" w:lineRule="auto"/>
              <w:rPr>
                <w:rFonts w:ascii="Times New Roman" w:hAnsi="Times New Roman"/>
                <w:sz w:val="16"/>
                <w:szCs w:val="16"/>
              </w:rPr>
            </w:pPr>
            <w:r w:rsidRPr="005C4958">
              <w:rPr>
                <w:rFonts w:ascii="Times New Roman" w:hAnsi="Times New Roman"/>
                <w:sz w:val="16"/>
                <w:szCs w:val="16"/>
              </w:rPr>
              <w:t>№ 274-п от 14.03.2011 «О создании муниципального бюджетного учреждения «Центр социализации и досуга молодежи» путем изменения типа действующего муниципального учреждения «Центр социализации и досуга молодежи»</w:t>
            </w:r>
          </w:p>
        </w:tc>
        <w:tc>
          <w:tcPr>
            <w:tcW w:w="1222" w:type="pct"/>
          </w:tcPr>
          <w:p w:rsidR="005C4958" w:rsidRPr="005C4958" w:rsidRDefault="005C4958" w:rsidP="00C55D79">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1 квартал 2011 года</w:t>
            </w:r>
          </w:p>
        </w:tc>
      </w:tr>
      <w:tr w:rsidR="005C4958" w:rsidRPr="005C4958" w:rsidTr="005C4958">
        <w:tc>
          <w:tcPr>
            <w:tcW w:w="298" w:type="pct"/>
          </w:tcPr>
          <w:p w:rsidR="005C4958" w:rsidRPr="005C4958" w:rsidRDefault="005C4958" w:rsidP="00C55D79">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 xml:space="preserve">2. </w:t>
            </w:r>
          </w:p>
        </w:tc>
        <w:tc>
          <w:tcPr>
            <w:tcW w:w="1781" w:type="pct"/>
          </w:tcPr>
          <w:p w:rsidR="005C4958" w:rsidRPr="005C4958" w:rsidRDefault="005C4958" w:rsidP="00C55D79">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Распоряжение администрации Богучанского района</w:t>
            </w:r>
          </w:p>
        </w:tc>
        <w:tc>
          <w:tcPr>
            <w:tcW w:w="1698" w:type="pct"/>
          </w:tcPr>
          <w:p w:rsidR="005C4958" w:rsidRPr="005C4958" w:rsidRDefault="005C4958" w:rsidP="00C55D79">
            <w:pPr>
              <w:autoSpaceDE w:val="0"/>
              <w:autoSpaceDN w:val="0"/>
              <w:adjustRightInd w:val="0"/>
              <w:spacing w:after="0" w:line="240" w:lineRule="auto"/>
              <w:rPr>
                <w:rFonts w:ascii="Times New Roman" w:hAnsi="Times New Roman"/>
                <w:sz w:val="16"/>
                <w:szCs w:val="16"/>
              </w:rPr>
            </w:pPr>
            <w:r w:rsidRPr="005C4958">
              <w:rPr>
                <w:rFonts w:ascii="Times New Roman" w:hAnsi="Times New Roman"/>
                <w:sz w:val="16"/>
                <w:szCs w:val="16"/>
              </w:rPr>
              <w:t>№ 390-р от 12.10.2011 «Об утверждении ведомственного перечня муниципальных услуг (работ), оказываемых (выполняемых) районными муниципальными бюджетными учреждениями Богучанского района в качестве основных видов деятельности</w:t>
            </w:r>
          </w:p>
        </w:tc>
        <w:tc>
          <w:tcPr>
            <w:tcW w:w="1222" w:type="pct"/>
          </w:tcPr>
          <w:p w:rsidR="005C4958" w:rsidRPr="005C4958" w:rsidRDefault="005C4958" w:rsidP="00C55D79">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4 квартал 2011 года</w:t>
            </w:r>
          </w:p>
        </w:tc>
      </w:tr>
      <w:tr w:rsidR="005C4958" w:rsidRPr="005C4958" w:rsidTr="005C4958">
        <w:tc>
          <w:tcPr>
            <w:tcW w:w="298" w:type="pct"/>
          </w:tcPr>
          <w:p w:rsidR="005C4958" w:rsidRPr="005C4958" w:rsidRDefault="005C4958" w:rsidP="00C55D79">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3.</w:t>
            </w:r>
          </w:p>
        </w:tc>
        <w:tc>
          <w:tcPr>
            <w:tcW w:w="1781" w:type="pct"/>
          </w:tcPr>
          <w:p w:rsidR="005C4958" w:rsidRPr="005C4958" w:rsidRDefault="005C4958" w:rsidP="00C55D79">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Распоряжение администрации Богучанского района</w:t>
            </w:r>
          </w:p>
        </w:tc>
        <w:tc>
          <w:tcPr>
            <w:tcW w:w="1698" w:type="pct"/>
          </w:tcPr>
          <w:p w:rsidR="005C4958" w:rsidRPr="005C4958" w:rsidRDefault="005C4958" w:rsidP="00C55D79">
            <w:pPr>
              <w:autoSpaceDE w:val="0"/>
              <w:autoSpaceDN w:val="0"/>
              <w:adjustRightInd w:val="0"/>
              <w:spacing w:after="0" w:line="240" w:lineRule="auto"/>
              <w:rPr>
                <w:rFonts w:ascii="Times New Roman" w:hAnsi="Times New Roman"/>
                <w:sz w:val="16"/>
                <w:szCs w:val="16"/>
              </w:rPr>
            </w:pPr>
            <w:r w:rsidRPr="005C4958">
              <w:rPr>
                <w:rFonts w:ascii="Times New Roman" w:hAnsi="Times New Roman"/>
                <w:sz w:val="16"/>
                <w:szCs w:val="16"/>
              </w:rPr>
              <w:t xml:space="preserve">№ 27-р от 07.02.2012 «Об утверждении графика размещения информации о муниципальных учреждениях на Официальном сайте» </w:t>
            </w:r>
          </w:p>
        </w:tc>
        <w:tc>
          <w:tcPr>
            <w:tcW w:w="1222" w:type="pct"/>
          </w:tcPr>
          <w:p w:rsidR="005C4958" w:rsidRPr="005C4958" w:rsidRDefault="005C4958" w:rsidP="00C55D79">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1 квартал 2012 года</w:t>
            </w:r>
          </w:p>
        </w:tc>
      </w:tr>
      <w:tr w:rsidR="005C4958" w:rsidRPr="005C4958" w:rsidTr="005C4958">
        <w:tc>
          <w:tcPr>
            <w:tcW w:w="298" w:type="pct"/>
          </w:tcPr>
          <w:p w:rsidR="005C4958" w:rsidRPr="005C4958" w:rsidRDefault="005C4958" w:rsidP="00C55D79">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4.</w:t>
            </w:r>
          </w:p>
        </w:tc>
        <w:tc>
          <w:tcPr>
            <w:tcW w:w="1781" w:type="pct"/>
          </w:tcPr>
          <w:p w:rsidR="005C4958" w:rsidRPr="005C4958" w:rsidRDefault="005C4958" w:rsidP="00C55D79">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Постановление администрации Богучанского района</w:t>
            </w:r>
          </w:p>
        </w:tc>
        <w:tc>
          <w:tcPr>
            <w:tcW w:w="1698" w:type="pct"/>
          </w:tcPr>
          <w:p w:rsidR="005C4958" w:rsidRPr="005C4958" w:rsidRDefault="005C4958" w:rsidP="00C55D79">
            <w:pPr>
              <w:autoSpaceDE w:val="0"/>
              <w:autoSpaceDN w:val="0"/>
              <w:adjustRightInd w:val="0"/>
              <w:spacing w:after="0" w:line="240" w:lineRule="auto"/>
              <w:rPr>
                <w:rFonts w:ascii="Times New Roman" w:hAnsi="Times New Roman"/>
                <w:sz w:val="16"/>
                <w:szCs w:val="16"/>
              </w:rPr>
            </w:pPr>
            <w:r w:rsidRPr="005C4958">
              <w:rPr>
                <w:rFonts w:ascii="Times New Roman" w:hAnsi="Times New Roman"/>
                <w:sz w:val="16"/>
                <w:szCs w:val="16"/>
              </w:rPr>
              <w:t>№ 849-п от 17.07.2013 «Об утверждении Порядка принятия решений о разработке муниципальных программ Богучанского района, их формировании и реализации»</w:t>
            </w:r>
          </w:p>
        </w:tc>
        <w:tc>
          <w:tcPr>
            <w:tcW w:w="1222" w:type="pct"/>
          </w:tcPr>
          <w:p w:rsidR="005C4958" w:rsidRPr="005C4958" w:rsidRDefault="005C4958" w:rsidP="00C55D79">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3 квартал 2013 года</w:t>
            </w:r>
          </w:p>
        </w:tc>
      </w:tr>
      <w:tr w:rsidR="005C4958" w:rsidRPr="005C4958" w:rsidTr="005C4958">
        <w:tc>
          <w:tcPr>
            <w:tcW w:w="298" w:type="pct"/>
          </w:tcPr>
          <w:p w:rsidR="005C4958" w:rsidRPr="005C4958" w:rsidRDefault="005C4958" w:rsidP="00C55D79">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5.</w:t>
            </w:r>
          </w:p>
        </w:tc>
        <w:tc>
          <w:tcPr>
            <w:tcW w:w="1781" w:type="pct"/>
          </w:tcPr>
          <w:p w:rsidR="005C4958" w:rsidRPr="005C4958" w:rsidRDefault="005C4958" w:rsidP="00C55D79">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 xml:space="preserve">Постановление администрации Богучанского района </w:t>
            </w:r>
          </w:p>
        </w:tc>
        <w:tc>
          <w:tcPr>
            <w:tcW w:w="1698" w:type="pct"/>
          </w:tcPr>
          <w:p w:rsidR="005C4958" w:rsidRPr="005C4958" w:rsidRDefault="005C4958" w:rsidP="00C55D79">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№653-п от 06.06.2013г.</w:t>
            </w:r>
          </w:p>
          <w:p w:rsidR="005C4958" w:rsidRPr="005C4958" w:rsidRDefault="005C4958" w:rsidP="00C55D79">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«Об организации работы по переходу на программный бюджет»</w:t>
            </w:r>
          </w:p>
        </w:tc>
        <w:tc>
          <w:tcPr>
            <w:tcW w:w="1222" w:type="pct"/>
          </w:tcPr>
          <w:p w:rsidR="005C4958" w:rsidRPr="005C4958" w:rsidRDefault="005C4958" w:rsidP="00C55D79">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2 квартал 2013 года</w:t>
            </w:r>
          </w:p>
        </w:tc>
      </w:tr>
      <w:tr w:rsidR="005C4958" w:rsidRPr="005C4958" w:rsidTr="005C4958">
        <w:tc>
          <w:tcPr>
            <w:tcW w:w="298" w:type="pct"/>
          </w:tcPr>
          <w:p w:rsidR="005C4958" w:rsidRPr="005C4958" w:rsidRDefault="005C4958" w:rsidP="00C55D79">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6.</w:t>
            </w:r>
          </w:p>
        </w:tc>
        <w:tc>
          <w:tcPr>
            <w:tcW w:w="1781" w:type="pct"/>
          </w:tcPr>
          <w:p w:rsidR="005C4958" w:rsidRPr="005C4958" w:rsidRDefault="005C4958" w:rsidP="00C55D79">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 xml:space="preserve">Решение Богучанского районного Совета </w:t>
            </w:r>
          </w:p>
        </w:tc>
        <w:tc>
          <w:tcPr>
            <w:tcW w:w="1698" w:type="pct"/>
          </w:tcPr>
          <w:p w:rsidR="005C4958" w:rsidRPr="005C4958" w:rsidRDefault="005C4958" w:rsidP="00C55D79">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Внесение изменений в решение Богучанского районного Совета депутатов от 29.10.2012 № 23/1-230 «О бюджетном процессе в муниципальном образовании Богучанский район».</w:t>
            </w:r>
          </w:p>
        </w:tc>
        <w:tc>
          <w:tcPr>
            <w:tcW w:w="1222" w:type="pct"/>
          </w:tcPr>
          <w:p w:rsidR="005C4958" w:rsidRPr="005C4958" w:rsidRDefault="005C4958" w:rsidP="00C55D79">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4 квартал 2013 года</w:t>
            </w:r>
          </w:p>
        </w:tc>
      </w:tr>
      <w:tr w:rsidR="005C4958" w:rsidRPr="005C4958" w:rsidTr="005C4958">
        <w:tc>
          <w:tcPr>
            <w:tcW w:w="298" w:type="pct"/>
          </w:tcPr>
          <w:p w:rsidR="005C4958" w:rsidRPr="005C4958" w:rsidRDefault="005C4958" w:rsidP="00C55D79">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7.</w:t>
            </w:r>
          </w:p>
        </w:tc>
        <w:tc>
          <w:tcPr>
            <w:tcW w:w="1781" w:type="pct"/>
          </w:tcPr>
          <w:p w:rsidR="005C4958" w:rsidRPr="005C4958" w:rsidRDefault="005C4958" w:rsidP="00C55D79">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 xml:space="preserve">Решение Богучанского районного Совета </w:t>
            </w:r>
          </w:p>
        </w:tc>
        <w:tc>
          <w:tcPr>
            <w:tcW w:w="1698" w:type="pct"/>
          </w:tcPr>
          <w:p w:rsidR="005C4958" w:rsidRPr="005C4958" w:rsidRDefault="005C4958" w:rsidP="00C55D79">
            <w:pPr>
              <w:autoSpaceDE w:val="0"/>
              <w:autoSpaceDN w:val="0"/>
              <w:adjustRightInd w:val="0"/>
              <w:spacing w:after="0" w:line="240" w:lineRule="auto"/>
              <w:jc w:val="both"/>
              <w:rPr>
                <w:rFonts w:ascii="Times New Roman" w:hAnsi="Times New Roman"/>
                <w:sz w:val="16"/>
                <w:szCs w:val="16"/>
              </w:rPr>
            </w:pPr>
            <w:r w:rsidRPr="005C4958">
              <w:rPr>
                <w:rFonts w:ascii="Times New Roman" w:hAnsi="Times New Roman"/>
                <w:sz w:val="16"/>
                <w:szCs w:val="16"/>
              </w:rPr>
              <w:t>Внесение изменений в решение Богучанского районного Совета депутатов от 08.06.2010 № 3/2-32«О межбюджетных отношениях в муниципальном образовании  Богучанский район».</w:t>
            </w:r>
          </w:p>
        </w:tc>
        <w:tc>
          <w:tcPr>
            <w:tcW w:w="1222" w:type="pct"/>
          </w:tcPr>
          <w:p w:rsidR="005C4958" w:rsidRPr="005C4958" w:rsidRDefault="005C4958" w:rsidP="00C55D79">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4 квартал 2013 года</w:t>
            </w:r>
          </w:p>
        </w:tc>
      </w:tr>
    </w:tbl>
    <w:p w:rsidR="005C4958" w:rsidRDefault="005C4958" w:rsidP="004A42BE">
      <w:pPr>
        <w:spacing w:after="0" w:line="240" w:lineRule="auto"/>
        <w:ind w:firstLine="709"/>
        <w:jc w:val="both"/>
        <w:rPr>
          <w:rFonts w:ascii="Times New Roman" w:hAnsi="Times New Roman"/>
          <w:color w:val="C00000"/>
          <w:sz w:val="20"/>
          <w:szCs w:val="20"/>
        </w:rPr>
      </w:pPr>
    </w:p>
    <w:tbl>
      <w:tblPr>
        <w:tblW w:w="5000" w:type="pct"/>
        <w:tblLook w:val="04A0"/>
      </w:tblPr>
      <w:tblGrid>
        <w:gridCol w:w="357"/>
        <w:gridCol w:w="789"/>
        <w:gridCol w:w="812"/>
        <w:gridCol w:w="777"/>
        <w:gridCol w:w="479"/>
        <w:gridCol w:w="467"/>
        <w:gridCol w:w="357"/>
        <w:gridCol w:w="357"/>
        <w:gridCol w:w="357"/>
        <w:gridCol w:w="404"/>
        <w:gridCol w:w="700"/>
        <w:gridCol w:w="750"/>
        <w:gridCol w:w="700"/>
        <w:gridCol w:w="684"/>
        <w:gridCol w:w="700"/>
        <w:gridCol w:w="880"/>
      </w:tblGrid>
      <w:tr w:rsidR="00C55D79" w:rsidRPr="00C55D79" w:rsidTr="00C55D79">
        <w:trPr>
          <w:trHeight w:val="501"/>
        </w:trPr>
        <w:tc>
          <w:tcPr>
            <w:tcW w:w="5000" w:type="pct"/>
            <w:gridSpan w:val="16"/>
            <w:tcBorders>
              <w:top w:val="nil"/>
              <w:left w:val="nil"/>
              <w:bottom w:val="nil"/>
              <w:right w:val="nil"/>
            </w:tcBorders>
            <w:shd w:val="clear" w:color="000000" w:fill="FFFFFF"/>
            <w:noWrap/>
            <w:vAlign w:val="center"/>
            <w:hideMark/>
          </w:tcPr>
          <w:p w:rsidR="00C55D79" w:rsidRPr="00C55D79" w:rsidRDefault="00C55D79" w:rsidP="00C55D79">
            <w:pPr>
              <w:spacing w:after="0" w:line="240" w:lineRule="auto"/>
              <w:jc w:val="right"/>
              <w:rPr>
                <w:rFonts w:ascii="Times New Roman" w:eastAsia="Times New Roman" w:hAnsi="Times New Roman"/>
                <w:sz w:val="18"/>
                <w:szCs w:val="18"/>
                <w:lang w:eastAsia="ru-RU"/>
              </w:rPr>
            </w:pPr>
            <w:r w:rsidRPr="00C55D79">
              <w:rPr>
                <w:rFonts w:ascii="Times New Roman" w:eastAsia="Times New Roman" w:hAnsi="Times New Roman"/>
                <w:sz w:val="18"/>
                <w:szCs w:val="18"/>
                <w:lang w:eastAsia="ru-RU"/>
              </w:rPr>
              <w:t xml:space="preserve">                                                                                                                                                                                                                                                                                                                                                                                                                                                                                                                                                                                                                                                                                                                                          Приложение № 2 </w:t>
            </w:r>
          </w:p>
          <w:p w:rsidR="00C55D79" w:rsidRPr="00C55D79" w:rsidRDefault="00C55D79" w:rsidP="00C55D79">
            <w:pPr>
              <w:spacing w:after="0" w:line="240" w:lineRule="auto"/>
              <w:jc w:val="right"/>
              <w:rPr>
                <w:rFonts w:ascii="Times New Roman" w:eastAsia="Times New Roman" w:hAnsi="Times New Roman"/>
                <w:sz w:val="18"/>
                <w:szCs w:val="18"/>
                <w:lang w:eastAsia="ru-RU"/>
              </w:rPr>
            </w:pPr>
            <w:r w:rsidRPr="00C55D79">
              <w:rPr>
                <w:rFonts w:ascii="Times New Roman" w:eastAsia="Times New Roman" w:hAnsi="Times New Roman"/>
                <w:sz w:val="18"/>
                <w:szCs w:val="18"/>
                <w:lang w:eastAsia="ru-RU"/>
              </w:rPr>
              <w:t xml:space="preserve">к  муниципальной программе                                                                                                                                                                                                                                                                </w:t>
            </w:r>
            <w:r>
              <w:rPr>
                <w:rFonts w:ascii="Times New Roman" w:eastAsia="Times New Roman" w:hAnsi="Times New Roman"/>
                <w:sz w:val="18"/>
                <w:szCs w:val="18"/>
                <w:lang w:eastAsia="ru-RU"/>
              </w:rPr>
              <w:t xml:space="preserve">                              </w:t>
            </w:r>
            <w:r w:rsidRPr="00C55D79">
              <w:rPr>
                <w:rFonts w:ascii="Times New Roman" w:eastAsia="Times New Roman" w:hAnsi="Times New Roman"/>
                <w:sz w:val="18"/>
                <w:szCs w:val="18"/>
                <w:lang w:eastAsia="ru-RU"/>
              </w:rPr>
              <w:t xml:space="preserve">«Молодежь Приангарья"  </w:t>
            </w:r>
          </w:p>
        </w:tc>
      </w:tr>
      <w:tr w:rsidR="00C55D79" w:rsidRPr="00C55D79" w:rsidTr="00C55D79">
        <w:trPr>
          <w:trHeight w:val="20"/>
        </w:trPr>
        <w:tc>
          <w:tcPr>
            <w:tcW w:w="5000" w:type="pct"/>
            <w:gridSpan w:val="16"/>
            <w:tcBorders>
              <w:top w:val="nil"/>
              <w:left w:val="nil"/>
              <w:bottom w:val="nil"/>
              <w:right w:val="nil"/>
            </w:tcBorders>
            <w:shd w:val="clear" w:color="000000" w:fill="FFFFFF"/>
            <w:vAlign w:val="center"/>
            <w:hideMark/>
          </w:tcPr>
          <w:p w:rsidR="00C55D79" w:rsidRDefault="00C55D79" w:rsidP="00C55D79">
            <w:pPr>
              <w:spacing w:after="0" w:line="240" w:lineRule="auto"/>
              <w:jc w:val="center"/>
              <w:rPr>
                <w:rFonts w:ascii="Times New Roman" w:eastAsia="Times New Roman" w:hAnsi="Times New Roman"/>
                <w:bCs/>
                <w:sz w:val="20"/>
                <w:szCs w:val="20"/>
                <w:lang w:eastAsia="ru-RU"/>
              </w:rPr>
            </w:pPr>
          </w:p>
          <w:p w:rsidR="00C55D79" w:rsidRPr="00C55D79" w:rsidRDefault="00C55D79" w:rsidP="00C55D79">
            <w:pPr>
              <w:spacing w:after="0" w:line="240" w:lineRule="auto"/>
              <w:jc w:val="center"/>
              <w:rPr>
                <w:rFonts w:ascii="Times New Roman" w:eastAsia="Times New Roman" w:hAnsi="Times New Roman"/>
                <w:bCs/>
                <w:sz w:val="20"/>
                <w:szCs w:val="20"/>
                <w:lang w:eastAsia="ru-RU"/>
              </w:rPr>
            </w:pPr>
            <w:r w:rsidRPr="00C55D79">
              <w:rPr>
                <w:rFonts w:ascii="Times New Roman" w:eastAsia="Times New Roman" w:hAnsi="Times New Roman"/>
                <w:bCs/>
                <w:sz w:val="20"/>
                <w:szCs w:val="20"/>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r w:rsidR="00C55D79" w:rsidRPr="00C55D79" w:rsidTr="00C55D79">
        <w:trPr>
          <w:trHeight w:val="20"/>
        </w:trPr>
        <w:tc>
          <w:tcPr>
            <w:tcW w:w="136" w:type="pct"/>
            <w:tcBorders>
              <w:top w:val="nil"/>
              <w:left w:val="nil"/>
              <w:bottom w:val="nil"/>
              <w:right w:val="nil"/>
            </w:tcBorders>
            <w:shd w:val="clear" w:color="000000" w:fill="FFFFFF"/>
            <w:noWrap/>
            <w:vAlign w:val="bottom"/>
            <w:hideMark/>
          </w:tcPr>
          <w:p w:rsidR="00C55D79" w:rsidRPr="00C55D79" w:rsidRDefault="00C55D79" w:rsidP="00C55D79">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w:t>
            </w:r>
          </w:p>
        </w:tc>
        <w:tc>
          <w:tcPr>
            <w:tcW w:w="451" w:type="pct"/>
            <w:tcBorders>
              <w:top w:val="nil"/>
              <w:left w:val="nil"/>
              <w:bottom w:val="single" w:sz="4" w:space="0" w:color="auto"/>
              <w:right w:val="nil"/>
            </w:tcBorders>
            <w:shd w:val="clear" w:color="000000" w:fill="FFFFFF"/>
            <w:noWrap/>
            <w:vAlign w:val="bottom"/>
            <w:hideMark/>
          </w:tcPr>
          <w:p w:rsidR="00C55D79" w:rsidRPr="00C55D79" w:rsidRDefault="00C55D79" w:rsidP="00C55D79">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w:t>
            </w:r>
          </w:p>
        </w:tc>
        <w:tc>
          <w:tcPr>
            <w:tcW w:w="468" w:type="pct"/>
            <w:tcBorders>
              <w:top w:val="nil"/>
              <w:left w:val="nil"/>
              <w:bottom w:val="single" w:sz="4" w:space="0" w:color="auto"/>
              <w:right w:val="nil"/>
            </w:tcBorders>
            <w:shd w:val="clear" w:color="000000" w:fill="FFFFFF"/>
            <w:vAlign w:val="bottom"/>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w:t>
            </w:r>
          </w:p>
        </w:tc>
        <w:tc>
          <w:tcPr>
            <w:tcW w:w="443" w:type="pct"/>
            <w:tcBorders>
              <w:top w:val="nil"/>
              <w:left w:val="nil"/>
              <w:bottom w:val="single" w:sz="4" w:space="0" w:color="auto"/>
              <w:right w:val="nil"/>
            </w:tcBorders>
            <w:shd w:val="clear" w:color="000000" w:fill="FFFFFF"/>
            <w:vAlign w:val="bottom"/>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w:t>
            </w:r>
          </w:p>
        </w:tc>
        <w:tc>
          <w:tcPr>
            <w:tcW w:w="226" w:type="pct"/>
            <w:tcBorders>
              <w:top w:val="nil"/>
              <w:left w:val="nil"/>
              <w:bottom w:val="single" w:sz="4" w:space="0" w:color="auto"/>
              <w:right w:val="nil"/>
            </w:tcBorders>
            <w:shd w:val="clear" w:color="000000" w:fill="FFFFFF"/>
            <w:vAlign w:val="bottom"/>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w:t>
            </w:r>
          </w:p>
        </w:tc>
        <w:tc>
          <w:tcPr>
            <w:tcW w:w="217" w:type="pct"/>
            <w:tcBorders>
              <w:top w:val="nil"/>
              <w:left w:val="nil"/>
              <w:bottom w:val="single" w:sz="4" w:space="0" w:color="auto"/>
              <w:right w:val="nil"/>
            </w:tcBorders>
            <w:shd w:val="clear" w:color="000000" w:fill="FFFFFF"/>
            <w:noWrap/>
            <w:vAlign w:val="bottom"/>
            <w:hideMark/>
          </w:tcPr>
          <w:p w:rsidR="00C55D79" w:rsidRPr="00C55D79" w:rsidRDefault="00C55D79" w:rsidP="00C55D79">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w:t>
            </w:r>
          </w:p>
        </w:tc>
        <w:tc>
          <w:tcPr>
            <w:tcW w:w="137" w:type="pct"/>
            <w:tcBorders>
              <w:top w:val="nil"/>
              <w:left w:val="nil"/>
              <w:bottom w:val="single" w:sz="4" w:space="0" w:color="auto"/>
              <w:right w:val="nil"/>
            </w:tcBorders>
            <w:shd w:val="clear" w:color="000000" w:fill="FFFFFF"/>
            <w:noWrap/>
            <w:vAlign w:val="bottom"/>
            <w:hideMark/>
          </w:tcPr>
          <w:p w:rsidR="00C55D79" w:rsidRPr="00C55D79" w:rsidRDefault="00C55D79" w:rsidP="00C55D79">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w:t>
            </w:r>
          </w:p>
        </w:tc>
        <w:tc>
          <w:tcPr>
            <w:tcW w:w="137" w:type="pct"/>
            <w:tcBorders>
              <w:top w:val="nil"/>
              <w:left w:val="nil"/>
              <w:bottom w:val="single" w:sz="4" w:space="0" w:color="auto"/>
              <w:right w:val="nil"/>
            </w:tcBorders>
            <w:shd w:val="clear" w:color="000000" w:fill="FFFFFF"/>
            <w:noWrap/>
            <w:vAlign w:val="bottom"/>
            <w:hideMark/>
          </w:tcPr>
          <w:p w:rsidR="00C55D79" w:rsidRPr="00C55D79" w:rsidRDefault="00C55D79" w:rsidP="00C55D79">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w:t>
            </w:r>
          </w:p>
        </w:tc>
        <w:tc>
          <w:tcPr>
            <w:tcW w:w="137" w:type="pct"/>
            <w:tcBorders>
              <w:top w:val="nil"/>
              <w:left w:val="nil"/>
              <w:bottom w:val="single" w:sz="4" w:space="0" w:color="auto"/>
              <w:right w:val="nil"/>
            </w:tcBorders>
            <w:shd w:val="clear" w:color="000000" w:fill="FFFFFF"/>
            <w:noWrap/>
            <w:vAlign w:val="bottom"/>
            <w:hideMark/>
          </w:tcPr>
          <w:p w:rsidR="00C55D79" w:rsidRPr="00C55D79" w:rsidRDefault="00C55D79" w:rsidP="00C55D79">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w:t>
            </w:r>
          </w:p>
        </w:tc>
        <w:tc>
          <w:tcPr>
            <w:tcW w:w="171" w:type="pct"/>
            <w:tcBorders>
              <w:top w:val="nil"/>
              <w:left w:val="nil"/>
              <w:bottom w:val="single" w:sz="4" w:space="0" w:color="auto"/>
              <w:right w:val="nil"/>
            </w:tcBorders>
            <w:shd w:val="clear" w:color="000000" w:fill="FFFFFF"/>
            <w:noWrap/>
            <w:vAlign w:val="bottom"/>
            <w:hideMark/>
          </w:tcPr>
          <w:p w:rsidR="00C55D79" w:rsidRPr="00C55D79" w:rsidRDefault="00C55D79" w:rsidP="00C55D79">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w:t>
            </w:r>
          </w:p>
        </w:tc>
        <w:tc>
          <w:tcPr>
            <w:tcW w:w="387" w:type="pct"/>
            <w:tcBorders>
              <w:top w:val="nil"/>
              <w:left w:val="nil"/>
              <w:bottom w:val="single" w:sz="4" w:space="0" w:color="auto"/>
              <w:right w:val="nil"/>
            </w:tcBorders>
            <w:shd w:val="clear" w:color="000000" w:fill="FFFFFF"/>
            <w:noWrap/>
            <w:vAlign w:val="bottom"/>
            <w:hideMark/>
          </w:tcPr>
          <w:p w:rsidR="00C55D79" w:rsidRPr="00C55D79" w:rsidRDefault="00C55D79" w:rsidP="00C55D79">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w:t>
            </w:r>
          </w:p>
        </w:tc>
        <w:tc>
          <w:tcPr>
            <w:tcW w:w="423" w:type="pct"/>
            <w:tcBorders>
              <w:top w:val="nil"/>
              <w:left w:val="nil"/>
              <w:bottom w:val="single" w:sz="4" w:space="0" w:color="auto"/>
              <w:right w:val="nil"/>
            </w:tcBorders>
            <w:shd w:val="clear" w:color="000000" w:fill="FFFFFF"/>
            <w:noWrap/>
            <w:vAlign w:val="bottom"/>
            <w:hideMark/>
          </w:tcPr>
          <w:p w:rsidR="00C55D79" w:rsidRPr="00C55D79" w:rsidRDefault="00C55D79" w:rsidP="00C55D79">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w:t>
            </w:r>
          </w:p>
        </w:tc>
        <w:tc>
          <w:tcPr>
            <w:tcW w:w="387" w:type="pct"/>
            <w:tcBorders>
              <w:top w:val="nil"/>
              <w:left w:val="nil"/>
              <w:bottom w:val="single" w:sz="4" w:space="0" w:color="auto"/>
              <w:right w:val="nil"/>
            </w:tcBorders>
            <w:shd w:val="clear" w:color="000000" w:fill="FFFFFF"/>
            <w:noWrap/>
            <w:vAlign w:val="bottom"/>
            <w:hideMark/>
          </w:tcPr>
          <w:p w:rsidR="00C55D79" w:rsidRPr="00C55D79" w:rsidRDefault="00C55D79" w:rsidP="00C55D79">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w:t>
            </w:r>
          </w:p>
        </w:tc>
        <w:tc>
          <w:tcPr>
            <w:tcW w:w="375" w:type="pct"/>
            <w:tcBorders>
              <w:top w:val="nil"/>
              <w:left w:val="nil"/>
              <w:bottom w:val="single" w:sz="4" w:space="0" w:color="auto"/>
              <w:right w:val="nil"/>
            </w:tcBorders>
            <w:shd w:val="clear" w:color="000000" w:fill="FFFFFF"/>
            <w:noWrap/>
            <w:vAlign w:val="bottom"/>
            <w:hideMark/>
          </w:tcPr>
          <w:p w:rsidR="00C55D79" w:rsidRPr="00C55D79" w:rsidRDefault="00C55D79" w:rsidP="00C55D79">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w:t>
            </w:r>
          </w:p>
        </w:tc>
        <w:tc>
          <w:tcPr>
            <w:tcW w:w="387" w:type="pct"/>
            <w:tcBorders>
              <w:top w:val="nil"/>
              <w:left w:val="nil"/>
              <w:bottom w:val="single" w:sz="4" w:space="0" w:color="auto"/>
              <w:right w:val="nil"/>
            </w:tcBorders>
            <w:shd w:val="clear" w:color="000000" w:fill="FFFFFF"/>
            <w:noWrap/>
            <w:vAlign w:val="bottom"/>
            <w:hideMark/>
          </w:tcPr>
          <w:p w:rsidR="00C55D79" w:rsidRPr="00C55D79" w:rsidRDefault="00C55D79" w:rsidP="00C55D79">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w:t>
            </w:r>
          </w:p>
        </w:tc>
        <w:tc>
          <w:tcPr>
            <w:tcW w:w="518" w:type="pct"/>
            <w:tcBorders>
              <w:top w:val="nil"/>
              <w:left w:val="nil"/>
              <w:bottom w:val="single" w:sz="4" w:space="0" w:color="auto"/>
              <w:right w:val="nil"/>
            </w:tcBorders>
            <w:shd w:val="clear" w:color="000000" w:fill="FFFFFF"/>
            <w:noWrap/>
            <w:vAlign w:val="bottom"/>
            <w:hideMark/>
          </w:tcPr>
          <w:p w:rsidR="00C55D79" w:rsidRPr="00C55D79" w:rsidRDefault="00C55D79" w:rsidP="00C55D79">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w:t>
            </w:r>
          </w:p>
        </w:tc>
      </w:tr>
      <w:tr w:rsidR="00C55D79" w:rsidRPr="00C55D79" w:rsidTr="00C55D79">
        <w:trPr>
          <w:trHeight w:val="20"/>
        </w:trPr>
        <w:tc>
          <w:tcPr>
            <w:tcW w:w="1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w:t>
            </w:r>
          </w:p>
        </w:tc>
        <w:tc>
          <w:tcPr>
            <w:tcW w:w="4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xml:space="preserve">Статус (муниципальная программа, подпрограмма) </w:t>
            </w:r>
          </w:p>
        </w:tc>
        <w:tc>
          <w:tcPr>
            <w:tcW w:w="4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xml:space="preserve">Наименование муниципальной программы, подпрограммы </w:t>
            </w:r>
          </w:p>
        </w:tc>
        <w:tc>
          <w:tcPr>
            <w:tcW w:w="44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наименование главного распорядителя бюджетных средств     (далее - ГРБС)</w:t>
            </w:r>
          </w:p>
        </w:tc>
        <w:tc>
          <w:tcPr>
            <w:tcW w:w="1025" w:type="pct"/>
            <w:gridSpan w:val="6"/>
            <w:tcBorders>
              <w:top w:val="single" w:sz="4" w:space="0" w:color="auto"/>
              <w:left w:val="nil"/>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Код бюджетной классификации</w:t>
            </w:r>
          </w:p>
        </w:tc>
        <w:tc>
          <w:tcPr>
            <w:tcW w:w="2478" w:type="pct"/>
            <w:gridSpan w:val="6"/>
            <w:tcBorders>
              <w:top w:val="single" w:sz="4" w:space="0" w:color="auto"/>
              <w:left w:val="nil"/>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Расходы (руб.)</w:t>
            </w:r>
          </w:p>
        </w:tc>
      </w:tr>
      <w:tr w:rsidR="00C55D79" w:rsidRPr="00C55D79" w:rsidTr="00C55D79">
        <w:trPr>
          <w:trHeight w:val="20"/>
        </w:trPr>
        <w:tc>
          <w:tcPr>
            <w:tcW w:w="136" w:type="pct"/>
            <w:vMerge/>
            <w:tcBorders>
              <w:top w:val="single" w:sz="4" w:space="0" w:color="auto"/>
              <w:left w:val="single" w:sz="4" w:space="0" w:color="auto"/>
              <w:bottom w:val="single" w:sz="4" w:space="0" w:color="auto"/>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2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ГРБС</w:t>
            </w:r>
          </w:p>
        </w:tc>
        <w:tc>
          <w:tcPr>
            <w:tcW w:w="2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РзПр</w:t>
            </w:r>
          </w:p>
        </w:tc>
        <w:tc>
          <w:tcPr>
            <w:tcW w:w="411"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ЦСР</w:t>
            </w:r>
          </w:p>
        </w:tc>
        <w:tc>
          <w:tcPr>
            <w:tcW w:w="1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ВР</w:t>
            </w:r>
          </w:p>
        </w:tc>
        <w:tc>
          <w:tcPr>
            <w:tcW w:w="3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2014</w:t>
            </w:r>
          </w:p>
        </w:tc>
        <w:tc>
          <w:tcPr>
            <w:tcW w:w="4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2015</w:t>
            </w:r>
          </w:p>
        </w:tc>
        <w:tc>
          <w:tcPr>
            <w:tcW w:w="3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2016</w:t>
            </w:r>
          </w:p>
        </w:tc>
        <w:tc>
          <w:tcPr>
            <w:tcW w:w="375" w:type="pct"/>
            <w:tcBorders>
              <w:top w:val="single" w:sz="4" w:space="0" w:color="auto"/>
              <w:left w:val="nil"/>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2018</w:t>
            </w:r>
          </w:p>
        </w:tc>
        <w:tc>
          <w:tcPr>
            <w:tcW w:w="5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Итого на                              2014 - 2018 годы</w:t>
            </w:r>
          </w:p>
        </w:tc>
      </w:tr>
      <w:tr w:rsidR="00C55D79" w:rsidRPr="00C55D79" w:rsidTr="00C55D79">
        <w:trPr>
          <w:trHeight w:val="20"/>
        </w:trPr>
        <w:tc>
          <w:tcPr>
            <w:tcW w:w="136" w:type="pct"/>
            <w:vMerge/>
            <w:tcBorders>
              <w:top w:val="single" w:sz="4" w:space="0" w:color="auto"/>
              <w:left w:val="single" w:sz="4" w:space="0" w:color="auto"/>
              <w:bottom w:val="single" w:sz="4" w:space="0" w:color="auto"/>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11" w:type="pct"/>
            <w:gridSpan w:val="3"/>
            <w:vMerge/>
            <w:tcBorders>
              <w:top w:val="single" w:sz="4" w:space="0" w:color="auto"/>
              <w:left w:val="single" w:sz="4" w:space="0" w:color="auto"/>
              <w:bottom w:val="single" w:sz="4" w:space="0" w:color="auto"/>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387" w:type="pct"/>
            <w:vMerge/>
            <w:tcBorders>
              <w:top w:val="single" w:sz="4" w:space="0" w:color="auto"/>
              <w:left w:val="single" w:sz="4" w:space="0" w:color="auto"/>
              <w:bottom w:val="single" w:sz="4" w:space="0" w:color="auto"/>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387" w:type="pct"/>
            <w:vMerge/>
            <w:tcBorders>
              <w:top w:val="single" w:sz="4" w:space="0" w:color="auto"/>
              <w:left w:val="single" w:sz="4" w:space="0" w:color="auto"/>
              <w:bottom w:val="single" w:sz="4" w:space="0" w:color="auto"/>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375" w:type="pct"/>
            <w:tcBorders>
              <w:top w:val="single" w:sz="4" w:space="0" w:color="auto"/>
              <w:left w:val="nil"/>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2017</w:t>
            </w:r>
          </w:p>
        </w:tc>
        <w:tc>
          <w:tcPr>
            <w:tcW w:w="387" w:type="pct"/>
            <w:vMerge/>
            <w:tcBorders>
              <w:top w:val="single" w:sz="4" w:space="0" w:color="auto"/>
              <w:left w:val="single" w:sz="4" w:space="0" w:color="auto"/>
              <w:bottom w:val="single" w:sz="4" w:space="0" w:color="auto"/>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color w:val="000000"/>
                <w:sz w:val="14"/>
                <w:szCs w:val="14"/>
                <w:lang w:eastAsia="ru-RU"/>
              </w:rPr>
            </w:pPr>
          </w:p>
        </w:tc>
      </w:tr>
      <w:tr w:rsidR="00C55D79" w:rsidRPr="00C55D79" w:rsidTr="00C55D79">
        <w:trPr>
          <w:trHeight w:val="20"/>
        </w:trPr>
        <w:tc>
          <w:tcPr>
            <w:tcW w:w="13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w:t>
            </w:r>
          </w:p>
        </w:tc>
        <w:tc>
          <w:tcPr>
            <w:tcW w:w="45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xml:space="preserve">Муниципальная программа </w:t>
            </w:r>
          </w:p>
        </w:tc>
        <w:tc>
          <w:tcPr>
            <w:tcW w:w="46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55D79" w:rsidRPr="00C55D79" w:rsidRDefault="00C55D79" w:rsidP="00C55D79">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xml:space="preserve">«Молодежь Приангарья» </w:t>
            </w:r>
          </w:p>
        </w:tc>
        <w:tc>
          <w:tcPr>
            <w:tcW w:w="443" w:type="pct"/>
            <w:tcBorders>
              <w:top w:val="single" w:sz="4" w:space="0" w:color="auto"/>
              <w:left w:val="nil"/>
              <w:bottom w:val="single" w:sz="4" w:space="0" w:color="auto"/>
              <w:right w:val="single" w:sz="4" w:space="0" w:color="auto"/>
            </w:tcBorders>
            <w:shd w:val="clear" w:color="000000" w:fill="FFFFFF"/>
            <w:hideMark/>
          </w:tcPr>
          <w:p w:rsidR="00C55D79" w:rsidRPr="00C55D79" w:rsidRDefault="00C55D79" w:rsidP="00C55D79">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всего расходные обязательства по программе</w:t>
            </w:r>
          </w:p>
        </w:tc>
        <w:tc>
          <w:tcPr>
            <w:tcW w:w="226"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71"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9 521 369,68</w:t>
            </w:r>
          </w:p>
        </w:tc>
        <w:tc>
          <w:tcPr>
            <w:tcW w:w="423"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10 614 591,13</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11759407,52</w:t>
            </w:r>
          </w:p>
        </w:tc>
        <w:tc>
          <w:tcPr>
            <w:tcW w:w="375"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8 060 580,00</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8 060 580,00</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48 016 528,33</w:t>
            </w:r>
          </w:p>
        </w:tc>
      </w:tr>
      <w:tr w:rsidR="00C55D79" w:rsidRPr="00C55D79" w:rsidTr="00C55D79">
        <w:trPr>
          <w:trHeight w:val="20"/>
        </w:trPr>
        <w:tc>
          <w:tcPr>
            <w:tcW w:w="136" w:type="pct"/>
            <w:vMerge/>
            <w:tcBorders>
              <w:top w:val="nil"/>
              <w:left w:val="single" w:sz="4" w:space="0" w:color="auto"/>
              <w:bottom w:val="single" w:sz="4" w:space="0" w:color="000000"/>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43" w:type="pct"/>
            <w:tcBorders>
              <w:top w:val="single" w:sz="4" w:space="0" w:color="auto"/>
              <w:left w:val="nil"/>
              <w:bottom w:val="single" w:sz="4" w:space="0" w:color="auto"/>
              <w:right w:val="single" w:sz="4" w:space="0" w:color="auto"/>
            </w:tcBorders>
            <w:shd w:val="clear" w:color="000000" w:fill="FFFFFF"/>
            <w:hideMark/>
          </w:tcPr>
          <w:p w:rsidR="00C55D79" w:rsidRPr="00C55D79" w:rsidRDefault="00C55D79" w:rsidP="00C55D79">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в том числе по ГРБС:</w:t>
            </w:r>
          </w:p>
        </w:tc>
        <w:tc>
          <w:tcPr>
            <w:tcW w:w="226"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171"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387" w:type="pct"/>
            <w:tcBorders>
              <w:top w:val="single" w:sz="4" w:space="0" w:color="auto"/>
              <w:left w:val="nil"/>
              <w:bottom w:val="single" w:sz="4" w:space="0" w:color="auto"/>
              <w:right w:val="single" w:sz="4" w:space="0" w:color="auto"/>
            </w:tcBorders>
            <w:shd w:val="clear" w:color="000000" w:fill="FFFFFF"/>
            <w:noWrap/>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423" w:type="pct"/>
            <w:tcBorders>
              <w:top w:val="single" w:sz="4" w:space="0" w:color="auto"/>
              <w:left w:val="nil"/>
              <w:bottom w:val="single" w:sz="4" w:space="0" w:color="auto"/>
              <w:right w:val="single" w:sz="4" w:space="0" w:color="auto"/>
            </w:tcBorders>
            <w:shd w:val="clear" w:color="000000" w:fill="FFFFFF"/>
            <w:noWrap/>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387" w:type="pct"/>
            <w:tcBorders>
              <w:top w:val="single" w:sz="4" w:space="0" w:color="auto"/>
              <w:left w:val="nil"/>
              <w:bottom w:val="single" w:sz="4" w:space="0" w:color="auto"/>
              <w:right w:val="single" w:sz="4" w:space="0" w:color="auto"/>
            </w:tcBorders>
            <w:shd w:val="clear" w:color="000000" w:fill="FFFFFF"/>
            <w:noWrap/>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375" w:type="pct"/>
            <w:tcBorders>
              <w:top w:val="single" w:sz="4" w:space="0" w:color="auto"/>
              <w:left w:val="nil"/>
              <w:bottom w:val="single" w:sz="4" w:space="0" w:color="auto"/>
              <w:right w:val="single" w:sz="4" w:space="0" w:color="auto"/>
            </w:tcBorders>
            <w:shd w:val="clear" w:color="000000" w:fill="FFFFFF"/>
            <w:noWrap/>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387" w:type="pct"/>
            <w:tcBorders>
              <w:top w:val="single" w:sz="4" w:space="0" w:color="auto"/>
              <w:left w:val="nil"/>
              <w:bottom w:val="single" w:sz="4" w:space="0" w:color="auto"/>
              <w:right w:val="single" w:sz="4" w:space="0" w:color="auto"/>
            </w:tcBorders>
            <w:shd w:val="clear" w:color="000000" w:fill="FFFFFF"/>
            <w:noWrap/>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518" w:type="pct"/>
            <w:tcBorders>
              <w:top w:val="single" w:sz="4" w:space="0" w:color="auto"/>
              <w:left w:val="nil"/>
              <w:bottom w:val="single" w:sz="4" w:space="0" w:color="auto"/>
              <w:right w:val="single" w:sz="4" w:space="0" w:color="auto"/>
            </w:tcBorders>
            <w:shd w:val="clear" w:color="000000" w:fill="FFFFFF"/>
            <w:noWrap/>
            <w:vAlign w:val="bottom"/>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r>
      <w:tr w:rsidR="00C55D79" w:rsidRPr="00C55D79" w:rsidTr="00C55D79">
        <w:trPr>
          <w:trHeight w:val="20"/>
        </w:trPr>
        <w:tc>
          <w:tcPr>
            <w:tcW w:w="136" w:type="pct"/>
            <w:vMerge/>
            <w:tcBorders>
              <w:top w:val="nil"/>
              <w:left w:val="single" w:sz="4" w:space="0" w:color="auto"/>
              <w:bottom w:val="single" w:sz="4" w:space="0" w:color="000000"/>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Администрация Богучанского района</w:t>
            </w:r>
          </w:p>
        </w:tc>
        <w:tc>
          <w:tcPr>
            <w:tcW w:w="226"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806</w:t>
            </w: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71"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387" w:type="pct"/>
            <w:tcBorders>
              <w:top w:val="single" w:sz="4" w:space="0" w:color="auto"/>
              <w:left w:val="nil"/>
              <w:bottom w:val="single" w:sz="4" w:space="0" w:color="auto"/>
              <w:right w:val="single" w:sz="4" w:space="0" w:color="auto"/>
            </w:tcBorders>
            <w:shd w:val="clear" w:color="000000" w:fill="FFFFFF"/>
            <w:noWrap/>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6 516 700,00</w:t>
            </w:r>
          </w:p>
        </w:tc>
        <w:tc>
          <w:tcPr>
            <w:tcW w:w="423" w:type="pct"/>
            <w:tcBorders>
              <w:top w:val="single" w:sz="4" w:space="0" w:color="auto"/>
              <w:left w:val="nil"/>
              <w:bottom w:val="single" w:sz="4" w:space="0" w:color="auto"/>
              <w:right w:val="single" w:sz="4" w:space="0" w:color="auto"/>
            </w:tcBorders>
            <w:shd w:val="clear" w:color="000000" w:fill="FFFFFF"/>
            <w:noWrap/>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6 974 669,77</w:t>
            </w:r>
          </w:p>
        </w:tc>
        <w:tc>
          <w:tcPr>
            <w:tcW w:w="387" w:type="pct"/>
            <w:tcBorders>
              <w:top w:val="single" w:sz="4" w:space="0" w:color="auto"/>
              <w:left w:val="nil"/>
              <w:bottom w:val="single" w:sz="4" w:space="0" w:color="auto"/>
              <w:right w:val="single" w:sz="4" w:space="0" w:color="auto"/>
            </w:tcBorders>
            <w:shd w:val="clear" w:color="000000" w:fill="FFFFFF"/>
            <w:noWrap/>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6 683 675,04</w:t>
            </w:r>
          </w:p>
        </w:tc>
        <w:tc>
          <w:tcPr>
            <w:tcW w:w="375" w:type="pct"/>
            <w:tcBorders>
              <w:top w:val="single" w:sz="4" w:space="0" w:color="auto"/>
              <w:left w:val="nil"/>
              <w:bottom w:val="single" w:sz="4" w:space="0" w:color="auto"/>
              <w:right w:val="single" w:sz="4" w:space="0" w:color="auto"/>
            </w:tcBorders>
            <w:shd w:val="clear" w:color="000000" w:fill="FFFFFF"/>
            <w:noWrap/>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6 165 300,00</w:t>
            </w:r>
          </w:p>
        </w:tc>
        <w:tc>
          <w:tcPr>
            <w:tcW w:w="387" w:type="pct"/>
            <w:tcBorders>
              <w:top w:val="single" w:sz="4" w:space="0" w:color="auto"/>
              <w:left w:val="nil"/>
              <w:bottom w:val="single" w:sz="4" w:space="0" w:color="auto"/>
              <w:right w:val="single" w:sz="4" w:space="0" w:color="auto"/>
            </w:tcBorders>
            <w:shd w:val="clear" w:color="000000" w:fill="FFFFFF"/>
            <w:noWrap/>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6 165 300,00</w:t>
            </w:r>
          </w:p>
        </w:tc>
        <w:tc>
          <w:tcPr>
            <w:tcW w:w="518" w:type="pct"/>
            <w:tcBorders>
              <w:top w:val="single" w:sz="4" w:space="0" w:color="auto"/>
              <w:left w:val="nil"/>
              <w:bottom w:val="single" w:sz="4" w:space="0" w:color="auto"/>
              <w:right w:val="single" w:sz="4" w:space="0" w:color="auto"/>
            </w:tcBorders>
            <w:shd w:val="clear" w:color="000000" w:fill="FFFFFF"/>
            <w:noWrap/>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32 505 644,81</w:t>
            </w:r>
          </w:p>
        </w:tc>
      </w:tr>
      <w:tr w:rsidR="00C55D79" w:rsidRPr="00C55D79" w:rsidTr="00C55D79">
        <w:trPr>
          <w:trHeight w:val="20"/>
        </w:trPr>
        <w:tc>
          <w:tcPr>
            <w:tcW w:w="136" w:type="pct"/>
            <w:vMerge/>
            <w:tcBorders>
              <w:top w:val="nil"/>
              <w:left w:val="single" w:sz="4" w:space="0" w:color="auto"/>
              <w:bottom w:val="single" w:sz="4" w:space="0" w:color="000000"/>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Финансо</w:t>
            </w:r>
            <w:r w:rsidRPr="00C55D79">
              <w:rPr>
                <w:rFonts w:ascii="Times New Roman" w:eastAsia="Times New Roman" w:hAnsi="Times New Roman"/>
                <w:color w:val="000000"/>
                <w:sz w:val="14"/>
                <w:szCs w:val="14"/>
                <w:lang w:eastAsia="ru-RU"/>
              </w:rPr>
              <w:lastRenderedPageBreak/>
              <w:t>вое управление администрации Богучанского района</w:t>
            </w:r>
          </w:p>
        </w:tc>
        <w:tc>
          <w:tcPr>
            <w:tcW w:w="226"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lastRenderedPageBreak/>
              <w:t>890</w:t>
            </w: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71"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xml:space="preserve">364 </w:t>
            </w:r>
            <w:r w:rsidRPr="00C55D79">
              <w:rPr>
                <w:rFonts w:ascii="Times New Roman" w:eastAsia="Times New Roman" w:hAnsi="Times New Roman"/>
                <w:sz w:val="14"/>
                <w:szCs w:val="14"/>
                <w:lang w:eastAsia="ru-RU"/>
              </w:rPr>
              <w:lastRenderedPageBreak/>
              <w:t>076,60</w:t>
            </w:r>
          </w:p>
        </w:tc>
        <w:tc>
          <w:tcPr>
            <w:tcW w:w="423"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lastRenderedPageBreak/>
              <w:t xml:space="preserve">674 </w:t>
            </w:r>
            <w:r w:rsidRPr="00C55D79">
              <w:rPr>
                <w:rFonts w:ascii="Times New Roman" w:eastAsia="Times New Roman" w:hAnsi="Times New Roman"/>
                <w:color w:val="000000"/>
                <w:sz w:val="14"/>
                <w:szCs w:val="14"/>
                <w:lang w:eastAsia="ru-RU"/>
              </w:rPr>
              <w:lastRenderedPageBreak/>
              <w:t>240,00</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lastRenderedPageBreak/>
              <w:t xml:space="preserve">722 </w:t>
            </w:r>
            <w:r w:rsidRPr="00C55D79">
              <w:rPr>
                <w:rFonts w:ascii="Times New Roman" w:eastAsia="Times New Roman" w:hAnsi="Times New Roman"/>
                <w:color w:val="000000"/>
                <w:sz w:val="14"/>
                <w:szCs w:val="14"/>
                <w:lang w:eastAsia="ru-RU"/>
              </w:rPr>
              <w:lastRenderedPageBreak/>
              <w:t>324,48</w:t>
            </w:r>
          </w:p>
        </w:tc>
        <w:tc>
          <w:tcPr>
            <w:tcW w:w="375"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lastRenderedPageBreak/>
              <w:t xml:space="preserve">674 </w:t>
            </w:r>
            <w:r w:rsidRPr="00C55D79">
              <w:rPr>
                <w:rFonts w:ascii="Times New Roman" w:eastAsia="Times New Roman" w:hAnsi="Times New Roman"/>
                <w:color w:val="000000"/>
                <w:sz w:val="14"/>
                <w:szCs w:val="14"/>
                <w:lang w:eastAsia="ru-RU"/>
              </w:rPr>
              <w:lastRenderedPageBreak/>
              <w:t>240,00</w:t>
            </w:r>
          </w:p>
        </w:tc>
        <w:tc>
          <w:tcPr>
            <w:tcW w:w="387" w:type="pct"/>
            <w:tcBorders>
              <w:top w:val="single" w:sz="4" w:space="0" w:color="auto"/>
              <w:left w:val="nil"/>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lastRenderedPageBreak/>
              <w:t xml:space="preserve">674 </w:t>
            </w:r>
            <w:r w:rsidRPr="00C55D79">
              <w:rPr>
                <w:rFonts w:ascii="Times New Roman" w:eastAsia="Times New Roman" w:hAnsi="Times New Roman"/>
                <w:color w:val="000000"/>
                <w:sz w:val="14"/>
                <w:szCs w:val="14"/>
                <w:lang w:eastAsia="ru-RU"/>
              </w:rPr>
              <w:lastRenderedPageBreak/>
              <w:t>240,00</w:t>
            </w:r>
          </w:p>
        </w:tc>
        <w:tc>
          <w:tcPr>
            <w:tcW w:w="518" w:type="pct"/>
            <w:tcBorders>
              <w:top w:val="single" w:sz="4" w:space="0" w:color="auto"/>
              <w:left w:val="nil"/>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lastRenderedPageBreak/>
              <w:t xml:space="preserve">3 109 </w:t>
            </w:r>
            <w:r w:rsidRPr="00C55D79">
              <w:rPr>
                <w:rFonts w:ascii="Times New Roman" w:eastAsia="Times New Roman" w:hAnsi="Times New Roman"/>
                <w:sz w:val="14"/>
                <w:szCs w:val="14"/>
                <w:lang w:eastAsia="ru-RU"/>
              </w:rPr>
              <w:lastRenderedPageBreak/>
              <w:t>121,08</w:t>
            </w:r>
          </w:p>
        </w:tc>
      </w:tr>
      <w:tr w:rsidR="00C55D79" w:rsidRPr="00C55D79" w:rsidTr="00C55D79">
        <w:trPr>
          <w:trHeight w:val="20"/>
        </w:trPr>
        <w:tc>
          <w:tcPr>
            <w:tcW w:w="136" w:type="pct"/>
            <w:vMerge/>
            <w:tcBorders>
              <w:top w:val="nil"/>
              <w:left w:val="single" w:sz="4" w:space="0" w:color="auto"/>
              <w:bottom w:val="single" w:sz="4" w:space="0" w:color="000000"/>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43" w:type="pct"/>
            <w:tcBorders>
              <w:top w:val="single" w:sz="4" w:space="0" w:color="auto"/>
              <w:left w:val="nil"/>
              <w:bottom w:val="single" w:sz="4" w:space="0" w:color="auto"/>
              <w:right w:val="nil"/>
            </w:tcBorders>
            <w:shd w:val="clear" w:color="000000" w:fill="FFFFFF"/>
            <w:vAlign w:val="bottom"/>
            <w:hideMark/>
          </w:tcPr>
          <w:p w:rsidR="00C55D79" w:rsidRPr="00C55D79" w:rsidRDefault="00C55D79" w:rsidP="00C55D79">
            <w:pPr>
              <w:spacing w:after="0" w:line="240" w:lineRule="auto"/>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863</w:t>
            </w: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71"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2 640 593,08</w:t>
            </w:r>
          </w:p>
        </w:tc>
        <w:tc>
          <w:tcPr>
            <w:tcW w:w="423"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2 965 681,36</w:t>
            </w:r>
          </w:p>
        </w:tc>
        <w:tc>
          <w:tcPr>
            <w:tcW w:w="387" w:type="pct"/>
            <w:tcBorders>
              <w:top w:val="single" w:sz="4" w:space="0" w:color="auto"/>
              <w:left w:val="nil"/>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4 353 408,00</w:t>
            </w:r>
          </w:p>
        </w:tc>
        <w:tc>
          <w:tcPr>
            <w:tcW w:w="375" w:type="pct"/>
            <w:tcBorders>
              <w:top w:val="single" w:sz="4" w:space="0" w:color="auto"/>
              <w:left w:val="nil"/>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1 221 040,0</w:t>
            </w:r>
          </w:p>
        </w:tc>
        <w:tc>
          <w:tcPr>
            <w:tcW w:w="387" w:type="pct"/>
            <w:tcBorders>
              <w:top w:val="single" w:sz="4" w:space="0" w:color="auto"/>
              <w:left w:val="nil"/>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1 221 040,0</w:t>
            </w:r>
          </w:p>
        </w:tc>
        <w:tc>
          <w:tcPr>
            <w:tcW w:w="518" w:type="pct"/>
            <w:tcBorders>
              <w:top w:val="single" w:sz="4" w:space="0" w:color="auto"/>
              <w:left w:val="nil"/>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12 401 762,44</w:t>
            </w:r>
          </w:p>
        </w:tc>
      </w:tr>
      <w:tr w:rsidR="00C55D79" w:rsidRPr="00C55D79" w:rsidTr="00C55D79">
        <w:trPr>
          <w:trHeight w:val="20"/>
        </w:trPr>
        <w:tc>
          <w:tcPr>
            <w:tcW w:w="136" w:type="pct"/>
            <w:vMerge w:val="restart"/>
            <w:tcBorders>
              <w:top w:val="nil"/>
              <w:left w:val="single" w:sz="4" w:space="0" w:color="auto"/>
              <w:bottom w:val="single" w:sz="4" w:space="0" w:color="000000"/>
              <w:right w:val="single" w:sz="4" w:space="0" w:color="auto"/>
            </w:tcBorders>
            <w:shd w:val="clear" w:color="000000" w:fill="FFFFFF"/>
            <w:noWrap/>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1</w:t>
            </w:r>
          </w:p>
        </w:tc>
        <w:tc>
          <w:tcPr>
            <w:tcW w:w="451" w:type="pct"/>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Подпрограмма 1</w:t>
            </w:r>
          </w:p>
        </w:tc>
        <w:tc>
          <w:tcPr>
            <w:tcW w:w="46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55D79" w:rsidRPr="00C55D79" w:rsidRDefault="00C55D79" w:rsidP="00C55D79">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xml:space="preserve">«Вовлечение молодежи Богучанского района в социальную практику» </w:t>
            </w: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всего расходные обязательства по подпрогамме:</w:t>
            </w:r>
          </w:p>
        </w:tc>
        <w:tc>
          <w:tcPr>
            <w:tcW w:w="226"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71"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1 199 076,60</w:t>
            </w:r>
          </w:p>
        </w:tc>
        <w:tc>
          <w:tcPr>
            <w:tcW w:w="423"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1 520 000,00</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1 062 324,48</w:t>
            </w:r>
          </w:p>
        </w:tc>
        <w:tc>
          <w:tcPr>
            <w:tcW w:w="375"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1 014 240,00</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1 014 240,00</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5 809 881,08</w:t>
            </w:r>
          </w:p>
        </w:tc>
      </w:tr>
      <w:tr w:rsidR="00C55D79" w:rsidRPr="00C55D79" w:rsidTr="00C55D79">
        <w:trPr>
          <w:trHeight w:val="20"/>
        </w:trPr>
        <w:tc>
          <w:tcPr>
            <w:tcW w:w="136" w:type="pct"/>
            <w:vMerge/>
            <w:tcBorders>
              <w:top w:val="nil"/>
              <w:left w:val="single" w:sz="4" w:space="0" w:color="auto"/>
              <w:bottom w:val="single" w:sz="4" w:space="0" w:color="000000"/>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 xml:space="preserve">в том числе по ГРБС: </w:t>
            </w:r>
          </w:p>
        </w:tc>
        <w:tc>
          <w:tcPr>
            <w:tcW w:w="226"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color w:val="FF0000"/>
                <w:sz w:val="14"/>
                <w:szCs w:val="14"/>
                <w:lang w:eastAsia="ru-RU"/>
              </w:rPr>
            </w:pP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color w:val="FF0000"/>
                <w:sz w:val="14"/>
                <w:szCs w:val="14"/>
                <w:lang w:eastAsia="ru-RU"/>
              </w:rPr>
            </w:pP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color w:val="FF0000"/>
                <w:sz w:val="14"/>
                <w:szCs w:val="14"/>
                <w:lang w:eastAsia="ru-RU"/>
              </w:rPr>
            </w:pP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color w:val="FF0000"/>
                <w:sz w:val="14"/>
                <w:szCs w:val="14"/>
                <w:lang w:eastAsia="ru-RU"/>
              </w:rPr>
            </w:pPr>
          </w:p>
        </w:tc>
        <w:tc>
          <w:tcPr>
            <w:tcW w:w="137" w:type="pct"/>
            <w:tcBorders>
              <w:top w:val="single" w:sz="4" w:space="0" w:color="auto"/>
              <w:left w:val="nil"/>
              <w:bottom w:val="single" w:sz="4" w:space="0" w:color="auto"/>
              <w:right w:val="single" w:sz="4" w:space="0" w:color="auto"/>
            </w:tcBorders>
            <w:shd w:val="clear" w:color="000000" w:fill="FFFFFF"/>
            <w:noWrap/>
            <w:vAlign w:val="bottom"/>
            <w:hideMark/>
          </w:tcPr>
          <w:p w:rsidR="00C55D79" w:rsidRPr="00C55D79" w:rsidRDefault="00C55D79" w:rsidP="00C55D79">
            <w:pPr>
              <w:spacing w:after="0" w:line="240" w:lineRule="auto"/>
              <w:jc w:val="center"/>
              <w:rPr>
                <w:rFonts w:ascii="Times New Roman" w:eastAsia="Times New Roman" w:hAnsi="Times New Roman"/>
                <w:color w:val="000000"/>
                <w:sz w:val="14"/>
                <w:szCs w:val="14"/>
                <w:lang w:eastAsia="ru-RU"/>
              </w:rPr>
            </w:pPr>
          </w:p>
        </w:tc>
        <w:tc>
          <w:tcPr>
            <w:tcW w:w="171" w:type="pct"/>
            <w:tcBorders>
              <w:top w:val="single" w:sz="4" w:space="0" w:color="auto"/>
              <w:left w:val="nil"/>
              <w:bottom w:val="single" w:sz="4" w:space="0" w:color="auto"/>
              <w:right w:val="single" w:sz="4" w:space="0" w:color="auto"/>
            </w:tcBorders>
            <w:shd w:val="clear" w:color="000000" w:fill="FFFFFF"/>
            <w:noWrap/>
            <w:vAlign w:val="bottom"/>
            <w:hideMark/>
          </w:tcPr>
          <w:p w:rsidR="00C55D79" w:rsidRPr="00C55D79" w:rsidRDefault="00C55D79" w:rsidP="00C55D79">
            <w:pPr>
              <w:spacing w:after="0" w:line="240" w:lineRule="auto"/>
              <w:jc w:val="center"/>
              <w:rPr>
                <w:rFonts w:ascii="Times New Roman" w:eastAsia="Times New Roman" w:hAnsi="Times New Roman"/>
                <w:color w:val="000000"/>
                <w:sz w:val="14"/>
                <w:szCs w:val="14"/>
                <w:lang w:eastAsia="ru-RU"/>
              </w:rPr>
            </w:pP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color w:val="000000"/>
                <w:sz w:val="14"/>
                <w:szCs w:val="14"/>
                <w:lang w:eastAsia="ru-RU"/>
              </w:rPr>
            </w:pPr>
          </w:p>
        </w:tc>
        <w:tc>
          <w:tcPr>
            <w:tcW w:w="423"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color w:val="000000"/>
                <w:sz w:val="14"/>
                <w:szCs w:val="14"/>
                <w:lang w:eastAsia="ru-RU"/>
              </w:rPr>
            </w:pP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color w:val="000000"/>
                <w:sz w:val="14"/>
                <w:szCs w:val="14"/>
                <w:lang w:eastAsia="ru-RU"/>
              </w:rPr>
            </w:pPr>
          </w:p>
        </w:tc>
        <w:tc>
          <w:tcPr>
            <w:tcW w:w="375"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color w:val="000000"/>
                <w:sz w:val="14"/>
                <w:szCs w:val="14"/>
                <w:lang w:eastAsia="ru-RU"/>
              </w:rPr>
            </w:pPr>
          </w:p>
        </w:tc>
        <w:tc>
          <w:tcPr>
            <w:tcW w:w="387" w:type="pct"/>
            <w:tcBorders>
              <w:top w:val="single" w:sz="4" w:space="0" w:color="auto"/>
              <w:left w:val="nil"/>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jc w:val="center"/>
              <w:rPr>
                <w:rFonts w:ascii="Times New Roman" w:eastAsia="Times New Roman" w:hAnsi="Times New Roman"/>
                <w:color w:val="000000"/>
                <w:sz w:val="14"/>
                <w:szCs w:val="14"/>
                <w:lang w:eastAsia="ru-RU"/>
              </w:rPr>
            </w:pPr>
          </w:p>
        </w:tc>
        <w:tc>
          <w:tcPr>
            <w:tcW w:w="518" w:type="pct"/>
            <w:tcBorders>
              <w:top w:val="single" w:sz="4" w:space="0" w:color="auto"/>
              <w:left w:val="nil"/>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jc w:val="center"/>
              <w:rPr>
                <w:rFonts w:ascii="Times New Roman" w:eastAsia="Times New Roman" w:hAnsi="Times New Roman"/>
                <w:color w:val="000000"/>
                <w:sz w:val="14"/>
                <w:szCs w:val="14"/>
                <w:lang w:eastAsia="ru-RU"/>
              </w:rPr>
            </w:pPr>
          </w:p>
        </w:tc>
      </w:tr>
      <w:tr w:rsidR="00C55D79" w:rsidRPr="00C55D79" w:rsidTr="00C55D79">
        <w:trPr>
          <w:trHeight w:val="20"/>
        </w:trPr>
        <w:tc>
          <w:tcPr>
            <w:tcW w:w="136" w:type="pct"/>
            <w:vMerge/>
            <w:tcBorders>
              <w:top w:val="nil"/>
              <w:left w:val="single" w:sz="4" w:space="0" w:color="auto"/>
              <w:bottom w:val="single" w:sz="4" w:space="0" w:color="000000"/>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Администрация Богучанского района</w:t>
            </w:r>
          </w:p>
        </w:tc>
        <w:tc>
          <w:tcPr>
            <w:tcW w:w="226"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806</w:t>
            </w: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71"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835 000,00</w:t>
            </w:r>
          </w:p>
        </w:tc>
        <w:tc>
          <w:tcPr>
            <w:tcW w:w="423"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845 760,00</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340 000,00</w:t>
            </w:r>
          </w:p>
        </w:tc>
        <w:tc>
          <w:tcPr>
            <w:tcW w:w="375"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340 000,00</w:t>
            </w:r>
          </w:p>
        </w:tc>
        <w:tc>
          <w:tcPr>
            <w:tcW w:w="387" w:type="pct"/>
            <w:tcBorders>
              <w:top w:val="single" w:sz="4" w:space="0" w:color="auto"/>
              <w:left w:val="nil"/>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340 000,00</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2 700 760,00</w:t>
            </w:r>
          </w:p>
        </w:tc>
      </w:tr>
      <w:tr w:rsidR="00C55D79" w:rsidRPr="00C55D79" w:rsidTr="00C55D79">
        <w:trPr>
          <w:trHeight w:val="20"/>
        </w:trPr>
        <w:tc>
          <w:tcPr>
            <w:tcW w:w="136" w:type="pct"/>
            <w:vMerge/>
            <w:tcBorders>
              <w:top w:val="nil"/>
              <w:left w:val="single" w:sz="4" w:space="0" w:color="auto"/>
              <w:bottom w:val="single" w:sz="4" w:space="0" w:color="000000"/>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26"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890</w:t>
            </w: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71"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364 076,60</w:t>
            </w:r>
          </w:p>
        </w:tc>
        <w:tc>
          <w:tcPr>
            <w:tcW w:w="423"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674 240,00</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722 324,48</w:t>
            </w:r>
          </w:p>
        </w:tc>
        <w:tc>
          <w:tcPr>
            <w:tcW w:w="375"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674 240,00</w:t>
            </w:r>
          </w:p>
        </w:tc>
        <w:tc>
          <w:tcPr>
            <w:tcW w:w="387" w:type="pct"/>
            <w:tcBorders>
              <w:top w:val="single" w:sz="4" w:space="0" w:color="auto"/>
              <w:left w:val="nil"/>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674 240,00</w:t>
            </w:r>
          </w:p>
        </w:tc>
        <w:tc>
          <w:tcPr>
            <w:tcW w:w="518" w:type="pct"/>
            <w:tcBorders>
              <w:top w:val="single" w:sz="4" w:space="0" w:color="auto"/>
              <w:left w:val="nil"/>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3 109 121,08</w:t>
            </w:r>
          </w:p>
        </w:tc>
      </w:tr>
      <w:tr w:rsidR="00C55D79" w:rsidRPr="00C55D79" w:rsidTr="00C55D79">
        <w:trPr>
          <w:trHeight w:val="20"/>
        </w:trPr>
        <w:tc>
          <w:tcPr>
            <w:tcW w:w="136" w:type="pct"/>
            <w:vMerge w:val="restart"/>
            <w:tcBorders>
              <w:top w:val="nil"/>
              <w:left w:val="single" w:sz="4" w:space="0" w:color="auto"/>
              <w:bottom w:val="single" w:sz="4" w:space="0" w:color="000000"/>
              <w:right w:val="single" w:sz="4" w:space="0" w:color="auto"/>
            </w:tcBorders>
            <w:shd w:val="clear" w:color="000000" w:fill="FFFFFF"/>
            <w:noWrap/>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2</w:t>
            </w:r>
          </w:p>
        </w:tc>
        <w:tc>
          <w:tcPr>
            <w:tcW w:w="451" w:type="pct"/>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Подпрограмма 2</w:t>
            </w:r>
          </w:p>
        </w:tc>
        <w:tc>
          <w:tcPr>
            <w:tcW w:w="46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55D79" w:rsidRPr="00C55D79" w:rsidRDefault="00C55D79" w:rsidP="00C55D79">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xml:space="preserve">«Патриотическое воспитание молодежи Богучанского района» </w:t>
            </w: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всего расходные обязательства по подпрогрмме:</w:t>
            </w:r>
          </w:p>
        </w:tc>
        <w:tc>
          <w:tcPr>
            <w:tcW w:w="226"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71"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550 000,00</w:t>
            </w:r>
          </w:p>
        </w:tc>
        <w:tc>
          <w:tcPr>
            <w:tcW w:w="423"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550 000,00</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430 000,00</w:t>
            </w:r>
          </w:p>
        </w:tc>
        <w:tc>
          <w:tcPr>
            <w:tcW w:w="375"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100 000,00</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100 000,00</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1 730 000,00</w:t>
            </w:r>
          </w:p>
        </w:tc>
      </w:tr>
      <w:tr w:rsidR="00C55D79" w:rsidRPr="00C55D79" w:rsidTr="00C55D79">
        <w:trPr>
          <w:trHeight w:val="20"/>
        </w:trPr>
        <w:tc>
          <w:tcPr>
            <w:tcW w:w="136" w:type="pct"/>
            <w:vMerge/>
            <w:tcBorders>
              <w:top w:val="nil"/>
              <w:left w:val="single" w:sz="4" w:space="0" w:color="auto"/>
              <w:bottom w:val="single" w:sz="4" w:space="0" w:color="000000"/>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xml:space="preserve">в том числе по ГРБС: </w:t>
            </w:r>
          </w:p>
        </w:tc>
        <w:tc>
          <w:tcPr>
            <w:tcW w:w="226"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171"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423"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375"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r>
      <w:tr w:rsidR="00C55D79" w:rsidRPr="00C55D79" w:rsidTr="00C55D79">
        <w:trPr>
          <w:trHeight w:val="20"/>
        </w:trPr>
        <w:tc>
          <w:tcPr>
            <w:tcW w:w="136" w:type="pct"/>
            <w:vMerge/>
            <w:tcBorders>
              <w:top w:val="nil"/>
              <w:left w:val="single" w:sz="4" w:space="0" w:color="auto"/>
              <w:bottom w:val="single" w:sz="4" w:space="0" w:color="000000"/>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Администрация Богучанского района</w:t>
            </w:r>
          </w:p>
        </w:tc>
        <w:tc>
          <w:tcPr>
            <w:tcW w:w="226"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806</w:t>
            </w: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71"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550 000,00</w:t>
            </w:r>
          </w:p>
        </w:tc>
        <w:tc>
          <w:tcPr>
            <w:tcW w:w="423"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550 000,00</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430 000,00</w:t>
            </w:r>
          </w:p>
        </w:tc>
        <w:tc>
          <w:tcPr>
            <w:tcW w:w="375"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100 000,00</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100 000,00</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1 730 000,00</w:t>
            </w:r>
          </w:p>
        </w:tc>
      </w:tr>
      <w:tr w:rsidR="00C55D79" w:rsidRPr="00C55D79" w:rsidTr="00C55D79">
        <w:trPr>
          <w:trHeight w:val="20"/>
        </w:trPr>
        <w:tc>
          <w:tcPr>
            <w:tcW w:w="136" w:type="pct"/>
            <w:vMerge w:val="restart"/>
            <w:tcBorders>
              <w:top w:val="nil"/>
              <w:left w:val="single" w:sz="4" w:space="0" w:color="auto"/>
              <w:bottom w:val="single" w:sz="4" w:space="0" w:color="000000"/>
              <w:right w:val="single" w:sz="4" w:space="0" w:color="auto"/>
            </w:tcBorders>
            <w:shd w:val="clear" w:color="000000" w:fill="FFFFFF"/>
            <w:noWrap/>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3</w:t>
            </w:r>
          </w:p>
        </w:tc>
        <w:tc>
          <w:tcPr>
            <w:tcW w:w="451" w:type="pct"/>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Подпрограмма 3</w:t>
            </w:r>
          </w:p>
        </w:tc>
        <w:tc>
          <w:tcPr>
            <w:tcW w:w="46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55D79" w:rsidRPr="00C55D79" w:rsidRDefault="00C55D79" w:rsidP="00C55D79">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xml:space="preserve">«Обеспечение жильем молодых семей в Богучанском районе» </w:t>
            </w: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всего расходные обязательства по подпрогамме:</w:t>
            </w:r>
          </w:p>
        </w:tc>
        <w:tc>
          <w:tcPr>
            <w:tcW w:w="226"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71"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2 640 593,08</w:t>
            </w:r>
          </w:p>
        </w:tc>
        <w:tc>
          <w:tcPr>
            <w:tcW w:w="423"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2 965 681,36</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4 353 408,00</w:t>
            </w:r>
          </w:p>
        </w:tc>
        <w:tc>
          <w:tcPr>
            <w:tcW w:w="375"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1 221 040,00</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1 221 040,00</w:t>
            </w:r>
          </w:p>
        </w:tc>
        <w:tc>
          <w:tcPr>
            <w:tcW w:w="518" w:type="pct"/>
            <w:tcBorders>
              <w:top w:val="single" w:sz="4" w:space="0" w:color="auto"/>
              <w:left w:val="nil"/>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12 401 762,44</w:t>
            </w:r>
          </w:p>
        </w:tc>
      </w:tr>
      <w:tr w:rsidR="00C55D79" w:rsidRPr="00C55D79" w:rsidTr="00C55D79">
        <w:trPr>
          <w:trHeight w:val="20"/>
        </w:trPr>
        <w:tc>
          <w:tcPr>
            <w:tcW w:w="136" w:type="pct"/>
            <w:vMerge/>
            <w:tcBorders>
              <w:top w:val="nil"/>
              <w:left w:val="single" w:sz="4" w:space="0" w:color="auto"/>
              <w:bottom w:val="single" w:sz="4" w:space="0" w:color="000000"/>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xml:space="preserve">в том числе по ГРБС: </w:t>
            </w:r>
          </w:p>
        </w:tc>
        <w:tc>
          <w:tcPr>
            <w:tcW w:w="226"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171"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423"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375"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r>
      <w:tr w:rsidR="00C55D79" w:rsidRPr="00C55D79" w:rsidTr="00C55D79">
        <w:trPr>
          <w:trHeight w:val="20"/>
        </w:trPr>
        <w:tc>
          <w:tcPr>
            <w:tcW w:w="136" w:type="pct"/>
            <w:vMerge/>
            <w:tcBorders>
              <w:top w:val="nil"/>
              <w:left w:val="single" w:sz="4" w:space="0" w:color="auto"/>
              <w:bottom w:val="single" w:sz="4" w:space="0" w:color="000000"/>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43" w:type="pct"/>
            <w:tcBorders>
              <w:top w:val="single" w:sz="4" w:space="0" w:color="auto"/>
              <w:left w:val="nil"/>
              <w:bottom w:val="single" w:sz="4" w:space="0" w:color="auto"/>
              <w:right w:val="single" w:sz="4" w:space="0" w:color="auto"/>
            </w:tcBorders>
            <w:shd w:val="clear" w:color="000000" w:fill="FFFFFF"/>
            <w:vAlign w:val="bottom"/>
            <w:hideMark/>
          </w:tcPr>
          <w:p w:rsidR="00C55D79" w:rsidRPr="00C55D79" w:rsidRDefault="00C55D79" w:rsidP="00C55D79">
            <w:pPr>
              <w:spacing w:after="0" w:line="240" w:lineRule="auto"/>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26"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863</w:t>
            </w: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71"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2 640 593,08</w:t>
            </w:r>
          </w:p>
        </w:tc>
        <w:tc>
          <w:tcPr>
            <w:tcW w:w="423"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2 965 681,36</w:t>
            </w:r>
          </w:p>
        </w:tc>
        <w:tc>
          <w:tcPr>
            <w:tcW w:w="387" w:type="pct"/>
            <w:tcBorders>
              <w:top w:val="single" w:sz="4" w:space="0" w:color="auto"/>
              <w:left w:val="nil"/>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4 353 408,00</w:t>
            </w:r>
          </w:p>
        </w:tc>
        <w:tc>
          <w:tcPr>
            <w:tcW w:w="375" w:type="pct"/>
            <w:tcBorders>
              <w:top w:val="single" w:sz="4" w:space="0" w:color="auto"/>
              <w:left w:val="nil"/>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1 221 040,00</w:t>
            </w:r>
          </w:p>
        </w:tc>
        <w:tc>
          <w:tcPr>
            <w:tcW w:w="387" w:type="pct"/>
            <w:tcBorders>
              <w:top w:val="single" w:sz="4" w:space="0" w:color="auto"/>
              <w:left w:val="nil"/>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1 221 040,00</w:t>
            </w:r>
          </w:p>
        </w:tc>
        <w:tc>
          <w:tcPr>
            <w:tcW w:w="518" w:type="pct"/>
            <w:tcBorders>
              <w:top w:val="single" w:sz="4" w:space="0" w:color="auto"/>
              <w:left w:val="nil"/>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12 401 762,44</w:t>
            </w:r>
          </w:p>
        </w:tc>
      </w:tr>
      <w:tr w:rsidR="00C55D79" w:rsidRPr="00C55D79" w:rsidTr="00C55D79">
        <w:trPr>
          <w:trHeight w:val="20"/>
        </w:trPr>
        <w:tc>
          <w:tcPr>
            <w:tcW w:w="136" w:type="pct"/>
            <w:vMerge w:val="restart"/>
            <w:tcBorders>
              <w:top w:val="nil"/>
              <w:left w:val="single" w:sz="4" w:space="0" w:color="auto"/>
              <w:bottom w:val="single" w:sz="4" w:space="0" w:color="000000"/>
              <w:right w:val="single" w:sz="4" w:space="0" w:color="auto"/>
            </w:tcBorders>
            <w:shd w:val="clear" w:color="000000" w:fill="FFFFFF"/>
            <w:noWrap/>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4</w:t>
            </w:r>
          </w:p>
        </w:tc>
        <w:tc>
          <w:tcPr>
            <w:tcW w:w="451" w:type="pct"/>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Подпрограмма 4</w:t>
            </w:r>
          </w:p>
        </w:tc>
        <w:tc>
          <w:tcPr>
            <w:tcW w:w="46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55D79" w:rsidRPr="00C55D79" w:rsidRDefault="00C55D79" w:rsidP="00C55D79">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xml:space="preserve">«Обеспечение реализации муниципальной программы и прочие мероприятия» </w:t>
            </w: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всего расходные обязательства по подпрогамме:</w:t>
            </w:r>
          </w:p>
        </w:tc>
        <w:tc>
          <w:tcPr>
            <w:tcW w:w="226"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71"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5 131 700,00</w:t>
            </w:r>
          </w:p>
        </w:tc>
        <w:tc>
          <w:tcPr>
            <w:tcW w:w="423"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5 578 909,77</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5 913 675,04</w:t>
            </w:r>
          </w:p>
        </w:tc>
        <w:tc>
          <w:tcPr>
            <w:tcW w:w="375"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5 725 300,00</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5 725 300,00</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28 074 884,81</w:t>
            </w:r>
          </w:p>
        </w:tc>
      </w:tr>
      <w:tr w:rsidR="00C55D79" w:rsidRPr="00C55D79" w:rsidTr="00C55D79">
        <w:trPr>
          <w:trHeight w:val="20"/>
        </w:trPr>
        <w:tc>
          <w:tcPr>
            <w:tcW w:w="136" w:type="pct"/>
            <w:vMerge/>
            <w:tcBorders>
              <w:top w:val="nil"/>
              <w:left w:val="single" w:sz="4" w:space="0" w:color="auto"/>
              <w:bottom w:val="single" w:sz="4" w:space="0" w:color="000000"/>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xml:space="preserve">в том числе по ГРБС: </w:t>
            </w:r>
          </w:p>
        </w:tc>
        <w:tc>
          <w:tcPr>
            <w:tcW w:w="226"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171"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423"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375"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p>
        </w:tc>
      </w:tr>
      <w:tr w:rsidR="00C55D79" w:rsidRPr="00C55D79" w:rsidTr="00C55D79">
        <w:trPr>
          <w:trHeight w:val="20"/>
        </w:trPr>
        <w:tc>
          <w:tcPr>
            <w:tcW w:w="136" w:type="pct"/>
            <w:vMerge/>
            <w:tcBorders>
              <w:top w:val="nil"/>
              <w:left w:val="single" w:sz="4" w:space="0" w:color="auto"/>
              <w:bottom w:val="single" w:sz="4" w:space="0" w:color="000000"/>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C55D79" w:rsidRPr="00C55D79" w:rsidRDefault="00C55D79" w:rsidP="00C55D79">
            <w:pPr>
              <w:spacing w:after="0" w:line="240" w:lineRule="auto"/>
              <w:rPr>
                <w:rFonts w:ascii="Times New Roman" w:eastAsia="Times New Roman" w:hAnsi="Times New Roman"/>
                <w:sz w:val="14"/>
                <w:szCs w:val="14"/>
                <w:lang w:eastAsia="ru-RU"/>
              </w:rPr>
            </w:pP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C55D79" w:rsidRPr="00C55D79" w:rsidRDefault="00C55D79" w:rsidP="00C55D79">
            <w:pPr>
              <w:spacing w:after="0" w:line="240" w:lineRule="auto"/>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Администрация Богучанс</w:t>
            </w:r>
            <w:r w:rsidRPr="00C55D79">
              <w:rPr>
                <w:rFonts w:ascii="Times New Roman" w:eastAsia="Times New Roman" w:hAnsi="Times New Roman"/>
                <w:color w:val="000000"/>
                <w:sz w:val="14"/>
                <w:szCs w:val="14"/>
                <w:lang w:eastAsia="ru-RU"/>
              </w:rPr>
              <w:lastRenderedPageBreak/>
              <w:t>кого района</w:t>
            </w:r>
          </w:p>
        </w:tc>
        <w:tc>
          <w:tcPr>
            <w:tcW w:w="226"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lastRenderedPageBreak/>
              <w:t>806</w:t>
            </w: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71"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5 131 700,00</w:t>
            </w:r>
          </w:p>
        </w:tc>
        <w:tc>
          <w:tcPr>
            <w:tcW w:w="423"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5 578 909,77</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5 913 675,04</w:t>
            </w:r>
          </w:p>
        </w:tc>
        <w:tc>
          <w:tcPr>
            <w:tcW w:w="375"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5 725 300,00</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5 725 300,00</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C55D79" w:rsidRPr="00C55D79" w:rsidRDefault="00C55D79" w:rsidP="00C55D79">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28 074 884,81</w:t>
            </w:r>
          </w:p>
        </w:tc>
      </w:tr>
    </w:tbl>
    <w:p w:rsidR="00C55D79" w:rsidRDefault="00C55D79" w:rsidP="004A42BE">
      <w:pPr>
        <w:spacing w:after="0" w:line="240" w:lineRule="auto"/>
        <w:ind w:firstLine="709"/>
        <w:jc w:val="both"/>
        <w:rPr>
          <w:rFonts w:ascii="Times New Roman" w:hAnsi="Times New Roman"/>
          <w:color w:val="C00000"/>
          <w:sz w:val="20"/>
          <w:szCs w:val="20"/>
        </w:rPr>
      </w:pPr>
    </w:p>
    <w:p w:rsidR="00FD4BAD" w:rsidRDefault="00FD4BAD" w:rsidP="00FD4BAD">
      <w:pPr>
        <w:pStyle w:val="af7"/>
        <w:jc w:val="right"/>
        <w:rPr>
          <w:b w:val="0"/>
          <w:sz w:val="18"/>
          <w:szCs w:val="18"/>
        </w:rPr>
      </w:pPr>
      <w:r w:rsidRPr="00FD4BAD">
        <w:rPr>
          <w:b w:val="0"/>
          <w:sz w:val="18"/>
          <w:szCs w:val="18"/>
        </w:rPr>
        <w:t xml:space="preserve">Приложение № 3 </w:t>
      </w:r>
    </w:p>
    <w:p w:rsidR="00FD4BAD" w:rsidRPr="00FD4BAD" w:rsidRDefault="00FD4BAD" w:rsidP="00FD4BAD">
      <w:pPr>
        <w:pStyle w:val="af7"/>
        <w:jc w:val="right"/>
        <w:rPr>
          <w:b w:val="0"/>
          <w:bCs/>
          <w:sz w:val="18"/>
          <w:szCs w:val="18"/>
        </w:rPr>
      </w:pPr>
      <w:r w:rsidRPr="00FD4BAD">
        <w:rPr>
          <w:b w:val="0"/>
          <w:sz w:val="18"/>
          <w:szCs w:val="18"/>
        </w:rPr>
        <w:t>к муниципальной программе «Молодежь Приангарья»</w:t>
      </w:r>
      <w:r w:rsidRPr="00FD4BAD">
        <w:rPr>
          <w:b w:val="0"/>
          <w:bCs/>
          <w:sz w:val="18"/>
          <w:szCs w:val="18"/>
        </w:rPr>
        <w:t xml:space="preserve"> </w:t>
      </w:r>
    </w:p>
    <w:p w:rsidR="00FD4BAD" w:rsidRPr="00DA04D6" w:rsidRDefault="00FD4BAD" w:rsidP="00FD4BAD">
      <w:pPr>
        <w:pStyle w:val="ConsPlusNormal"/>
        <w:widowControl/>
        <w:ind w:left="8789" w:right="-314" w:firstLine="0"/>
        <w:outlineLvl w:val="2"/>
        <w:rPr>
          <w:rFonts w:ascii="Times New Roman" w:hAnsi="Times New Roman"/>
          <w:bCs/>
          <w:sz w:val="16"/>
          <w:szCs w:val="16"/>
        </w:rPr>
      </w:pPr>
    </w:p>
    <w:p w:rsidR="00FD4BAD" w:rsidRPr="00FD4BAD" w:rsidRDefault="00FD4BAD" w:rsidP="00FD4BAD">
      <w:pPr>
        <w:spacing w:after="0" w:line="240" w:lineRule="auto"/>
        <w:ind w:right="-500"/>
        <w:jc w:val="center"/>
        <w:rPr>
          <w:rFonts w:ascii="Times New Roman" w:hAnsi="Times New Roman"/>
          <w:sz w:val="20"/>
          <w:szCs w:val="20"/>
        </w:rPr>
      </w:pPr>
      <w:r w:rsidRPr="00FD4BAD">
        <w:rPr>
          <w:rFonts w:ascii="Times New Roman" w:hAnsi="Times New Roman"/>
          <w:sz w:val="20"/>
          <w:szCs w:val="20"/>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bl>
      <w:tblPr>
        <w:tblW w:w="5000" w:type="pct"/>
        <w:tblLook w:val="00A0"/>
      </w:tblPr>
      <w:tblGrid>
        <w:gridCol w:w="1183"/>
        <w:gridCol w:w="1258"/>
        <w:gridCol w:w="1139"/>
        <w:gridCol w:w="961"/>
        <w:gridCol w:w="301"/>
        <w:gridCol w:w="722"/>
        <w:gridCol w:w="1021"/>
        <w:gridCol w:w="951"/>
        <w:gridCol w:w="951"/>
        <w:gridCol w:w="1083"/>
      </w:tblGrid>
      <w:tr w:rsidR="00FD4BAD" w:rsidRPr="00FD4BAD" w:rsidTr="00126EA8">
        <w:trPr>
          <w:trHeight w:val="20"/>
        </w:trPr>
        <w:tc>
          <w:tcPr>
            <w:tcW w:w="618" w:type="pct"/>
            <w:vMerge w:val="restart"/>
            <w:tcBorders>
              <w:top w:val="single" w:sz="4" w:space="0" w:color="auto"/>
              <w:left w:val="single" w:sz="4" w:space="0" w:color="auto"/>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Статус</w:t>
            </w:r>
          </w:p>
        </w:tc>
        <w:tc>
          <w:tcPr>
            <w:tcW w:w="658" w:type="pct"/>
            <w:vMerge w:val="restart"/>
            <w:tcBorders>
              <w:top w:val="single" w:sz="4" w:space="0" w:color="auto"/>
              <w:left w:val="single" w:sz="4" w:space="0" w:color="auto"/>
              <w:bottom w:val="single" w:sz="4" w:space="0" w:color="auto"/>
              <w:right w:val="single" w:sz="4" w:space="0" w:color="auto"/>
            </w:tcBorders>
            <w:vAlign w:val="center"/>
          </w:tcPr>
          <w:p w:rsidR="00FD4BAD" w:rsidRPr="00FD4BAD" w:rsidRDefault="00FD4BAD" w:rsidP="00021E18">
            <w:pPr>
              <w:spacing w:after="0" w:line="240" w:lineRule="auto"/>
              <w:ind w:right="-125"/>
              <w:jc w:val="center"/>
              <w:rPr>
                <w:rFonts w:ascii="Times New Roman" w:hAnsi="Times New Roman"/>
                <w:sz w:val="14"/>
                <w:szCs w:val="14"/>
                <w:lang w:eastAsia="ru-RU"/>
              </w:rPr>
            </w:pPr>
            <w:r w:rsidRPr="00FD4BAD">
              <w:rPr>
                <w:rFonts w:ascii="Times New Roman" w:hAnsi="Times New Roman"/>
                <w:sz w:val="14"/>
                <w:szCs w:val="14"/>
                <w:lang w:eastAsia="ru-RU"/>
              </w:rPr>
              <w:t>Наименование муниципальной программы, подпрограммы муниципальной</w:t>
            </w:r>
          </w:p>
          <w:p w:rsidR="00FD4BAD" w:rsidRPr="00FD4BAD" w:rsidRDefault="00FD4BAD" w:rsidP="00021E18">
            <w:pPr>
              <w:spacing w:after="0" w:line="240" w:lineRule="auto"/>
              <w:ind w:right="-125"/>
              <w:jc w:val="center"/>
              <w:rPr>
                <w:rFonts w:ascii="Times New Roman" w:hAnsi="Times New Roman"/>
                <w:sz w:val="14"/>
                <w:szCs w:val="14"/>
                <w:lang w:eastAsia="ru-RU"/>
              </w:rPr>
            </w:pPr>
            <w:r w:rsidRPr="00FD4BAD">
              <w:rPr>
                <w:rFonts w:ascii="Times New Roman" w:hAnsi="Times New Roman"/>
                <w:sz w:val="14"/>
                <w:szCs w:val="14"/>
                <w:lang w:eastAsia="ru-RU"/>
              </w:rPr>
              <w:t>программы</w:t>
            </w:r>
          </w:p>
        </w:tc>
        <w:tc>
          <w:tcPr>
            <w:tcW w:w="595" w:type="pct"/>
            <w:vMerge w:val="restart"/>
            <w:tcBorders>
              <w:top w:val="single" w:sz="4" w:space="0" w:color="auto"/>
              <w:left w:val="single" w:sz="4" w:space="0" w:color="auto"/>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Ответственный исполнитель, соисполнители</w:t>
            </w:r>
          </w:p>
        </w:tc>
        <w:tc>
          <w:tcPr>
            <w:tcW w:w="659" w:type="pct"/>
            <w:gridSpan w:val="2"/>
            <w:tcBorders>
              <w:top w:val="single" w:sz="4" w:space="0" w:color="auto"/>
              <w:left w:val="nil"/>
              <w:bottom w:val="single" w:sz="4" w:space="0" w:color="auto"/>
              <w:right w:val="nil"/>
            </w:tcBorders>
          </w:tcPr>
          <w:p w:rsidR="00FD4BAD" w:rsidRPr="00FD4BAD" w:rsidRDefault="00FD4BAD" w:rsidP="00021E18">
            <w:pPr>
              <w:spacing w:after="0" w:line="240" w:lineRule="auto"/>
              <w:jc w:val="center"/>
              <w:rPr>
                <w:rFonts w:ascii="Times New Roman" w:hAnsi="Times New Roman"/>
                <w:sz w:val="14"/>
                <w:szCs w:val="14"/>
                <w:lang w:eastAsia="ru-RU"/>
              </w:rPr>
            </w:pPr>
          </w:p>
        </w:tc>
        <w:tc>
          <w:tcPr>
            <w:tcW w:w="2470" w:type="pct"/>
            <w:gridSpan w:val="5"/>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Оценка расходов (рублей), годы</w:t>
            </w:r>
          </w:p>
        </w:tc>
      </w:tr>
      <w:tr w:rsidR="00FD4BAD" w:rsidRPr="00FD4BAD" w:rsidTr="00126EA8">
        <w:trPr>
          <w:trHeight w:val="20"/>
        </w:trPr>
        <w:tc>
          <w:tcPr>
            <w:tcW w:w="618" w:type="pct"/>
            <w:vMerge/>
            <w:tcBorders>
              <w:top w:val="single" w:sz="4" w:space="0" w:color="auto"/>
              <w:left w:val="single" w:sz="4" w:space="0" w:color="auto"/>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sz w:val="14"/>
                <w:szCs w:val="14"/>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sz w:val="14"/>
                <w:szCs w:val="14"/>
                <w:lang w:eastAsia="ru-RU"/>
              </w:rPr>
            </w:pPr>
          </w:p>
        </w:tc>
        <w:tc>
          <w:tcPr>
            <w:tcW w:w="595" w:type="pct"/>
            <w:vMerge/>
            <w:tcBorders>
              <w:top w:val="single" w:sz="4" w:space="0" w:color="auto"/>
              <w:left w:val="single" w:sz="4" w:space="0" w:color="auto"/>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sz w:val="14"/>
                <w:szCs w:val="14"/>
                <w:lang w:eastAsia="ru-RU"/>
              </w:rPr>
            </w:pPr>
          </w:p>
        </w:tc>
        <w:tc>
          <w:tcPr>
            <w:tcW w:w="502" w:type="pct"/>
            <w:tcBorders>
              <w:top w:val="nil"/>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sz w:val="14"/>
                <w:szCs w:val="14"/>
              </w:rPr>
            </w:pPr>
            <w:r w:rsidRPr="00FD4BAD">
              <w:rPr>
                <w:rFonts w:ascii="Times New Roman" w:hAnsi="Times New Roman"/>
                <w:sz w:val="14"/>
                <w:szCs w:val="14"/>
              </w:rPr>
              <w:t>Отчетный финансовый год</w:t>
            </w:r>
          </w:p>
          <w:p w:rsidR="00FD4BAD" w:rsidRPr="00FD4BAD" w:rsidRDefault="00FD4BAD" w:rsidP="00021E18">
            <w:pPr>
              <w:spacing w:after="0" w:line="240" w:lineRule="auto"/>
              <w:jc w:val="center"/>
              <w:rPr>
                <w:rFonts w:ascii="Times New Roman" w:hAnsi="Times New Roman"/>
                <w:sz w:val="14"/>
                <w:szCs w:val="14"/>
              </w:rPr>
            </w:pPr>
            <w:r w:rsidRPr="00FD4BAD">
              <w:rPr>
                <w:rFonts w:ascii="Times New Roman" w:hAnsi="Times New Roman"/>
                <w:sz w:val="14"/>
                <w:szCs w:val="14"/>
              </w:rPr>
              <w:t>2014 год</w:t>
            </w:r>
          </w:p>
        </w:tc>
        <w:tc>
          <w:tcPr>
            <w:tcW w:w="534" w:type="pct"/>
            <w:gridSpan w:val="2"/>
            <w:tcBorders>
              <w:top w:val="nil"/>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sz w:val="14"/>
                <w:szCs w:val="14"/>
              </w:rPr>
            </w:pPr>
            <w:r w:rsidRPr="00FD4BAD">
              <w:rPr>
                <w:rFonts w:ascii="Times New Roman" w:hAnsi="Times New Roman"/>
                <w:sz w:val="14"/>
                <w:szCs w:val="14"/>
              </w:rPr>
              <w:t>Текущий финансовый год</w:t>
            </w:r>
          </w:p>
          <w:p w:rsidR="00FD4BAD" w:rsidRPr="00FD4BAD" w:rsidRDefault="00FD4BAD" w:rsidP="00021E18">
            <w:pPr>
              <w:spacing w:line="240" w:lineRule="auto"/>
              <w:jc w:val="center"/>
              <w:rPr>
                <w:rFonts w:ascii="Times New Roman" w:hAnsi="Times New Roman"/>
                <w:sz w:val="14"/>
                <w:szCs w:val="14"/>
              </w:rPr>
            </w:pPr>
            <w:r w:rsidRPr="00FD4BAD">
              <w:rPr>
                <w:rFonts w:ascii="Times New Roman" w:hAnsi="Times New Roman"/>
                <w:sz w:val="14"/>
                <w:szCs w:val="14"/>
              </w:rPr>
              <w:t>2015 год</w:t>
            </w:r>
          </w:p>
        </w:tc>
        <w:tc>
          <w:tcPr>
            <w:tcW w:w="533" w:type="pct"/>
            <w:tcBorders>
              <w:top w:val="nil"/>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sz w:val="14"/>
                <w:szCs w:val="14"/>
              </w:rPr>
            </w:pPr>
            <w:r w:rsidRPr="00FD4BAD">
              <w:rPr>
                <w:rFonts w:ascii="Times New Roman" w:hAnsi="Times New Roman"/>
                <w:sz w:val="14"/>
                <w:szCs w:val="14"/>
              </w:rPr>
              <w:t xml:space="preserve">Очередной финансовый год </w:t>
            </w:r>
          </w:p>
          <w:p w:rsidR="00FD4BAD" w:rsidRPr="00FD4BAD" w:rsidRDefault="00FD4BAD" w:rsidP="00021E18">
            <w:pPr>
              <w:spacing w:line="240" w:lineRule="auto"/>
              <w:jc w:val="center"/>
              <w:rPr>
                <w:rFonts w:ascii="Times New Roman" w:hAnsi="Times New Roman"/>
                <w:sz w:val="14"/>
                <w:szCs w:val="14"/>
              </w:rPr>
            </w:pPr>
            <w:r w:rsidRPr="00FD4BAD">
              <w:rPr>
                <w:rFonts w:ascii="Times New Roman" w:hAnsi="Times New Roman"/>
                <w:sz w:val="14"/>
                <w:szCs w:val="14"/>
              </w:rPr>
              <w:t>2016 год</w:t>
            </w: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sz w:val="14"/>
                <w:szCs w:val="14"/>
              </w:rPr>
            </w:pPr>
            <w:r w:rsidRPr="00FD4BAD">
              <w:rPr>
                <w:rFonts w:ascii="Times New Roman" w:hAnsi="Times New Roman"/>
                <w:sz w:val="14"/>
                <w:szCs w:val="14"/>
              </w:rPr>
              <w:t>Первый год планового периода</w:t>
            </w:r>
          </w:p>
          <w:p w:rsidR="00FD4BAD" w:rsidRPr="00FD4BAD" w:rsidRDefault="00FD4BAD" w:rsidP="00021E18">
            <w:pPr>
              <w:spacing w:line="240" w:lineRule="auto"/>
              <w:jc w:val="center"/>
              <w:rPr>
                <w:rFonts w:ascii="Times New Roman" w:hAnsi="Times New Roman"/>
                <w:sz w:val="14"/>
                <w:szCs w:val="14"/>
              </w:rPr>
            </w:pPr>
            <w:r w:rsidRPr="00FD4BAD">
              <w:rPr>
                <w:rFonts w:ascii="Times New Roman" w:hAnsi="Times New Roman"/>
                <w:sz w:val="14"/>
                <w:szCs w:val="14"/>
              </w:rPr>
              <w:t>2017 год</w:t>
            </w:r>
          </w:p>
        </w:tc>
        <w:tc>
          <w:tcPr>
            <w:tcW w:w="497" w:type="pct"/>
            <w:tcBorders>
              <w:top w:val="nil"/>
              <w:left w:val="single" w:sz="4" w:space="0" w:color="auto"/>
              <w:bottom w:val="single" w:sz="4" w:space="0" w:color="auto"/>
              <w:right w:val="single" w:sz="4" w:space="0" w:color="auto"/>
            </w:tcBorders>
          </w:tcPr>
          <w:p w:rsidR="00FD4BAD" w:rsidRPr="00FD4BAD" w:rsidRDefault="00FD4BAD" w:rsidP="00021E18">
            <w:pPr>
              <w:spacing w:after="0" w:line="240" w:lineRule="auto"/>
              <w:jc w:val="center"/>
              <w:rPr>
                <w:rFonts w:ascii="Times New Roman" w:hAnsi="Times New Roman"/>
                <w:sz w:val="14"/>
                <w:szCs w:val="14"/>
              </w:rPr>
            </w:pPr>
            <w:r w:rsidRPr="00FD4BAD">
              <w:rPr>
                <w:rFonts w:ascii="Times New Roman" w:hAnsi="Times New Roman"/>
                <w:sz w:val="14"/>
                <w:szCs w:val="14"/>
              </w:rPr>
              <w:t xml:space="preserve">Второй год планового периода </w:t>
            </w:r>
          </w:p>
          <w:p w:rsidR="00FD4BAD" w:rsidRPr="00FD4BAD" w:rsidRDefault="00FD4BAD" w:rsidP="00021E18">
            <w:pPr>
              <w:spacing w:after="0" w:line="240" w:lineRule="auto"/>
              <w:jc w:val="center"/>
              <w:rPr>
                <w:rFonts w:ascii="Times New Roman" w:hAnsi="Times New Roman"/>
                <w:sz w:val="14"/>
                <w:szCs w:val="14"/>
              </w:rPr>
            </w:pPr>
            <w:r w:rsidRPr="00FD4BAD">
              <w:rPr>
                <w:rFonts w:ascii="Times New Roman" w:hAnsi="Times New Roman"/>
                <w:sz w:val="14"/>
                <w:szCs w:val="14"/>
              </w:rPr>
              <w:t>2018 год</w:t>
            </w:r>
          </w:p>
        </w:tc>
        <w:tc>
          <w:tcPr>
            <w:tcW w:w="566" w:type="pct"/>
            <w:tcBorders>
              <w:top w:val="nil"/>
              <w:left w:val="single" w:sz="4" w:space="0" w:color="auto"/>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sz w:val="14"/>
                <w:szCs w:val="14"/>
              </w:rPr>
            </w:pPr>
            <w:r w:rsidRPr="00FD4BAD">
              <w:rPr>
                <w:rFonts w:ascii="Times New Roman" w:hAnsi="Times New Roman"/>
                <w:sz w:val="14"/>
                <w:szCs w:val="14"/>
              </w:rPr>
              <w:t>Итого</w:t>
            </w:r>
          </w:p>
          <w:p w:rsidR="00FD4BAD" w:rsidRPr="00FD4BAD" w:rsidRDefault="00FD4BAD" w:rsidP="00021E18">
            <w:pPr>
              <w:spacing w:after="0" w:line="240" w:lineRule="auto"/>
              <w:jc w:val="center"/>
              <w:rPr>
                <w:rFonts w:ascii="Times New Roman" w:hAnsi="Times New Roman"/>
                <w:sz w:val="14"/>
                <w:szCs w:val="14"/>
              </w:rPr>
            </w:pPr>
            <w:r w:rsidRPr="00FD4BAD">
              <w:rPr>
                <w:rFonts w:ascii="Times New Roman" w:hAnsi="Times New Roman"/>
                <w:sz w:val="14"/>
                <w:szCs w:val="14"/>
              </w:rPr>
              <w:t>на период 2014-2018 годы</w:t>
            </w:r>
          </w:p>
        </w:tc>
      </w:tr>
      <w:tr w:rsidR="00FD4BAD" w:rsidRPr="00FD4BAD" w:rsidTr="00126EA8">
        <w:trPr>
          <w:trHeight w:val="20"/>
        </w:trPr>
        <w:tc>
          <w:tcPr>
            <w:tcW w:w="618" w:type="pct"/>
            <w:vMerge w:val="restart"/>
            <w:tcBorders>
              <w:top w:val="single" w:sz="4" w:space="0" w:color="auto"/>
              <w:left w:val="single" w:sz="4" w:space="0" w:color="auto"/>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Муниципальная  программа</w:t>
            </w:r>
          </w:p>
          <w:p w:rsidR="00FD4BAD" w:rsidRPr="00FD4BAD" w:rsidRDefault="00FD4BAD" w:rsidP="00021E18">
            <w:pPr>
              <w:spacing w:after="0" w:line="240" w:lineRule="auto"/>
              <w:rPr>
                <w:rFonts w:ascii="Times New Roman" w:hAnsi="Times New Roman"/>
                <w:sz w:val="14"/>
                <w:szCs w:val="14"/>
                <w:lang w:eastAsia="ru-RU"/>
              </w:rPr>
            </w:pPr>
          </w:p>
        </w:tc>
        <w:tc>
          <w:tcPr>
            <w:tcW w:w="658" w:type="pct"/>
            <w:vMerge w:val="restart"/>
            <w:tcBorders>
              <w:top w:val="single" w:sz="4" w:space="0" w:color="auto"/>
              <w:left w:val="single" w:sz="4" w:space="0" w:color="auto"/>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Муниципальная программа «Молодежь Приангарья»</w:t>
            </w:r>
          </w:p>
        </w:tc>
        <w:tc>
          <w:tcPr>
            <w:tcW w:w="595"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Всего</w:t>
            </w:r>
          </w:p>
        </w:tc>
        <w:tc>
          <w:tcPr>
            <w:tcW w:w="502"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9 521 369,68</w:t>
            </w:r>
          </w:p>
        </w:tc>
        <w:tc>
          <w:tcPr>
            <w:tcW w:w="534" w:type="pct"/>
            <w:gridSpan w:val="2"/>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10 614 591,13</w:t>
            </w:r>
          </w:p>
        </w:tc>
        <w:tc>
          <w:tcPr>
            <w:tcW w:w="533"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11 759 407,52</w:t>
            </w: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8 060 580,00</w:t>
            </w: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8 060 580,00</w:t>
            </w:r>
          </w:p>
        </w:tc>
        <w:tc>
          <w:tcPr>
            <w:tcW w:w="566" w:type="pct"/>
            <w:tcBorders>
              <w:top w:val="single" w:sz="4" w:space="0" w:color="auto"/>
              <w:left w:val="single" w:sz="4" w:space="0" w:color="auto"/>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48 016 528,33</w:t>
            </w:r>
          </w:p>
        </w:tc>
      </w:tr>
      <w:tr w:rsidR="00FD4BAD" w:rsidRPr="00FD4BAD" w:rsidTr="00126EA8">
        <w:trPr>
          <w:trHeight w:val="20"/>
        </w:trPr>
        <w:tc>
          <w:tcPr>
            <w:tcW w:w="618" w:type="pct"/>
            <w:vMerge/>
            <w:tcBorders>
              <w:top w:val="single" w:sz="4" w:space="0" w:color="auto"/>
              <w:left w:val="single" w:sz="4" w:space="0" w:color="auto"/>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p>
        </w:tc>
        <w:tc>
          <w:tcPr>
            <w:tcW w:w="595"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в том числе:</w:t>
            </w:r>
          </w:p>
        </w:tc>
        <w:tc>
          <w:tcPr>
            <w:tcW w:w="502"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p>
        </w:tc>
        <w:tc>
          <w:tcPr>
            <w:tcW w:w="534" w:type="pct"/>
            <w:gridSpan w:val="2"/>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p>
        </w:tc>
        <w:tc>
          <w:tcPr>
            <w:tcW w:w="533"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sz w:val="14"/>
                <w:szCs w:val="14"/>
                <w:lang w:eastAsia="ru-RU"/>
              </w:rPr>
            </w:pP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sz w:val="14"/>
                <w:szCs w:val="14"/>
                <w:lang w:eastAsia="ru-RU"/>
              </w:rPr>
            </w:pPr>
          </w:p>
        </w:tc>
        <w:tc>
          <w:tcPr>
            <w:tcW w:w="566" w:type="pct"/>
            <w:tcBorders>
              <w:top w:val="single" w:sz="4" w:space="0" w:color="auto"/>
              <w:left w:val="single" w:sz="4" w:space="0" w:color="auto"/>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p>
        </w:tc>
      </w:tr>
      <w:tr w:rsidR="00FD4BAD" w:rsidRPr="00FD4BAD" w:rsidTr="00126EA8">
        <w:trPr>
          <w:trHeight w:val="20"/>
        </w:trPr>
        <w:tc>
          <w:tcPr>
            <w:tcW w:w="618" w:type="pct"/>
            <w:vMerge/>
            <w:tcBorders>
              <w:top w:val="single" w:sz="4" w:space="0" w:color="auto"/>
              <w:left w:val="single" w:sz="4" w:space="0" w:color="auto"/>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p>
        </w:tc>
        <w:tc>
          <w:tcPr>
            <w:tcW w:w="595"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федеральный бюджет</w:t>
            </w:r>
          </w:p>
        </w:tc>
        <w:tc>
          <w:tcPr>
            <w:tcW w:w="502"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387 150,84</w:t>
            </w:r>
          </w:p>
        </w:tc>
        <w:tc>
          <w:tcPr>
            <w:tcW w:w="534" w:type="pct"/>
            <w:gridSpan w:val="2"/>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475 811,28</w:t>
            </w:r>
          </w:p>
        </w:tc>
        <w:tc>
          <w:tcPr>
            <w:tcW w:w="533"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1 243 112,93</w:t>
            </w: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566" w:type="pct"/>
            <w:tcBorders>
              <w:top w:val="single" w:sz="4" w:space="0" w:color="auto"/>
              <w:left w:val="single" w:sz="4" w:space="0" w:color="auto"/>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2 106 075,05</w:t>
            </w:r>
          </w:p>
        </w:tc>
      </w:tr>
      <w:tr w:rsidR="00FD4BAD" w:rsidRPr="00FD4BAD" w:rsidTr="00126EA8">
        <w:trPr>
          <w:trHeight w:val="20"/>
        </w:trPr>
        <w:tc>
          <w:tcPr>
            <w:tcW w:w="618" w:type="pct"/>
            <w:vMerge/>
            <w:tcBorders>
              <w:top w:val="single" w:sz="4" w:space="0" w:color="auto"/>
              <w:left w:val="single" w:sz="4" w:space="0" w:color="auto"/>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p>
        </w:tc>
        <w:tc>
          <w:tcPr>
            <w:tcW w:w="595"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краевой бюджет</w:t>
            </w:r>
          </w:p>
        </w:tc>
        <w:tc>
          <w:tcPr>
            <w:tcW w:w="502"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bCs/>
                <w:color w:val="000000"/>
                <w:sz w:val="14"/>
                <w:szCs w:val="14"/>
                <w:lang w:eastAsia="ru-RU"/>
              </w:rPr>
            </w:pPr>
            <w:r w:rsidRPr="00FD4BAD">
              <w:rPr>
                <w:rFonts w:ascii="Times New Roman" w:hAnsi="Times New Roman"/>
                <w:bCs/>
                <w:color w:val="000000"/>
                <w:sz w:val="14"/>
                <w:szCs w:val="14"/>
                <w:lang w:eastAsia="ru-RU"/>
              </w:rPr>
              <w:t>2 038 202,24</w:t>
            </w:r>
          </w:p>
        </w:tc>
        <w:tc>
          <w:tcPr>
            <w:tcW w:w="534" w:type="pct"/>
            <w:gridSpan w:val="2"/>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2 207 530,08</w:t>
            </w:r>
          </w:p>
        </w:tc>
        <w:tc>
          <w:tcPr>
            <w:tcW w:w="533"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3 368 155,07</w:t>
            </w: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856 300,00</w:t>
            </w: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856 300,00</w:t>
            </w:r>
          </w:p>
        </w:tc>
        <w:tc>
          <w:tcPr>
            <w:tcW w:w="566" w:type="pct"/>
            <w:tcBorders>
              <w:top w:val="single" w:sz="4" w:space="0" w:color="auto"/>
              <w:left w:val="single" w:sz="4" w:space="0" w:color="auto"/>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9 326 487,39</w:t>
            </w:r>
          </w:p>
        </w:tc>
      </w:tr>
      <w:tr w:rsidR="00FD4BAD" w:rsidRPr="00FD4BAD" w:rsidTr="00126EA8">
        <w:trPr>
          <w:trHeight w:val="20"/>
        </w:trPr>
        <w:tc>
          <w:tcPr>
            <w:tcW w:w="618" w:type="pct"/>
            <w:vMerge/>
            <w:tcBorders>
              <w:top w:val="single" w:sz="4" w:space="0" w:color="auto"/>
              <w:left w:val="single" w:sz="4" w:space="0" w:color="auto"/>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p>
        </w:tc>
        <w:tc>
          <w:tcPr>
            <w:tcW w:w="595"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районный бюджет</w:t>
            </w:r>
          </w:p>
        </w:tc>
        <w:tc>
          <w:tcPr>
            <w:tcW w:w="502"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7 096 016,60</w:t>
            </w:r>
          </w:p>
        </w:tc>
        <w:tc>
          <w:tcPr>
            <w:tcW w:w="534" w:type="pct"/>
            <w:gridSpan w:val="2"/>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bCs/>
                <w:sz w:val="14"/>
                <w:szCs w:val="14"/>
                <w:lang w:eastAsia="ru-RU"/>
              </w:rPr>
              <w:t>7 931 249,77</w:t>
            </w:r>
          </w:p>
        </w:tc>
        <w:tc>
          <w:tcPr>
            <w:tcW w:w="533"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7 148 139,52</w:t>
            </w: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7 204 280,00</w:t>
            </w: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7 204 280,00</w:t>
            </w:r>
          </w:p>
        </w:tc>
        <w:tc>
          <w:tcPr>
            <w:tcW w:w="566" w:type="pct"/>
            <w:tcBorders>
              <w:top w:val="single" w:sz="4" w:space="0" w:color="auto"/>
              <w:left w:val="single" w:sz="4" w:space="0" w:color="auto"/>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36 583 965,89</w:t>
            </w:r>
          </w:p>
        </w:tc>
      </w:tr>
      <w:tr w:rsidR="00FD4BAD" w:rsidRPr="00FD4BAD" w:rsidTr="00126EA8">
        <w:trPr>
          <w:trHeight w:val="20"/>
        </w:trPr>
        <w:tc>
          <w:tcPr>
            <w:tcW w:w="618" w:type="pct"/>
            <w:vMerge w:val="restart"/>
            <w:tcBorders>
              <w:top w:val="single" w:sz="4" w:space="0" w:color="auto"/>
              <w:left w:val="single" w:sz="4" w:space="0" w:color="auto"/>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Подпрограмма 1</w:t>
            </w:r>
          </w:p>
        </w:tc>
        <w:tc>
          <w:tcPr>
            <w:tcW w:w="658" w:type="pct"/>
            <w:vMerge w:val="restart"/>
            <w:tcBorders>
              <w:top w:val="single" w:sz="4" w:space="0" w:color="auto"/>
              <w:left w:val="single" w:sz="4" w:space="0" w:color="auto"/>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r w:rsidRPr="00FD4BAD">
              <w:rPr>
                <w:rFonts w:ascii="Times New Roman" w:hAnsi="Times New Roman"/>
                <w:bCs/>
                <w:sz w:val="14"/>
                <w:szCs w:val="14"/>
              </w:rPr>
              <w:t xml:space="preserve">«Вовлечение молодежи Богучанского района в социальную практику» </w:t>
            </w:r>
          </w:p>
        </w:tc>
        <w:tc>
          <w:tcPr>
            <w:tcW w:w="595"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Всего</w:t>
            </w:r>
          </w:p>
        </w:tc>
        <w:tc>
          <w:tcPr>
            <w:tcW w:w="502"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1 199 076,60</w:t>
            </w:r>
          </w:p>
        </w:tc>
        <w:tc>
          <w:tcPr>
            <w:tcW w:w="534" w:type="pct"/>
            <w:gridSpan w:val="2"/>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1 520 000,00</w:t>
            </w:r>
          </w:p>
        </w:tc>
        <w:tc>
          <w:tcPr>
            <w:tcW w:w="533"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1 062 324,48</w:t>
            </w: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1 014 240,00</w:t>
            </w: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1 014 240,00</w:t>
            </w:r>
          </w:p>
        </w:tc>
        <w:tc>
          <w:tcPr>
            <w:tcW w:w="566" w:type="pct"/>
            <w:tcBorders>
              <w:top w:val="single" w:sz="4" w:space="0" w:color="auto"/>
              <w:left w:val="single" w:sz="4" w:space="0" w:color="auto"/>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5 809 881,08</w:t>
            </w:r>
          </w:p>
        </w:tc>
      </w:tr>
      <w:tr w:rsidR="00FD4BAD" w:rsidRPr="00FD4BAD" w:rsidTr="00126EA8">
        <w:trPr>
          <w:trHeight w:val="20"/>
        </w:trPr>
        <w:tc>
          <w:tcPr>
            <w:tcW w:w="618" w:type="pct"/>
            <w:vMerge/>
            <w:tcBorders>
              <w:top w:val="single" w:sz="4" w:space="0" w:color="auto"/>
              <w:left w:val="single" w:sz="4" w:space="0" w:color="auto"/>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p>
        </w:tc>
        <w:tc>
          <w:tcPr>
            <w:tcW w:w="595"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в том числе:</w:t>
            </w:r>
          </w:p>
        </w:tc>
        <w:tc>
          <w:tcPr>
            <w:tcW w:w="502"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p>
        </w:tc>
        <w:tc>
          <w:tcPr>
            <w:tcW w:w="534" w:type="pct"/>
            <w:gridSpan w:val="2"/>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p>
        </w:tc>
        <w:tc>
          <w:tcPr>
            <w:tcW w:w="533"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sz w:val="14"/>
                <w:szCs w:val="14"/>
                <w:lang w:eastAsia="ru-RU"/>
              </w:rPr>
            </w:pP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sz w:val="14"/>
                <w:szCs w:val="14"/>
                <w:lang w:eastAsia="ru-RU"/>
              </w:rPr>
            </w:pPr>
          </w:p>
        </w:tc>
        <w:tc>
          <w:tcPr>
            <w:tcW w:w="566" w:type="pct"/>
            <w:tcBorders>
              <w:top w:val="single" w:sz="4" w:space="0" w:color="auto"/>
              <w:left w:val="single" w:sz="4" w:space="0" w:color="auto"/>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p>
        </w:tc>
      </w:tr>
      <w:tr w:rsidR="00FD4BAD" w:rsidRPr="00FD4BAD" w:rsidTr="00126EA8">
        <w:trPr>
          <w:trHeight w:val="20"/>
        </w:trPr>
        <w:tc>
          <w:tcPr>
            <w:tcW w:w="618" w:type="pct"/>
            <w:vMerge/>
            <w:tcBorders>
              <w:top w:val="single" w:sz="4" w:space="0" w:color="auto"/>
              <w:left w:val="single" w:sz="4" w:space="0" w:color="auto"/>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p>
        </w:tc>
        <w:tc>
          <w:tcPr>
            <w:tcW w:w="595"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федеральный бюджет</w:t>
            </w:r>
          </w:p>
        </w:tc>
        <w:tc>
          <w:tcPr>
            <w:tcW w:w="502"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534" w:type="pct"/>
            <w:gridSpan w:val="2"/>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533"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566" w:type="pct"/>
            <w:tcBorders>
              <w:top w:val="single" w:sz="4" w:space="0" w:color="auto"/>
              <w:left w:val="single" w:sz="4" w:space="0" w:color="auto"/>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r>
      <w:tr w:rsidR="00FD4BAD" w:rsidRPr="00FD4BAD" w:rsidTr="00126EA8">
        <w:trPr>
          <w:trHeight w:val="20"/>
        </w:trPr>
        <w:tc>
          <w:tcPr>
            <w:tcW w:w="618" w:type="pct"/>
            <w:vMerge/>
            <w:tcBorders>
              <w:top w:val="single" w:sz="4" w:space="0" w:color="auto"/>
              <w:left w:val="single" w:sz="4" w:space="0" w:color="auto"/>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p>
        </w:tc>
        <w:tc>
          <w:tcPr>
            <w:tcW w:w="595"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краевой бюджет</w:t>
            </w:r>
          </w:p>
        </w:tc>
        <w:tc>
          <w:tcPr>
            <w:tcW w:w="502"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534" w:type="pct"/>
            <w:gridSpan w:val="2"/>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533"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566" w:type="pct"/>
            <w:tcBorders>
              <w:top w:val="single" w:sz="4" w:space="0" w:color="auto"/>
              <w:left w:val="single" w:sz="4" w:space="0" w:color="auto"/>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r>
      <w:tr w:rsidR="00FD4BAD" w:rsidRPr="00FD4BAD" w:rsidTr="00126EA8">
        <w:trPr>
          <w:trHeight w:val="20"/>
        </w:trPr>
        <w:tc>
          <w:tcPr>
            <w:tcW w:w="618" w:type="pct"/>
            <w:vMerge/>
            <w:tcBorders>
              <w:top w:val="single" w:sz="4" w:space="0" w:color="auto"/>
              <w:left w:val="single" w:sz="4" w:space="0" w:color="auto"/>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p>
        </w:tc>
        <w:tc>
          <w:tcPr>
            <w:tcW w:w="595"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районный бюджет</w:t>
            </w:r>
          </w:p>
        </w:tc>
        <w:tc>
          <w:tcPr>
            <w:tcW w:w="502"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1 199 076,60</w:t>
            </w:r>
          </w:p>
        </w:tc>
        <w:tc>
          <w:tcPr>
            <w:tcW w:w="534" w:type="pct"/>
            <w:gridSpan w:val="2"/>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1 520 000,00</w:t>
            </w:r>
          </w:p>
        </w:tc>
        <w:tc>
          <w:tcPr>
            <w:tcW w:w="533"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1 062 324,48</w:t>
            </w: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1 014 240,00</w:t>
            </w: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1 014 240,00</w:t>
            </w:r>
          </w:p>
        </w:tc>
        <w:tc>
          <w:tcPr>
            <w:tcW w:w="566" w:type="pct"/>
            <w:tcBorders>
              <w:top w:val="single" w:sz="4" w:space="0" w:color="auto"/>
              <w:left w:val="single" w:sz="4" w:space="0" w:color="auto"/>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5 809 881,08</w:t>
            </w:r>
          </w:p>
        </w:tc>
      </w:tr>
      <w:tr w:rsidR="00FD4BAD" w:rsidRPr="00FD4BAD" w:rsidTr="00126EA8">
        <w:trPr>
          <w:trHeight w:val="20"/>
        </w:trPr>
        <w:tc>
          <w:tcPr>
            <w:tcW w:w="618" w:type="pct"/>
            <w:vMerge w:val="restart"/>
            <w:tcBorders>
              <w:top w:val="single" w:sz="4" w:space="0" w:color="auto"/>
              <w:left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Подпрограмма 2</w:t>
            </w:r>
          </w:p>
        </w:tc>
        <w:tc>
          <w:tcPr>
            <w:tcW w:w="658" w:type="pct"/>
            <w:vMerge w:val="restart"/>
            <w:tcBorders>
              <w:top w:val="single" w:sz="4" w:space="0" w:color="auto"/>
              <w:left w:val="nil"/>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r w:rsidRPr="00FD4BAD">
              <w:rPr>
                <w:rFonts w:ascii="Times New Roman" w:hAnsi="Times New Roman"/>
                <w:bCs/>
                <w:sz w:val="14"/>
                <w:szCs w:val="14"/>
              </w:rPr>
              <w:t xml:space="preserve">«Патриотическое воспитание молодежи Богучанского района» </w:t>
            </w:r>
          </w:p>
        </w:tc>
        <w:tc>
          <w:tcPr>
            <w:tcW w:w="595"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Всего</w:t>
            </w:r>
          </w:p>
        </w:tc>
        <w:tc>
          <w:tcPr>
            <w:tcW w:w="502"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550 000,00</w:t>
            </w:r>
          </w:p>
        </w:tc>
        <w:tc>
          <w:tcPr>
            <w:tcW w:w="534" w:type="pct"/>
            <w:gridSpan w:val="2"/>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550 000,00</w:t>
            </w:r>
          </w:p>
        </w:tc>
        <w:tc>
          <w:tcPr>
            <w:tcW w:w="533"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430 000,00</w:t>
            </w: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100 000,00</w:t>
            </w: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100 000,00</w:t>
            </w:r>
          </w:p>
        </w:tc>
        <w:tc>
          <w:tcPr>
            <w:tcW w:w="566" w:type="pct"/>
            <w:tcBorders>
              <w:top w:val="single" w:sz="4" w:space="0" w:color="auto"/>
              <w:left w:val="single" w:sz="4" w:space="0" w:color="auto"/>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1 730 000,00</w:t>
            </w:r>
          </w:p>
        </w:tc>
      </w:tr>
      <w:tr w:rsidR="00FD4BAD" w:rsidRPr="00FD4BAD" w:rsidTr="00126EA8">
        <w:trPr>
          <w:trHeight w:val="20"/>
        </w:trPr>
        <w:tc>
          <w:tcPr>
            <w:tcW w:w="618" w:type="pct"/>
            <w:vMerge/>
            <w:tcBorders>
              <w:left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p>
        </w:tc>
        <w:tc>
          <w:tcPr>
            <w:tcW w:w="658" w:type="pct"/>
            <w:vMerge/>
            <w:tcBorders>
              <w:left w:val="nil"/>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p>
        </w:tc>
        <w:tc>
          <w:tcPr>
            <w:tcW w:w="595"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в том числе:</w:t>
            </w:r>
          </w:p>
        </w:tc>
        <w:tc>
          <w:tcPr>
            <w:tcW w:w="502"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p>
        </w:tc>
        <w:tc>
          <w:tcPr>
            <w:tcW w:w="534" w:type="pct"/>
            <w:gridSpan w:val="2"/>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p>
        </w:tc>
        <w:tc>
          <w:tcPr>
            <w:tcW w:w="533"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sz w:val="14"/>
                <w:szCs w:val="14"/>
                <w:lang w:eastAsia="ru-RU"/>
              </w:rPr>
            </w:pP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sz w:val="14"/>
                <w:szCs w:val="14"/>
                <w:lang w:eastAsia="ru-RU"/>
              </w:rPr>
            </w:pPr>
          </w:p>
        </w:tc>
        <w:tc>
          <w:tcPr>
            <w:tcW w:w="566" w:type="pct"/>
            <w:tcBorders>
              <w:top w:val="single" w:sz="4" w:space="0" w:color="auto"/>
              <w:left w:val="single" w:sz="4" w:space="0" w:color="auto"/>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p>
        </w:tc>
      </w:tr>
      <w:tr w:rsidR="00FD4BAD" w:rsidRPr="00FD4BAD" w:rsidTr="00126EA8">
        <w:trPr>
          <w:trHeight w:val="20"/>
        </w:trPr>
        <w:tc>
          <w:tcPr>
            <w:tcW w:w="618" w:type="pct"/>
            <w:vMerge/>
            <w:tcBorders>
              <w:left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p>
        </w:tc>
        <w:tc>
          <w:tcPr>
            <w:tcW w:w="658" w:type="pct"/>
            <w:vMerge/>
            <w:tcBorders>
              <w:left w:val="nil"/>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p>
        </w:tc>
        <w:tc>
          <w:tcPr>
            <w:tcW w:w="595"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федеральный бюджет</w:t>
            </w:r>
          </w:p>
        </w:tc>
        <w:tc>
          <w:tcPr>
            <w:tcW w:w="502"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534" w:type="pct"/>
            <w:gridSpan w:val="2"/>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533"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566" w:type="pct"/>
            <w:tcBorders>
              <w:top w:val="single" w:sz="4" w:space="0" w:color="auto"/>
              <w:left w:val="single" w:sz="4" w:space="0" w:color="auto"/>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r>
      <w:tr w:rsidR="00FD4BAD" w:rsidRPr="00FD4BAD" w:rsidTr="00126EA8">
        <w:trPr>
          <w:trHeight w:val="20"/>
        </w:trPr>
        <w:tc>
          <w:tcPr>
            <w:tcW w:w="618" w:type="pct"/>
            <w:vMerge/>
            <w:tcBorders>
              <w:left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p>
        </w:tc>
        <w:tc>
          <w:tcPr>
            <w:tcW w:w="658" w:type="pct"/>
            <w:vMerge/>
            <w:tcBorders>
              <w:left w:val="nil"/>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p>
        </w:tc>
        <w:tc>
          <w:tcPr>
            <w:tcW w:w="595"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краевой бюджет</w:t>
            </w:r>
          </w:p>
        </w:tc>
        <w:tc>
          <w:tcPr>
            <w:tcW w:w="502"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534" w:type="pct"/>
            <w:gridSpan w:val="2"/>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533"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100 000,00</w:t>
            </w: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566" w:type="pct"/>
            <w:tcBorders>
              <w:top w:val="single" w:sz="4" w:space="0" w:color="auto"/>
              <w:left w:val="single" w:sz="4" w:space="0" w:color="auto"/>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100 000,00</w:t>
            </w:r>
          </w:p>
        </w:tc>
      </w:tr>
      <w:tr w:rsidR="00FD4BAD" w:rsidRPr="00FD4BAD" w:rsidTr="00126EA8">
        <w:trPr>
          <w:trHeight w:val="20"/>
        </w:trPr>
        <w:tc>
          <w:tcPr>
            <w:tcW w:w="618" w:type="pct"/>
            <w:vMerge/>
            <w:tcBorders>
              <w:left w:val="single" w:sz="4" w:space="0" w:color="auto"/>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p>
        </w:tc>
        <w:tc>
          <w:tcPr>
            <w:tcW w:w="658" w:type="pct"/>
            <w:vMerge/>
            <w:tcBorders>
              <w:left w:val="nil"/>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p>
        </w:tc>
        <w:tc>
          <w:tcPr>
            <w:tcW w:w="595"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районный бюджет</w:t>
            </w:r>
          </w:p>
        </w:tc>
        <w:tc>
          <w:tcPr>
            <w:tcW w:w="502"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550 000,00</w:t>
            </w:r>
          </w:p>
        </w:tc>
        <w:tc>
          <w:tcPr>
            <w:tcW w:w="534" w:type="pct"/>
            <w:gridSpan w:val="2"/>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550 000,00</w:t>
            </w:r>
          </w:p>
        </w:tc>
        <w:tc>
          <w:tcPr>
            <w:tcW w:w="533"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330 000,00</w:t>
            </w: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100 000,00</w:t>
            </w: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100 000,00</w:t>
            </w:r>
          </w:p>
        </w:tc>
        <w:tc>
          <w:tcPr>
            <w:tcW w:w="566" w:type="pct"/>
            <w:tcBorders>
              <w:top w:val="single" w:sz="4" w:space="0" w:color="auto"/>
              <w:left w:val="single" w:sz="4" w:space="0" w:color="auto"/>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1 630 000,00</w:t>
            </w:r>
          </w:p>
        </w:tc>
      </w:tr>
      <w:tr w:rsidR="00FD4BAD" w:rsidRPr="00FD4BAD" w:rsidTr="00126EA8">
        <w:trPr>
          <w:trHeight w:val="20"/>
        </w:trPr>
        <w:tc>
          <w:tcPr>
            <w:tcW w:w="618" w:type="pct"/>
            <w:vMerge w:val="restart"/>
            <w:tcBorders>
              <w:top w:val="single" w:sz="4" w:space="0" w:color="auto"/>
              <w:left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Подпрограмма 3</w:t>
            </w:r>
          </w:p>
        </w:tc>
        <w:tc>
          <w:tcPr>
            <w:tcW w:w="658" w:type="pct"/>
            <w:vMerge w:val="restart"/>
            <w:tcBorders>
              <w:top w:val="single" w:sz="4" w:space="0" w:color="auto"/>
              <w:left w:val="nil"/>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r w:rsidRPr="00FD4BAD">
              <w:rPr>
                <w:rFonts w:ascii="Times New Roman" w:hAnsi="Times New Roman"/>
                <w:bCs/>
                <w:sz w:val="14"/>
                <w:szCs w:val="14"/>
              </w:rPr>
              <w:t>«Обеспечение жильем молодых семей в Богучанском районе»</w:t>
            </w:r>
          </w:p>
        </w:tc>
        <w:tc>
          <w:tcPr>
            <w:tcW w:w="595"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Всего</w:t>
            </w:r>
          </w:p>
        </w:tc>
        <w:tc>
          <w:tcPr>
            <w:tcW w:w="502"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2 640 593,08</w:t>
            </w:r>
          </w:p>
        </w:tc>
        <w:tc>
          <w:tcPr>
            <w:tcW w:w="534" w:type="pct"/>
            <w:gridSpan w:val="2"/>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2 965 681,36</w:t>
            </w:r>
          </w:p>
        </w:tc>
        <w:tc>
          <w:tcPr>
            <w:tcW w:w="533"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4 353 408,00</w:t>
            </w: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1 221 040,00</w:t>
            </w: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1 221 040,00</w:t>
            </w:r>
          </w:p>
        </w:tc>
        <w:tc>
          <w:tcPr>
            <w:tcW w:w="566" w:type="pct"/>
            <w:tcBorders>
              <w:top w:val="single" w:sz="4" w:space="0" w:color="auto"/>
              <w:left w:val="single" w:sz="4" w:space="0" w:color="auto"/>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12 401 762,44</w:t>
            </w:r>
          </w:p>
        </w:tc>
      </w:tr>
      <w:tr w:rsidR="00FD4BAD" w:rsidRPr="00FD4BAD" w:rsidTr="00126EA8">
        <w:trPr>
          <w:trHeight w:val="20"/>
        </w:trPr>
        <w:tc>
          <w:tcPr>
            <w:tcW w:w="618" w:type="pct"/>
            <w:vMerge/>
            <w:tcBorders>
              <w:left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p>
        </w:tc>
        <w:tc>
          <w:tcPr>
            <w:tcW w:w="658" w:type="pct"/>
            <w:vMerge/>
            <w:tcBorders>
              <w:left w:val="nil"/>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p>
        </w:tc>
        <w:tc>
          <w:tcPr>
            <w:tcW w:w="595"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в том числе:</w:t>
            </w:r>
          </w:p>
        </w:tc>
        <w:tc>
          <w:tcPr>
            <w:tcW w:w="502"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p>
        </w:tc>
        <w:tc>
          <w:tcPr>
            <w:tcW w:w="534" w:type="pct"/>
            <w:gridSpan w:val="2"/>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p>
        </w:tc>
        <w:tc>
          <w:tcPr>
            <w:tcW w:w="533"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sz w:val="14"/>
                <w:szCs w:val="14"/>
                <w:lang w:eastAsia="ru-RU"/>
              </w:rPr>
            </w:pP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sz w:val="14"/>
                <w:szCs w:val="14"/>
                <w:lang w:eastAsia="ru-RU"/>
              </w:rPr>
            </w:pPr>
          </w:p>
        </w:tc>
        <w:tc>
          <w:tcPr>
            <w:tcW w:w="566" w:type="pct"/>
            <w:tcBorders>
              <w:top w:val="single" w:sz="4" w:space="0" w:color="auto"/>
              <w:left w:val="single" w:sz="4" w:space="0" w:color="auto"/>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p>
        </w:tc>
      </w:tr>
      <w:tr w:rsidR="00FD4BAD" w:rsidRPr="00FD4BAD" w:rsidTr="00126EA8">
        <w:trPr>
          <w:trHeight w:val="20"/>
        </w:trPr>
        <w:tc>
          <w:tcPr>
            <w:tcW w:w="618" w:type="pct"/>
            <w:vMerge/>
            <w:tcBorders>
              <w:left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p>
        </w:tc>
        <w:tc>
          <w:tcPr>
            <w:tcW w:w="658" w:type="pct"/>
            <w:vMerge/>
            <w:tcBorders>
              <w:left w:val="nil"/>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p>
        </w:tc>
        <w:tc>
          <w:tcPr>
            <w:tcW w:w="595"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федеральный бюджет</w:t>
            </w:r>
          </w:p>
        </w:tc>
        <w:tc>
          <w:tcPr>
            <w:tcW w:w="502"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387 150,84</w:t>
            </w:r>
          </w:p>
        </w:tc>
        <w:tc>
          <w:tcPr>
            <w:tcW w:w="534" w:type="pct"/>
            <w:gridSpan w:val="2"/>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475 811,28</w:t>
            </w:r>
          </w:p>
        </w:tc>
        <w:tc>
          <w:tcPr>
            <w:tcW w:w="533"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1 243 112,93</w:t>
            </w: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566" w:type="pct"/>
            <w:tcBorders>
              <w:top w:val="single" w:sz="4" w:space="0" w:color="auto"/>
              <w:left w:val="single" w:sz="4" w:space="0" w:color="auto"/>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 xml:space="preserve">2 106 075,05  </w:t>
            </w:r>
          </w:p>
        </w:tc>
      </w:tr>
      <w:tr w:rsidR="00FD4BAD" w:rsidRPr="00FD4BAD" w:rsidTr="00126EA8">
        <w:trPr>
          <w:trHeight w:val="20"/>
        </w:trPr>
        <w:tc>
          <w:tcPr>
            <w:tcW w:w="618" w:type="pct"/>
            <w:vMerge/>
            <w:tcBorders>
              <w:left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p>
        </w:tc>
        <w:tc>
          <w:tcPr>
            <w:tcW w:w="658" w:type="pct"/>
            <w:vMerge/>
            <w:tcBorders>
              <w:left w:val="nil"/>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p>
        </w:tc>
        <w:tc>
          <w:tcPr>
            <w:tcW w:w="595"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краевой бюджет</w:t>
            </w:r>
          </w:p>
        </w:tc>
        <w:tc>
          <w:tcPr>
            <w:tcW w:w="502"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1 032 402,24</w:t>
            </w:r>
          </w:p>
        </w:tc>
        <w:tc>
          <w:tcPr>
            <w:tcW w:w="534" w:type="pct"/>
            <w:gridSpan w:val="2"/>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1 268 830,08</w:t>
            </w:r>
          </w:p>
        </w:tc>
        <w:tc>
          <w:tcPr>
            <w:tcW w:w="533"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1 889 255,07</w:t>
            </w: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566" w:type="pct"/>
            <w:tcBorders>
              <w:top w:val="single" w:sz="4" w:space="0" w:color="auto"/>
              <w:left w:val="single" w:sz="4" w:space="0" w:color="auto"/>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4 190 487,39</w:t>
            </w:r>
          </w:p>
        </w:tc>
      </w:tr>
      <w:tr w:rsidR="00FD4BAD" w:rsidRPr="00FD4BAD" w:rsidTr="00126EA8">
        <w:trPr>
          <w:trHeight w:val="20"/>
        </w:trPr>
        <w:tc>
          <w:tcPr>
            <w:tcW w:w="618" w:type="pct"/>
            <w:vMerge/>
            <w:tcBorders>
              <w:left w:val="single" w:sz="4" w:space="0" w:color="auto"/>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p>
        </w:tc>
        <w:tc>
          <w:tcPr>
            <w:tcW w:w="658" w:type="pct"/>
            <w:vMerge/>
            <w:tcBorders>
              <w:left w:val="nil"/>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p>
        </w:tc>
        <w:tc>
          <w:tcPr>
            <w:tcW w:w="595"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районный бюджет</w:t>
            </w:r>
          </w:p>
        </w:tc>
        <w:tc>
          <w:tcPr>
            <w:tcW w:w="502"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1 221 040,00</w:t>
            </w:r>
          </w:p>
        </w:tc>
        <w:tc>
          <w:tcPr>
            <w:tcW w:w="534" w:type="pct"/>
            <w:gridSpan w:val="2"/>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1 221 040,00</w:t>
            </w:r>
          </w:p>
        </w:tc>
        <w:tc>
          <w:tcPr>
            <w:tcW w:w="533"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1 221 040,00</w:t>
            </w: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1 221 040,00</w:t>
            </w: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1 221 040,00</w:t>
            </w:r>
          </w:p>
        </w:tc>
        <w:tc>
          <w:tcPr>
            <w:tcW w:w="566" w:type="pct"/>
            <w:tcBorders>
              <w:top w:val="single" w:sz="4" w:space="0" w:color="auto"/>
              <w:left w:val="single" w:sz="4" w:space="0" w:color="auto"/>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6 105 200,00</w:t>
            </w:r>
          </w:p>
        </w:tc>
      </w:tr>
      <w:tr w:rsidR="00FD4BAD" w:rsidRPr="00FD4BAD" w:rsidTr="00126EA8">
        <w:trPr>
          <w:trHeight w:val="20"/>
        </w:trPr>
        <w:tc>
          <w:tcPr>
            <w:tcW w:w="618" w:type="pct"/>
            <w:vMerge w:val="restart"/>
            <w:tcBorders>
              <w:top w:val="single" w:sz="4" w:space="0" w:color="auto"/>
              <w:left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Подпрограмма 4</w:t>
            </w:r>
          </w:p>
        </w:tc>
        <w:tc>
          <w:tcPr>
            <w:tcW w:w="658" w:type="pct"/>
            <w:vMerge w:val="restart"/>
            <w:tcBorders>
              <w:top w:val="single" w:sz="4" w:space="0" w:color="auto"/>
              <w:left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r w:rsidRPr="00FD4BAD">
              <w:rPr>
                <w:rFonts w:ascii="Times New Roman" w:hAnsi="Times New Roman"/>
                <w:bCs/>
                <w:sz w:val="14"/>
                <w:szCs w:val="14"/>
              </w:rPr>
              <w:t xml:space="preserve">«Обеспечение реализации муниципальной программы и прочие мероприятия» </w:t>
            </w:r>
          </w:p>
        </w:tc>
        <w:tc>
          <w:tcPr>
            <w:tcW w:w="595" w:type="pct"/>
            <w:tcBorders>
              <w:top w:val="single" w:sz="4" w:space="0" w:color="auto"/>
              <w:left w:val="single" w:sz="4" w:space="0" w:color="auto"/>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Всего</w:t>
            </w:r>
          </w:p>
        </w:tc>
        <w:tc>
          <w:tcPr>
            <w:tcW w:w="502" w:type="pct"/>
            <w:tcBorders>
              <w:top w:val="single" w:sz="4" w:space="0" w:color="auto"/>
              <w:left w:val="single" w:sz="4" w:space="0" w:color="auto"/>
              <w:bottom w:val="single" w:sz="4" w:space="0" w:color="auto"/>
              <w:right w:val="single" w:sz="4" w:space="0" w:color="auto"/>
            </w:tcBorders>
            <w:noWrap/>
            <w:vAlign w:val="center"/>
          </w:tcPr>
          <w:p w:rsidR="00FD4BAD" w:rsidRPr="00FD4BAD" w:rsidRDefault="00FD4BAD" w:rsidP="00021E18">
            <w:pPr>
              <w:spacing w:after="0" w:line="240" w:lineRule="auto"/>
              <w:ind w:right="-125"/>
              <w:jc w:val="center"/>
              <w:rPr>
                <w:rFonts w:ascii="Times New Roman" w:hAnsi="Times New Roman"/>
                <w:sz w:val="14"/>
                <w:szCs w:val="14"/>
              </w:rPr>
            </w:pPr>
            <w:r w:rsidRPr="00FD4BAD">
              <w:rPr>
                <w:rFonts w:ascii="Times New Roman" w:hAnsi="Times New Roman"/>
                <w:sz w:val="14"/>
                <w:szCs w:val="14"/>
              </w:rPr>
              <w:t>5 131 700,00</w:t>
            </w:r>
          </w:p>
        </w:tc>
        <w:tc>
          <w:tcPr>
            <w:tcW w:w="534" w:type="pct"/>
            <w:gridSpan w:val="2"/>
            <w:tcBorders>
              <w:top w:val="single" w:sz="4" w:space="0" w:color="auto"/>
              <w:left w:val="single" w:sz="4" w:space="0" w:color="auto"/>
              <w:bottom w:val="single" w:sz="4" w:space="0" w:color="auto"/>
              <w:right w:val="single" w:sz="4" w:space="0" w:color="auto"/>
            </w:tcBorders>
            <w:noWrap/>
            <w:vAlign w:val="center"/>
          </w:tcPr>
          <w:p w:rsidR="00FD4BAD" w:rsidRPr="00FD4BAD" w:rsidRDefault="00FD4BAD" w:rsidP="00021E18">
            <w:pPr>
              <w:spacing w:after="0" w:line="240" w:lineRule="auto"/>
              <w:ind w:left="-40" w:right="-54"/>
              <w:jc w:val="center"/>
              <w:rPr>
                <w:rFonts w:ascii="Times New Roman" w:hAnsi="Times New Roman"/>
                <w:sz w:val="14"/>
                <w:szCs w:val="14"/>
              </w:rPr>
            </w:pPr>
            <w:r w:rsidRPr="00FD4BAD">
              <w:rPr>
                <w:rFonts w:ascii="Times New Roman" w:hAnsi="Times New Roman"/>
                <w:sz w:val="14"/>
                <w:szCs w:val="14"/>
              </w:rPr>
              <w:t>5 578 909,77</w:t>
            </w:r>
          </w:p>
        </w:tc>
        <w:tc>
          <w:tcPr>
            <w:tcW w:w="533" w:type="pct"/>
            <w:tcBorders>
              <w:top w:val="single" w:sz="4" w:space="0" w:color="auto"/>
              <w:left w:val="single" w:sz="4" w:space="0" w:color="auto"/>
              <w:bottom w:val="single" w:sz="4" w:space="0" w:color="auto"/>
              <w:right w:val="single" w:sz="4" w:space="0" w:color="auto"/>
            </w:tcBorders>
            <w:noWrap/>
            <w:vAlign w:val="center"/>
          </w:tcPr>
          <w:p w:rsidR="00FD4BAD" w:rsidRPr="00FD4BAD" w:rsidRDefault="00FD4BAD" w:rsidP="00021E18">
            <w:pPr>
              <w:spacing w:after="0" w:line="240" w:lineRule="auto"/>
              <w:ind w:right="-109"/>
              <w:jc w:val="center"/>
              <w:rPr>
                <w:rFonts w:ascii="Times New Roman" w:hAnsi="Times New Roman"/>
                <w:sz w:val="14"/>
                <w:szCs w:val="14"/>
              </w:rPr>
            </w:pPr>
            <w:r w:rsidRPr="00FD4BAD">
              <w:rPr>
                <w:rFonts w:ascii="Times New Roman" w:hAnsi="Times New Roman"/>
                <w:sz w:val="14"/>
                <w:szCs w:val="14"/>
              </w:rPr>
              <w:t>5 913 675,04</w:t>
            </w:r>
          </w:p>
        </w:tc>
        <w:tc>
          <w:tcPr>
            <w:tcW w:w="497" w:type="pct"/>
            <w:tcBorders>
              <w:top w:val="single" w:sz="4" w:space="0" w:color="auto"/>
              <w:left w:val="single" w:sz="4" w:space="0" w:color="auto"/>
              <w:bottom w:val="single" w:sz="4" w:space="0" w:color="auto"/>
              <w:right w:val="single" w:sz="4" w:space="0" w:color="auto"/>
            </w:tcBorders>
            <w:vAlign w:val="center"/>
          </w:tcPr>
          <w:p w:rsidR="00FD4BAD" w:rsidRPr="00FD4BAD" w:rsidRDefault="00FD4BAD" w:rsidP="00021E18">
            <w:pPr>
              <w:spacing w:after="0" w:line="240" w:lineRule="auto"/>
              <w:ind w:right="-109"/>
              <w:jc w:val="center"/>
              <w:rPr>
                <w:rFonts w:ascii="Times New Roman" w:hAnsi="Times New Roman"/>
                <w:sz w:val="14"/>
                <w:szCs w:val="14"/>
              </w:rPr>
            </w:pPr>
            <w:r w:rsidRPr="00FD4BAD">
              <w:rPr>
                <w:rFonts w:ascii="Times New Roman" w:hAnsi="Times New Roman"/>
                <w:sz w:val="14"/>
                <w:szCs w:val="14"/>
              </w:rPr>
              <w:t>5 725 300,00</w:t>
            </w:r>
          </w:p>
        </w:tc>
        <w:tc>
          <w:tcPr>
            <w:tcW w:w="497" w:type="pct"/>
            <w:tcBorders>
              <w:top w:val="single" w:sz="4" w:space="0" w:color="auto"/>
              <w:left w:val="single" w:sz="4" w:space="0" w:color="auto"/>
              <w:bottom w:val="single" w:sz="4" w:space="0" w:color="auto"/>
              <w:right w:val="single" w:sz="4" w:space="0" w:color="auto"/>
            </w:tcBorders>
            <w:vAlign w:val="center"/>
          </w:tcPr>
          <w:p w:rsidR="00FD4BAD" w:rsidRPr="00FD4BAD" w:rsidRDefault="00FD4BAD" w:rsidP="00021E18">
            <w:pPr>
              <w:spacing w:after="0" w:line="240" w:lineRule="auto"/>
              <w:ind w:right="-109"/>
              <w:jc w:val="center"/>
              <w:rPr>
                <w:rFonts w:ascii="Times New Roman" w:hAnsi="Times New Roman"/>
                <w:sz w:val="14"/>
                <w:szCs w:val="14"/>
              </w:rPr>
            </w:pPr>
            <w:r w:rsidRPr="00FD4BAD">
              <w:rPr>
                <w:rFonts w:ascii="Times New Roman" w:hAnsi="Times New Roman"/>
                <w:sz w:val="14"/>
                <w:szCs w:val="14"/>
              </w:rPr>
              <w:t>5 725 300,00</w:t>
            </w:r>
          </w:p>
        </w:tc>
        <w:tc>
          <w:tcPr>
            <w:tcW w:w="566" w:type="pct"/>
            <w:tcBorders>
              <w:top w:val="single" w:sz="4" w:space="0" w:color="auto"/>
              <w:left w:val="single" w:sz="4" w:space="0" w:color="auto"/>
              <w:bottom w:val="single" w:sz="4" w:space="0" w:color="auto"/>
              <w:right w:val="single" w:sz="4" w:space="0" w:color="auto"/>
            </w:tcBorders>
            <w:noWrap/>
            <w:vAlign w:val="center"/>
          </w:tcPr>
          <w:p w:rsidR="00FD4BAD" w:rsidRPr="00FD4BAD" w:rsidRDefault="00FD4BAD" w:rsidP="00021E18">
            <w:pPr>
              <w:spacing w:after="0" w:line="240" w:lineRule="auto"/>
              <w:ind w:left="-53" w:right="-153"/>
              <w:jc w:val="center"/>
              <w:rPr>
                <w:rFonts w:ascii="Times New Roman" w:hAnsi="Times New Roman"/>
                <w:sz w:val="14"/>
                <w:szCs w:val="14"/>
              </w:rPr>
            </w:pPr>
            <w:r w:rsidRPr="00FD4BAD">
              <w:rPr>
                <w:rFonts w:ascii="Times New Roman" w:hAnsi="Times New Roman"/>
                <w:sz w:val="14"/>
                <w:szCs w:val="14"/>
              </w:rPr>
              <w:t>28 074 884,81</w:t>
            </w:r>
          </w:p>
        </w:tc>
      </w:tr>
      <w:tr w:rsidR="00FD4BAD" w:rsidRPr="00FD4BAD" w:rsidTr="00126EA8">
        <w:trPr>
          <w:trHeight w:val="20"/>
        </w:trPr>
        <w:tc>
          <w:tcPr>
            <w:tcW w:w="618" w:type="pct"/>
            <w:vMerge/>
            <w:tcBorders>
              <w:left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p>
        </w:tc>
        <w:tc>
          <w:tcPr>
            <w:tcW w:w="658" w:type="pct"/>
            <w:vMerge/>
            <w:tcBorders>
              <w:left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p>
        </w:tc>
        <w:tc>
          <w:tcPr>
            <w:tcW w:w="595"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в том числе:</w:t>
            </w:r>
          </w:p>
        </w:tc>
        <w:tc>
          <w:tcPr>
            <w:tcW w:w="502"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p>
        </w:tc>
        <w:tc>
          <w:tcPr>
            <w:tcW w:w="534" w:type="pct"/>
            <w:gridSpan w:val="2"/>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p>
        </w:tc>
        <w:tc>
          <w:tcPr>
            <w:tcW w:w="533"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sz w:val="14"/>
                <w:szCs w:val="14"/>
                <w:lang w:eastAsia="ru-RU"/>
              </w:rPr>
            </w:pP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sz w:val="14"/>
                <w:szCs w:val="14"/>
                <w:lang w:eastAsia="ru-RU"/>
              </w:rPr>
            </w:pPr>
          </w:p>
        </w:tc>
        <w:tc>
          <w:tcPr>
            <w:tcW w:w="566" w:type="pct"/>
            <w:tcBorders>
              <w:top w:val="single" w:sz="4" w:space="0" w:color="auto"/>
              <w:left w:val="single" w:sz="4" w:space="0" w:color="auto"/>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p>
        </w:tc>
      </w:tr>
      <w:tr w:rsidR="00FD4BAD" w:rsidRPr="00FD4BAD" w:rsidTr="00126EA8">
        <w:trPr>
          <w:trHeight w:val="20"/>
        </w:trPr>
        <w:tc>
          <w:tcPr>
            <w:tcW w:w="618" w:type="pct"/>
            <w:vMerge/>
            <w:tcBorders>
              <w:left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p>
        </w:tc>
        <w:tc>
          <w:tcPr>
            <w:tcW w:w="658" w:type="pct"/>
            <w:vMerge/>
            <w:tcBorders>
              <w:left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p>
        </w:tc>
        <w:tc>
          <w:tcPr>
            <w:tcW w:w="595" w:type="pct"/>
            <w:tcBorders>
              <w:top w:val="nil"/>
              <w:left w:val="nil"/>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федеральный бюджет</w:t>
            </w:r>
          </w:p>
        </w:tc>
        <w:tc>
          <w:tcPr>
            <w:tcW w:w="502" w:type="pct"/>
            <w:tcBorders>
              <w:top w:val="nil"/>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534" w:type="pct"/>
            <w:gridSpan w:val="2"/>
            <w:tcBorders>
              <w:top w:val="nil"/>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533" w:type="pct"/>
            <w:tcBorders>
              <w:top w:val="nil"/>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497" w:type="pct"/>
            <w:tcBorders>
              <w:top w:val="nil"/>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497" w:type="pct"/>
            <w:tcBorders>
              <w:top w:val="nil"/>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566" w:type="pct"/>
            <w:tcBorders>
              <w:top w:val="nil"/>
              <w:left w:val="single" w:sz="4" w:space="0" w:color="auto"/>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r>
      <w:tr w:rsidR="00FD4BAD" w:rsidRPr="00FD4BAD" w:rsidTr="00126EA8">
        <w:trPr>
          <w:trHeight w:val="20"/>
        </w:trPr>
        <w:tc>
          <w:tcPr>
            <w:tcW w:w="618" w:type="pct"/>
            <w:vMerge/>
            <w:tcBorders>
              <w:left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p>
        </w:tc>
        <w:tc>
          <w:tcPr>
            <w:tcW w:w="658" w:type="pct"/>
            <w:vMerge/>
            <w:tcBorders>
              <w:left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p>
        </w:tc>
        <w:tc>
          <w:tcPr>
            <w:tcW w:w="595" w:type="pct"/>
            <w:tcBorders>
              <w:top w:val="nil"/>
              <w:left w:val="nil"/>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краевой бюджет</w:t>
            </w:r>
          </w:p>
        </w:tc>
        <w:tc>
          <w:tcPr>
            <w:tcW w:w="502" w:type="pct"/>
            <w:tcBorders>
              <w:top w:val="nil"/>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1 005 800,00</w:t>
            </w:r>
          </w:p>
        </w:tc>
        <w:tc>
          <w:tcPr>
            <w:tcW w:w="534" w:type="pct"/>
            <w:gridSpan w:val="2"/>
            <w:tcBorders>
              <w:top w:val="nil"/>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938 700,00</w:t>
            </w:r>
          </w:p>
        </w:tc>
        <w:tc>
          <w:tcPr>
            <w:tcW w:w="533" w:type="pct"/>
            <w:tcBorders>
              <w:top w:val="nil"/>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1 378 900,00</w:t>
            </w:r>
          </w:p>
        </w:tc>
        <w:tc>
          <w:tcPr>
            <w:tcW w:w="497" w:type="pct"/>
            <w:tcBorders>
              <w:top w:val="nil"/>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856 300,00</w:t>
            </w:r>
          </w:p>
        </w:tc>
        <w:tc>
          <w:tcPr>
            <w:tcW w:w="497" w:type="pct"/>
            <w:tcBorders>
              <w:top w:val="nil"/>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856 300,00</w:t>
            </w:r>
          </w:p>
        </w:tc>
        <w:tc>
          <w:tcPr>
            <w:tcW w:w="566" w:type="pct"/>
            <w:tcBorders>
              <w:top w:val="nil"/>
              <w:left w:val="single" w:sz="4" w:space="0" w:color="auto"/>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5 036 000,00</w:t>
            </w:r>
          </w:p>
        </w:tc>
      </w:tr>
      <w:tr w:rsidR="00FD4BAD" w:rsidRPr="00FD4BAD" w:rsidTr="00126EA8">
        <w:trPr>
          <w:trHeight w:val="20"/>
        </w:trPr>
        <w:tc>
          <w:tcPr>
            <w:tcW w:w="618" w:type="pct"/>
            <w:vMerge/>
            <w:tcBorders>
              <w:left w:val="single" w:sz="4" w:space="0" w:color="auto"/>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p>
        </w:tc>
        <w:tc>
          <w:tcPr>
            <w:tcW w:w="658" w:type="pct"/>
            <w:vMerge/>
            <w:tcBorders>
              <w:left w:val="single" w:sz="4" w:space="0" w:color="auto"/>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p>
        </w:tc>
        <w:tc>
          <w:tcPr>
            <w:tcW w:w="595"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районный бюджет</w:t>
            </w:r>
          </w:p>
        </w:tc>
        <w:tc>
          <w:tcPr>
            <w:tcW w:w="502"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bCs/>
                <w:sz w:val="14"/>
                <w:szCs w:val="14"/>
              </w:rPr>
            </w:pPr>
            <w:r w:rsidRPr="00FD4BAD">
              <w:rPr>
                <w:rFonts w:ascii="Times New Roman" w:hAnsi="Times New Roman"/>
                <w:bCs/>
                <w:sz w:val="14"/>
                <w:szCs w:val="14"/>
              </w:rPr>
              <w:t>4 125 900,00</w:t>
            </w:r>
          </w:p>
        </w:tc>
        <w:tc>
          <w:tcPr>
            <w:tcW w:w="534" w:type="pct"/>
            <w:gridSpan w:val="2"/>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bCs/>
                <w:sz w:val="14"/>
                <w:szCs w:val="14"/>
              </w:rPr>
            </w:pPr>
            <w:r w:rsidRPr="00FD4BAD">
              <w:rPr>
                <w:rFonts w:ascii="Times New Roman" w:hAnsi="Times New Roman"/>
                <w:bCs/>
                <w:sz w:val="14"/>
                <w:szCs w:val="14"/>
              </w:rPr>
              <w:t>4 640 209,77</w:t>
            </w:r>
          </w:p>
        </w:tc>
        <w:tc>
          <w:tcPr>
            <w:tcW w:w="533" w:type="pct"/>
            <w:tcBorders>
              <w:top w:val="single" w:sz="4" w:space="0" w:color="auto"/>
              <w:left w:val="nil"/>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bCs/>
                <w:sz w:val="14"/>
                <w:szCs w:val="14"/>
              </w:rPr>
            </w:pPr>
            <w:r w:rsidRPr="00FD4BAD">
              <w:rPr>
                <w:rFonts w:ascii="Times New Roman" w:hAnsi="Times New Roman"/>
                <w:bCs/>
                <w:sz w:val="14"/>
                <w:szCs w:val="14"/>
              </w:rPr>
              <w:t>4 534 775,04</w:t>
            </w: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bCs/>
                <w:sz w:val="14"/>
                <w:szCs w:val="14"/>
              </w:rPr>
            </w:pPr>
            <w:r w:rsidRPr="00FD4BAD">
              <w:rPr>
                <w:rFonts w:ascii="Times New Roman" w:hAnsi="Times New Roman"/>
                <w:bCs/>
                <w:sz w:val="14"/>
                <w:szCs w:val="14"/>
              </w:rPr>
              <w:t>4 869 000,00</w:t>
            </w:r>
          </w:p>
        </w:tc>
        <w:tc>
          <w:tcPr>
            <w:tcW w:w="497" w:type="pct"/>
            <w:tcBorders>
              <w:top w:val="single" w:sz="4" w:space="0" w:color="auto"/>
              <w:left w:val="nil"/>
              <w:bottom w:val="single" w:sz="4" w:space="0" w:color="auto"/>
              <w:right w:val="single" w:sz="4" w:space="0" w:color="auto"/>
            </w:tcBorders>
            <w:vAlign w:val="center"/>
          </w:tcPr>
          <w:p w:rsidR="00FD4BAD" w:rsidRPr="00FD4BAD" w:rsidRDefault="00FD4BAD" w:rsidP="00021E18">
            <w:pPr>
              <w:spacing w:after="0" w:line="240" w:lineRule="auto"/>
              <w:jc w:val="center"/>
              <w:rPr>
                <w:rFonts w:ascii="Times New Roman" w:hAnsi="Times New Roman"/>
                <w:bCs/>
                <w:sz w:val="14"/>
                <w:szCs w:val="14"/>
              </w:rPr>
            </w:pPr>
            <w:r w:rsidRPr="00FD4BAD">
              <w:rPr>
                <w:rFonts w:ascii="Times New Roman" w:hAnsi="Times New Roman"/>
                <w:bCs/>
                <w:sz w:val="14"/>
                <w:szCs w:val="14"/>
              </w:rPr>
              <w:t>4 869 000,00</w:t>
            </w:r>
          </w:p>
        </w:tc>
        <w:tc>
          <w:tcPr>
            <w:tcW w:w="566" w:type="pct"/>
            <w:tcBorders>
              <w:top w:val="single" w:sz="4" w:space="0" w:color="auto"/>
              <w:left w:val="single" w:sz="4" w:space="0" w:color="auto"/>
              <w:bottom w:val="single" w:sz="4" w:space="0" w:color="auto"/>
              <w:right w:val="single" w:sz="4" w:space="0" w:color="auto"/>
            </w:tcBorders>
            <w:noWrap/>
            <w:vAlign w:val="center"/>
          </w:tcPr>
          <w:p w:rsidR="00FD4BAD" w:rsidRPr="00FD4BAD" w:rsidRDefault="00FD4BAD" w:rsidP="00021E18">
            <w:pPr>
              <w:spacing w:after="0" w:line="240" w:lineRule="auto"/>
              <w:jc w:val="center"/>
              <w:rPr>
                <w:rFonts w:ascii="Times New Roman" w:hAnsi="Times New Roman"/>
                <w:sz w:val="14"/>
                <w:szCs w:val="14"/>
                <w:lang w:eastAsia="ru-RU"/>
              </w:rPr>
            </w:pPr>
            <w:r w:rsidRPr="00FD4BAD">
              <w:rPr>
                <w:rFonts w:ascii="Times New Roman" w:hAnsi="Times New Roman"/>
                <w:bCs/>
                <w:sz w:val="14"/>
                <w:szCs w:val="14"/>
                <w:lang w:eastAsia="ru-RU"/>
              </w:rPr>
              <w:t>23 038 884,81</w:t>
            </w:r>
          </w:p>
        </w:tc>
      </w:tr>
    </w:tbl>
    <w:p w:rsidR="00C55D79" w:rsidRDefault="00126EA8" w:rsidP="00126EA8">
      <w:pPr>
        <w:spacing w:after="0" w:line="240" w:lineRule="auto"/>
        <w:ind w:firstLine="709"/>
        <w:jc w:val="right"/>
        <w:rPr>
          <w:rFonts w:ascii="Times New Roman" w:eastAsia="Times New Roman" w:hAnsi="Times New Roman"/>
          <w:color w:val="000000"/>
          <w:sz w:val="18"/>
          <w:szCs w:val="18"/>
          <w:lang w:eastAsia="ru-RU"/>
        </w:rPr>
      </w:pPr>
      <w:r w:rsidRPr="00FD4BAD">
        <w:rPr>
          <w:rFonts w:ascii="Times New Roman" w:eastAsia="Times New Roman" w:hAnsi="Times New Roman"/>
          <w:color w:val="000000"/>
          <w:sz w:val="18"/>
          <w:szCs w:val="18"/>
          <w:lang w:eastAsia="ru-RU"/>
        </w:rPr>
        <w:t>Приложение</w:t>
      </w:r>
      <w:r>
        <w:rPr>
          <w:rFonts w:ascii="Times New Roman" w:eastAsia="Times New Roman" w:hAnsi="Times New Roman"/>
          <w:color w:val="000000"/>
          <w:sz w:val="18"/>
          <w:szCs w:val="18"/>
          <w:lang w:eastAsia="ru-RU"/>
        </w:rPr>
        <w:t xml:space="preserve"> № 4</w:t>
      </w:r>
      <w:r>
        <w:rPr>
          <w:rFonts w:ascii="Times New Roman" w:eastAsia="Times New Roman" w:hAnsi="Times New Roman"/>
          <w:color w:val="000000"/>
          <w:sz w:val="18"/>
          <w:szCs w:val="18"/>
          <w:lang w:eastAsia="ru-RU"/>
        </w:rPr>
        <w:br/>
        <w:t xml:space="preserve">к муниципальной программе  </w:t>
      </w:r>
      <w:r w:rsidRPr="00FD4BAD">
        <w:rPr>
          <w:rFonts w:ascii="Times New Roman" w:eastAsia="Times New Roman" w:hAnsi="Times New Roman"/>
          <w:color w:val="000000"/>
          <w:sz w:val="18"/>
          <w:szCs w:val="18"/>
          <w:lang w:eastAsia="ru-RU"/>
        </w:rPr>
        <w:t>«Молодежь Приангарья»</w:t>
      </w:r>
    </w:p>
    <w:p w:rsidR="00126EA8" w:rsidRDefault="00126EA8" w:rsidP="00126EA8">
      <w:pPr>
        <w:spacing w:after="0" w:line="240" w:lineRule="auto"/>
        <w:ind w:firstLine="709"/>
        <w:jc w:val="right"/>
        <w:rPr>
          <w:rFonts w:ascii="Times New Roman" w:hAnsi="Times New Roman"/>
          <w:color w:val="C00000"/>
          <w:sz w:val="20"/>
          <w:szCs w:val="20"/>
        </w:rPr>
      </w:pPr>
    </w:p>
    <w:tbl>
      <w:tblPr>
        <w:tblW w:w="4885" w:type="pct"/>
        <w:tblLook w:val="04A0"/>
      </w:tblPr>
      <w:tblGrid>
        <w:gridCol w:w="1040"/>
        <w:gridCol w:w="447"/>
        <w:gridCol w:w="447"/>
        <w:gridCol w:w="447"/>
        <w:gridCol w:w="447"/>
        <w:gridCol w:w="447"/>
        <w:gridCol w:w="447"/>
        <w:gridCol w:w="447"/>
        <w:gridCol w:w="475"/>
        <w:gridCol w:w="821"/>
        <w:gridCol w:w="821"/>
        <w:gridCol w:w="821"/>
        <w:gridCol w:w="821"/>
        <w:gridCol w:w="821"/>
        <w:gridCol w:w="821"/>
      </w:tblGrid>
      <w:tr w:rsidR="00126EA8" w:rsidRPr="00FD4BAD" w:rsidTr="00126EA8">
        <w:trPr>
          <w:trHeight w:val="20"/>
        </w:trPr>
        <w:tc>
          <w:tcPr>
            <w:tcW w:w="5000" w:type="pct"/>
            <w:gridSpan w:val="15"/>
            <w:tcBorders>
              <w:top w:val="nil"/>
              <w:left w:val="nil"/>
              <w:bottom w:val="nil"/>
              <w:right w:val="nil"/>
            </w:tcBorders>
            <w:shd w:val="clear" w:color="auto" w:fill="auto"/>
            <w:hideMark/>
          </w:tcPr>
          <w:p w:rsidR="00126EA8" w:rsidRPr="00FD4BAD" w:rsidRDefault="00126EA8" w:rsidP="00FD4BAD">
            <w:pPr>
              <w:spacing w:after="0" w:line="240" w:lineRule="auto"/>
              <w:jc w:val="center"/>
              <w:rPr>
                <w:rFonts w:ascii="Times New Roman" w:eastAsia="Times New Roman" w:hAnsi="Times New Roman"/>
                <w:color w:val="000000"/>
                <w:sz w:val="20"/>
                <w:szCs w:val="20"/>
                <w:lang w:eastAsia="ru-RU"/>
              </w:rPr>
            </w:pPr>
            <w:bookmarkStart w:id="2" w:name="RANGE!A1:O9"/>
            <w:bookmarkEnd w:id="2"/>
            <w:r w:rsidRPr="00FD4BAD">
              <w:rPr>
                <w:rFonts w:ascii="Times New Roman" w:eastAsia="Times New Roman" w:hAnsi="Times New Roman"/>
                <w:color w:val="000000"/>
                <w:sz w:val="20"/>
                <w:szCs w:val="20"/>
                <w:lang w:eastAsia="ru-RU"/>
              </w:rPr>
              <w:t xml:space="preserve">Прогноз сводных показателей муниципальных заданий на оказание (выполнение) муниципальных услуг (работ) муниципальным учреждением   МБУ "Центр социализации и досуга молодежи" по муниципальной программе </w:t>
            </w:r>
          </w:p>
        </w:tc>
      </w:tr>
      <w:tr w:rsidR="00126EA8" w:rsidRPr="00FD4BAD" w:rsidTr="00126EA8">
        <w:trPr>
          <w:trHeight w:val="20"/>
        </w:trPr>
        <w:tc>
          <w:tcPr>
            <w:tcW w:w="541" w:type="pct"/>
            <w:tcBorders>
              <w:top w:val="nil"/>
              <w:left w:val="nil"/>
              <w:bottom w:val="nil"/>
              <w:right w:val="nil"/>
            </w:tcBorders>
            <w:shd w:val="clear" w:color="auto" w:fill="auto"/>
            <w:hideMark/>
          </w:tcPr>
          <w:p w:rsidR="00126EA8" w:rsidRPr="00FD4BAD" w:rsidRDefault="00126EA8" w:rsidP="00FD4BAD">
            <w:pPr>
              <w:spacing w:after="0" w:line="240" w:lineRule="auto"/>
              <w:rPr>
                <w:rFonts w:ascii="Times New Roman" w:eastAsia="Times New Roman" w:hAnsi="Times New Roman"/>
                <w:sz w:val="14"/>
                <w:szCs w:val="14"/>
                <w:lang w:eastAsia="ru-RU"/>
              </w:rPr>
            </w:pPr>
          </w:p>
        </w:tc>
        <w:tc>
          <w:tcPr>
            <w:tcW w:w="234" w:type="pct"/>
            <w:tcBorders>
              <w:top w:val="nil"/>
              <w:left w:val="nil"/>
              <w:bottom w:val="nil"/>
              <w:right w:val="nil"/>
            </w:tcBorders>
            <w:shd w:val="clear" w:color="auto" w:fill="auto"/>
            <w:hideMark/>
          </w:tcPr>
          <w:p w:rsidR="00126EA8" w:rsidRPr="00FD4BAD" w:rsidRDefault="00126EA8" w:rsidP="00FD4BAD">
            <w:pPr>
              <w:spacing w:after="0" w:line="240" w:lineRule="auto"/>
              <w:rPr>
                <w:rFonts w:ascii="Times New Roman" w:eastAsia="Times New Roman" w:hAnsi="Times New Roman"/>
                <w:color w:val="000000"/>
                <w:sz w:val="14"/>
                <w:szCs w:val="14"/>
                <w:lang w:eastAsia="ru-RU"/>
              </w:rPr>
            </w:pPr>
          </w:p>
        </w:tc>
        <w:tc>
          <w:tcPr>
            <w:tcW w:w="235" w:type="pct"/>
            <w:tcBorders>
              <w:top w:val="nil"/>
              <w:left w:val="nil"/>
              <w:bottom w:val="nil"/>
              <w:right w:val="nil"/>
            </w:tcBorders>
            <w:shd w:val="clear" w:color="auto" w:fill="auto"/>
            <w:hideMark/>
          </w:tcPr>
          <w:p w:rsidR="00126EA8" w:rsidRPr="00FD4BAD" w:rsidRDefault="00126EA8" w:rsidP="00FD4BAD">
            <w:pPr>
              <w:spacing w:after="0" w:line="240" w:lineRule="auto"/>
              <w:rPr>
                <w:rFonts w:ascii="Times New Roman" w:eastAsia="Times New Roman" w:hAnsi="Times New Roman"/>
                <w:color w:val="000000"/>
                <w:sz w:val="14"/>
                <w:szCs w:val="14"/>
                <w:lang w:eastAsia="ru-RU"/>
              </w:rPr>
            </w:pPr>
          </w:p>
        </w:tc>
        <w:tc>
          <w:tcPr>
            <w:tcW w:w="235" w:type="pct"/>
            <w:tcBorders>
              <w:top w:val="nil"/>
              <w:left w:val="nil"/>
              <w:bottom w:val="nil"/>
              <w:right w:val="nil"/>
            </w:tcBorders>
            <w:shd w:val="clear" w:color="auto" w:fill="auto"/>
            <w:hideMark/>
          </w:tcPr>
          <w:p w:rsidR="00126EA8" w:rsidRPr="00FD4BAD" w:rsidRDefault="00126EA8" w:rsidP="00FD4BAD">
            <w:pPr>
              <w:spacing w:after="0" w:line="240" w:lineRule="auto"/>
              <w:rPr>
                <w:rFonts w:ascii="Times New Roman" w:eastAsia="Times New Roman" w:hAnsi="Times New Roman"/>
                <w:color w:val="000000"/>
                <w:sz w:val="14"/>
                <w:szCs w:val="14"/>
                <w:lang w:eastAsia="ru-RU"/>
              </w:rPr>
            </w:pPr>
          </w:p>
        </w:tc>
        <w:tc>
          <w:tcPr>
            <w:tcW w:w="235" w:type="pct"/>
            <w:tcBorders>
              <w:top w:val="nil"/>
              <w:left w:val="nil"/>
              <w:bottom w:val="nil"/>
              <w:right w:val="nil"/>
            </w:tcBorders>
            <w:shd w:val="clear" w:color="auto" w:fill="auto"/>
            <w:hideMark/>
          </w:tcPr>
          <w:p w:rsidR="00126EA8" w:rsidRPr="00FD4BAD" w:rsidRDefault="00126EA8" w:rsidP="00FD4BAD">
            <w:pPr>
              <w:spacing w:after="0" w:line="240" w:lineRule="auto"/>
              <w:rPr>
                <w:rFonts w:ascii="Times New Roman" w:eastAsia="Times New Roman" w:hAnsi="Times New Roman"/>
                <w:color w:val="000000"/>
                <w:sz w:val="14"/>
                <w:szCs w:val="14"/>
                <w:lang w:eastAsia="ru-RU"/>
              </w:rPr>
            </w:pPr>
          </w:p>
        </w:tc>
        <w:tc>
          <w:tcPr>
            <w:tcW w:w="235" w:type="pct"/>
            <w:tcBorders>
              <w:top w:val="nil"/>
              <w:left w:val="nil"/>
              <w:bottom w:val="nil"/>
              <w:right w:val="nil"/>
            </w:tcBorders>
            <w:shd w:val="clear" w:color="auto" w:fill="auto"/>
            <w:hideMark/>
          </w:tcPr>
          <w:p w:rsidR="00126EA8" w:rsidRPr="00FD4BAD" w:rsidRDefault="00126EA8" w:rsidP="00FD4BAD">
            <w:pPr>
              <w:spacing w:after="0" w:line="240" w:lineRule="auto"/>
              <w:rPr>
                <w:rFonts w:ascii="Times New Roman" w:eastAsia="Times New Roman" w:hAnsi="Times New Roman"/>
                <w:color w:val="000000"/>
                <w:sz w:val="14"/>
                <w:szCs w:val="14"/>
                <w:lang w:eastAsia="ru-RU"/>
              </w:rPr>
            </w:pPr>
          </w:p>
        </w:tc>
        <w:tc>
          <w:tcPr>
            <w:tcW w:w="235" w:type="pct"/>
            <w:tcBorders>
              <w:top w:val="nil"/>
              <w:left w:val="nil"/>
              <w:bottom w:val="nil"/>
              <w:right w:val="nil"/>
            </w:tcBorders>
            <w:shd w:val="clear" w:color="auto" w:fill="auto"/>
            <w:hideMark/>
          </w:tcPr>
          <w:p w:rsidR="00126EA8" w:rsidRPr="00FD4BAD" w:rsidRDefault="00126EA8" w:rsidP="00FD4BAD">
            <w:pPr>
              <w:spacing w:after="0" w:line="240" w:lineRule="auto"/>
              <w:rPr>
                <w:rFonts w:ascii="Times New Roman" w:eastAsia="Times New Roman" w:hAnsi="Times New Roman"/>
                <w:color w:val="000000"/>
                <w:sz w:val="14"/>
                <w:szCs w:val="14"/>
                <w:lang w:eastAsia="ru-RU"/>
              </w:rPr>
            </w:pPr>
          </w:p>
        </w:tc>
        <w:tc>
          <w:tcPr>
            <w:tcW w:w="235" w:type="pct"/>
            <w:tcBorders>
              <w:top w:val="nil"/>
              <w:left w:val="nil"/>
              <w:bottom w:val="nil"/>
              <w:right w:val="nil"/>
            </w:tcBorders>
            <w:shd w:val="clear" w:color="auto" w:fill="auto"/>
            <w:hideMark/>
          </w:tcPr>
          <w:p w:rsidR="00126EA8" w:rsidRPr="00FD4BAD" w:rsidRDefault="00126EA8" w:rsidP="00FD4BAD">
            <w:pPr>
              <w:spacing w:after="0" w:line="240" w:lineRule="auto"/>
              <w:rPr>
                <w:rFonts w:ascii="Times New Roman" w:eastAsia="Times New Roman" w:hAnsi="Times New Roman"/>
                <w:color w:val="000000"/>
                <w:sz w:val="14"/>
                <w:szCs w:val="14"/>
                <w:lang w:eastAsia="ru-RU"/>
              </w:rPr>
            </w:pPr>
          </w:p>
        </w:tc>
        <w:tc>
          <w:tcPr>
            <w:tcW w:w="249" w:type="pct"/>
            <w:tcBorders>
              <w:top w:val="nil"/>
              <w:left w:val="nil"/>
              <w:bottom w:val="nil"/>
              <w:right w:val="nil"/>
            </w:tcBorders>
            <w:shd w:val="clear" w:color="auto" w:fill="auto"/>
            <w:hideMark/>
          </w:tcPr>
          <w:p w:rsidR="00126EA8" w:rsidRPr="00FD4BAD" w:rsidRDefault="00126EA8" w:rsidP="00FD4BAD">
            <w:pPr>
              <w:spacing w:after="0" w:line="240" w:lineRule="auto"/>
              <w:rPr>
                <w:rFonts w:ascii="Times New Roman" w:eastAsia="Times New Roman" w:hAnsi="Times New Roman"/>
                <w:color w:val="000000"/>
                <w:sz w:val="14"/>
                <w:szCs w:val="14"/>
                <w:lang w:eastAsia="ru-RU"/>
              </w:rPr>
            </w:pPr>
          </w:p>
        </w:tc>
        <w:tc>
          <w:tcPr>
            <w:tcW w:w="428" w:type="pct"/>
            <w:tcBorders>
              <w:top w:val="nil"/>
              <w:left w:val="nil"/>
              <w:bottom w:val="nil"/>
              <w:right w:val="nil"/>
            </w:tcBorders>
            <w:shd w:val="clear" w:color="auto" w:fill="auto"/>
            <w:hideMark/>
          </w:tcPr>
          <w:p w:rsidR="00126EA8" w:rsidRPr="00FD4BAD" w:rsidRDefault="00126EA8" w:rsidP="00FD4BAD">
            <w:pPr>
              <w:spacing w:after="0" w:line="240" w:lineRule="auto"/>
              <w:rPr>
                <w:rFonts w:ascii="Times New Roman" w:eastAsia="Times New Roman" w:hAnsi="Times New Roman"/>
                <w:color w:val="000000"/>
                <w:sz w:val="14"/>
                <w:szCs w:val="14"/>
                <w:lang w:eastAsia="ru-RU"/>
              </w:rPr>
            </w:pPr>
          </w:p>
        </w:tc>
        <w:tc>
          <w:tcPr>
            <w:tcW w:w="428" w:type="pct"/>
            <w:tcBorders>
              <w:top w:val="nil"/>
              <w:left w:val="nil"/>
              <w:bottom w:val="nil"/>
              <w:right w:val="nil"/>
            </w:tcBorders>
            <w:shd w:val="clear" w:color="auto" w:fill="auto"/>
            <w:hideMark/>
          </w:tcPr>
          <w:p w:rsidR="00126EA8" w:rsidRPr="00FD4BAD" w:rsidRDefault="00126EA8" w:rsidP="00FD4BAD">
            <w:pPr>
              <w:spacing w:after="0" w:line="240" w:lineRule="auto"/>
              <w:rPr>
                <w:rFonts w:ascii="Times New Roman" w:eastAsia="Times New Roman" w:hAnsi="Times New Roman"/>
                <w:color w:val="000000"/>
                <w:sz w:val="14"/>
                <w:szCs w:val="14"/>
                <w:lang w:eastAsia="ru-RU"/>
              </w:rPr>
            </w:pPr>
          </w:p>
        </w:tc>
        <w:tc>
          <w:tcPr>
            <w:tcW w:w="428" w:type="pct"/>
            <w:tcBorders>
              <w:top w:val="nil"/>
              <w:left w:val="nil"/>
              <w:bottom w:val="nil"/>
              <w:right w:val="nil"/>
            </w:tcBorders>
            <w:shd w:val="clear" w:color="auto" w:fill="auto"/>
            <w:hideMark/>
          </w:tcPr>
          <w:p w:rsidR="00126EA8" w:rsidRPr="00FD4BAD" w:rsidRDefault="00126EA8" w:rsidP="00FD4BAD">
            <w:pPr>
              <w:spacing w:after="0" w:line="240" w:lineRule="auto"/>
              <w:rPr>
                <w:rFonts w:ascii="Times New Roman" w:eastAsia="Times New Roman" w:hAnsi="Times New Roman"/>
                <w:color w:val="000000"/>
                <w:sz w:val="14"/>
                <w:szCs w:val="14"/>
                <w:lang w:eastAsia="ru-RU"/>
              </w:rPr>
            </w:pPr>
          </w:p>
        </w:tc>
        <w:tc>
          <w:tcPr>
            <w:tcW w:w="428" w:type="pct"/>
            <w:tcBorders>
              <w:top w:val="nil"/>
              <w:left w:val="nil"/>
              <w:bottom w:val="nil"/>
              <w:right w:val="nil"/>
            </w:tcBorders>
            <w:shd w:val="clear" w:color="auto" w:fill="auto"/>
            <w:hideMark/>
          </w:tcPr>
          <w:p w:rsidR="00126EA8" w:rsidRPr="00FD4BAD" w:rsidRDefault="00126EA8" w:rsidP="00FD4BAD">
            <w:pPr>
              <w:spacing w:after="0" w:line="240" w:lineRule="auto"/>
              <w:rPr>
                <w:rFonts w:ascii="Times New Roman" w:eastAsia="Times New Roman" w:hAnsi="Times New Roman"/>
                <w:color w:val="000000"/>
                <w:sz w:val="14"/>
                <w:szCs w:val="14"/>
                <w:lang w:eastAsia="ru-RU"/>
              </w:rPr>
            </w:pPr>
          </w:p>
        </w:tc>
        <w:tc>
          <w:tcPr>
            <w:tcW w:w="428" w:type="pct"/>
            <w:tcBorders>
              <w:top w:val="nil"/>
              <w:left w:val="nil"/>
              <w:bottom w:val="nil"/>
              <w:right w:val="nil"/>
            </w:tcBorders>
            <w:shd w:val="clear" w:color="auto" w:fill="auto"/>
            <w:hideMark/>
          </w:tcPr>
          <w:p w:rsidR="00126EA8" w:rsidRPr="00FD4BAD" w:rsidRDefault="00126EA8" w:rsidP="00FD4BAD">
            <w:pPr>
              <w:spacing w:after="0" w:line="240" w:lineRule="auto"/>
              <w:rPr>
                <w:rFonts w:ascii="Times New Roman" w:eastAsia="Times New Roman" w:hAnsi="Times New Roman"/>
                <w:color w:val="000000"/>
                <w:sz w:val="14"/>
                <w:szCs w:val="14"/>
                <w:lang w:eastAsia="ru-RU"/>
              </w:rPr>
            </w:pPr>
          </w:p>
        </w:tc>
        <w:tc>
          <w:tcPr>
            <w:tcW w:w="428" w:type="pct"/>
            <w:tcBorders>
              <w:top w:val="nil"/>
              <w:left w:val="nil"/>
              <w:bottom w:val="nil"/>
              <w:right w:val="nil"/>
            </w:tcBorders>
            <w:shd w:val="clear" w:color="auto" w:fill="auto"/>
            <w:hideMark/>
          </w:tcPr>
          <w:p w:rsidR="00126EA8" w:rsidRPr="00FD4BAD" w:rsidRDefault="00126EA8" w:rsidP="00FD4BAD">
            <w:pPr>
              <w:spacing w:after="0" w:line="240" w:lineRule="auto"/>
              <w:rPr>
                <w:rFonts w:ascii="Times New Roman" w:eastAsia="Times New Roman" w:hAnsi="Times New Roman"/>
                <w:color w:val="000000"/>
                <w:sz w:val="14"/>
                <w:szCs w:val="14"/>
                <w:lang w:eastAsia="ru-RU"/>
              </w:rPr>
            </w:pPr>
          </w:p>
        </w:tc>
      </w:tr>
      <w:tr w:rsidR="00126EA8" w:rsidRPr="00FD4BAD" w:rsidTr="00126EA8">
        <w:trPr>
          <w:trHeight w:val="20"/>
        </w:trPr>
        <w:tc>
          <w:tcPr>
            <w:tcW w:w="5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EA8" w:rsidRPr="00FD4BAD" w:rsidRDefault="00126EA8" w:rsidP="00FD4BAD">
            <w:pPr>
              <w:spacing w:after="0" w:line="240" w:lineRule="auto"/>
              <w:rPr>
                <w:rFonts w:ascii="Times New Roman" w:eastAsia="Times New Roman" w:hAnsi="Times New Roman"/>
                <w:sz w:val="14"/>
                <w:szCs w:val="14"/>
                <w:lang w:eastAsia="ru-RU"/>
              </w:rPr>
            </w:pPr>
            <w:r w:rsidRPr="00FD4BAD">
              <w:rPr>
                <w:rFonts w:ascii="Times New Roman" w:eastAsia="Times New Roman" w:hAnsi="Times New Roman"/>
                <w:sz w:val="14"/>
                <w:szCs w:val="14"/>
                <w:lang w:eastAsia="ru-RU"/>
              </w:rPr>
              <w:t>Наименование услуги (работы), показателя объема услуги (работы)</w:t>
            </w:r>
          </w:p>
        </w:tc>
        <w:tc>
          <w:tcPr>
            <w:tcW w:w="1643" w:type="pct"/>
            <w:gridSpan w:val="7"/>
            <w:tcBorders>
              <w:top w:val="single" w:sz="4" w:space="0" w:color="auto"/>
              <w:left w:val="nil"/>
              <w:bottom w:val="single" w:sz="4" w:space="0" w:color="auto"/>
              <w:right w:val="single" w:sz="4" w:space="0" w:color="auto"/>
            </w:tcBorders>
            <w:shd w:val="clear" w:color="auto" w:fill="auto"/>
            <w:hideMark/>
          </w:tcPr>
          <w:p w:rsidR="00126EA8" w:rsidRPr="00FD4BAD" w:rsidRDefault="00126EA8" w:rsidP="00FD4BAD">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Значение показателя объема услуги (работы)</w:t>
            </w:r>
          </w:p>
        </w:tc>
        <w:tc>
          <w:tcPr>
            <w:tcW w:w="2816" w:type="pct"/>
            <w:gridSpan w:val="7"/>
            <w:tcBorders>
              <w:top w:val="single" w:sz="4" w:space="0" w:color="auto"/>
              <w:left w:val="nil"/>
              <w:bottom w:val="single" w:sz="4" w:space="0" w:color="auto"/>
              <w:right w:val="single" w:sz="4" w:space="0" w:color="auto"/>
            </w:tcBorders>
            <w:shd w:val="clear" w:color="auto" w:fill="auto"/>
            <w:hideMark/>
          </w:tcPr>
          <w:p w:rsidR="00126EA8" w:rsidRPr="00FD4BAD" w:rsidRDefault="00126EA8" w:rsidP="00FD4BAD">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Расходы местного бюджета на оказание (выполнение) муниципальной услуги (работы), руб.</w:t>
            </w:r>
          </w:p>
        </w:tc>
      </w:tr>
      <w:tr w:rsidR="00126EA8" w:rsidRPr="00FD4BAD" w:rsidTr="00126EA8">
        <w:trPr>
          <w:trHeight w:val="20"/>
        </w:trPr>
        <w:tc>
          <w:tcPr>
            <w:tcW w:w="541" w:type="pct"/>
            <w:vMerge/>
            <w:tcBorders>
              <w:top w:val="single" w:sz="4" w:space="0" w:color="auto"/>
              <w:left w:val="single" w:sz="4" w:space="0" w:color="auto"/>
              <w:bottom w:val="single" w:sz="4" w:space="0" w:color="000000"/>
              <w:right w:val="single" w:sz="4" w:space="0" w:color="auto"/>
            </w:tcBorders>
            <w:vAlign w:val="center"/>
            <w:hideMark/>
          </w:tcPr>
          <w:p w:rsidR="00126EA8" w:rsidRPr="00FD4BAD" w:rsidRDefault="00126EA8" w:rsidP="00FD4BAD">
            <w:pPr>
              <w:spacing w:after="0" w:line="240" w:lineRule="auto"/>
              <w:rPr>
                <w:rFonts w:ascii="Times New Roman" w:eastAsia="Times New Roman" w:hAnsi="Times New Roman"/>
                <w:sz w:val="14"/>
                <w:szCs w:val="14"/>
                <w:lang w:eastAsia="ru-RU"/>
              </w:rPr>
            </w:pPr>
          </w:p>
        </w:tc>
        <w:tc>
          <w:tcPr>
            <w:tcW w:w="234" w:type="pct"/>
            <w:tcBorders>
              <w:top w:val="nil"/>
              <w:left w:val="nil"/>
              <w:bottom w:val="single" w:sz="4" w:space="0" w:color="auto"/>
              <w:right w:val="single" w:sz="4" w:space="0" w:color="auto"/>
            </w:tcBorders>
            <w:shd w:val="clear" w:color="auto" w:fill="auto"/>
            <w:hideMark/>
          </w:tcPr>
          <w:p w:rsidR="00126EA8" w:rsidRPr="00FD4BAD" w:rsidRDefault="00126EA8" w:rsidP="00FD4BAD">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2012 год</w:t>
            </w:r>
          </w:p>
        </w:tc>
        <w:tc>
          <w:tcPr>
            <w:tcW w:w="235" w:type="pct"/>
            <w:tcBorders>
              <w:top w:val="nil"/>
              <w:left w:val="nil"/>
              <w:bottom w:val="single" w:sz="4" w:space="0" w:color="auto"/>
              <w:right w:val="single" w:sz="4" w:space="0" w:color="auto"/>
            </w:tcBorders>
            <w:shd w:val="clear" w:color="auto" w:fill="auto"/>
            <w:hideMark/>
          </w:tcPr>
          <w:p w:rsidR="00126EA8" w:rsidRPr="00FD4BAD" w:rsidRDefault="00126EA8" w:rsidP="00FD4BAD">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2013 год</w:t>
            </w:r>
          </w:p>
        </w:tc>
        <w:tc>
          <w:tcPr>
            <w:tcW w:w="235" w:type="pct"/>
            <w:tcBorders>
              <w:top w:val="nil"/>
              <w:left w:val="nil"/>
              <w:bottom w:val="single" w:sz="4" w:space="0" w:color="auto"/>
              <w:right w:val="single" w:sz="4" w:space="0" w:color="auto"/>
            </w:tcBorders>
            <w:shd w:val="clear" w:color="auto" w:fill="auto"/>
            <w:hideMark/>
          </w:tcPr>
          <w:p w:rsidR="00126EA8" w:rsidRPr="00FD4BAD" w:rsidRDefault="00126EA8" w:rsidP="00FD4BAD">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2014 год</w:t>
            </w:r>
          </w:p>
        </w:tc>
        <w:tc>
          <w:tcPr>
            <w:tcW w:w="235" w:type="pct"/>
            <w:tcBorders>
              <w:top w:val="nil"/>
              <w:left w:val="nil"/>
              <w:bottom w:val="single" w:sz="4" w:space="0" w:color="auto"/>
              <w:right w:val="single" w:sz="4" w:space="0" w:color="auto"/>
            </w:tcBorders>
            <w:shd w:val="clear" w:color="auto" w:fill="auto"/>
            <w:hideMark/>
          </w:tcPr>
          <w:p w:rsidR="00126EA8" w:rsidRPr="00FD4BAD" w:rsidRDefault="00126EA8" w:rsidP="00FD4BAD">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2015 год</w:t>
            </w:r>
          </w:p>
        </w:tc>
        <w:tc>
          <w:tcPr>
            <w:tcW w:w="235" w:type="pct"/>
            <w:tcBorders>
              <w:top w:val="nil"/>
              <w:left w:val="nil"/>
              <w:bottom w:val="single" w:sz="4" w:space="0" w:color="auto"/>
              <w:right w:val="single" w:sz="4" w:space="0" w:color="auto"/>
            </w:tcBorders>
            <w:shd w:val="clear" w:color="auto" w:fill="auto"/>
            <w:hideMark/>
          </w:tcPr>
          <w:p w:rsidR="00126EA8" w:rsidRPr="00FD4BAD" w:rsidRDefault="00126EA8" w:rsidP="00FD4BAD">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2016 год</w:t>
            </w:r>
          </w:p>
        </w:tc>
        <w:tc>
          <w:tcPr>
            <w:tcW w:w="235" w:type="pct"/>
            <w:tcBorders>
              <w:top w:val="nil"/>
              <w:left w:val="nil"/>
              <w:bottom w:val="single" w:sz="4" w:space="0" w:color="auto"/>
              <w:right w:val="single" w:sz="4" w:space="0" w:color="auto"/>
            </w:tcBorders>
            <w:shd w:val="clear" w:color="auto" w:fill="auto"/>
            <w:hideMark/>
          </w:tcPr>
          <w:p w:rsidR="00126EA8" w:rsidRPr="00FD4BAD" w:rsidRDefault="00126EA8" w:rsidP="00FD4BAD">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2017 год</w:t>
            </w:r>
          </w:p>
        </w:tc>
        <w:tc>
          <w:tcPr>
            <w:tcW w:w="235" w:type="pct"/>
            <w:tcBorders>
              <w:top w:val="nil"/>
              <w:left w:val="nil"/>
              <w:bottom w:val="single" w:sz="4" w:space="0" w:color="auto"/>
              <w:right w:val="single" w:sz="4" w:space="0" w:color="auto"/>
            </w:tcBorders>
            <w:shd w:val="clear" w:color="auto" w:fill="auto"/>
            <w:hideMark/>
          </w:tcPr>
          <w:p w:rsidR="00126EA8" w:rsidRPr="00FD4BAD" w:rsidRDefault="00126EA8" w:rsidP="00FD4BAD">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2018 год</w:t>
            </w:r>
          </w:p>
        </w:tc>
        <w:tc>
          <w:tcPr>
            <w:tcW w:w="249" w:type="pct"/>
            <w:tcBorders>
              <w:top w:val="nil"/>
              <w:left w:val="nil"/>
              <w:bottom w:val="single" w:sz="4" w:space="0" w:color="auto"/>
              <w:right w:val="single" w:sz="4" w:space="0" w:color="auto"/>
            </w:tcBorders>
            <w:shd w:val="clear" w:color="auto" w:fill="auto"/>
            <w:hideMark/>
          </w:tcPr>
          <w:p w:rsidR="00126EA8" w:rsidRPr="00FD4BAD" w:rsidRDefault="00126EA8" w:rsidP="00FD4BAD">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2012 год</w:t>
            </w:r>
          </w:p>
        </w:tc>
        <w:tc>
          <w:tcPr>
            <w:tcW w:w="428" w:type="pct"/>
            <w:tcBorders>
              <w:top w:val="nil"/>
              <w:left w:val="nil"/>
              <w:bottom w:val="single" w:sz="4" w:space="0" w:color="auto"/>
              <w:right w:val="single" w:sz="4" w:space="0" w:color="auto"/>
            </w:tcBorders>
            <w:shd w:val="clear" w:color="auto" w:fill="auto"/>
            <w:hideMark/>
          </w:tcPr>
          <w:p w:rsidR="00126EA8" w:rsidRPr="00FD4BAD" w:rsidRDefault="00126EA8" w:rsidP="00FD4BAD">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2013 год</w:t>
            </w:r>
          </w:p>
        </w:tc>
        <w:tc>
          <w:tcPr>
            <w:tcW w:w="428" w:type="pct"/>
            <w:tcBorders>
              <w:top w:val="nil"/>
              <w:left w:val="nil"/>
              <w:bottom w:val="single" w:sz="4" w:space="0" w:color="auto"/>
              <w:right w:val="single" w:sz="4" w:space="0" w:color="auto"/>
            </w:tcBorders>
            <w:shd w:val="clear" w:color="auto" w:fill="auto"/>
            <w:hideMark/>
          </w:tcPr>
          <w:p w:rsidR="00126EA8" w:rsidRPr="00FD4BAD" w:rsidRDefault="00126EA8" w:rsidP="00FD4BAD">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2014 год</w:t>
            </w:r>
          </w:p>
        </w:tc>
        <w:tc>
          <w:tcPr>
            <w:tcW w:w="428" w:type="pct"/>
            <w:tcBorders>
              <w:top w:val="nil"/>
              <w:left w:val="nil"/>
              <w:bottom w:val="single" w:sz="4" w:space="0" w:color="auto"/>
              <w:right w:val="single" w:sz="4" w:space="0" w:color="auto"/>
            </w:tcBorders>
            <w:shd w:val="clear" w:color="auto" w:fill="auto"/>
            <w:hideMark/>
          </w:tcPr>
          <w:p w:rsidR="00126EA8" w:rsidRPr="00FD4BAD" w:rsidRDefault="00126EA8" w:rsidP="00FD4BAD">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2015 год</w:t>
            </w:r>
          </w:p>
        </w:tc>
        <w:tc>
          <w:tcPr>
            <w:tcW w:w="428" w:type="pct"/>
            <w:tcBorders>
              <w:top w:val="nil"/>
              <w:left w:val="nil"/>
              <w:bottom w:val="single" w:sz="4" w:space="0" w:color="auto"/>
              <w:right w:val="single" w:sz="4" w:space="0" w:color="auto"/>
            </w:tcBorders>
            <w:shd w:val="clear" w:color="auto" w:fill="auto"/>
            <w:hideMark/>
          </w:tcPr>
          <w:p w:rsidR="00126EA8" w:rsidRPr="00FD4BAD" w:rsidRDefault="00126EA8" w:rsidP="00FD4BAD">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2016 год</w:t>
            </w:r>
          </w:p>
        </w:tc>
        <w:tc>
          <w:tcPr>
            <w:tcW w:w="428" w:type="pct"/>
            <w:tcBorders>
              <w:top w:val="nil"/>
              <w:left w:val="nil"/>
              <w:bottom w:val="single" w:sz="4" w:space="0" w:color="auto"/>
              <w:right w:val="single" w:sz="4" w:space="0" w:color="auto"/>
            </w:tcBorders>
            <w:shd w:val="clear" w:color="auto" w:fill="auto"/>
            <w:hideMark/>
          </w:tcPr>
          <w:p w:rsidR="00126EA8" w:rsidRPr="00FD4BAD" w:rsidRDefault="00126EA8" w:rsidP="00FD4BAD">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2017 год</w:t>
            </w:r>
          </w:p>
        </w:tc>
        <w:tc>
          <w:tcPr>
            <w:tcW w:w="428" w:type="pct"/>
            <w:tcBorders>
              <w:top w:val="nil"/>
              <w:left w:val="nil"/>
              <w:bottom w:val="single" w:sz="4" w:space="0" w:color="auto"/>
              <w:right w:val="single" w:sz="4" w:space="0" w:color="auto"/>
            </w:tcBorders>
            <w:shd w:val="clear" w:color="auto" w:fill="auto"/>
            <w:hideMark/>
          </w:tcPr>
          <w:p w:rsidR="00126EA8" w:rsidRPr="00FD4BAD" w:rsidRDefault="00126EA8" w:rsidP="00FD4BAD">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2018 год</w:t>
            </w:r>
          </w:p>
        </w:tc>
      </w:tr>
      <w:tr w:rsidR="00126EA8" w:rsidRPr="00FD4BAD" w:rsidTr="00126EA8">
        <w:trPr>
          <w:trHeight w:val="2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126EA8" w:rsidRPr="00FD4BAD" w:rsidRDefault="00126EA8" w:rsidP="00FD4BAD">
            <w:pPr>
              <w:spacing w:after="0" w:line="240" w:lineRule="auto"/>
              <w:jc w:val="center"/>
              <w:rPr>
                <w:rFonts w:ascii="Times New Roman" w:eastAsia="Times New Roman" w:hAnsi="Times New Roman"/>
                <w:sz w:val="14"/>
                <w:szCs w:val="14"/>
                <w:lang w:eastAsia="ru-RU"/>
              </w:rPr>
            </w:pPr>
            <w:r w:rsidRPr="00FD4BAD">
              <w:rPr>
                <w:rFonts w:ascii="Times New Roman" w:eastAsia="Times New Roman" w:hAnsi="Times New Roman"/>
                <w:sz w:val="14"/>
                <w:szCs w:val="14"/>
                <w:lang w:eastAsia="ru-RU"/>
              </w:rPr>
              <w:t xml:space="preserve">Наименование услуги и ее содержание:  </w:t>
            </w:r>
          </w:p>
        </w:tc>
        <w:tc>
          <w:tcPr>
            <w:tcW w:w="4459" w:type="pct"/>
            <w:gridSpan w:val="14"/>
            <w:tcBorders>
              <w:top w:val="single" w:sz="4" w:space="0" w:color="auto"/>
              <w:left w:val="nil"/>
              <w:bottom w:val="single" w:sz="4" w:space="0" w:color="auto"/>
              <w:right w:val="single" w:sz="4" w:space="0" w:color="000000"/>
            </w:tcBorders>
            <w:shd w:val="clear" w:color="auto" w:fill="auto"/>
            <w:vAlign w:val="center"/>
            <w:hideMark/>
          </w:tcPr>
          <w:p w:rsidR="00126EA8" w:rsidRPr="00FD4BAD" w:rsidRDefault="00126EA8" w:rsidP="00FD4BAD">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 xml:space="preserve">в соответствии с ведомственным перечнем услуг муниципальных учреждений, утвержденным нормативным правовым актом администрации Богучанского района </w:t>
            </w:r>
          </w:p>
        </w:tc>
      </w:tr>
      <w:tr w:rsidR="00126EA8" w:rsidRPr="00FD4BAD" w:rsidTr="00126EA8">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6EA8" w:rsidRPr="00FD4BAD" w:rsidRDefault="00126EA8" w:rsidP="00FD4BAD">
            <w:pPr>
              <w:spacing w:after="0" w:line="240" w:lineRule="auto"/>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Показатель объема услуги:                                         количество потребителей, чел.</w:t>
            </w:r>
          </w:p>
        </w:tc>
      </w:tr>
      <w:tr w:rsidR="00126EA8" w:rsidRPr="00FD4BAD" w:rsidTr="00126EA8">
        <w:trPr>
          <w:trHeight w:val="20"/>
        </w:trPr>
        <w:tc>
          <w:tcPr>
            <w:tcW w:w="541" w:type="pct"/>
            <w:tcBorders>
              <w:top w:val="nil"/>
              <w:left w:val="single" w:sz="4" w:space="0" w:color="auto"/>
              <w:bottom w:val="single" w:sz="4" w:space="0" w:color="auto"/>
              <w:right w:val="single" w:sz="4" w:space="0" w:color="auto"/>
            </w:tcBorders>
            <w:shd w:val="clear" w:color="auto" w:fill="auto"/>
            <w:hideMark/>
          </w:tcPr>
          <w:p w:rsidR="00126EA8" w:rsidRPr="00FD4BAD" w:rsidRDefault="00126EA8" w:rsidP="00FD4BAD">
            <w:pPr>
              <w:spacing w:after="0" w:line="240" w:lineRule="auto"/>
              <w:rPr>
                <w:rFonts w:ascii="Times New Roman" w:eastAsia="Times New Roman" w:hAnsi="Times New Roman"/>
                <w:sz w:val="14"/>
                <w:szCs w:val="14"/>
                <w:lang w:eastAsia="ru-RU"/>
              </w:rPr>
            </w:pPr>
            <w:r w:rsidRPr="00FD4BAD">
              <w:rPr>
                <w:rFonts w:ascii="Times New Roman" w:eastAsia="Times New Roman" w:hAnsi="Times New Roman"/>
                <w:sz w:val="14"/>
                <w:szCs w:val="14"/>
                <w:lang w:eastAsia="ru-RU"/>
              </w:rPr>
              <w:t xml:space="preserve">Подпрограмма 4. </w:t>
            </w:r>
          </w:p>
        </w:tc>
        <w:tc>
          <w:tcPr>
            <w:tcW w:w="234" w:type="pct"/>
            <w:tcBorders>
              <w:top w:val="nil"/>
              <w:left w:val="nil"/>
              <w:bottom w:val="single" w:sz="4" w:space="0" w:color="auto"/>
              <w:right w:val="single" w:sz="4" w:space="0" w:color="auto"/>
            </w:tcBorders>
            <w:shd w:val="clear" w:color="auto" w:fill="auto"/>
            <w:hideMark/>
          </w:tcPr>
          <w:p w:rsidR="00126EA8" w:rsidRPr="00FD4BAD" w:rsidRDefault="00126EA8" w:rsidP="00FD4BAD">
            <w:pPr>
              <w:spacing w:after="0" w:line="240" w:lineRule="auto"/>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 </w:t>
            </w:r>
          </w:p>
        </w:tc>
        <w:tc>
          <w:tcPr>
            <w:tcW w:w="235" w:type="pct"/>
            <w:tcBorders>
              <w:top w:val="nil"/>
              <w:left w:val="nil"/>
              <w:bottom w:val="single" w:sz="4" w:space="0" w:color="auto"/>
              <w:right w:val="single" w:sz="4" w:space="0" w:color="auto"/>
            </w:tcBorders>
            <w:shd w:val="clear" w:color="auto" w:fill="auto"/>
            <w:hideMark/>
          </w:tcPr>
          <w:p w:rsidR="00126EA8" w:rsidRPr="00FD4BAD" w:rsidRDefault="00126EA8" w:rsidP="00FD4BAD">
            <w:pPr>
              <w:spacing w:after="0" w:line="240" w:lineRule="auto"/>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 </w:t>
            </w:r>
          </w:p>
        </w:tc>
        <w:tc>
          <w:tcPr>
            <w:tcW w:w="235" w:type="pct"/>
            <w:tcBorders>
              <w:top w:val="nil"/>
              <w:left w:val="nil"/>
              <w:bottom w:val="single" w:sz="4" w:space="0" w:color="auto"/>
              <w:right w:val="single" w:sz="4" w:space="0" w:color="auto"/>
            </w:tcBorders>
            <w:shd w:val="clear" w:color="auto" w:fill="auto"/>
            <w:hideMark/>
          </w:tcPr>
          <w:p w:rsidR="00126EA8" w:rsidRPr="00FD4BAD" w:rsidRDefault="00126EA8" w:rsidP="00FD4BAD">
            <w:pPr>
              <w:spacing w:after="0" w:line="240" w:lineRule="auto"/>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 </w:t>
            </w:r>
          </w:p>
        </w:tc>
        <w:tc>
          <w:tcPr>
            <w:tcW w:w="235" w:type="pct"/>
            <w:tcBorders>
              <w:top w:val="nil"/>
              <w:left w:val="nil"/>
              <w:bottom w:val="single" w:sz="4" w:space="0" w:color="auto"/>
              <w:right w:val="single" w:sz="4" w:space="0" w:color="auto"/>
            </w:tcBorders>
            <w:shd w:val="clear" w:color="auto" w:fill="auto"/>
            <w:hideMark/>
          </w:tcPr>
          <w:p w:rsidR="00126EA8" w:rsidRPr="00FD4BAD" w:rsidRDefault="00126EA8" w:rsidP="00FD4BAD">
            <w:pPr>
              <w:spacing w:after="0" w:line="240" w:lineRule="auto"/>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 </w:t>
            </w:r>
          </w:p>
        </w:tc>
        <w:tc>
          <w:tcPr>
            <w:tcW w:w="235" w:type="pct"/>
            <w:tcBorders>
              <w:top w:val="nil"/>
              <w:left w:val="nil"/>
              <w:bottom w:val="single" w:sz="4" w:space="0" w:color="auto"/>
              <w:right w:val="single" w:sz="4" w:space="0" w:color="auto"/>
            </w:tcBorders>
            <w:shd w:val="clear" w:color="auto" w:fill="auto"/>
            <w:hideMark/>
          </w:tcPr>
          <w:p w:rsidR="00126EA8" w:rsidRPr="00FD4BAD" w:rsidRDefault="00126EA8" w:rsidP="00FD4BAD">
            <w:pPr>
              <w:spacing w:after="0" w:line="240" w:lineRule="auto"/>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 </w:t>
            </w:r>
          </w:p>
        </w:tc>
        <w:tc>
          <w:tcPr>
            <w:tcW w:w="235" w:type="pct"/>
            <w:tcBorders>
              <w:top w:val="nil"/>
              <w:left w:val="nil"/>
              <w:bottom w:val="single" w:sz="4" w:space="0" w:color="auto"/>
              <w:right w:val="single" w:sz="4" w:space="0" w:color="auto"/>
            </w:tcBorders>
            <w:shd w:val="clear" w:color="auto" w:fill="auto"/>
            <w:hideMark/>
          </w:tcPr>
          <w:p w:rsidR="00126EA8" w:rsidRPr="00FD4BAD" w:rsidRDefault="00126EA8" w:rsidP="00FD4BAD">
            <w:pPr>
              <w:spacing w:after="0" w:line="240" w:lineRule="auto"/>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 </w:t>
            </w:r>
          </w:p>
        </w:tc>
        <w:tc>
          <w:tcPr>
            <w:tcW w:w="235" w:type="pct"/>
            <w:tcBorders>
              <w:top w:val="nil"/>
              <w:left w:val="nil"/>
              <w:bottom w:val="single" w:sz="4" w:space="0" w:color="auto"/>
              <w:right w:val="single" w:sz="4" w:space="0" w:color="auto"/>
            </w:tcBorders>
            <w:shd w:val="clear" w:color="auto" w:fill="auto"/>
            <w:hideMark/>
          </w:tcPr>
          <w:p w:rsidR="00126EA8" w:rsidRPr="00FD4BAD" w:rsidRDefault="00126EA8" w:rsidP="00FD4BAD">
            <w:pPr>
              <w:spacing w:after="0" w:line="240" w:lineRule="auto"/>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126EA8" w:rsidRPr="00FD4BAD" w:rsidRDefault="00126EA8" w:rsidP="00FD4BAD">
            <w:pPr>
              <w:spacing w:after="0" w:line="240" w:lineRule="auto"/>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 </w:t>
            </w:r>
          </w:p>
        </w:tc>
        <w:tc>
          <w:tcPr>
            <w:tcW w:w="428" w:type="pct"/>
            <w:tcBorders>
              <w:top w:val="nil"/>
              <w:left w:val="nil"/>
              <w:bottom w:val="single" w:sz="4" w:space="0" w:color="auto"/>
              <w:right w:val="single" w:sz="4" w:space="0" w:color="auto"/>
            </w:tcBorders>
            <w:shd w:val="clear" w:color="auto" w:fill="auto"/>
            <w:hideMark/>
          </w:tcPr>
          <w:p w:rsidR="00126EA8" w:rsidRPr="00FD4BAD" w:rsidRDefault="00126EA8" w:rsidP="00FD4BAD">
            <w:pPr>
              <w:spacing w:after="0" w:line="240" w:lineRule="auto"/>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 </w:t>
            </w:r>
          </w:p>
        </w:tc>
        <w:tc>
          <w:tcPr>
            <w:tcW w:w="428" w:type="pct"/>
            <w:tcBorders>
              <w:top w:val="nil"/>
              <w:left w:val="nil"/>
              <w:bottom w:val="single" w:sz="4" w:space="0" w:color="auto"/>
              <w:right w:val="single" w:sz="4" w:space="0" w:color="auto"/>
            </w:tcBorders>
            <w:shd w:val="clear" w:color="auto" w:fill="auto"/>
            <w:hideMark/>
          </w:tcPr>
          <w:p w:rsidR="00126EA8" w:rsidRPr="00FD4BAD" w:rsidRDefault="00126EA8" w:rsidP="00FD4BAD">
            <w:pPr>
              <w:spacing w:after="0" w:line="240" w:lineRule="auto"/>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 </w:t>
            </w:r>
          </w:p>
        </w:tc>
        <w:tc>
          <w:tcPr>
            <w:tcW w:w="428" w:type="pct"/>
            <w:tcBorders>
              <w:top w:val="nil"/>
              <w:left w:val="nil"/>
              <w:bottom w:val="single" w:sz="4" w:space="0" w:color="auto"/>
              <w:right w:val="single" w:sz="4" w:space="0" w:color="auto"/>
            </w:tcBorders>
            <w:shd w:val="clear" w:color="auto" w:fill="auto"/>
            <w:hideMark/>
          </w:tcPr>
          <w:p w:rsidR="00126EA8" w:rsidRPr="00FD4BAD" w:rsidRDefault="00126EA8" w:rsidP="00FD4BAD">
            <w:pPr>
              <w:spacing w:after="0" w:line="240" w:lineRule="auto"/>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 </w:t>
            </w:r>
          </w:p>
        </w:tc>
        <w:tc>
          <w:tcPr>
            <w:tcW w:w="428" w:type="pct"/>
            <w:tcBorders>
              <w:top w:val="nil"/>
              <w:left w:val="nil"/>
              <w:bottom w:val="single" w:sz="4" w:space="0" w:color="auto"/>
              <w:right w:val="single" w:sz="4" w:space="0" w:color="auto"/>
            </w:tcBorders>
            <w:shd w:val="clear" w:color="auto" w:fill="auto"/>
            <w:hideMark/>
          </w:tcPr>
          <w:p w:rsidR="00126EA8" w:rsidRPr="00FD4BAD" w:rsidRDefault="00126EA8" w:rsidP="00FD4BAD">
            <w:pPr>
              <w:spacing w:after="0" w:line="240" w:lineRule="auto"/>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 </w:t>
            </w:r>
          </w:p>
        </w:tc>
        <w:tc>
          <w:tcPr>
            <w:tcW w:w="428" w:type="pct"/>
            <w:tcBorders>
              <w:top w:val="nil"/>
              <w:left w:val="nil"/>
              <w:bottom w:val="single" w:sz="4" w:space="0" w:color="auto"/>
              <w:right w:val="single" w:sz="4" w:space="0" w:color="auto"/>
            </w:tcBorders>
            <w:shd w:val="clear" w:color="auto" w:fill="auto"/>
            <w:hideMark/>
          </w:tcPr>
          <w:p w:rsidR="00126EA8" w:rsidRPr="00FD4BAD" w:rsidRDefault="00126EA8" w:rsidP="00FD4BAD">
            <w:pPr>
              <w:spacing w:after="0" w:line="240" w:lineRule="auto"/>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 </w:t>
            </w:r>
          </w:p>
        </w:tc>
        <w:tc>
          <w:tcPr>
            <w:tcW w:w="428" w:type="pct"/>
            <w:tcBorders>
              <w:top w:val="nil"/>
              <w:left w:val="nil"/>
              <w:bottom w:val="single" w:sz="4" w:space="0" w:color="auto"/>
              <w:right w:val="single" w:sz="4" w:space="0" w:color="auto"/>
            </w:tcBorders>
            <w:shd w:val="clear" w:color="auto" w:fill="auto"/>
            <w:hideMark/>
          </w:tcPr>
          <w:p w:rsidR="00126EA8" w:rsidRPr="00FD4BAD" w:rsidRDefault="00126EA8" w:rsidP="00FD4BAD">
            <w:pPr>
              <w:spacing w:after="0" w:line="240" w:lineRule="auto"/>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 </w:t>
            </w:r>
          </w:p>
        </w:tc>
      </w:tr>
      <w:tr w:rsidR="00126EA8" w:rsidRPr="00FD4BAD" w:rsidTr="00126EA8">
        <w:trPr>
          <w:trHeight w:val="20"/>
        </w:trPr>
        <w:tc>
          <w:tcPr>
            <w:tcW w:w="541" w:type="pct"/>
            <w:tcBorders>
              <w:top w:val="nil"/>
              <w:left w:val="single" w:sz="4" w:space="0" w:color="auto"/>
              <w:bottom w:val="single" w:sz="4" w:space="0" w:color="auto"/>
              <w:right w:val="single" w:sz="4" w:space="0" w:color="auto"/>
            </w:tcBorders>
            <w:shd w:val="clear" w:color="auto" w:fill="auto"/>
            <w:hideMark/>
          </w:tcPr>
          <w:p w:rsidR="00126EA8" w:rsidRPr="00FD4BAD" w:rsidRDefault="00126EA8" w:rsidP="00FD4BAD">
            <w:pPr>
              <w:spacing w:after="0" w:line="240" w:lineRule="auto"/>
              <w:rPr>
                <w:rFonts w:ascii="Times New Roman" w:eastAsia="Times New Roman" w:hAnsi="Times New Roman"/>
                <w:sz w:val="14"/>
                <w:szCs w:val="14"/>
                <w:lang w:eastAsia="ru-RU"/>
              </w:rPr>
            </w:pPr>
            <w:r w:rsidRPr="00FD4BAD">
              <w:rPr>
                <w:rFonts w:ascii="Times New Roman" w:eastAsia="Times New Roman" w:hAnsi="Times New Roman"/>
                <w:sz w:val="14"/>
                <w:szCs w:val="14"/>
                <w:lang w:eastAsia="ru-RU"/>
              </w:rPr>
              <w:t>Выполнение муниципального задания</w:t>
            </w:r>
          </w:p>
        </w:tc>
        <w:tc>
          <w:tcPr>
            <w:tcW w:w="234" w:type="pct"/>
            <w:tcBorders>
              <w:top w:val="nil"/>
              <w:left w:val="nil"/>
              <w:bottom w:val="single" w:sz="4" w:space="0" w:color="auto"/>
              <w:right w:val="single" w:sz="4" w:space="0" w:color="auto"/>
            </w:tcBorders>
            <w:shd w:val="clear" w:color="auto" w:fill="auto"/>
            <w:hideMark/>
          </w:tcPr>
          <w:p w:rsidR="00126EA8" w:rsidRPr="00FD4BAD" w:rsidRDefault="00126EA8" w:rsidP="00FD4BAD">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2 050</w:t>
            </w:r>
          </w:p>
        </w:tc>
        <w:tc>
          <w:tcPr>
            <w:tcW w:w="235" w:type="pct"/>
            <w:tcBorders>
              <w:top w:val="nil"/>
              <w:left w:val="nil"/>
              <w:bottom w:val="single" w:sz="4" w:space="0" w:color="auto"/>
              <w:right w:val="single" w:sz="4" w:space="0" w:color="auto"/>
            </w:tcBorders>
            <w:shd w:val="clear" w:color="auto" w:fill="auto"/>
            <w:hideMark/>
          </w:tcPr>
          <w:p w:rsidR="00126EA8" w:rsidRPr="00FD4BAD" w:rsidRDefault="00126EA8" w:rsidP="00FD4BAD">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2 100</w:t>
            </w:r>
          </w:p>
        </w:tc>
        <w:tc>
          <w:tcPr>
            <w:tcW w:w="235" w:type="pct"/>
            <w:tcBorders>
              <w:top w:val="nil"/>
              <w:left w:val="nil"/>
              <w:bottom w:val="single" w:sz="4" w:space="0" w:color="auto"/>
              <w:right w:val="single" w:sz="4" w:space="0" w:color="auto"/>
            </w:tcBorders>
            <w:shd w:val="clear" w:color="auto" w:fill="auto"/>
            <w:hideMark/>
          </w:tcPr>
          <w:p w:rsidR="00126EA8" w:rsidRPr="00FD4BAD" w:rsidRDefault="00126EA8" w:rsidP="00FD4BAD">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2 160</w:t>
            </w:r>
          </w:p>
        </w:tc>
        <w:tc>
          <w:tcPr>
            <w:tcW w:w="235" w:type="pct"/>
            <w:tcBorders>
              <w:top w:val="nil"/>
              <w:left w:val="nil"/>
              <w:bottom w:val="single" w:sz="4" w:space="0" w:color="auto"/>
              <w:right w:val="single" w:sz="4" w:space="0" w:color="auto"/>
            </w:tcBorders>
            <w:shd w:val="clear" w:color="auto" w:fill="auto"/>
            <w:hideMark/>
          </w:tcPr>
          <w:p w:rsidR="00126EA8" w:rsidRPr="00FD4BAD" w:rsidRDefault="00126EA8" w:rsidP="00FD4BAD">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2 300</w:t>
            </w:r>
          </w:p>
        </w:tc>
        <w:tc>
          <w:tcPr>
            <w:tcW w:w="235" w:type="pct"/>
            <w:tcBorders>
              <w:top w:val="nil"/>
              <w:left w:val="nil"/>
              <w:bottom w:val="single" w:sz="4" w:space="0" w:color="auto"/>
              <w:right w:val="single" w:sz="4" w:space="0" w:color="auto"/>
            </w:tcBorders>
            <w:shd w:val="clear" w:color="auto" w:fill="auto"/>
            <w:hideMark/>
          </w:tcPr>
          <w:p w:rsidR="00126EA8" w:rsidRPr="00FD4BAD" w:rsidRDefault="00126EA8" w:rsidP="00FD4BAD">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2 300</w:t>
            </w:r>
          </w:p>
        </w:tc>
        <w:tc>
          <w:tcPr>
            <w:tcW w:w="235" w:type="pct"/>
            <w:tcBorders>
              <w:top w:val="nil"/>
              <w:left w:val="nil"/>
              <w:bottom w:val="single" w:sz="4" w:space="0" w:color="auto"/>
              <w:right w:val="single" w:sz="4" w:space="0" w:color="auto"/>
            </w:tcBorders>
            <w:shd w:val="clear" w:color="auto" w:fill="auto"/>
            <w:hideMark/>
          </w:tcPr>
          <w:p w:rsidR="00126EA8" w:rsidRPr="00FD4BAD" w:rsidRDefault="00126EA8" w:rsidP="00FD4BAD">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2 300</w:t>
            </w:r>
          </w:p>
        </w:tc>
        <w:tc>
          <w:tcPr>
            <w:tcW w:w="235" w:type="pct"/>
            <w:tcBorders>
              <w:top w:val="nil"/>
              <w:left w:val="nil"/>
              <w:bottom w:val="single" w:sz="4" w:space="0" w:color="auto"/>
              <w:right w:val="single" w:sz="4" w:space="0" w:color="auto"/>
            </w:tcBorders>
            <w:shd w:val="clear" w:color="auto" w:fill="auto"/>
            <w:hideMark/>
          </w:tcPr>
          <w:p w:rsidR="00126EA8" w:rsidRPr="00FD4BAD" w:rsidRDefault="00126EA8" w:rsidP="00FD4BAD">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2 300</w:t>
            </w:r>
          </w:p>
        </w:tc>
        <w:tc>
          <w:tcPr>
            <w:tcW w:w="249" w:type="pct"/>
            <w:tcBorders>
              <w:top w:val="nil"/>
              <w:left w:val="nil"/>
              <w:bottom w:val="single" w:sz="4" w:space="0" w:color="auto"/>
              <w:right w:val="single" w:sz="4" w:space="0" w:color="auto"/>
            </w:tcBorders>
            <w:shd w:val="clear" w:color="auto" w:fill="auto"/>
            <w:hideMark/>
          </w:tcPr>
          <w:p w:rsidR="00126EA8" w:rsidRPr="00FD4BAD" w:rsidRDefault="00126EA8" w:rsidP="00FD4BAD">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3 400 000,0</w:t>
            </w:r>
          </w:p>
        </w:tc>
        <w:tc>
          <w:tcPr>
            <w:tcW w:w="428" w:type="pct"/>
            <w:tcBorders>
              <w:top w:val="nil"/>
              <w:left w:val="nil"/>
              <w:bottom w:val="single" w:sz="4" w:space="0" w:color="auto"/>
              <w:right w:val="single" w:sz="4" w:space="0" w:color="auto"/>
            </w:tcBorders>
            <w:shd w:val="clear" w:color="auto" w:fill="auto"/>
            <w:noWrap/>
            <w:hideMark/>
          </w:tcPr>
          <w:p w:rsidR="00126EA8" w:rsidRPr="00FD4BAD" w:rsidRDefault="00126EA8" w:rsidP="00FD4BAD">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3 725 000,40</w:t>
            </w:r>
          </w:p>
        </w:tc>
        <w:tc>
          <w:tcPr>
            <w:tcW w:w="428" w:type="pct"/>
            <w:tcBorders>
              <w:top w:val="nil"/>
              <w:left w:val="nil"/>
              <w:bottom w:val="single" w:sz="4" w:space="0" w:color="auto"/>
              <w:right w:val="single" w:sz="4" w:space="0" w:color="auto"/>
            </w:tcBorders>
            <w:shd w:val="clear" w:color="auto" w:fill="auto"/>
            <w:noWrap/>
            <w:hideMark/>
          </w:tcPr>
          <w:p w:rsidR="00126EA8" w:rsidRPr="00FD4BAD" w:rsidRDefault="00126EA8" w:rsidP="00FD4BAD">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4 125 900,00</w:t>
            </w:r>
          </w:p>
        </w:tc>
        <w:tc>
          <w:tcPr>
            <w:tcW w:w="428" w:type="pct"/>
            <w:tcBorders>
              <w:top w:val="nil"/>
              <w:left w:val="nil"/>
              <w:bottom w:val="single" w:sz="4" w:space="0" w:color="auto"/>
              <w:right w:val="single" w:sz="4" w:space="0" w:color="auto"/>
            </w:tcBorders>
            <w:shd w:val="clear" w:color="auto" w:fill="auto"/>
            <w:noWrap/>
            <w:hideMark/>
          </w:tcPr>
          <w:p w:rsidR="00126EA8" w:rsidRPr="00FD4BAD" w:rsidRDefault="00126EA8" w:rsidP="00FD4BAD">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4 640 209,77</w:t>
            </w:r>
          </w:p>
        </w:tc>
        <w:tc>
          <w:tcPr>
            <w:tcW w:w="428" w:type="pct"/>
            <w:tcBorders>
              <w:top w:val="nil"/>
              <w:left w:val="nil"/>
              <w:bottom w:val="single" w:sz="4" w:space="0" w:color="auto"/>
              <w:right w:val="single" w:sz="4" w:space="0" w:color="auto"/>
            </w:tcBorders>
            <w:shd w:val="clear" w:color="auto" w:fill="auto"/>
            <w:noWrap/>
            <w:hideMark/>
          </w:tcPr>
          <w:p w:rsidR="00126EA8" w:rsidRPr="00FD4BAD" w:rsidRDefault="00126EA8" w:rsidP="00FD4BAD">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5 057 375,04</w:t>
            </w:r>
          </w:p>
        </w:tc>
        <w:tc>
          <w:tcPr>
            <w:tcW w:w="428" w:type="pct"/>
            <w:tcBorders>
              <w:top w:val="nil"/>
              <w:left w:val="nil"/>
              <w:bottom w:val="single" w:sz="4" w:space="0" w:color="auto"/>
              <w:right w:val="single" w:sz="4" w:space="0" w:color="auto"/>
            </w:tcBorders>
            <w:shd w:val="clear" w:color="auto" w:fill="auto"/>
            <w:noWrap/>
            <w:hideMark/>
          </w:tcPr>
          <w:p w:rsidR="00126EA8" w:rsidRPr="00FD4BAD" w:rsidRDefault="00126EA8" w:rsidP="00FD4BAD">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4 869 000,00</w:t>
            </w:r>
          </w:p>
        </w:tc>
        <w:tc>
          <w:tcPr>
            <w:tcW w:w="428" w:type="pct"/>
            <w:tcBorders>
              <w:top w:val="nil"/>
              <w:left w:val="nil"/>
              <w:bottom w:val="single" w:sz="4" w:space="0" w:color="auto"/>
              <w:right w:val="single" w:sz="4" w:space="0" w:color="auto"/>
            </w:tcBorders>
            <w:shd w:val="clear" w:color="auto" w:fill="auto"/>
            <w:noWrap/>
            <w:hideMark/>
          </w:tcPr>
          <w:p w:rsidR="00126EA8" w:rsidRPr="00FD4BAD" w:rsidRDefault="00126EA8" w:rsidP="00FD4BAD">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4 869 000,00</w:t>
            </w:r>
          </w:p>
        </w:tc>
      </w:tr>
    </w:tbl>
    <w:p w:rsidR="00FD4BAD" w:rsidRDefault="00FD4BAD" w:rsidP="004A42BE">
      <w:pPr>
        <w:spacing w:after="0" w:line="240" w:lineRule="auto"/>
        <w:ind w:firstLine="709"/>
        <w:jc w:val="both"/>
        <w:rPr>
          <w:rFonts w:ascii="Times New Roman" w:hAnsi="Times New Roman"/>
          <w:color w:val="C00000"/>
          <w:sz w:val="20"/>
          <w:szCs w:val="20"/>
        </w:rPr>
      </w:pPr>
    </w:p>
    <w:p w:rsidR="00126EA8" w:rsidRPr="00126EA8" w:rsidRDefault="00126EA8" w:rsidP="00126EA8">
      <w:pPr>
        <w:pStyle w:val="ConsPlusNormal"/>
        <w:widowControl/>
        <w:ind w:left="6237" w:hanging="425"/>
        <w:jc w:val="right"/>
        <w:rPr>
          <w:rFonts w:ascii="Times New Roman" w:hAnsi="Times New Roman" w:cs="Times New Roman"/>
        </w:rPr>
      </w:pPr>
      <w:r w:rsidRPr="00126EA8">
        <w:rPr>
          <w:rFonts w:ascii="Times New Roman" w:hAnsi="Times New Roman" w:cs="Times New Roman"/>
        </w:rPr>
        <w:t>Приложение № 5</w:t>
      </w:r>
    </w:p>
    <w:p w:rsidR="00126EA8" w:rsidRPr="00126EA8" w:rsidRDefault="00126EA8" w:rsidP="00126EA8">
      <w:pPr>
        <w:pStyle w:val="ConsPlusNormal"/>
        <w:widowControl/>
        <w:ind w:left="3686" w:hanging="284"/>
        <w:jc w:val="right"/>
        <w:rPr>
          <w:rFonts w:ascii="Times New Roman" w:hAnsi="Times New Roman" w:cs="Times New Roman"/>
        </w:rPr>
      </w:pPr>
      <w:r w:rsidRPr="00126EA8">
        <w:rPr>
          <w:rFonts w:ascii="Times New Roman" w:hAnsi="Times New Roman" w:cs="Times New Roman"/>
        </w:rPr>
        <w:t xml:space="preserve">к муниципальной программе «Молодежь Приангарья»   </w:t>
      </w:r>
    </w:p>
    <w:p w:rsidR="00126EA8" w:rsidRPr="00126EA8" w:rsidRDefault="00126EA8" w:rsidP="00126EA8">
      <w:pPr>
        <w:pStyle w:val="ConsPlusTitle"/>
        <w:ind w:left="720"/>
        <w:jc w:val="center"/>
        <w:rPr>
          <w:rFonts w:ascii="Times New Roman" w:hAnsi="Times New Roman" w:cs="Times New Roman"/>
          <w:b w:val="0"/>
        </w:rPr>
      </w:pPr>
    </w:p>
    <w:p w:rsidR="00126EA8" w:rsidRPr="00126EA8" w:rsidRDefault="00126EA8" w:rsidP="00126EA8">
      <w:pPr>
        <w:pStyle w:val="ConsPlusTitle"/>
        <w:jc w:val="center"/>
        <w:rPr>
          <w:rFonts w:ascii="Times New Roman" w:hAnsi="Times New Roman" w:cs="Times New Roman"/>
          <w:b w:val="0"/>
        </w:rPr>
      </w:pPr>
      <w:r w:rsidRPr="00126EA8">
        <w:rPr>
          <w:rFonts w:ascii="Times New Roman" w:hAnsi="Times New Roman" w:cs="Times New Roman"/>
          <w:b w:val="0"/>
        </w:rPr>
        <w:lastRenderedPageBreak/>
        <w:t xml:space="preserve">Подпрограмма 1 </w:t>
      </w:r>
    </w:p>
    <w:p w:rsidR="00126EA8" w:rsidRPr="00126EA8" w:rsidRDefault="00126EA8" w:rsidP="00126EA8">
      <w:pPr>
        <w:pStyle w:val="ConsPlusTitle"/>
        <w:jc w:val="center"/>
        <w:rPr>
          <w:rFonts w:ascii="Times New Roman" w:hAnsi="Times New Roman" w:cs="Times New Roman"/>
          <w:b w:val="0"/>
        </w:rPr>
      </w:pPr>
      <w:r w:rsidRPr="00126EA8">
        <w:rPr>
          <w:rFonts w:ascii="Times New Roman" w:hAnsi="Times New Roman" w:cs="Times New Roman"/>
          <w:b w:val="0"/>
        </w:rPr>
        <w:t xml:space="preserve">«Вовлечение молодежи Богучанского района в социальную практику» </w:t>
      </w:r>
    </w:p>
    <w:p w:rsidR="00126EA8" w:rsidRPr="00126EA8" w:rsidRDefault="00126EA8" w:rsidP="00126EA8">
      <w:pPr>
        <w:pStyle w:val="ConsPlusTitle"/>
        <w:tabs>
          <w:tab w:val="left" w:pos="284"/>
        </w:tabs>
        <w:jc w:val="center"/>
        <w:rPr>
          <w:rFonts w:ascii="Times New Roman" w:hAnsi="Times New Roman" w:cs="Times New Roman"/>
          <w:b w:val="0"/>
        </w:rPr>
      </w:pPr>
      <w:r w:rsidRPr="00126EA8">
        <w:rPr>
          <w:rFonts w:ascii="Times New Roman" w:hAnsi="Times New Roman" w:cs="Times New Roman"/>
          <w:b w:val="0"/>
        </w:rPr>
        <w:t>на 2014 - 2018 годы</w:t>
      </w:r>
    </w:p>
    <w:p w:rsidR="00126EA8" w:rsidRPr="00126EA8" w:rsidRDefault="00126EA8" w:rsidP="00126EA8">
      <w:pPr>
        <w:widowControl w:val="0"/>
        <w:spacing w:after="0" w:line="100" w:lineRule="atLeast"/>
        <w:jc w:val="center"/>
        <w:rPr>
          <w:rFonts w:ascii="Times New Roman" w:hAnsi="Times New Roman"/>
          <w:sz w:val="20"/>
          <w:szCs w:val="20"/>
        </w:rPr>
      </w:pPr>
    </w:p>
    <w:p w:rsidR="00126EA8" w:rsidRPr="00126EA8" w:rsidRDefault="00126EA8" w:rsidP="00126EA8">
      <w:pPr>
        <w:widowControl w:val="0"/>
        <w:numPr>
          <w:ilvl w:val="0"/>
          <w:numId w:val="46"/>
        </w:numPr>
        <w:tabs>
          <w:tab w:val="left" w:pos="284"/>
        </w:tabs>
        <w:suppressAutoHyphens/>
        <w:spacing w:after="0" w:line="100" w:lineRule="atLeast"/>
        <w:ind w:left="0" w:firstLine="0"/>
        <w:jc w:val="center"/>
        <w:rPr>
          <w:rFonts w:ascii="Times New Roman" w:hAnsi="Times New Roman"/>
          <w:sz w:val="20"/>
          <w:szCs w:val="20"/>
        </w:rPr>
      </w:pPr>
      <w:r w:rsidRPr="00126EA8">
        <w:rPr>
          <w:rFonts w:ascii="Times New Roman" w:hAnsi="Times New Roman"/>
          <w:sz w:val="20"/>
          <w:szCs w:val="20"/>
        </w:rPr>
        <w:t>Паспорт подпрограммы</w:t>
      </w:r>
    </w:p>
    <w:p w:rsidR="00126EA8" w:rsidRPr="00126EA8" w:rsidRDefault="00126EA8" w:rsidP="00126EA8">
      <w:pPr>
        <w:widowControl w:val="0"/>
        <w:spacing w:after="0" w:line="100" w:lineRule="atLeast"/>
        <w:ind w:left="720"/>
        <w:rPr>
          <w:rFonts w:ascii="Times New Roman" w:hAnsi="Times New Roman"/>
          <w:sz w:val="20"/>
          <w:szCs w:val="20"/>
        </w:rPr>
      </w:pPr>
    </w:p>
    <w:tbl>
      <w:tblPr>
        <w:tblW w:w="5000" w:type="pct"/>
        <w:tblCellMar>
          <w:left w:w="75" w:type="dxa"/>
          <w:right w:w="75" w:type="dxa"/>
        </w:tblCellMar>
        <w:tblLook w:val="0000"/>
      </w:tblPr>
      <w:tblGrid>
        <w:gridCol w:w="2901"/>
        <w:gridCol w:w="6603"/>
      </w:tblGrid>
      <w:tr w:rsidR="00126EA8" w:rsidRPr="00126EA8" w:rsidTr="00126EA8">
        <w:trPr>
          <w:trHeight w:val="20"/>
        </w:trPr>
        <w:tc>
          <w:tcPr>
            <w:tcW w:w="1526" w:type="pct"/>
            <w:tcBorders>
              <w:top w:val="single" w:sz="4" w:space="0" w:color="000000"/>
              <w:left w:val="single" w:sz="4" w:space="0" w:color="000000"/>
              <w:bottom w:val="single" w:sz="4" w:space="0" w:color="000000"/>
              <w:right w:val="single" w:sz="4" w:space="0" w:color="000000"/>
            </w:tcBorders>
          </w:tcPr>
          <w:p w:rsidR="00126EA8" w:rsidRPr="00126EA8" w:rsidRDefault="00126EA8" w:rsidP="00021E18">
            <w:pPr>
              <w:pStyle w:val="ConsPlusNormal"/>
              <w:widowControl/>
              <w:ind w:firstLine="0"/>
              <w:rPr>
                <w:rFonts w:ascii="Times New Roman" w:hAnsi="Times New Roman" w:cs="Times New Roman"/>
                <w:sz w:val="16"/>
                <w:szCs w:val="16"/>
              </w:rPr>
            </w:pPr>
            <w:r w:rsidRPr="00126EA8">
              <w:rPr>
                <w:rFonts w:ascii="Times New Roman" w:hAnsi="Times New Roman" w:cs="Times New Roman"/>
                <w:sz w:val="16"/>
                <w:szCs w:val="16"/>
              </w:rPr>
              <w:t>Наименование подпрограммы</w:t>
            </w:r>
          </w:p>
        </w:tc>
        <w:tc>
          <w:tcPr>
            <w:tcW w:w="3474" w:type="pct"/>
            <w:tcBorders>
              <w:top w:val="single" w:sz="4" w:space="0" w:color="000000"/>
              <w:left w:val="single" w:sz="4" w:space="0" w:color="000000"/>
              <w:bottom w:val="single" w:sz="4" w:space="0" w:color="000000"/>
              <w:right w:val="single" w:sz="4" w:space="0" w:color="000000"/>
            </w:tcBorders>
          </w:tcPr>
          <w:p w:rsidR="00126EA8" w:rsidRPr="00126EA8" w:rsidRDefault="00126EA8" w:rsidP="00021E18">
            <w:pPr>
              <w:pStyle w:val="ConsPlusCell"/>
              <w:rPr>
                <w:rFonts w:ascii="Times New Roman" w:hAnsi="Times New Roman" w:cs="Times New Roman"/>
                <w:sz w:val="16"/>
                <w:szCs w:val="16"/>
              </w:rPr>
            </w:pPr>
            <w:r w:rsidRPr="00126EA8">
              <w:rPr>
                <w:rFonts w:ascii="Times New Roman" w:hAnsi="Times New Roman" w:cs="Times New Roman"/>
                <w:sz w:val="16"/>
                <w:szCs w:val="16"/>
              </w:rPr>
              <w:t>«Вовлечение молодежи Богучанского района в социальную практику» (далее по тексту – подпрограмма)</w:t>
            </w:r>
          </w:p>
        </w:tc>
      </w:tr>
      <w:tr w:rsidR="00126EA8" w:rsidRPr="00126EA8" w:rsidTr="00126EA8">
        <w:trPr>
          <w:trHeight w:val="20"/>
        </w:trPr>
        <w:tc>
          <w:tcPr>
            <w:tcW w:w="1526" w:type="pct"/>
            <w:tcBorders>
              <w:top w:val="single" w:sz="4" w:space="0" w:color="000000"/>
              <w:left w:val="single" w:sz="4" w:space="0" w:color="000000"/>
              <w:bottom w:val="single" w:sz="4" w:space="0" w:color="000000"/>
              <w:right w:val="single" w:sz="4" w:space="0" w:color="000000"/>
            </w:tcBorders>
          </w:tcPr>
          <w:p w:rsidR="00126EA8" w:rsidRPr="00126EA8" w:rsidRDefault="00126EA8" w:rsidP="00021E18">
            <w:pPr>
              <w:pStyle w:val="ConsPlusNormal"/>
              <w:widowControl/>
              <w:ind w:firstLine="0"/>
              <w:rPr>
                <w:rFonts w:ascii="Times New Roman" w:hAnsi="Times New Roman" w:cs="Times New Roman"/>
                <w:bCs/>
                <w:sz w:val="16"/>
                <w:szCs w:val="16"/>
              </w:rPr>
            </w:pPr>
            <w:r w:rsidRPr="00126EA8">
              <w:rPr>
                <w:rFonts w:ascii="Times New Roman" w:hAnsi="Times New Roman" w:cs="Times New Roman"/>
                <w:bCs/>
                <w:sz w:val="16"/>
                <w:szCs w:val="16"/>
              </w:rPr>
              <w:t>Наименование</w:t>
            </w:r>
          </w:p>
          <w:p w:rsidR="00126EA8" w:rsidRPr="00126EA8" w:rsidRDefault="00126EA8" w:rsidP="00021E18">
            <w:pPr>
              <w:pStyle w:val="ConsPlusNormal"/>
              <w:widowControl/>
              <w:ind w:firstLine="0"/>
              <w:rPr>
                <w:rFonts w:ascii="Times New Roman" w:hAnsi="Times New Roman" w:cs="Times New Roman"/>
                <w:bCs/>
                <w:sz w:val="16"/>
                <w:szCs w:val="16"/>
              </w:rPr>
            </w:pPr>
            <w:r w:rsidRPr="00126EA8">
              <w:rPr>
                <w:rFonts w:ascii="Times New Roman" w:hAnsi="Times New Roman" w:cs="Times New Roman"/>
                <w:bCs/>
                <w:sz w:val="16"/>
                <w:szCs w:val="16"/>
              </w:rPr>
              <w:t>муниципальной программы,</w:t>
            </w:r>
            <w:r w:rsidRPr="00126EA8">
              <w:rPr>
                <w:rFonts w:ascii="Times New Roman" w:hAnsi="Times New Roman" w:cs="Times New Roman"/>
                <w:i/>
                <w:sz w:val="16"/>
                <w:szCs w:val="16"/>
              </w:rPr>
              <w:t xml:space="preserve"> </w:t>
            </w:r>
            <w:r w:rsidRPr="00126EA8">
              <w:rPr>
                <w:rFonts w:ascii="Times New Roman" w:hAnsi="Times New Roman" w:cs="Times New Roman"/>
                <w:sz w:val="16"/>
                <w:szCs w:val="16"/>
              </w:rPr>
              <w:t>в рамках которой реализуется подпрограмма</w:t>
            </w:r>
          </w:p>
        </w:tc>
        <w:tc>
          <w:tcPr>
            <w:tcW w:w="3474" w:type="pct"/>
            <w:tcBorders>
              <w:top w:val="single" w:sz="4" w:space="0" w:color="000000"/>
              <w:left w:val="single" w:sz="4" w:space="0" w:color="000000"/>
              <w:bottom w:val="single" w:sz="4" w:space="0" w:color="000000"/>
              <w:right w:val="single" w:sz="4" w:space="0" w:color="000000"/>
            </w:tcBorders>
          </w:tcPr>
          <w:p w:rsidR="00126EA8" w:rsidRPr="00126EA8" w:rsidRDefault="00126EA8" w:rsidP="00021E18">
            <w:pPr>
              <w:pStyle w:val="ConsPlusTitle"/>
              <w:ind w:left="55"/>
              <w:rPr>
                <w:rFonts w:ascii="Times New Roman" w:hAnsi="Times New Roman" w:cs="Times New Roman"/>
                <w:b w:val="0"/>
                <w:sz w:val="16"/>
                <w:szCs w:val="16"/>
              </w:rPr>
            </w:pPr>
            <w:r w:rsidRPr="00126EA8">
              <w:rPr>
                <w:rFonts w:ascii="Times New Roman" w:hAnsi="Times New Roman" w:cs="Times New Roman"/>
                <w:b w:val="0"/>
                <w:sz w:val="16"/>
                <w:szCs w:val="16"/>
              </w:rPr>
              <w:t xml:space="preserve">«Молодежь Приангарья» </w:t>
            </w:r>
          </w:p>
          <w:p w:rsidR="00126EA8" w:rsidRPr="00126EA8" w:rsidRDefault="00126EA8" w:rsidP="00021E18">
            <w:pPr>
              <w:pStyle w:val="ConsPlusCell"/>
              <w:rPr>
                <w:rFonts w:ascii="Times New Roman" w:hAnsi="Times New Roman" w:cs="Times New Roman"/>
                <w:sz w:val="16"/>
                <w:szCs w:val="16"/>
              </w:rPr>
            </w:pPr>
          </w:p>
        </w:tc>
      </w:tr>
      <w:tr w:rsidR="00126EA8" w:rsidRPr="00126EA8" w:rsidTr="00126EA8">
        <w:trPr>
          <w:trHeight w:val="20"/>
        </w:trPr>
        <w:tc>
          <w:tcPr>
            <w:tcW w:w="1526" w:type="pct"/>
            <w:tcBorders>
              <w:top w:val="single" w:sz="4" w:space="0" w:color="000000"/>
              <w:left w:val="single" w:sz="4" w:space="0" w:color="000000"/>
              <w:bottom w:val="single" w:sz="4" w:space="0" w:color="000000"/>
              <w:right w:val="single" w:sz="4" w:space="0" w:color="000000"/>
            </w:tcBorders>
          </w:tcPr>
          <w:p w:rsidR="00126EA8" w:rsidRPr="00126EA8" w:rsidRDefault="00126EA8" w:rsidP="00021E18">
            <w:pPr>
              <w:pStyle w:val="ConsPlusCell"/>
              <w:rPr>
                <w:rFonts w:ascii="Times New Roman" w:hAnsi="Times New Roman" w:cs="Times New Roman"/>
                <w:sz w:val="16"/>
                <w:szCs w:val="16"/>
              </w:rPr>
            </w:pPr>
            <w:r w:rsidRPr="00126EA8">
              <w:rPr>
                <w:rFonts w:ascii="Times New Roman" w:hAnsi="Times New Roman" w:cs="Times New Roman"/>
                <w:sz w:val="16"/>
                <w:szCs w:val="16"/>
              </w:rPr>
              <w:t>Муниципальный заказчик-координатор подпрограммы</w:t>
            </w:r>
          </w:p>
        </w:tc>
        <w:tc>
          <w:tcPr>
            <w:tcW w:w="3474" w:type="pct"/>
            <w:tcBorders>
              <w:top w:val="single" w:sz="4" w:space="0" w:color="000000"/>
              <w:left w:val="single" w:sz="4" w:space="0" w:color="000000"/>
              <w:bottom w:val="single" w:sz="4" w:space="0" w:color="000000"/>
              <w:right w:val="single" w:sz="4" w:space="0" w:color="000000"/>
            </w:tcBorders>
          </w:tcPr>
          <w:p w:rsidR="00126EA8" w:rsidRPr="00126EA8" w:rsidRDefault="00126EA8" w:rsidP="00021E18">
            <w:pPr>
              <w:pStyle w:val="ConsPlusCell"/>
              <w:rPr>
                <w:rFonts w:ascii="Times New Roman" w:hAnsi="Times New Roman" w:cs="Times New Roman"/>
                <w:sz w:val="16"/>
                <w:szCs w:val="16"/>
              </w:rPr>
            </w:pPr>
            <w:r w:rsidRPr="00126EA8">
              <w:rPr>
                <w:rFonts w:ascii="Times New Roman" w:hAnsi="Times New Roman" w:cs="Times New Roman"/>
                <w:sz w:val="16"/>
                <w:szCs w:val="16"/>
              </w:rPr>
              <w:t xml:space="preserve">Администрация Богучанского района (Управление экономики и планирования администрации Богучанского района). </w:t>
            </w:r>
          </w:p>
        </w:tc>
      </w:tr>
      <w:tr w:rsidR="00126EA8" w:rsidRPr="00126EA8" w:rsidTr="00126EA8">
        <w:trPr>
          <w:trHeight w:val="20"/>
        </w:trPr>
        <w:tc>
          <w:tcPr>
            <w:tcW w:w="1526" w:type="pct"/>
            <w:tcBorders>
              <w:left w:val="single" w:sz="4" w:space="0" w:color="000000"/>
              <w:bottom w:val="single" w:sz="4" w:space="0" w:color="000000"/>
              <w:right w:val="single" w:sz="4" w:space="0" w:color="000000"/>
            </w:tcBorders>
          </w:tcPr>
          <w:p w:rsidR="00126EA8" w:rsidRPr="00126EA8" w:rsidRDefault="00126EA8" w:rsidP="00021E18">
            <w:pPr>
              <w:pStyle w:val="ConsPlusCell"/>
              <w:rPr>
                <w:rFonts w:ascii="Times New Roman" w:hAnsi="Times New Roman" w:cs="Times New Roman"/>
                <w:sz w:val="16"/>
                <w:szCs w:val="16"/>
              </w:rPr>
            </w:pPr>
            <w:r w:rsidRPr="00126EA8">
              <w:rPr>
                <w:rFonts w:ascii="Times New Roman" w:hAnsi="Times New Roman" w:cs="Times New Roman"/>
                <w:sz w:val="16"/>
                <w:szCs w:val="16"/>
              </w:rPr>
              <w:t>Исполнитель подпрограммы, главный распорядитель бюджетных средств</w:t>
            </w:r>
          </w:p>
        </w:tc>
        <w:tc>
          <w:tcPr>
            <w:tcW w:w="3474" w:type="pct"/>
            <w:tcBorders>
              <w:left w:val="single" w:sz="4" w:space="0" w:color="000000"/>
              <w:bottom w:val="single" w:sz="4" w:space="0" w:color="000000"/>
              <w:right w:val="single" w:sz="4" w:space="0" w:color="000000"/>
            </w:tcBorders>
          </w:tcPr>
          <w:p w:rsidR="00126EA8" w:rsidRPr="00126EA8" w:rsidRDefault="00126EA8" w:rsidP="00021E18">
            <w:pPr>
              <w:spacing w:after="0" w:line="100" w:lineRule="atLeast"/>
              <w:jc w:val="both"/>
              <w:rPr>
                <w:rFonts w:ascii="Times New Roman" w:hAnsi="Times New Roman"/>
                <w:sz w:val="16"/>
                <w:szCs w:val="16"/>
              </w:rPr>
            </w:pPr>
            <w:r w:rsidRPr="00126EA8">
              <w:rPr>
                <w:rFonts w:ascii="Times New Roman" w:hAnsi="Times New Roman"/>
                <w:sz w:val="16"/>
                <w:szCs w:val="16"/>
              </w:rPr>
              <w:t>Исполнители подпрограммы:</w:t>
            </w:r>
          </w:p>
          <w:p w:rsidR="00126EA8" w:rsidRPr="00126EA8" w:rsidRDefault="00126EA8" w:rsidP="00021E18">
            <w:pPr>
              <w:spacing w:after="0" w:line="100" w:lineRule="atLeast"/>
              <w:jc w:val="both"/>
              <w:rPr>
                <w:rFonts w:ascii="Times New Roman" w:hAnsi="Times New Roman"/>
                <w:spacing w:val="-2"/>
                <w:sz w:val="16"/>
                <w:szCs w:val="16"/>
              </w:rPr>
            </w:pPr>
            <w:r w:rsidRPr="00126EA8">
              <w:rPr>
                <w:rFonts w:ascii="Times New Roman" w:hAnsi="Times New Roman"/>
                <w:spacing w:val="-2"/>
                <w:sz w:val="16"/>
                <w:szCs w:val="16"/>
              </w:rPr>
              <w:t>Управление экономики и планирования администрации Богучанского района,</w:t>
            </w:r>
          </w:p>
          <w:p w:rsidR="00126EA8" w:rsidRPr="00126EA8" w:rsidRDefault="00126EA8" w:rsidP="00021E18">
            <w:pPr>
              <w:spacing w:after="0" w:line="100" w:lineRule="atLeast"/>
              <w:rPr>
                <w:rFonts w:ascii="Times New Roman" w:hAnsi="Times New Roman"/>
                <w:spacing w:val="-2"/>
                <w:sz w:val="16"/>
                <w:szCs w:val="16"/>
              </w:rPr>
            </w:pPr>
            <w:r w:rsidRPr="00126EA8">
              <w:rPr>
                <w:rFonts w:ascii="Times New Roman" w:hAnsi="Times New Roman"/>
                <w:spacing w:val="-2"/>
                <w:sz w:val="16"/>
                <w:szCs w:val="16"/>
              </w:rPr>
              <w:t>Муниципальное бюджетное учреждение «Центр социализации и досуга молодежи» (далее – МБУ «ЦСиДМ»),</w:t>
            </w:r>
          </w:p>
          <w:p w:rsidR="00126EA8" w:rsidRPr="00126EA8" w:rsidRDefault="00126EA8" w:rsidP="00021E18">
            <w:pPr>
              <w:spacing w:after="0" w:line="100" w:lineRule="atLeast"/>
              <w:rPr>
                <w:rFonts w:ascii="Times New Roman" w:hAnsi="Times New Roman"/>
                <w:color w:val="FF0000"/>
                <w:sz w:val="16"/>
                <w:szCs w:val="16"/>
              </w:rPr>
            </w:pPr>
            <w:r w:rsidRPr="00126EA8">
              <w:rPr>
                <w:rFonts w:ascii="Times New Roman" w:hAnsi="Times New Roman"/>
                <w:spacing w:val="-2"/>
                <w:sz w:val="16"/>
                <w:szCs w:val="16"/>
              </w:rPr>
              <w:t>Финансовое управление администрации Богучанского района</w:t>
            </w:r>
            <w:r w:rsidRPr="00126EA8">
              <w:rPr>
                <w:rFonts w:ascii="Times New Roman" w:hAnsi="Times New Roman"/>
                <w:sz w:val="16"/>
                <w:szCs w:val="16"/>
              </w:rPr>
              <w:t>.</w:t>
            </w:r>
          </w:p>
          <w:p w:rsidR="00126EA8" w:rsidRPr="00126EA8" w:rsidRDefault="00126EA8" w:rsidP="00021E18">
            <w:pPr>
              <w:pStyle w:val="ConsPlusCell"/>
              <w:rPr>
                <w:rFonts w:ascii="Times New Roman" w:hAnsi="Times New Roman" w:cs="Times New Roman"/>
                <w:sz w:val="16"/>
                <w:szCs w:val="16"/>
              </w:rPr>
            </w:pPr>
            <w:r w:rsidRPr="00126EA8">
              <w:rPr>
                <w:rFonts w:ascii="Times New Roman" w:hAnsi="Times New Roman" w:cs="Times New Roman"/>
                <w:sz w:val="16"/>
                <w:szCs w:val="16"/>
              </w:rPr>
              <w:t xml:space="preserve">Главный распорядитель </w:t>
            </w:r>
            <w:r w:rsidRPr="00126EA8">
              <w:rPr>
                <w:rFonts w:ascii="Times New Roman" w:hAnsi="Times New Roman" w:cs="Times New Roman"/>
                <w:spacing w:val="-2"/>
                <w:sz w:val="16"/>
                <w:szCs w:val="16"/>
              </w:rPr>
              <w:t>–</w:t>
            </w:r>
            <w:r w:rsidRPr="00126EA8">
              <w:rPr>
                <w:rFonts w:ascii="Times New Roman" w:hAnsi="Times New Roman" w:cs="Times New Roman"/>
                <w:sz w:val="16"/>
                <w:szCs w:val="16"/>
              </w:rPr>
              <w:t xml:space="preserve"> администрация Богучанского района.</w:t>
            </w:r>
          </w:p>
        </w:tc>
      </w:tr>
      <w:tr w:rsidR="00126EA8" w:rsidRPr="00126EA8" w:rsidTr="00126EA8">
        <w:trPr>
          <w:trHeight w:val="20"/>
        </w:trPr>
        <w:tc>
          <w:tcPr>
            <w:tcW w:w="1526" w:type="pct"/>
            <w:tcBorders>
              <w:left w:val="single" w:sz="4" w:space="0" w:color="000000"/>
              <w:bottom w:val="single" w:sz="4" w:space="0" w:color="000000"/>
              <w:right w:val="single" w:sz="4" w:space="0" w:color="000000"/>
            </w:tcBorders>
          </w:tcPr>
          <w:p w:rsidR="00126EA8" w:rsidRPr="00126EA8" w:rsidRDefault="00126EA8" w:rsidP="00021E18">
            <w:pPr>
              <w:pStyle w:val="ConsPlusCell"/>
              <w:rPr>
                <w:rFonts w:ascii="Times New Roman" w:hAnsi="Times New Roman" w:cs="Times New Roman"/>
                <w:sz w:val="16"/>
                <w:szCs w:val="16"/>
                <w:highlight w:val="yellow"/>
              </w:rPr>
            </w:pPr>
            <w:r w:rsidRPr="00126EA8">
              <w:rPr>
                <w:rFonts w:ascii="Times New Roman" w:hAnsi="Times New Roman" w:cs="Times New Roman"/>
                <w:sz w:val="16"/>
                <w:szCs w:val="16"/>
              </w:rPr>
              <w:t>Цель подпрограммы</w:t>
            </w:r>
          </w:p>
        </w:tc>
        <w:tc>
          <w:tcPr>
            <w:tcW w:w="3474" w:type="pct"/>
            <w:tcBorders>
              <w:left w:val="single" w:sz="4" w:space="0" w:color="000000"/>
              <w:bottom w:val="single" w:sz="4" w:space="0" w:color="000000"/>
              <w:right w:val="single" w:sz="4" w:space="0" w:color="000000"/>
            </w:tcBorders>
          </w:tcPr>
          <w:p w:rsidR="00126EA8" w:rsidRPr="00126EA8" w:rsidRDefault="00126EA8" w:rsidP="00126EA8">
            <w:pPr>
              <w:spacing w:after="0" w:line="240" w:lineRule="auto"/>
              <w:rPr>
                <w:rFonts w:ascii="Times New Roman" w:hAnsi="Times New Roman"/>
                <w:sz w:val="16"/>
                <w:szCs w:val="16"/>
              </w:rPr>
            </w:pPr>
            <w:r w:rsidRPr="00126EA8">
              <w:rPr>
                <w:rFonts w:ascii="Times New Roman" w:hAnsi="Times New Roman"/>
                <w:sz w:val="16"/>
                <w:szCs w:val="16"/>
              </w:rPr>
              <w:t>Создание условий успешной социализации и эффективной самореализации молодежи Богучанского района.</w:t>
            </w:r>
          </w:p>
        </w:tc>
      </w:tr>
      <w:tr w:rsidR="00126EA8" w:rsidRPr="00126EA8" w:rsidTr="00126EA8">
        <w:trPr>
          <w:trHeight w:val="20"/>
        </w:trPr>
        <w:tc>
          <w:tcPr>
            <w:tcW w:w="1526" w:type="pct"/>
            <w:tcBorders>
              <w:left w:val="single" w:sz="4" w:space="0" w:color="000000"/>
              <w:bottom w:val="single" w:sz="4" w:space="0" w:color="auto"/>
              <w:right w:val="single" w:sz="4" w:space="0" w:color="000000"/>
            </w:tcBorders>
          </w:tcPr>
          <w:p w:rsidR="00126EA8" w:rsidRPr="00126EA8" w:rsidRDefault="00126EA8" w:rsidP="00021E18">
            <w:pPr>
              <w:pStyle w:val="ConsPlusCell"/>
              <w:rPr>
                <w:rFonts w:ascii="Times New Roman" w:hAnsi="Times New Roman" w:cs="Times New Roman"/>
                <w:sz w:val="16"/>
                <w:szCs w:val="16"/>
              </w:rPr>
            </w:pPr>
            <w:r w:rsidRPr="00126EA8">
              <w:rPr>
                <w:rFonts w:ascii="Times New Roman" w:hAnsi="Times New Roman" w:cs="Times New Roman"/>
                <w:sz w:val="16"/>
                <w:szCs w:val="16"/>
              </w:rPr>
              <w:t>Задачи подпрограммы</w:t>
            </w:r>
          </w:p>
        </w:tc>
        <w:tc>
          <w:tcPr>
            <w:tcW w:w="3474" w:type="pct"/>
            <w:tcBorders>
              <w:left w:val="single" w:sz="4" w:space="0" w:color="000000"/>
              <w:bottom w:val="single" w:sz="4" w:space="0" w:color="auto"/>
              <w:right w:val="single" w:sz="4" w:space="0" w:color="000000"/>
            </w:tcBorders>
          </w:tcPr>
          <w:p w:rsidR="00126EA8" w:rsidRPr="00126EA8" w:rsidRDefault="00126EA8" w:rsidP="00021E18">
            <w:pPr>
              <w:pStyle w:val="affff7"/>
              <w:ind w:left="0"/>
              <w:jc w:val="both"/>
              <w:rPr>
                <w:rFonts w:ascii="Times New Roman" w:hAnsi="Times New Roman"/>
                <w:sz w:val="16"/>
                <w:szCs w:val="16"/>
              </w:rPr>
            </w:pPr>
            <w:r w:rsidRPr="00126EA8">
              <w:rPr>
                <w:rFonts w:ascii="Times New Roman" w:hAnsi="Times New Roman"/>
                <w:sz w:val="16"/>
                <w:szCs w:val="16"/>
              </w:rPr>
              <w:t>1). Развитие молодежных общественных объединений, действующих на территории Богучанского района;</w:t>
            </w:r>
          </w:p>
          <w:p w:rsidR="00126EA8" w:rsidRPr="00126EA8" w:rsidRDefault="00126EA8" w:rsidP="00126EA8">
            <w:pPr>
              <w:pStyle w:val="affff7"/>
              <w:spacing w:after="0" w:line="240" w:lineRule="auto"/>
              <w:ind w:left="0"/>
              <w:jc w:val="both"/>
              <w:rPr>
                <w:rFonts w:ascii="Times New Roman" w:hAnsi="Times New Roman"/>
                <w:sz w:val="16"/>
                <w:szCs w:val="16"/>
              </w:rPr>
            </w:pPr>
            <w:r w:rsidRPr="00126EA8">
              <w:rPr>
                <w:rFonts w:ascii="Times New Roman" w:hAnsi="Times New Roman"/>
                <w:sz w:val="16"/>
                <w:szCs w:val="16"/>
              </w:rPr>
              <w:t>2). Организация ресурсных площадок для реализации молодежной политики на территории Богучанского района.</w:t>
            </w:r>
          </w:p>
        </w:tc>
      </w:tr>
      <w:tr w:rsidR="00126EA8" w:rsidRPr="00126EA8" w:rsidTr="00126EA8">
        <w:trPr>
          <w:trHeight w:val="20"/>
        </w:trPr>
        <w:tc>
          <w:tcPr>
            <w:tcW w:w="1526" w:type="pct"/>
            <w:tcBorders>
              <w:top w:val="single" w:sz="4" w:space="0" w:color="auto"/>
              <w:left w:val="single" w:sz="4" w:space="0" w:color="auto"/>
              <w:bottom w:val="single" w:sz="4" w:space="0" w:color="auto"/>
              <w:right w:val="single" w:sz="4" w:space="0" w:color="auto"/>
            </w:tcBorders>
          </w:tcPr>
          <w:p w:rsidR="00126EA8" w:rsidRPr="00126EA8" w:rsidRDefault="00126EA8" w:rsidP="00021E18">
            <w:pPr>
              <w:pStyle w:val="ConsPlusCell"/>
              <w:rPr>
                <w:rFonts w:ascii="Times New Roman" w:hAnsi="Times New Roman" w:cs="Times New Roman"/>
                <w:sz w:val="16"/>
                <w:szCs w:val="16"/>
              </w:rPr>
            </w:pPr>
            <w:r w:rsidRPr="00126EA8">
              <w:rPr>
                <w:rFonts w:ascii="Times New Roman" w:hAnsi="Times New Roman" w:cs="Times New Roman"/>
                <w:sz w:val="16"/>
                <w:szCs w:val="16"/>
              </w:rPr>
              <w:t xml:space="preserve">Целевые индикаторы подпрограммы                </w:t>
            </w:r>
          </w:p>
        </w:tc>
        <w:tc>
          <w:tcPr>
            <w:tcW w:w="3474" w:type="pct"/>
            <w:tcBorders>
              <w:top w:val="single" w:sz="4" w:space="0" w:color="auto"/>
              <w:left w:val="single" w:sz="4" w:space="0" w:color="auto"/>
              <w:bottom w:val="single" w:sz="4" w:space="0" w:color="auto"/>
              <w:right w:val="single" w:sz="4" w:space="0" w:color="auto"/>
            </w:tcBorders>
          </w:tcPr>
          <w:p w:rsidR="00126EA8" w:rsidRPr="00126EA8" w:rsidRDefault="00126EA8" w:rsidP="00021E18">
            <w:pPr>
              <w:widowControl w:val="0"/>
              <w:spacing w:after="0" w:line="100" w:lineRule="atLeast"/>
              <w:jc w:val="both"/>
              <w:rPr>
                <w:rFonts w:ascii="Times New Roman" w:hAnsi="Times New Roman"/>
                <w:color w:val="000000"/>
                <w:sz w:val="16"/>
                <w:szCs w:val="16"/>
              </w:rPr>
            </w:pPr>
            <w:r w:rsidRPr="00126EA8">
              <w:rPr>
                <w:rFonts w:ascii="Times New Roman" w:hAnsi="Times New Roman"/>
                <w:color w:val="000000"/>
                <w:sz w:val="16"/>
                <w:szCs w:val="16"/>
              </w:rPr>
              <w:t>Количество социально-экономических проектов, реализуемых молодежью района (увеличение с 3-х единиц  в 2013 году до 6 единиц в 2018 году);</w:t>
            </w:r>
          </w:p>
          <w:p w:rsidR="00126EA8" w:rsidRPr="00126EA8" w:rsidRDefault="00126EA8" w:rsidP="00021E18">
            <w:pPr>
              <w:widowControl w:val="0"/>
              <w:spacing w:after="0" w:line="240" w:lineRule="auto"/>
              <w:jc w:val="both"/>
              <w:rPr>
                <w:rFonts w:ascii="Times New Roman" w:hAnsi="Times New Roman"/>
                <w:sz w:val="16"/>
                <w:szCs w:val="16"/>
              </w:rPr>
            </w:pPr>
            <w:r w:rsidRPr="00126EA8">
              <w:rPr>
                <w:rFonts w:ascii="Times New Roman" w:hAnsi="Times New Roman"/>
                <w:sz w:val="16"/>
                <w:szCs w:val="16"/>
              </w:rPr>
              <w:t>Доля молодежи, проживающей в Богучанском районе, получившей информационные услуги (увеличение с 12,0 % в 2013 году до 60,0 % в 2018 году);</w:t>
            </w:r>
          </w:p>
          <w:p w:rsidR="00126EA8" w:rsidRPr="00126EA8" w:rsidRDefault="00126EA8" w:rsidP="00021E18">
            <w:pPr>
              <w:spacing w:after="0" w:line="240" w:lineRule="auto"/>
              <w:jc w:val="both"/>
              <w:rPr>
                <w:rFonts w:ascii="Times New Roman" w:hAnsi="Times New Roman"/>
                <w:sz w:val="16"/>
                <w:szCs w:val="16"/>
              </w:rPr>
            </w:pPr>
            <w:r w:rsidRPr="00126EA8">
              <w:rPr>
                <w:rFonts w:ascii="Times New Roman" w:hAnsi="Times New Roman"/>
                <w:sz w:val="16"/>
                <w:szCs w:val="16"/>
              </w:rPr>
              <w:t>Количество созданных рабочих мест для несовершеннолетних граждан, проживающих в Богучанском районе (сохранение на уровне 80 мест ежегодно до 2018 года)</w:t>
            </w:r>
          </w:p>
        </w:tc>
      </w:tr>
      <w:tr w:rsidR="00126EA8" w:rsidRPr="00126EA8" w:rsidTr="00126EA8">
        <w:trPr>
          <w:trHeight w:val="20"/>
        </w:trPr>
        <w:tc>
          <w:tcPr>
            <w:tcW w:w="1526" w:type="pct"/>
            <w:tcBorders>
              <w:top w:val="single" w:sz="4" w:space="0" w:color="auto"/>
              <w:left w:val="single" w:sz="4" w:space="0" w:color="000000"/>
              <w:bottom w:val="single" w:sz="4" w:space="0" w:color="000000"/>
              <w:right w:val="single" w:sz="4" w:space="0" w:color="000000"/>
            </w:tcBorders>
          </w:tcPr>
          <w:p w:rsidR="00126EA8" w:rsidRPr="00126EA8" w:rsidRDefault="00126EA8" w:rsidP="00021E18">
            <w:pPr>
              <w:pStyle w:val="ConsPlusTitle"/>
              <w:rPr>
                <w:rFonts w:ascii="Times New Roman" w:hAnsi="Times New Roman" w:cs="Times New Roman"/>
                <w:b w:val="0"/>
                <w:sz w:val="16"/>
                <w:szCs w:val="16"/>
              </w:rPr>
            </w:pPr>
            <w:r w:rsidRPr="00126EA8">
              <w:rPr>
                <w:rFonts w:ascii="Times New Roman" w:hAnsi="Times New Roman" w:cs="Times New Roman"/>
                <w:b w:val="0"/>
                <w:sz w:val="16"/>
                <w:szCs w:val="16"/>
              </w:rPr>
              <w:t>Сроки реализации подпрограммы</w:t>
            </w:r>
          </w:p>
        </w:tc>
        <w:tc>
          <w:tcPr>
            <w:tcW w:w="3474" w:type="pct"/>
            <w:tcBorders>
              <w:top w:val="single" w:sz="4" w:space="0" w:color="auto"/>
              <w:left w:val="single" w:sz="4" w:space="0" w:color="000000"/>
              <w:bottom w:val="single" w:sz="4" w:space="0" w:color="000000"/>
              <w:right w:val="single" w:sz="4" w:space="0" w:color="000000"/>
            </w:tcBorders>
          </w:tcPr>
          <w:p w:rsidR="00126EA8" w:rsidRPr="00126EA8" w:rsidRDefault="00126EA8" w:rsidP="00021E18">
            <w:pPr>
              <w:widowControl w:val="0"/>
              <w:spacing w:after="0" w:line="100" w:lineRule="atLeast"/>
              <w:jc w:val="both"/>
              <w:rPr>
                <w:rFonts w:ascii="Times New Roman" w:hAnsi="Times New Roman"/>
                <w:sz w:val="16"/>
                <w:szCs w:val="16"/>
              </w:rPr>
            </w:pPr>
            <w:r w:rsidRPr="00126EA8">
              <w:rPr>
                <w:rFonts w:ascii="Times New Roman" w:hAnsi="Times New Roman"/>
                <w:sz w:val="16"/>
                <w:szCs w:val="16"/>
              </w:rPr>
              <w:t>2014 - 2018 годы</w:t>
            </w:r>
          </w:p>
        </w:tc>
      </w:tr>
      <w:tr w:rsidR="00126EA8" w:rsidRPr="00126EA8" w:rsidTr="00126EA8">
        <w:trPr>
          <w:trHeight w:val="20"/>
        </w:trPr>
        <w:tc>
          <w:tcPr>
            <w:tcW w:w="1526" w:type="pct"/>
            <w:tcBorders>
              <w:left w:val="single" w:sz="4" w:space="0" w:color="000000"/>
              <w:bottom w:val="single" w:sz="4" w:space="0" w:color="000000"/>
              <w:right w:val="single" w:sz="4" w:space="0" w:color="000000"/>
            </w:tcBorders>
          </w:tcPr>
          <w:p w:rsidR="00126EA8" w:rsidRPr="00126EA8" w:rsidRDefault="00126EA8" w:rsidP="00021E18">
            <w:pPr>
              <w:pStyle w:val="ConsPlusTitle"/>
              <w:rPr>
                <w:rFonts w:ascii="Times New Roman" w:hAnsi="Times New Roman" w:cs="Times New Roman"/>
                <w:b w:val="0"/>
                <w:sz w:val="16"/>
                <w:szCs w:val="16"/>
              </w:rPr>
            </w:pPr>
            <w:r w:rsidRPr="00126EA8">
              <w:rPr>
                <w:rFonts w:ascii="Times New Roman" w:hAnsi="Times New Roman" w:cs="Times New Roman"/>
                <w:b w:val="0"/>
                <w:sz w:val="16"/>
                <w:szCs w:val="16"/>
              </w:rPr>
              <w:t>Объемы и источники финансирования подпрограммы</w:t>
            </w:r>
          </w:p>
        </w:tc>
        <w:tc>
          <w:tcPr>
            <w:tcW w:w="3474" w:type="pct"/>
            <w:tcBorders>
              <w:left w:val="single" w:sz="4" w:space="0" w:color="000000"/>
              <w:bottom w:val="single" w:sz="4" w:space="0" w:color="000000"/>
              <w:right w:val="single" w:sz="4" w:space="0" w:color="000000"/>
            </w:tcBorders>
          </w:tcPr>
          <w:p w:rsidR="00126EA8" w:rsidRPr="00126EA8" w:rsidRDefault="00126EA8" w:rsidP="00021E18">
            <w:pPr>
              <w:widowControl w:val="0"/>
              <w:spacing w:after="0" w:line="100" w:lineRule="atLeast"/>
              <w:jc w:val="both"/>
              <w:rPr>
                <w:rFonts w:ascii="Times New Roman" w:hAnsi="Times New Roman"/>
                <w:sz w:val="16"/>
                <w:szCs w:val="16"/>
              </w:rPr>
            </w:pPr>
            <w:r w:rsidRPr="00126EA8">
              <w:rPr>
                <w:rFonts w:ascii="Times New Roman" w:hAnsi="Times New Roman"/>
                <w:sz w:val="16"/>
                <w:szCs w:val="16"/>
              </w:rPr>
              <w:t xml:space="preserve">Общий объем финансирования за счет средств районного бюджета – 5 809 881,08 рублей, из них по  годам:    </w:t>
            </w:r>
          </w:p>
          <w:p w:rsidR="00126EA8" w:rsidRPr="00126EA8" w:rsidRDefault="00126EA8" w:rsidP="00021E18">
            <w:pPr>
              <w:widowControl w:val="0"/>
              <w:spacing w:after="0" w:line="100" w:lineRule="atLeast"/>
              <w:jc w:val="both"/>
              <w:rPr>
                <w:rFonts w:ascii="Times New Roman" w:hAnsi="Times New Roman"/>
                <w:sz w:val="16"/>
                <w:szCs w:val="16"/>
              </w:rPr>
            </w:pPr>
            <w:r w:rsidRPr="00126EA8">
              <w:rPr>
                <w:rFonts w:ascii="Times New Roman" w:hAnsi="Times New Roman"/>
                <w:sz w:val="16"/>
                <w:szCs w:val="16"/>
              </w:rPr>
              <w:t>2014 год –1 199 076,6  рублей;</w:t>
            </w:r>
          </w:p>
          <w:p w:rsidR="00126EA8" w:rsidRPr="00126EA8" w:rsidRDefault="00126EA8" w:rsidP="00021E18">
            <w:pPr>
              <w:widowControl w:val="0"/>
              <w:spacing w:after="0" w:line="100" w:lineRule="atLeast"/>
              <w:jc w:val="both"/>
              <w:rPr>
                <w:rFonts w:ascii="Times New Roman" w:hAnsi="Times New Roman"/>
                <w:sz w:val="16"/>
                <w:szCs w:val="16"/>
              </w:rPr>
            </w:pPr>
            <w:r w:rsidRPr="00126EA8">
              <w:rPr>
                <w:rFonts w:ascii="Times New Roman" w:hAnsi="Times New Roman"/>
                <w:sz w:val="16"/>
                <w:szCs w:val="16"/>
              </w:rPr>
              <w:t>2015 год –1 520 000,0  рублей;</w:t>
            </w:r>
          </w:p>
          <w:p w:rsidR="00126EA8" w:rsidRPr="00126EA8" w:rsidRDefault="00126EA8" w:rsidP="00021E18">
            <w:pPr>
              <w:widowControl w:val="0"/>
              <w:spacing w:after="0" w:line="100" w:lineRule="atLeast"/>
              <w:jc w:val="both"/>
              <w:rPr>
                <w:rFonts w:ascii="Times New Roman" w:hAnsi="Times New Roman"/>
                <w:sz w:val="16"/>
                <w:szCs w:val="16"/>
              </w:rPr>
            </w:pPr>
            <w:r w:rsidRPr="00126EA8">
              <w:rPr>
                <w:rFonts w:ascii="Times New Roman" w:hAnsi="Times New Roman"/>
                <w:sz w:val="16"/>
                <w:szCs w:val="16"/>
              </w:rPr>
              <w:t>2016 год –1 062 324,48  рублей;</w:t>
            </w:r>
          </w:p>
          <w:p w:rsidR="00126EA8" w:rsidRPr="00126EA8" w:rsidRDefault="00126EA8" w:rsidP="00021E18">
            <w:pPr>
              <w:widowControl w:val="0"/>
              <w:spacing w:after="0" w:line="100" w:lineRule="atLeast"/>
              <w:jc w:val="both"/>
              <w:rPr>
                <w:rFonts w:ascii="Times New Roman" w:hAnsi="Times New Roman"/>
                <w:sz w:val="16"/>
                <w:szCs w:val="16"/>
              </w:rPr>
            </w:pPr>
            <w:r w:rsidRPr="00126EA8">
              <w:rPr>
                <w:rFonts w:ascii="Times New Roman" w:hAnsi="Times New Roman"/>
                <w:sz w:val="16"/>
                <w:szCs w:val="16"/>
              </w:rPr>
              <w:t>2017 год –1 014 240,0  рублей;</w:t>
            </w:r>
          </w:p>
          <w:p w:rsidR="00126EA8" w:rsidRPr="00126EA8" w:rsidRDefault="00126EA8" w:rsidP="00021E18">
            <w:pPr>
              <w:widowControl w:val="0"/>
              <w:spacing w:after="0" w:line="100" w:lineRule="atLeast"/>
              <w:jc w:val="both"/>
              <w:rPr>
                <w:rFonts w:ascii="Times New Roman" w:hAnsi="Times New Roman"/>
                <w:sz w:val="16"/>
                <w:szCs w:val="16"/>
              </w:rPr>
            </w:pPr>
            <w:r w:rsidRPr="00126EA8">
              <w:rPr>
                <w:rFonts w:ascii="Times New Roman" w:hAnsi="Times New Roman"/>
                <w:sz w:val="16"/>
                <w:szCs w:val="16"/>
              </w:rPr>
              <w:t>2018 год –1 014 240,0  рублей</w:t>
            </w:r>
          </w:p>
        </w:tc>
      </w:tr>
      <w:tr w:rsidR="00126EA8" w:rsidRPr="00126EA8" w:rsidTr="00126EA8">
        <w:trPr>
          <w:trHeight w:val="20"/>
        </w:trPr>
        <w:tc>
          <w:tcPr>
            <w:tcW w:w="1526" w:type="pct"/>
            <w:tcBorders>
              <w:left w:val="single" w:sz="4" w:space="0" w:color="000000"/>
              <w:bottom w:val="single" w:sz="4" w:space="0" w:color="000000"/>
              <w:right w:val="single" w:sz="4" w:space="0" w:color="000000"/>
            </w:tcBorders>
          </w:tcPr>
          <w:p w:rsidR="00126EA8" w:rsidRPr="00126EA8" w:rsidRDefault="00126EA8" w:rsidP="00021E18">
            <w:pPr>
              <w:pStyle w:val="ConsPlusTitle"/>
              <w:rPr>
                <w:rFonts w:ascii="Times New Roman" w:hAnsi="Times New Roman" w:cs="Times New Roman"/>
                <w:b w:val="0"/>
                <w:sz w:val="16"/>
                <w:szCs w:val="16"/>
              </w:rPr>
            </w:pPr>
            <w:r w:rsidRPr="00126EA8">
              <w:rPr>
                <w:rFonts w:ascii="Times New Roman" w:hAnsi="Times New Roman" w:cs="Times New Roman"/>
                <w:b w:val="0"/>
                <w:sz w:val="16"/>
                <w:szCs w:val="16"/>
              </w:rPr>
              <w:t>Система организации контроля за исполнением подпрограммы</w:t>
            </w:r>
          </w:p>
        </w:tc>
        <w:tc>
          <w:tcPr>
            <w:tcW w:w="3474" w:type="pct"/>
            <w:tcBorders>
              <w:left w:val="single" w:sz="4" w:space="0" w:color="000000"/>
              <w:bottom w:val="single" w:sz="4" w:space="0" w:color="000000"/>
              <w:right w:val="single" w:sz="4" w:space="0" w:color="000000"/>
            </w:tcBorders>
          </w:tcPr>
          <w:p w:rsidR="00126EA8" w:rsidRPr="00126EA8" w:rsidRDefault="00126EA8" w:rsidP="00021E18">
            <w:pPr>
              <w:pStyle w:val="ConsPlusCell"/>
              <w:rPr>
                <w:rFonts w:ascii="Times New Roman" w:hAnsi="Times New Roman" w:cs="Times New Roman"/>
                <w:sz w:val="16"/>
                <w:szCs w:val="16"/>
              </w:rPr>
            </w:pPr>
            <w:r w:rsidRPr="00126EA8">
              <w:rPr>
                <w:rFonts w:ascii="Times New Roman" w:hAnsi="Times New Roman" w:cs="Times New Roman"/>
                <w:sz w:val="16"/>
                <w:szCs w:val="16"/>
              </w:rPr>
              <w:t>В систему организации контроля включены:</w:t>
            </w:r>
          </w:p>
          <w:p w:rsidR="00126EA8" w:rsidRPr="00126EA8" w:rsidRDefault="00126EA8" w:rsidP="00021E18">
            <w:pPr>
              <w:pStyle w:val="ConsPlusCell"/>
              <w:rPr>
                <w:rFonts w:ascii="Times New Roman" w:hAnsi="Times New Roman" w:cs="Times New Roman"/>
                <w:sz w:val="16"/>
                <w:szCs w:val="16"/>
              </w:rPr>
            </w:pPr>
            <w:r w:rsidRPr="00126EA8">
              <w:rPr>
                <w:rFonts w:ascii="Times New Roman" w:hAnsi="Times New Roman" w:cs="Times New Roman"/>
                <w:sz w:val="16"/>
                <w:szCs w:val="16"/>
              </w:rPr>
              <w:t xml:space="preserve">отдел спорта и молодежной политики администрации Богучанского района; </w:t>
            </w:r>
          </w:p>
          <w:p w:rsidR="00126EA8" w:rsidRPr="00126EA8" w:rsidRDefault="00126EA8" w:rsidP="00021E18">
            <w:pPr>
              <w:pStyle w:val="ConsPlusCell"/>
              <w:rPr>
                <w:rFonts w:ascii="Times New Roman" w:hAnsi="Times New Roman" w:cs="Times New Roman"/>
                <w:sz w:val="16"/>
                <w:szCs w:val="16"/>
              </w:rPr>
            </w:pPr>
            <w:r w:rsidRPr="00126EA8">
              <w:rPr>
                <w:rFonts w:ascii="Times New Roman" w:hAnsi="Times New Roman" w:cs="Times New Roman"/>
                <w:sz w:val="16"/>
                <w:szCs w:val="16"/>
              </w:rPr>
              <w:t xml:space="preserve">администрация Богучанского района; </w:t>
            </w:r>
          </w:p>
          <w:p w:rsidR="00126EA8" w:rsidRPr="00126EA8" w:rsidRDefault="00126EA8" w:rsidP="00021E18">
            <w:pPr>
              <w:pStyle w:val="ConsPlusCell"/>
              <w:rPr>
                <w:rFonts w:ascii="Times New Roman" w:hAnsi="Times New Roman" w:cs="Times New Roman"/>
                <w:sz w:val="16"/>
                <w:szCs w:val="16"/>
              </w:rPr>
            </w:pPr>
            <w:r w:rsidRPr="00126EA8">
              <w:rPr>
                <w:rFonts w:ascii="Times New Roman" w:hAnsi="Times New Roman" w:cs="Times New Roman"/>
                <w:sz w:val="16"/>
                <w:szCs w:val="16"/>
              </w:rPr>
              <w:t xml:space="preserve"> финансовое управление администрации Богучанского района; </w:t>
            </w:r>
          </w:p>
          <w:p w:rsidR="00126EA8" w:rsidRPr="00126EA8" w:rsidRDefault="00126EA8" w:rsidP="00021E18">
            <w:pPr>
              <w:pStyle w:val="ConsPlusCell"/>
              <w:rPr>
                <w:rFonts w:ascii="Times New Roman" w:hAnsi="Times New Roman" w:cs="Times New Roman"/>
                <w:sz w:val="16"/>
                <w:szCs w:val="16"/>
              </w:rPr>
            </w:pPr>
            <w:r w:rsidRPr="00126EA8">
              <w:rPr>
                <w:rFonts w:ascii="Times New Roman" w:hAnsi="Times New Roman" w:cs="Times New Roman"/>
                <w:bCs/>
                <w:sz w:val="16"/>
                <w:szCs w:val="16"/>
              </w:rPr>
              <w:t>контрольно-счетная комиссия муниципального образования Богучанский район.</w:t>
            </w:r>
          </w:p>
        </w:tc>
      </w:tr>
    </w:tbl>
    <w:p w:rsidR="00126EA8" w:rsidRPr="00126EA8" w:rsidRDefault="00126EA8" w:rsidP="00126EA8">
      <w:pPr>
        <w:spacing w:after="0"/>
        <w:rPr>
          <w:rFonts w:ascii="Times New Roman" w:hAnsi="Times New Roman"/>
          <w:sz w:val="20"/>
          <w:szCs w:val="20"/>
        </w:rPr>
      </w:pPr>
    </w:p>
    <w:p w:rsidR="00126EA8" w:rsidRPr="00126EA8" w:rsidRDefault="00126EA8" w:rsidP="00126EA8">
      <w:pPr>
        <w:widowControl w:val="0"/>
        <w:numPr>
          <w:ilvl w:val="0"/>
          <w:numId w:val="46"/>
        </w:numPr>
        <w:tabs>
          <w:tab w:val="left" w:pos="426"/>
        </w:tabs>
        <w:suppressAutoHyphens/>
        <w:spacing w:after="0" w:line="100" w:lineRule="atLeast"/>
        <w:ind w:left="0" w:firstLine="0"/>
        <w:jc w:val="center"/>
        <w:rPr>
          <w:rFonts w:ascii="Times New Roman" w:hAnsi="Times New Roman"/>
          <w:sz w:val="20"/>
          <w:szCs w:val="20"/>
        </w:rPr>
      </w:pPr>
      <w:r w:rsidRPr="00126EA8">
        <w:rPr>
          <w:rFonts w:ascii="Times New Roman" w:hAnsi="Times New Roman"/>
          <w:sz w:val="20"/>
          <w:szCs w:val="20"/>
        </w:rPr>
        <w:t>Основные разделы подпрограммы.</w:t>
      </w:r>
    </w:p>
    <w:p w:rsidR="00126EA8" w:rsidRPr="00126EA8" w:rsidRDefault="00126EA8" w:rsidP="00126EA8">
      <w:pPr>
        <w:widowControl w:val="0"/>
        <w:spacing w:after="0" w:line="100" w:lineRule="atLeast"/>
        <w:ind w:left="360"/>
        <w:jc w:val="center"/>
        <w:rPr>
          <w:rFonts w:ascii="Times New Roman" w:hAnsi="Times New Roman"/>
          <w:sz w:val="20"/>
          <w:szCs w:val="20"/>
        </w:rPr>
      </w:pPr>
    </w:p>
    <w:p w:rsidR="00126EA8" w:rsidRPr="00126EA8" w:rsidRDefault="00126EA8" w:rsidP="00126EA8">
      <w:pPr>
        <w:widowControl w:val="0"/>
        <w:spacing w:after="0" w:line="100" w:lineRule="atLeast"/>
        <w:jc w:val="center"/>
        <w:rPr>
          <w:rFonts w:ascii="Times New Roman" w:hAnsi="Times New Roman"/>
          <w:sz w:val="20"/>
          <w:szCs w:val="20"/>
        </w:rPr>
      </w:pPr>
      <w:r w:rsidRPr="00126EA8">
        <w:rPr>
          <w:rFonts w:ascii="Times New Roman" w:hAnsi="Times New Roman"/>
          <w:sz w:val="20"/>
          <w:szCs w:val="20"/>
        </w:rPr>
        <w:t xml:space="preserve">2.1. Постановка общерайонной проблемы </w:t>
      </w:r>
    </w:p>
    <w:p w:rsidR="00126EA8" w:rsidRPr="00126EA8" w:rsidRDefault="00126EA8" w:rsidP="00126EA8">
      <w:pPr>
        <w:widowControl w:val="0"/>
        <w:spacing w:after="0" w:line="100" w:lineRule="atLeast"/>
        <w:jc w:val="center"/>
        <w:rPr>
          <w:rFonts w:ascii="Times New Roman" w:hAnsi="Times New Roman"/>
          <w:sz w:val="20"/>
          <w:szCs w:val="20"/>
        </w:rPr>
      </w:pPr>
      <w:r w:rsidRPr="00126EA8">
        <w:rPr>
          <w:rFonts w:ascii="Times New Roman" w:hAnsi="Times New Roman"/>
          <w:sz w:val="20"/>
          <w:szCs w:val="20"/>
        </w:rPr>
        <w:t>и обоснование необходимости разработки подпрограммы</w:t>
      </w:r>
    </w:p>
    <w:p w:rsidR="00126EA8" w:rsidRPr="00126EA8" w:rsidRDefault="00126EA8" w:rsidP="00126EA8">
      <w:pPr>
        <w:widowControl w:val="0"/>
        <w:spacing w:after="0" w:line="100" w:lineRule="atLeast"/>
        <w:jc w:val="both"/>
        <w:rPr>
          <w:rFonts w:ascii="Times New Roman" w:hAnsi="Times New Roman"/>
          <w:sz w:val="20"/>
          <w:szCs w:val="20"/>
        </w:rPr>
      </w:pPr>
    </w:p>
    <w:p w:rsidR="00126EA8" w:rsidRPr="00126EA8" w:rsidRDefault="00126EA8" w:rsidP="00126EA8">
      <w:pPr>
        <w:spacing w:after="0" w:line="100" w:lineRule="atLeast"/>
        <w:ind w:firstLine="709"/>
        <w:jc w:val="both"/>
        <w:rPr>
          <w:rFonts w:ascii="Times New Roman" w:hAnsi="Times New Roman"/>
          <w:sz w:val="20"/>
          <w:szCs w:val="20"/>
        </w:rPr>
      </w:pPr>
      <w:r w:rsidRPr="00126EA8">
        <w:rPr>
          <w:rFonts w:ascii="Times New Roman" w:hAnsi="Times New Roman"/>
          <w:bCs/>
          <w:color w:val="000000"/>
          <w:sz w:val="20"/>
          <w:szCs w:val="20"/>
        </w:rPr>
        <w:t>В Концепции долгосрочного социально-экономического развития Российской Федерации на период до 2020 года</w:t>
      </w:r>
      <w:r w:rsidRPr="00126EA8">
        <w:rPr>
          <w:rFonts w:ascii="Times New Roman" w:hAnsi="Times New Roman"/>
          <w:sz w:val="20"/>
          <w:szCs w:val="20"/>
        </w:rPr>
        <w:t xml:space="preserve"> (</w:t>
      </w:r>
      <w:r w:rsidRPr="00126EA8">
        <w:rPr>
          <w:rFonts w:ascii="Times New Roman" w:hAnsi="Times New Roman"/>
          <w:color w:val="000000"/>
          <w:sz w:val="20"/>
          <w:szCs w:val="20"/>
        </w:rPr>
        <w:t>распоряжение Правительства Российской Федерации от 17 ноября 2008 года № 1662-р) указано, что «г</w:t>
      </w:r>
      <w:r w:rsidRPr="00126EA8">
        <w:rPr>
          <w:rStyle w:val="A10"/>
          <w:rFonts w:ascii="Times New Roman" w:hAnsi="Times New Roman"/>
          <w:sz w:val="20"/>
          <w:szCs w:val="20"/>
        </w:rPr>
        <w:t>осударственную молодежную политику следует рассматри</w:t>
      </w:r>
      <w:r w:rsidRPr="00126EA8">
        <w:rPr>
          <w:rStyle w:val="A10"/>
          <w:rFonts w:ascii="Times New Roman" w:hAnsi="Times New Roman"/>
          <w:sz w:val="20"/>
          <w:szCs w:val="20"/>
        </w:rPr>
        <w:softHyphen/>
        <w:t>вать как самостоятельное направление деятельности государства, предусматривающее формирование необходимых социальных усло</w:t>
      </w:r>
      <w:r w:rsidRPr="00126EA8">
        <w:rPr>
          <w:rStyle w:val="A10"/>
          <w:rFonts w:ascii="Times New Roman" w:hAnsi="Times New Roman"/>
          <w:sz w:val="20"/>
          <w:szCs w:val="20"/>
        </w:rPr>
        <w:softHyphen/>
        <w:t>вий инновационного развития страны, реализуемое на основе актив</w:t>
      </w:r>
      <w:r w:rsidRPr="00126EA8">
        <w:rPr>
          <w:rStyle w:val="A10"/>
          <w:rFonts w:ascii="Times New Roman" w:hAnsi="Times New Roman"/>
          <w:sz w:val="20"/>
          <w:szCs w:val="20"/>
        </w:rPr>
        <w:softHyphen/>
        <w:t>ного взаимодействия с институтами гражданского общества, обще</w:t>
      </w:r>
      <w:r w:rsidRPr="00126EA8">
        <w:rPr>
          <w:rStyle w:val="A10"/>
          <w:rFonts w:ascii="Times New Roman" w:hAnsi="Times New Roman"/>
          <w:sz w:val="20"/>
          <w:szCs w:val="20"/>
        </w:rPr>
        <w:softHyphen/>
        <w:t xml:space="preserve">ственными объединениями и молодежными организациями»; молодежная политика направлена на  </w:t>
      </w:r>
      <w:r w:rsidRPr="00126EA8">
        <w:rPr>
          <w:rFonts w:ascii="Times New Roman" w:hAnsi="Times New Roman"/>
          <w:bCs/>
          <w:color w:val="000000"/>
          <w:sz w:val="20"/>
          <w:szCs w:val="20"/>
        </w:rPr>
        <w:t xml:space="preserve">развитие потенциала молодежи в интересах России </w:t>
      </w:r>
      <w:r w:rsidRPr="00126EA8">
        <w:rPr>
          <w:rFonts w:ascii="Times New Roman" w:hAnsi="Times New Roman"/>
          <w:bCs/>
          <w:sz w:val="20"/>
          <w:szCs w:val="20"/>
        </w:rPr>
        <w:t>согласно Основам</w:t>
      </w:r>
      <w:r w:rsidRPr="00126EA8">
        <w:rPr>
          <w:rFonts w:ascii="Times New Roman" w:hAnsi="Times New Roman"/>
          <w:bCs/>
          <w:color w:val="000000"/>
          <w:sz w:val="20"/>
          <w:szCs w:val="20"/>
        </w:rPr>
        <w:t xml:space="preserve"> государственной молодежной политики </w:t>
      </w:r>
      <w:r w:rsidRPr="00126EA8">
        <w:rPr>
          <w:rFonts w:ascii="Times New Roman" w:hAnsi="Times New Roman"/>
          <w:bCs/>
          <w:sz w:val="20"/>
          <w:szCs w:val="20"/>
        </w:rPr>
        <w:t xml:space="preserve">в </w:t>
      </w:r>
      <w:r w:rsidRPr="00126EA8">
        <w:rPr>
          <w:rFonts w:ascii="Times New Roman" w:hAnsi="Times New Roman"/>
          <w:bCs/>
          <w:color w:val="000000"/>
          <w:sz w:val="20"/>
          <w:szCs w:val="20"/>
        </w:rPr>
        <w:t>Российской Федерации</w:t>
      </w:r>
      <w:r w:rsidRPr="00126EA8">
        <w:rPr>
          <w:rFonts w:ascii="Times New Roman" w:hAnsi="Times New Roman"/>
          <w:bCs/>
          <w:sz w:val="20"/>
          <w:szCs w:val="20"/>
        </w:rPr>
        <w:t xml:space="preserve"> </w:t>
      </w:r>
      <w:r w:rsidRPr="00126EA8">
        <w:rPr>
          <w:rFonts w:ascii="Times New Roman" w:hAnsi="Times New Roman"/>
          <w:bCs/>
          <w:color w:val="000000"/>
          <w:sz w:val="20"/>
          <w:szCs w:val="20"/>
        </w:rPr>
        <w:t>(</w:t>
      </w:r>
      <w:r w:rsidRPr="00126EA8">
        <w:rPr>
          <w:rFonts w:ascii="Times New Roman" w:hAnsi="Times New Roman"/>
          <w:bCs/>
          <w:sz w:val="20"/>
          <w:szCs w:val="20"/>
        </w:rPr>
        <w:t>Р</w:t>
      </w:r>
      <w:r w:rsidRPr="00126EA8">
        <w:rPr>
          <w:rStyle w:val="A10"/>
          <w:rFonts w:ascii="Times New Roman" w:hAnsi="Times New Roman"/>
          <w:sz w:val="20"/>
          <w:szCs w:val="20"/>
        </w:rPr>
        <w:t>аспоряжение Правительства Российской Федерации от 29.11. 2014 года № 2403-р</w:t>
      </w:r>
      <w:r w:rsidRPr="00126EA8">
        <w:rPr>
          <w:rFonts w:ascii="Times New Roman" w:hAnsi="Times New Roman"/>
          <w:bCs/>
          <w:color w:val="000000"/>
          <w:sz w:val="20"/>
          <w:szCs w:val="20"/>
        </w:rPr>
        <w:t>).</w:t>
      </w:r>
      <w:r w:rsidRPr="00126EA8">
        <w:rPr>
          <w:rFonts w:ascii="Times New Roman" w:hAnsi="Times New Roman"/>
          <w:color w:val="000000"/>
          <w:sz w:val="20"/>
          <w:szCs w:val="20"/>
        </w:rPr>
        <w:t xml:space="preserve"> </w:t>
      </w:r>
    </w:p>
    <w:p w:rsidR="00126EA8" w:rsidRPr="00126EA8" w:rsidRDefault="00126EA8" w:rsidP="00126EA8">
      <w:pPr>
        <w:pStyle w:val="Default"/>
        <w:ind w:firstLine="708"/>
        <w:jc w:val="both"/>
        <w:rPr>
          <w:color w:val="auto"/>
          <w:sz w:val="20"/>
          <w:szCs w:val="20"/>
        </w:rPr>
      </w:pPr>
      <w:r w:rsidRPr="00126EA8">
        <w:rPr>
          <w:sz w:val="20"/>
          <w:szCs w:val="20"/>
        </w:rPr>
        <w:t xml:space="preserve">Особая ответственность органов муниципальной власти Богучанского района состоит в формировании у молодежи устойчивого убеждения о наличии всех возможностей собственного развития, построения успешной карьеры в районе, а не за его пределами. Подобные амбиции определяют вектор развития районной молодежной политики, которая должна выстраивать межведомственную политику работы с молодежью с учетом личных запросов </w:t>
      </w:r>
      <w:r w:rsidRPr="00126EA8">
        <w:rPr>
          <w:color w:val="auto"/>
          <w:sz w:val="20"/>
          <w:szCs w:val="20"/>
        </w:rPr>
        <w:t>каждого молодого человека и стратегических задач экономики района.</w:t>
      </w:r>
    </w:p>
    <w:p w:rsidR="00126EA8" w:rsidRPr="00126EA8" w:rsidRDefault="00126EA8" w:rsidP="00126EA8">
      <w:pPr>
        <w:spacing w:after="0" w:line="240" w:lineRule="auto"/>
        <w:ind w:firstLine="720"/>
        <w:jc w:val="both"/>
        <w:rPr>
          <w:rFonts w:ascii="Times New Roman" w:hAnsi="Times New Roman"/>
          <w:sz w:val="20"/>
          <w:szCs w:val="20"/>
        </w:rPr>
      </w:pPr>
      <w:r w:rsidRPr="00126EA8">
        <w:rPr>
          <w:rFonts w:ascii="Times New Roman" w:hAnsi="Times New Roman"/>
          <w:sz w:val="20"/>
          <w:szCs w:val="20"/>
        </w:rPr>
        <w:t>Следует подчеркнуть основные особенности молодого  поколения. Молодежь начинает представлять мощный потенциал, обеспечивающий социальную мобильность, и является источником экономической инициативы, инноваций, и наиболее восприимчива к ним. Все больше молодежи осознаёт, что главный способ решения их проблем  - это социальная, экономическая активность.</w:t>
      </w:r>
    </w:p>
    <w:p w:rsidR="00126EA8" w:rsidRPr="00126EA8" w:rsidRDefault="00126EA8" w:rsidP="00126EA8">
      <w:pPr>
        <w:pStyle w:val="ConsPlusTitle"/>
        <w:ind w:firstLine="709"/>
        <w:jc w:val="both"/>
        <w:rPr>
          <w:rFonts w:ascii="Times New Roman" w:hAnsi="Times New Roman" w:cs="Times New Roman"/>
          <w:b w:val="0"/>
        </w:rPr>
      </w:pPr>
      <w:r w:rsidRPr="00126EA8">
        <w:rPr>
          <w:rFonts w:ascii="Times New Roman" w:hAnsi="Times New Roman" w:cs="Times New Roman"/>
          <w:b w:val="0"/>
        </w:rPr>
        <w:lastRenderedPageBreak/>
        <w:t xml:space="preserve">Структура молодежной политики Богучанского района представлена муниципальным бюджетным учреждением «Центр социализации и досуга молодежи» (далее по тексту – МБУ «ЦСиДМ»), которые реализуют мероприятия с молодежью совместно с учреждениями образования (27общеобразовательных школ, 2 учреждения дополнительного образования детей, Богучанская открытая (сменная) общеобразовательная школа, Приангарский политехнический техникум, учреждениями культуры (6 школ искусств, 29 учреждений культуры клубного типа, 25 библиотек, Богучанский краеведческий музей им. Д.М. Андона), учреждениями социальной защиты населения (МБУ «Центр социального обслуживания граждан пожилого возраста и инвалидов», КГБУ СО Центр семьи «Богучанский»), районными средствами массовой информации.                                                                                                                                                                                                                                                                                </w:t>
      </w:r>
    </w:p>
    <w:p w:rsidR="00126EA8" w:rsidRPr="00126EA8" w:rsidRDefault="00126EA8" w:rsidP="00126EA8">
      <w:pPr>
        <w:widowControl w:val="0"/>
        <w:spacing w:after="0" w:line="100" w:lineRule="atLeast"/>
        <w:ind w:firstLine="709"/>
        <w:jc w:val="both"/>
        <w:rPr>
          <w:rFonts w:ascii="Times New Roman" w:hAnsi="Times New Roman"/>
          <w:sz w:val="20"/>
          <w:szCs w:val="20"/>
        </w:rPr>
      </w:pPr>
      <w:r w:rsidRPr="00126EA8">
        <w:rPr>
          <w:rFonts w:ascii="Times New Roman" w:hAnsi="Times New Roman"/>
          <w:sz w:val="20"/>
          <w:szCs w:val="20"/>
        </w:rPr>
        <w:t xml:space="preserve">Вместе с тем, потенциал молодых людей, проживающих в Богучанском районе значительно выше, и необходим комплекс мер, который обеспечит увеличение удельного веса молодых граждан, реализующих свой потенциал в интересах развития своей территории, от всей молодежи, проживающей в районе. Данный показатель обусловлен не только недостаточной социальной активностью самой молодежи района, но и недостаточно эффективной межведомственной системой, реализующей молодежную политику муниципального уровня.  </w:t>
      </w:r>
    </w:p>
    <w:p w:rsidR="00126EA8" w:rsidRPr="00126EA8" w:rsidRDefault="00126EA8" w:rsidP="00126EA8">
      <w:pPr>
        <w:widowControl w:val="0"/>
        <w:autoSpaceDE w:val="0"/>
        <w:spacing w:after="0" w:line="240" w:lineRule="auto"/>
        <w:ind w:firstLine="540"/>
        <w:jc w:val="both"/>
        <w:rPr>
          <w:rFonts w:ascii="Times New Roman" w:hAnsi="Times New Roman"/>
          <w:sz w:val="20"/>
          <w:szCs w:val="20"/>
        </w:rPr>
      </w:pPr>
      <w:r w:rsidRPr="00126EA8">
        <w:rPr>
          <w:rFonts w:ascii="Times New Roman" w:hAnsi="Times New Roman"/>
          <w:sz w:val="20"/>
          <w:szCs w:val="20"/>
        </w:rPr>
        <w:t>Следствием недостаточной включенности молодежи в социально-экономические процессы является социальное напряжение в молодежной среде. Оно проявляется в информационном пространстве, выражается в недоверии к органам власти. По результатам социологического опроса, проводимым отделом спорта и молодежной политики администрации Богучанского района, среди молодежи 14-35 лет, оказалось, что 36 % опрошенных не довольны уровнем своей жизнедеятельности.</w:t>
      </w:r>
    </w:p>
    <w:p w:rsidR="00126EA8" w:rsidRPr="00126EA8" w:rsidRDefault="00126EA8" w:rsidP="00126EA8">
      <w:pPr>
        <w:widowControl w:val="0"/>
        <w:autoSpaceDE w:val="0"/>
        <w:autoSpaceDN w:val="0"/>
        <w:adjustRightInd w:val="0"/>
        <w:spacing w:after="0" w:line="240" w:lineRule="auto"/>
        <w:ind w:firstLine="540"/>
        <w:jc w:val="both"/>
        <w:rPr>
          <w:rFonts w:ascii="Times New Roman" w:hAnsi="Times New Roman"/>
          <w:sz w:val="20"/>
          <w:szCs w:val="20"/>
        </w:rPr>
      </w:pPr>
      <w:r w:rsidRPr="00126EA8">
        <w:rPr>
          <w:rFonts w:ascii="Times New Roman" w:hAnsi="Times New Roman"/>
          <w:sz w:val="20"/>
          <w:szCs w:val="20"/>
        </w:rPr>
        <w:t>Таким образом, обозначаются ключевые проблемы, на решение которых направлена реализация задач подпрограммы:</w:t>
      </w:r>
    </w:p>
    <w:p w:rsidR="00126EA8" w:rsidRPr="00126EA8" w:rsidRDefault="00126EA8" w:rsidP="00126EA8">
      <w:pPr>
        <w:widowControl w:val="0"/>
        <w:autoSpaceDE w:val="0"/>
        <w:spacing w:after="0" w:line="240" w:lineRule="auto"/>
        <w:ind w:firstLine="540"/>
        <w:jc w:val="both"/>
        <w:rPr>
          <w:rFonts w:ascii="Times New Roman" w:hAnsi="Times New Roman"/>
          <w:sz w:val="20"/>
          <w:szCs w:val="20"/>
        </w:rPr>
      </w:pPr>
      <w:r w:rsidRPr="00126EA8">
        <w:rPr>
          <w:rFonts w:ascii="Times New Roman" w:hAnsi="Times New Roman"/>
          <w:sz w:val="20"/>
          <w:szCs w:val="20"/>
        </w:rPr>
        <w:t xml:space="preserve">недостаточная включенность преобразующего потенциала молодежи в социально-экономическую систему; </w:t>
      </w:r>
    </w:p>
    <w:p w:rsidR="00126EA8" w:rsidRPr="00126EA8" w:rsidRDefault="00126EA8" w:rsidP="00126EA8">
      <w:pPr>
        <w:widowControl w:val="0"/>
        <w:autoSpaceDE w:val="0"/>
        <w:spacing w:after="0" w:line="240" w:lineRule="auto"/>
        <w:ind w:firstLine="540"/>
        <w:jc w:val="both"/>
        <w:rPr>
          <w:rFonts w:ascii="Times New Roman" w:hAnsi="Times New Roman"/>
          <w:sz w:val="20"/>
          <w:szCs w:val="20"/>
        </w:rPr>
      </w:pPr>
      <w:r w:rsidRPr="00126EA8">
        <w:rPr>
          <w:rFonts w:ascii="Times New Roman" w:hAnsi="Times New Roman"/>
          <w:sz w:val="20"/>
          <w:szCs w:val="20"/>
        </w:rPr>
        <w:t>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района.</w:t>
      </w:r>
    </w:p>
    <w:p w:rsidR="00126EA8" w:rsidRPr="00126EA8" w:rsidRDefault="00126EA8" w:rsidP="00126EA8">
      <w:pPr>
        <w:widowControl w:val="0"/>
        <w:autoSpaceDE w:val="0"/>
        <w:autoSpaceDN w:val="0"/>
        <w:adjustRightInd w:val="0"/>
        <w:spacing w:after="0" w:line="240" w:lineRule="auto"/>
        <w:ind w:firstLine="709"/>
        <w:jc w:val="both"/>
        <w:rPr>
          <w:rFonts w:ascii="Times New Roman" w:hAnsi="Times New Roman"/>
          <w:sz w:val="20"/>
          <w:szCs w:val="20"/>
        </w:rPr>
      </w:pPr>
      <w:r w:rsidRPr="00126EA8">
        <w:rPr>
          <w:rFonts w:ascii="Times New Roman" w:hAnsi="Times New Roman"/>
          <w:color w:val="000000"/>
          <w:sz w:val="20"/>
          <w:szCs w:val="20"/>
        </w:rPr>
        <w:t>В целях решения указанных проблем разработана настоящая подпрограмма,</w:t>
      </w:r>
      <w:r w:rsidRPr="00126EA8">
        <w:rPr>
          <w:rFonts w:ascii="Times New Roman" w:hAnsi="Times New Roman"/>
          <w:sz w:val="20"/>
          <w:szCs w:val="20"/>
        </w:rPr>
        <w:t xml:space="preserve"> реализация которой является важной составной частью социально-экономической политики, проводимой администрацией Богучанского района.</w:t>
      </w:r>
    </w:p>
    <w:p w:rsidR="00126EA8" w:rsidRPr="00126EA8" w:rsidRDefault="00126EA8" w:rsidP="00126EA8">
      <w:pPr>
        <w:pStyle w:val="ConsPlusTitle"/>
        <w:ind w:firstLine="709"/>
        <w:jc w:val="both"/>
        <w:rPr>
          <w:rFonts w:ascii="Times New Roman" w:hAnsi="Times New Roman" w:cs="Times New Roman"/>
          <w:b w:val="0"/>
        </w:rPr>
      </w:pPr>
      <w:r w:rsidRPr="00126EA8">
        <w:rPr>
          <w:rFonts w:ascii="Times New Roman" w:hAnsi="Times New Roman" w:cs="Times New Roman"/>
          <w:b w:val="0"/>
        </w:rPr>
        <w:t xml:space="preserve">Особенность реализации данной подпрограммы заключается в сотрудничестве исполнителей подпрограммы с молодежными общественными объединениями, творческими молодежными объединениями, молодежными активами работающей, учащейся молодежи. </w:t>
      </w:r>
    </w:p>
    <w:p w:rsidR="00126EA8" w:rsidRPr="00126EA8" w:rsidRDefault="00126EA8" w:rsidP="00126EA8">
      <w:pPr>
        <w:pStyle w:val="ConsPlusTitle"/>
        <w:ind w:firstLine="709"/>
        <w:jc w:val="both"/>
        <w:rPr>
          <w:rFonts w:ascii="Times New Roman" w:hAnsi="Times New Roman" w:cs="Times New Roman"/>
          <w:b w:val="0"/>
          <w:color w:val="000000"/>
        </w:rPr>
      </w:pPr>
    </w:p>
    <w:p w:rsidR="00126EA8" w:rsidRPr="00126EA8" w:rsidRDefault="00126EA8" w:rsidP="00126EA8">
      <w:pPr>
        <w:pStyle w:val="ConsPlusTitle"/>
        <w:jc w:val="center"/>
        <w:rPr>
          <w:rFonts w:ascii="Times New Roman" w:hAnsi="Times New Roman" w:cs="Times New Roman"/>
          <w:b w:val="0"/>
          <w:color w:val="000000"/>
        </w:rPr>
      </w:pPr>
      <w:r w:rsidRPr="00126EA8">
        <w:rPr>
          <w:rFonts w:ascii="Times New Roman" w:hAnsi="Times New Roman" w:cs="Times New Roman"/>
          <w:b w:val="0"/>
          <w:color w:val="000000"/>
        </w:rPr>
        <w:t xml:space="preserve">2.2. Основная цель, задачи, этапы и сроки выполнения подпрограммы, </w:t>
      </w:r>
    </w:p>
    <w:p w:rsidR="00126EA8" w:rsidRPr="00126EA8" w:rsidRDefault="00126EA8" w:rsidP="00126EA8">
      <w:pPr>
        <w:pStyle w:val="ConsPlusTitle"/>
        <w:jc w:val="center"/>
        <w:rPr>
          <w:rFonts w:ascii="Times New Roman" w:hAnsi="Times New Roman" w:cs="Times New Roman"/>
          <w:b w:val="0"/>
          <w:color w:val="000000"/>
        </w:rPr>
      </w:pPr>
      <w:r w:rsidRPr="00126EA8">
        <w:rPr>
          <w:rFonts w:ascii="Times New Roman" w:hAnsi="Times New Roman" w:cs="Times New Roman"/>
          <w:b w:val="0"/>
          <w:color w:val="000000"/>
        </w:rPr>
        <w:t>целевые индикаторы</w:t>
      </w:r>
    </w:p>
    <w:p w:rsidR="00126EA8" w:rsidRPr="00126EA8" w:rsidRDefault="00126EA8" w:rsidP="00126EA8">
      <w:pPr>
        <w:pStyle w:val="ConsPlusTitle"/>
        <w:ind w:firstLine="709"/>
        <w:jc w:val="both"/>
        <w:rPr>
          <w:rFonts w:ascii="Times New Roman" w:hAnsi="Times New Roman" w:cs="Times New Roman"/>
          <w:b w:val="0"/>
        </w:rPr>
      </w:pPr>
    </w:p>
    <w:p w:rsidR="00126EA8" w:rsidRPr="00126EA8" w:rsidRDefault="00126EA8" w:rsidP="00126EA8">
      <w:pPr>
        <w:widowControl w:val="0"/>
        <w:numPr>
          <w:ilvl w:val="0"/>
          <w:numId w:val="47"/>
        </w:numPr>
        <w:suppressAutoHyphens/>
        <w:autoSpaceDE w:val="0"/>
        <w:autoSpaceDN w:val="0"/>
        <w:adjustRightInd w:val="0"/>
        <w:spacing w:after="0" w:line="240" w:lineRule="auto"/>
        <w:ind w:left="0" w:firstLine="709"/>
        <w:contextualSpacing/>
        <w:jc w:val="both"/>
        <w:rPr>
          <w:rFonts w:ascii="Times New Roman" w:hAnsi="Times New Roman"/>
          <w:sz w:val="20"/>
          <w:szCs w:val="20"/>
        </w:rPr>
      </w:pPr>
      <w:r w:rsidRPr="00126EA8">
        <w:rPr>
          <w:rFonts w:ascii="Times New Roman" w:hAnsi="Times New Roman"/>
          <w:sz w:val="20"/>
          <w:szCs w:val="20"/>
        </w:rPr>
        <w:t>Муниципальным заказчиком-координатором подпрограммы является управление экономики и планирования администрации Богучанского района.</w:t>
      </w:r>
    </w:p>
    <w:p w:rsidR="00126EA8" w:rsidRPr="00126EA8" w:rsidRDefault="00126EA8" w:rsidP="00126EA8">
      <w:pPr>
        <w:widowControl w:val="0"/>
        <w:numPr>
          <w:ilvl w:val="0"/>
          <w:numId w:val="47"/>
        </w:numPr>
        <w:suppressAutoHyphens/>
        <w:spacing w:after="0" w:line="240" w:lineRule="auto"/>
        <w:ind w:left="0" w:firstLine="709"/>
        <w:contextualSpacing/>
        <w:jc w:val="both"/>
        <w:rPr>
          <w:rFonts w:ascii="Times New Roman" w:hAnsi="Times New Roman"/>
          <w:sz w:val="20"/>
          <w:szCs w:val="20"/>
        </w:rPr>
      </w:pPr>
      <w:r w:rsidRPr="00126EA8">
        <w:rPr>
          <w:rFonts w:ascii="Times New Roman" w:hAnsi="Times New Roman"/>
          <w:sz w:val="20"/>
          <w:szCs w:val="20"/>
        </w:rPr>
        <w:t>Цель подпрограммы: создание условий успешной социализации и эффективной самореализации молодежи Богучанского района.</w:t>
      </w:r>
    </w:p>
    <w:p w:rsidR="00126EA8" w:rsidRPr="00126EA8" w:rsidRDefault="00126EA8" w:rsidP="00126EA8">
      <w:pPr>
        <w:numPr>
          <w:ilvl w:val="0"/>
          <w:numId w:val="47"/>
        </w:numPr>
        <w:suppressAutoHyphens/>
        <w:spacing w:after="0" w:line="240" w:lineRule="auto"/>
        <w:ind w:left="709" w:firstLine="0"/>
        <w:contextualSpacing/>
        <w:jc w:val="both"/>
        <w:rPr>
          <w:rFonts w:ascii="Times New Roman" w:hAnsi="Times New Roman"/>
          <w:sz w:val="20"/>
          <w:szCs w:val="20"/>
        </w:rPr>
      </w:pPr>
      <w:r w:rsidRPr="00126EA8">
        <w:rPr>
          <w:rFonts w:ascii="Times New Roman" w:hAnsi="Times New Roman"/>
          <w:sz w:val="20"/>
          <w:szCs w:val="20"/>
        </w:rPr>
        <w:t>Задачи подпрограммы:</w:t>
      </w:r>
    </w:p>
    <w:p w:rsidR="00126EA8" w:rsidRPr="00126EA8" w:rsidRDefault="00126EA8" w:rsidP="00126EA8">
      <w:pPr>
        <w:pStyle w:val="affff7"/>
        <w:ind w:left="0" w:firstLine="720"/>
        <w:jc w:val="both"/>
        <w:rPr>
          <w:rFonts w:ascii="Times New Roman" w:hAnsi="Times New Roman"/>
          <w:sz w:val="20"/>
          <w:szCs w:val="20"/>
        </w:rPr>
      </w:pPr>
      <w:r w:rsidRPr="00126EA8">
        <w:rPr>
          <w:rFonts w:ascii="Times New Roman" w:hAnsi="Times New Roman"/>
          <w:sz w:val="20"/>
          <w:szCs w:val="20"/>
        </w:rPr>
        <w:t>1). Развитие молодежных общественных объединений, действующих на территории Богучанского района;</w:t>
      </w:r>
    </w:p>
    <w:p w:rsidR="00126EA8" w:rsidRPr="00126EA8" w:rsidRDefault="00126EA8" w:rsidP="00126EA8">
      <w:pPr>
        <w:pStyle w:val="affff7"/>
        <w:spacing w:after="0" w:line="240" w:lineRule="auto"/>
        <w:ind w:left="0" w:firstLine="720"/>
        <w:jc w:val="both"/>
        <w:rPr>
          <w:rFonts w:ascii="Times New Roman" w:hAnsi="Times New Roman"/>
          <w:sz w:val="20"/>
          <w:szCs w:val="20"/>
        </w:rPr>
      </w:pPr>
      <w:r w:rsidRPr="00126EA8">
        <w:rPr>
          <w:rFonts w:ascii="Times New Roman" w:hAnsi="Times New Roman"/>
          <w:sz w:val="20"/>
          <w:szCs w:val="20"/>
        </w:rPr>
        <w:t>2). Организация ресурсных площадок для реализации молодежной политики на территории Богучанского района.</w:t>
      </w:r>
    </w:p>
    <w:p w:rsidR="00126EA8" w:rsidRPr="00126EA8" w:rsidRDefault="00126EA8" w:rsidP="00126EA8">
      <w:pPr>
        <w:tabs>
          <w:tab w:val="left" w:pos="0"/>
          <w:tab w:val="left" w:pos="1134"/>
        </w:tabs>
        <w:spacing w:after="0" w:line="240" w:lineRule="auto"/>
        <w:ind w:firstLine="709"/>
        <w:contextualSpacing/>
        <w:jc w:val="both"/>
        <w:rPr>
          <w:rFonts w:ascii="Times New Roman" w:hAnsi="Times New Roman"/>
          <w:sz w:val="20"/>
          <w:szCs w:val="20"/>
        </w:rPr>
      </w:pPr>
      <w:r w:rsidRPr="00126EA8">
        <w:rPr>
          <w:rFonts w:ascii="Times New Roman" w:hAnsi="Times New Roman"/>
          <w:sz w:val="20"/>
          <w:szCs w:val="20"/>
        </w:rPr>
        <w:t xml:space="preserve">Для повышения процента молодежи, получившей поддержку и вовлеченной в реализацию социально-экономических, предпринимательских, инновационных проектов, в подпрограмму включены мероприятия, которые обеспечат формирование молодежных сообществ и молодежных общественных образований, штабов флагманских программ, отвечающих актуальным приоритетам социально-экономического развития района, и обеспечат создание механизмов вовлечения молодежи  в практическую социально полезную деятельность. </w:t>
      </w:r>
    </w:p>
    <w:p w:rsidR="00126EA8" w:rsidRPr="00126EA8" w:rsidRDefault="00126EA8" w:rsidP="00126EA8">
      <w:pPr>
        <w:pStyle w:val="ConsPlusCell"/>
        <w:tabs>
          <w:tab w:val="left" w:pos="0"/>
          <w:tab w:val="left" w:pos="1134"/>
        </w:tabs>
        <w:ind w:firstLine="709"/>
        <w:contextualSpacing/>
        <w:jc w:val="both"/>
        <w:rPr>
          <w:rFonts w:ascii="Times New Roman" w:hAnsi="Times New Roman" w:cs="Times New Roman"/>
        </w:rPr>
      </w:pPr>
      <w:r w:rsidRPr="00126EA8">
        <w:rPr>
          <w:rFonts w:ascii="Times New Roman" w:hAnsi="Times New Roman" w:cs="Times New Roman"/>
        </w:rPr>
        <w:t>Для обеспечения вовлечения молодежи в приоритетные направления молодежной политики (флагманские программы молодежной политики Красноярского края) необходимы инструменты поддержки инфраструктурного характера (мероприятия) и ресурсные площадки, направленные на:</w:t>
      </w:r>
    </w:p>
    <w:p w:rsidR="00126EA8" w:rsidRPr="00126EA8" w:rsidRDefault="00126EA8" w:rsidP="00126EA8">
      <w:pPr>
        <w:pStyle w:val="ConsPlusCell"/>
        <w:numPr>
          <w:ilvl w:val="0"/>
          <w:numId w:val="48"/>
        </w:numPr>
        <w:tabs>
          <w:tab w:val="left" w:pos="0"/>
          <w:tab w:val="left" w:pos="1134"/>
        </w:tabs>
        <w:suppressAutoHyphens/>
        <w:autoSpaceDE/>
        <w:autoSpaceDN/>
        <w:adjustRightInd/>
        <w:ind w:left="0" w:firstLine="709"/>
        <w:contextualSpacing/>
        <w:jc w:val="both"/>
        <w:rPr>
          <w:rFonts w:ascii="Times New Roman" w:hAnsi="Times New Roman" w:cs="Times New Roman"/>
        </w:rPr>
      </w:pPr>
      <w:r w:rsidRPr="00126EA8">
        <w:rPr>
          <w:rFonts w:ascii="Times New Roman" w:hAnsi="Times New Roman" w:cs="Times New Roman"/>
        </w:rPr>
        <w:t>поддержку муниципальной молодежной политики;</w:t>
      </w:r>
    </w:p>
    <w:p w:rsidR="00126EA8" w:rsidRPr="00126EA8" w:rsidRDefault="00126EA8" w:rsidP="00126EA8">
      <w:pPr>
        <w:pStyle w:val="ConsPlusCell"/>
        <w:numPr>
          <w:ilvl w:val="0"/>
          <w:numId w:val="48"/>
        </w:numPr>
        <w:tabs>
          <w:tab w:val="left" w:pos="0"/>
          <w:tab w:val="left" w:pos="1134"/>
        </w:tabs>
        <w:suppressAutoHyphens/>
        <w:autoSpaceDE/>
        <w:autoSpaceDN/>
        <w:adjustRightInd/>
        <w:ind w:left="0" w:firstLine="709"/>
        <w:contextualSpacing/>
        <w:jc w:val="both"/>
        <w:rPr>
          <w:rFonts w:ascii="Times New Roman" w:hAnsi="Times New Roman" w:cs="Times New Roman"/>
        </w:rPr>
      </w:pPr>
      <w:r w:rsidRPr="00126EA8">
        <w:rPr>
          <w:rFonts w:ascii="Times New Roman" w:hAnsi="Times New Roman" w:cs="Times New Roman"/>
        </w:rPr>
        <w:t>обучение, методическую поддержку и сопровождение по обмену опытом;</w:t>
      </w:r>
    </w:p>
    <w:p w:rsidR="00126EA8" w:rsidRPr="00126EA8" w:rsidRDefault="00126EA8" w:rsidP="00126EA8">
      <w:pPr>
        <w:pStyle w:val="ConsPlusCell"/>
        <w:numPr>
          <w:ilvl w:val="0"/>
          <w:numId w:val="48"/>
        </w:numPr>
        <w:tabs>
          <w:tab w:val="left" w:pos="0"/>
          <w:tab w:val="left" w:pos="1134"/>
        </w:tabs>
        <w:suppressAutoHyphens/>
        <w:autoSpaceDE/>
        <w:autoSpaceDN/>
        <w:adjustRightInd/>
        <w:ind w:left="0" w:firstLine="709"/>
        <w:contextualSpacing/>
        <w:jc w:val="both"/>
        <w:rPr>
          <w:rFonts w:ascii="Times New Roman" w:hAnsi="Times New Roman" w:cs="Times New Roman"/>
        </w:rPr>
      </w:pPr>
      <w:r w:rsidRPr="00126EA8">
        <w:rPr>
          <w:rFonts w:ascii="Times New Roman" w:hAnsi="Times New Roman" w:cs="Times New Roman"/>
        </w:rPr>
        <w:t>формирование мотивации (создание эффективных форм привлечения молодежных лидеров и их продвижения для трансляции системы ценностей);</w:t>
      </w:r>
    </w:p>
    <w:p w:rsidR="00126EA8" w:rsidRPr="00126EA8" w:rsidRDefault="00126EA8" w:rsidP="00126EA8">
      <w:pPr>
        <w:pStyle w:val="ConsPlusCell"/>
        <w:numPr>
          <w:ilvl w:val="0"/>
          <w:numId w:val="48"/>
        </w:numPr>
        <w:tabs>
          <w:tab w:val="left" w:pos="0"/>
          <w:tab w:val="left" w:pos="1134"/>
        </w:tabs>
        <w:suppressAutoHyphens/>
        <w:autoSpaceDE/>
        <w:autoSpaceDN/>
        <w:adjustRightInd/>
        <w:ind w:left="0" w:firstLine="709"/>
        <w:contextualSpacing/>
        <w:jc w:val="both"/>
        <w:rPr>
          <w:rFonts w:ascii="Times New Roman" w:hAnsi="Times New Roman" w:cs="Times New Roman"/>
        </w:rPr>
      </w:pPr>
      <w:r w:rsidRPr="00126EA8">
        <w:rPr>
          <w:rFonts w:ascii="Times New Roman" w:hAnsi="Times New Roman" w:cs="Times New Roman"/>
        </w:rPr>
        <w:t>расширение и совершенствование информационного сопровождения;</w:t>
      </w:r>
    </w:p>
    <w:p w:rsidR="00126EA8" w:rsidRPr="00126EA8" w:rsidRDefault="00126EA8" w:rsidP="00126EA8">
      <w:pPr>
        <w:pStyle w:val="ConsPlusCell"/>
        <w:numPr>
          <w:ilvl w:val="0"/>
          <w:numId w:val="48"/>
        </w:numPr>
        <w:tabs>
          <w:tab w:val="left" w:pos="0"/>
          <w:tab w:val="left" w:pos="1134"/>
        </w:tabs>
        <w:suppressAutoHyphens/>
        <w:autoSpaceDE/>
        <w:autoSpaceDN/>
        <w:adjustRightInd/>
        <w:ind w:left="0" w:firstLine="709"/>
        <w:contextualSpacing/>
        <w:jc w:val="both"/>
        <w:rPr>
          <w:rFonts w:ascii="Times New Roman" w:hAnsi="Times New Roman" w:cs="Times New Roman"/>
        </w:rPr>
      </w:pPr>
      <w:r w:rsidRPr="00126EA8">
        <w:rPr>
          <w:rFonts w:ascii="Times New Roman" w:hAnsi="Times New Roman" w:cs="Times New Roman"/>
        </w:rPr>
        <w:t>развитие механизмов поддержки молодежных инициатив.</w:t>
      </w:r>
    </w:p>
    <w:p w:rsidR="00126EA8" w:rsidRPr="00126EA8" w:rsidRDefault="00126EA8" w:rsidP="00126EA8">
      <w:pPr>
        <w:widowControl w:val="0"/>
        <w:numPr>
          <w:ilvl w:val="0"/>
          <w:numId w:val="47"/>
        </w:numPr>
        <w:suppressAutoHyphens/>
        <w:autoSpaceDE w:val="0"/>
        <w:autoSpaceDN w:val="0"/>
        <w:adjustRightInd w:val="0"/>
        <w:spacing w:after="0" w:line="240" w:lineRule="auto"/>
        <w:ind w:left="0" w:firstLine="709"/>
        <w:contextualSpacing/>
        <w:jc w:val="both"/>
        <w:rPr>
          <w:rFonts w:ascii="Times New Roman" w:hAnsi="Times New Roman"/>
          <w:sz w:val="20"/>
          <w:szCs w:val="20"/>
        </w:rPr>
      </w:pPr>
      <w:r w:rsidRPr="00126EA8">
        <w:rPr>
          <w:rFonts w:ascii="Times New Roman" w:hAnsi="Times New Roman"/>
          <w:sz w:val="20"/>
          <w:szCs w:val="20"/>
        </w:rPr>
        <w:t>Мероприятия подпрограммы разделены на два раздела, мероприятия каждого из них в совокупности нацелены на решение одной из ее задач.</w:t>
      </w:r>
    </w:p>
    <w:p w:rsidR="00126EA8" w:rsidRPr="00126EA8" w:rsidRDefault="00126EA8" w:rsidP="00126EA8">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126EA8">
        <w:rPr>
          <w:rFonts w:ascii="Times New Roman" w:hAnsi="Times New Roman"/>
          <w:sz w:val="20"/>
          <w:szCs w:val="20"/>
        </w:rPr>
        <w:lastRenderedPageBreak/>
        <w:t>Выбор мероприятий подпрограммы в рамках решаемых задач обусловлен положениями Основ</w:t>
      </w:r>
      <w:r w:rsidRPr="00126EA8">
        <w:rPr>
          <w:rFonts w:ascii="Times New Roman" w:hAnsi="Times New Roman"/>
          <w:bCs/>
          <w:color w:val="000000"/>
          <w:sz w:val="20"/>
          <w:szCs w:val="20"/>
        </w:rPr>
        <w:t xml:space="preserve"> государственной молодежной политики </w:t>
      </w:r>
      <w:r w:rsidRPr="00126EA8">
        <w:rPr>
          <w:rFonts w:ascii="Times New Roman" w:hAnsi="Times New Roman"/>
          <w:bCs/>
          <w:sz w:val="20"/>
          <w:szCs w:val="20"/>
        </w:rPr>
        <w:t xml:space="preserve">в </w:t>
      </w:r>
      <w:r w:rsidRPr="00126EA8">
        <w:rPr>
          <w:rFonts w:ascii="Times New Roman" w:hAnsi="Times New Roman"/>
          <w:bCs/>
          <w:color w:val="000000"/>
          <w:sz w:val="20"/>
          <w:szCs w:val="20"/>
        </w:rPr>
        <w:t>Российской Федерации</w:t>
      </w:r>
      <w:r w:rsidRPr="00126EA8">
        <w:rPr>
          <w:rFonts w:ascii="Times New Roman" w:hAnsi="Times New Roman"/>
          <w:bCs/>
          <w:sz w:val="20"/>
          <w:szCs w:val="20"/>
        </w:rPr>
        <w:t xml:space="preserve"> </w:t>
      </w:r>
      <w:r w:rsidRPr="00126EA8">
        <w:rPr>
          <w:rFonts w:ascii="Times New Roman" w:hAnsi="Times New Roman"/>
          <w:bCs/>
          <w:color w:val="000000"/>
          <w:sz w:val="20"/>
          <w:szCs w:val="20"/>
        </w:rPr>
        <w:t>(</w:t>
      </w:r>
      <w:r w:rsidRPr="00126EA8">
        <w:rPr>
          <w:rFonts w:ascii="Times New Roman" w:hAnsi="Times New Roman"/>
          <w:bCs/>
          <w:sz w:val="20"/>
          <w:szCs w:val="20"/>
        </w:rPr>
        <w:t>Р</w:t>
      </w:r>
      <w:r w:rsidRPr="00126EA8">
        <w:rPr>
          <w:rStyle w:val="A10"/>
          <w:rFonts w:ascii="Times New Roman" w:hAnsi="Times New Roman"/>
          <w:sz w:val="20"/>
          <w:szCs w:val="20"/>
        </w:rPr>
        <w:t>аспоряжение Правительства Российской Федерации от 29.11.2014 года № 2403-р</w:t>
      </w:r>
      <w:r w:rsidRPr="00126EA8">
        <w:rPr>
          <w:rFonts w:ascii="Times New Roman" w:hAnsi="Times New Roman"/>
          <w:bCs/>
          <w:color w:val="000000"/>
          <w:sz w:val="20"/>
          <w:szCs w:val="20"/>
        </w:rPr>
        <w:t xml:space="preserve">), </w:t>
      </w:r>
      <w:r w:rsidRPr="00126EA8">
        <w:rPr>
          <w:rFonts w:ascii="Times New Roman" w:hAnsi="Times New Roman"/>
          <w:sz w:val="20"/>
          <w:szCs w:val="20"/>
        </w:rPr>
        <w:t xml:space="preserve">Законом Красноярского края «О государственной молодежной политике Красноярского края» от 08.12.2006 № 20-5445, </w:t>
      </w:r>
      <w:r w:rsidRPr="00126EA8">
        <w:rPr>
          <w:rFonts w:ascii="Times New Roman" w:hAnsi="Times New Roman"/>
          <w:bCs/>
          <w:color w:val="000000"/>
          <w:sz w:val="20"/>
          <w:szCs w:val="20"/>
        </w:rPr>
        <w:t>Концепцией долгосрочного социально-экономического развития Российской Федерации на период до 2020 года</w:t>
      </w:r>
      <w:r w:rsidRPr="00126EA8">
        <w:rPr>
          <w:rFonts w:ascii="Times New Roman" w:hAnsi="Times New Roman"/>
          <w:sz w:val="20"/>
          <w:szCs w:val="20"/>
        </w:rPr>
        <w:t xml:space="preserve"> (</w:t>
      </w:r>
      <w:r w:rsidRPr="00126EA8">
        <w:rPr>
          <w:rFonts w:ascii="Times New Roman" w:hAnsi="Times New Roman"/>
          <w:color w:val="000000"/>
          <w:sz w:val="20"/>
          <w:szCs w:val="20"/>
        </w:rPr>
        <w:t xml:space="preserve">распоряжение Правительства Российской Федерации от 17 ноября </w:t>
      </w:r>
      <w:smartTag w:uri="urn:schemas-microsoft-com:office:smarttags" w:element="metricconverter">
        <w:smartTagPr>
          <w:attr w:name="ProductID" w:val="2008 г"/>
        </w:smartTagPr>
        <w:r w:rsidRPr="00126EA8">
          <w:rPr>
            <w:rFonts w:ascii="Times New Roman" w:hAnsi="Times New Roman"/>
            <w:color w:val="000000"/>
            <w:sz w:val="20"/>
            <w:szCs w:val="20"/>
          </w:rPr>
          <w:t>2008 г</w:t>
        </w:r>
      </w:smartTag>
      <w:r w:rsidRPr="00126EA8">
        <w:rPr>
          <w:rFonts w:ascii="Times New Roman" w:hAnsi="Times New Roman"/>
          <w:color w:val="000000"/>
          <w:sz w:val="20"/>
          <w:szCs w:val="20"/>
        </w:rPr>
        <w:t>. № 1662-р)</w:t>
      </w:r>
      <w:r w:rsidRPr="00126EA8">
        <w:rPr>
          <w:rFonts w:ascii="Times New Roman" w:hAnsi="Times New Roman"/>
          <w:sz w:val="20"/>
          <w:szCs w:val="20"/>
        </w:rPr>
        <w:t>.</w:t>
      </w:r>
    </w:p>
    <w:p w:rsidR="00126EA8" w:rsidRPr="00126EA8" w:rsidRDefault="00126EA8" w:rsidP="00126EA8">
      <w:pPr>
        <w:tabs>
          <w:tab w:val="left" w:pos="0"/>
        </w:tabs>
        <w:spacing w:after="0" w:line="240" w:lineRule="auto"/>
        <w:ind w:firstLine="709"/>
        <w:contextualSpacing/>
        <w:jc w:val="both"/>
        <w:rPr>
          <w:rFonts w:ascii="Times New Roman" w:hAnsi="Times New Roman"/>
          <w:sz w:val="20"/>
          <w:szCs w:val="20"/>
        </w:rPr>
      </w:pPr>
      <w:r w:rsidRPr="00126EA8">
        <w:rPr>
          <w:rFonts w:ascii="Times New Roman" w:hAnsi="Times New Roman"/>
          <w:sz w:val="20"/>
          <w:szCs w:val="20"/>
        </w:rPr>
        <w:t xml:space="preserve">Для включения в реализацию молодежной политики общественной составляющей потребуются новые организационные и административные меры: формирование молодежных сообществ и молодежных общественных организаций на территории Богучанского района, отвечающих актуальным приоритетам социально-экономического развития района; поддержка и  институционализация инициатив молодых людей. </w:t>
      </w:r>
    </w:p>
    <w:p w:rsidR="00126EA8" w:rsidRPr="00126EA8" w:rsidRDefault="00126EA8" w:rsidP="00126EA8">
      <w:pPr>
        <w:pStyle w:val="ConsPlusCell"/>
        <w:tabs>
          <w:tab w:val="left" w:pos="0"/>
          <w:tab w:val="left" w:pos="800"/>
        </w:tabs>
        <w:ind w:firstLine="720"/>
        <w:contextualSpacing/>
        <w:jc w:val="both"/>
        <w:rPr>
          <w:rFonts w:ascii="Times New Roman" w:hAnsi="Times New Roman" w:cs="Times New Roman"/>
        </w:rPr>
      </w:pPr>
      <w:r w:rsidRPr="00126EA8">
        <w:rPr>
          <w:rFonts w:ascii="Times New Roman" w:hAnsi="Times New Roman" w:cs="Times New Roman"/>
        </w:rPr>
        <w:t>Развитие инфраструктуры молодежной политики предполагает как развитие муниципальных учреждений по работе с молодежью, а так же и содействие формированию районных молодежных общественных организаций сетевой структуры. Указанные механизмы развивают не только муниципальные, но и общественные институты молодежной политики, позволяют в социальном партнерстве решать более эффективно поставленные задачи.</w:t>
      </w:r>
    </w:p>
    <w:p w:rsidR="00126EA8" w:rsidRPr="00126EA8" w:rsidRDefault="00126EA8" w:rsidP="00126EA8">
      <w:pPr>
        <w:tabs>
          <w:tab w:val="left" w:pos="0"/>
        </w:tabs>
        <w:spacing w:after="0" w:line="240" w:lineRule="auto"/>
        <w:contextualSpacing/>
        <w:jc w:val="both"/>
        <w:rPr>
          <w:rFonts w:ascii="Times New Roman" w:hAnsi="Times New Roman"/>
          <w:sz w:val="20"/>
          <w:szCs w:val="20"/>
          <w:lang w:eastAsia="ru-RU"/>
        </w:rPr>
      </w:pPr>
      <w:r w:rsidRPr="00126EA8">
        <w:rPr>
          <w:rFonts w:ascii="Times New Roman" w:hAnsi="Times New Roman"/>
          <w:sz w:val="20"/>
          <w:szCs w:val="20"/>
          <w:lang w:eastAsia="ru-RU"/>
        </w:rPr>
        <w:tab/>
        <w:t>Миссия муниципального молодежного центра сегодня – обеспечить ресурсную поддержку социальных, экономических, предпринимательских и др. инициатив молодежи, направить инициативу на развитие Богучанского района.</w:t>
      </w:r>
      <w:r w:rsidRPr="00126EA8">
        <w:rPr>
          <w:rFonts w:ascii="Times New Roman" w:hAnsi="Times New Roman"/>
          <w:sz w:val="20"/>
          <w:szCs w:val="20"/>
        </w:rPr>
        <w:t xml:space="preserve"> В подпрограмме (п. 2.1. приложения № 2 к подпрограмме) запланировано софинансирование из районного бюджета для получения краевой субсидии на поддержку деятельности муниципальных молодежных центров (далее – краевой субсидии).</w:t>
      </w:r>
    </w:p>
    <w:p w:rsidR="00126EA8" w:rsidRPr="00126EA8" w:rsidRDefault="00126EA8" w:rsidP="00126EA8">
      <w:pPr>
        <w:widowControl w:val="0"/>
        <w:spacing w:after="0" w:line="240" w:lineRule="auto"/>
        <w:ind w:firstLine="708"/>
        <w:contextualSpacing/>
        <w:jc w:val="both"/>
        <w:rPr>
          <w:rFonts w:ascii="Times New Roman" w:hAnsi="Times New Roman"/>
          <w:sz w:val="20"/>
          <w:szCs w:val="20"/>
        </w:rPr>
      </w:pPr>
      <w:r w:rsidRPr="00126EA8">
        <w:rPr>
          <w:rFonts w:ascii="Times New Roman" w:hAnsi="Times New Roman"/>
          <w:sz w:val="20"/>
          <w:szCs w:val="20"/>
        </w:rPr>
        <w:t xml:space="preserve">Обязательства по формированию активного самодостаточного молодого гражданина необходимо распределить между всеми учреждениями, работающими с молодежью. </w:t>
      </w:r>
    </w:p>
    <w:p w:rsidR="00126EA8" w:rsidRPr="00126EA8" w:rsidRDefault="00126EA8" w:rsidP="00126EA8">
      <w:pPr>
        <w:widowControl w:val="0"/>
        <w:autoSpaceDE w:val="0"/>
        <w:autoSpaceDN w:val="0"/>
        <w:adjustRightInd w:val="0"/>
        <w:spacing w:after="0" w:line="240" w:lineRule="auto"/>
        <w:ind w:firstLine="720"/>
        <w:jc w:val="both"/>
        <w:rPr>
          <w:rFonts w:ascii="Times New Roman" w:hAnsi="Times New Roman"/>
          <w:sz w:val="20"/>
          <w:szCs w:val="20"/>
        </w:rPr>
      </w:pPr>
      <w:r w:rsidRPr="00126EA8">
        <w:rPr>
          <w:rFonts w:ascii="Times New Roman" w:hAnsi="Times New Roman"/>
          <w:sz w:val="20"/>
          <w:szCs w:val="20"/>
        </w:rPr>
        <w:t>Реализацию подпрограммы предлагается осуществить в 2014 - 2018 годах в один этап, обеспечивающий непрерывность решения поставленных задач.   В подпрограмме предусматривается реализация комплекса взаимоувязанных мероприятий по созданию эффективных инструментов вовлечения молодежи района в социальные практики в рамках реализации молодежной политики – мероприятия последовательно выполняются на протяжении всего срока действия подпрограммы, без привязки к календарным годам, в связи с чем отдельные этапы ее реализации не выделяются.</w:t>
      </w:r>
    </w:p>
    <w:p w:rsidR="00126EA8" w:rsidRPr="00126EA8" w:rsidRDefault="00126EA8" w:rsidP="00126EA8">
      <w:pPr>
        <w:widowControl w:val="0"/>
        <w:numPr>
          <w:ilvl w:val="0"/>
          <w:numId w:val="47"/>
        </w:numPr>
        <w:suppressAutoHyphens/>
        <w:spacing w:after="0" w:line="100" w:lineRule="atLeast"/>
        <w:ind w:left="0" w:firstLine="709"/>
        <w:jc w:val="both"/>
        <w:rPr>
          <w:rFonts w:ascii="Times New Roman" w:hAnsi="Times New Roman"/>
          <w:sz w:val="20"/>
          <w:szCs w:val="20"/>
        </w:rPr>
      </w:pPr>
      <w:r w:rsidRPr="00126EA8">
        <w:rPr>
          <w:rFonts w:ascii="Times New Roman" w:hAnsi="Times New Roman"/>
          <w:sz w:val="20"/>
          <w:szCs w:val="20"/>
        </w:rPr>
        <w:t>Целевыми индикаторами, позволяющими измерить достижение цели подпрограммы, являются:</w:t>
      </w:r>
    </w:p>
    <w:p w:rsidR="00126EA8" w:rsidRPr="00126EA8" w:rsidRDefault="00126EA8" w:rsidP="00126EA8">
      <w:pPr>
        <w:widowControl w:val="0"/>
        <w:spacing w:after="0" w:line="100" w:lineRule="atLeast"/>
        <w:ind w:firstLine="709"/>
        <w:jc w:val="both"/>
        <w:rPr>
          <w:rFonts w:ascii="Times New Roman" w:hAnsi="Times New Roman"/>
          <w:color w:val="000000"/>
          <w:sz w:val="20"/>
          <w:szCs w:val="20"/>
        </w:rPr>
      </w:pPr>
      <w:r w:rsidRPr="00126EA8">
        <w:rPr>
          <w:rFonts w:ascii="Times New Roman" w:hAnsi="Times New Roman"/>
          <w:color w:val="000000"/>
          <w:sz w:val="20"/>
          <w:szCs w:val="20"/>
        </w:rPr>
        <w:t>- количество социально-экономических проектов, реализуемых молодежью района (увеличение с 3-х единиц в год в 2013 году до 6 единиц в год в 2018 году);</w:t>
      </w:r>
    </w:p>
    <w:p w:rsidR="00126EA8" w:rsidRPr="00126EA8" w:rsidRDefault="00126EA8" w:rsidP="00126EA8">
      <w:pPr>
        <w:widowControl w:val="0"/>
        <w:spacing w:after="0" w:line="240" w:lineRule="auto"/>
        <w:ind w:firstLine="709"/>
        <w:jc w:val="both"/>
        <w:rPr>
          <w:rFonts w:ascii="Times New Roman" w:hAnsi="Times New Roman"/>
          <w:sz w:val="20"/>
          <w:szCs w:val="20"/>
        </w:rPr>
      </w:pPr>
      <w:r w:rsidRPr="00126EA8">
        <w:rPr>
          <w:rFonts w:ascii="Times New Roman" w:hAnsi="Times New Roman"/>
          <w:color w:val="000000"/>
          <w:sz w:val="20"/>
          <w:szCs w:val="20"/>
        </w:rPr>
        <w:t>- доля молодежи, проживающей в Богучанском районе, получившей информационные услуги (увеличение с 12% в 2013</w:t>
      </w:r>
      <w:r w:rsidRPr="00126EA8">
        <w:rPr>
          <w:rFonts w:ascii="Times New Roman" w:hAnsi="Times New Roman"/>
          <w:sz w:val="20"/>
          <w:szCs w:val="20"/>
        </w:rPr>
        <w:t xml:space="preserve"> году до 60,0% в 2018 году);</w:t>
      </w:r>
    </w:p>
    <w:p w:rsidR="00126EA8" w:rsidRPr="00126EA8" w:rsidRDefault="00126EA8" w:rsidP="00126EA8">
      <w:pPr>
        <w:spacing w:after="0" w:line="240" w:lineRule="auto"/>
        <w:ind w:firstLine="709"/>
        <w:jc w:val="both"/>
        <w:rPr>
          <w:rFonts w:ascii="Times New Roman" w:hAnsi="Times New Roman"/>
          <w:sz w:val="20"/>
          <w:szCs w:val="20"/>
        </w:rPr>
      </w:pPr>
      <w:r w:rsidRPr="00126EA8">
        <w:rPr>
          <w:rFonts w:ascii="Times New Roman" w:hAnsi="Times New Roman"/>
          <w:sz w:val="20"/>
          <w:szCs w:val="20"/>
        </w:rPr>
        <w:t>- количество созданных рабочих мест для несовершеннолетних граждан, проживающих в Богучанском районе (сохранение на уровне 80 мест ежегодно до 2018 года).</w:t>
      </w:r>
    </w:p>
    <w:p w:rsidR="00126EA8" w:rsidRPr="00126EA8" w:rsidRDefault="00126EA8" w:rsidP="00126EA8">
      <w:pPr>
        <w:widowControl w:val="0"/>
        <w:autoSpaceDE w:val="0"/>
        <w:autoSpaceDN w:val="0"/>
        <w:adjustRightInd w:val="0"/>
        <w:spacing w:after="0"/>
        <w:ind w:firstLine="539"/>
        <w:jc w:val="both"/>
        <w:rPr>
          <w:rFonts w:ascii="Times New Roman" w:hAnsi="Times New Roman"/>
          <w:sz w:val="20"/>
          <w:szCs w:val="20"/>
        </w:rPr>
      </w:pPr>
      <w:r w:rsidRPr="00126EA8">
        <w:rPr>
          <w:rFonts w:ascii="Times New Roman" w:hAnsi="Times New Roman"/>
          <w:sz w:val="20"/>
          <w:szCs w:val="20"/>
        </w:rPr>
        <w:t>Перечень целевых индикаторов приведен в приложении № 1 к подпрограмме.</w:t>
      </w:r>
    </w:p>
    <w:p w:rsidR="00126EA8" w:rsidRPr="00126EA8" w:rsidRDefault="00126EA8" w:rsidP="00126EA8">
      <w:pPr>
        <w:widowControl w:val="0"/>
        <w:autoSpaceDE w:val="0"/>
        <w:autoSpaceDN w:val="0"/>
        <w:adjustRightInd w:val="0"/>
        <w:spacing w:after="0"/>
        <w:ind w:firstLine="539"/>
        <w:jc w:val="both"/>
        <w:rPr>
          <w:rFonts w:ascii="Times New Roman" w:hAnsi="Times New Roman"/>
          <w:sz w:val="20"/>
          <w:szCs w:val="20"/>
        </w:rPr>
      </w:pPr>
    </w:p>
    <w:p w:rsidR="00126EA8" w:rsidRPr="00126EA8" w:rsidRDefault="00126EA8" w:rsidP="00126EA8">
      <w:pPr>
        <w:widowControl w:val="0"/>
        <w:spacing w:after="0" w:line="100" w:lineRule="atLeast"/>
        <w:jc w:val="center"/>
        <w:rPr>
          <w:rFonts w:ascii="Times New Roman" w:hAnsi="Times New Roman"/>
          <w:sz w:val="20"/>
          <w:szCs w:val="20"/>
        </w:rPr>
      </w:pPr>
      <w:r w:rsidRPr="00126EA8">
        <w:rPr>
          <w:rFonts w:ascii="Times New Roman" w:hAnsi="Times New Roman"/>
          <w:sz w:val="20"/>
          <w:szCs w:val="20"/>
        </w:rPr>
        <w:t>2.3. Механизм реализации подпрограммы</w:t>
      </w:r>
    </w:p>
    <w:p w:rsidR="00126EA8" w:rsidRPr="00126EA8" w:rsidRDefault="00126EA8" w:rsidP="00126EA8">
      <w:pPr>
        <w:widowControl w:val="0"/>
        <w:spacing w:after="0" w:line="100" w:lineRule="atLeast"/>
        <w:ind w:firstLine="540"/>
        <w:jc w:val="center"/>
        <w:rPr>
          <w:rFonts w:ascii="Times New Roman" w:hAnsi="Times New Roman"/>
          <w:sz w:val="20"/>
          <w:szCs w:val="20"/>
        </w:rPr>
      </w:pPr>
    </w:p>
    <w:p w:rsidR="00126EA8" w:rsidRPr="00126EA8" w:rsidRDefault="00126EA8" w:rsidP="00126EA8">
      <w:pPr>
        <w:pStyle w:val="af3"/>
        <w:spacing w:after="0"/>
        <w:ind w:firstLine="720"/>
        <w:rPr>
          <w:sz w:val="20"/>
          <w:szCs w:val="20"/>
        </w:rPr>
      </w:pPr>
      <w:r w:rsidRPr="00126EA8">
        <w:rPr>
          <w:sz w:val="20"/>
          <w:szCs w:val="20"/>
        </w:rPr>
        <w:t>Главным распорядителем бюджетных средств является администрация Богучанского района.</w:t>
      </w:r>
    </w:p>
    <w:p w:rsidR="00126EA8" w:rsidRPr="00126EA8" w:rsidRDefault="00126EA8" w:rsidP="00126EA8">
      <w:pPr>
        <w:pStyle w:val="af3"/>
        <w:spacing w:after="0"/>
        <w:ind w:firstLine="720"/>
        <w:rPr>
          <w:sz w:val="20"/>
          <w:szCs w:val="20"/>
        </w:rPr>
      </w:pPr>
      <w:r w:rsidRPr="00126EA8">
        <w:rPr>
          <w:sz w:val="20"/>
          <w:szCs w:val="20"/>
        </w:rPr>
        <w:t>Муниципальным заказчиком-координатором подпрограммы является управление экономики и планирования администрации Богучанского района.</w:t>
      </w:r>
    </w:p>
    <w:p w:rsidR="00126EA8" w:rsidRPr="00126EA8" w:rsidRDefault="00126EA8" w:rsidP="00126EA8">
      <w:pPr>
        <w:pStyle w:val="af3"/>
        <w:spacing w:after="0"/>
        <w:ind w:firstLine="720"/>
        <w:rPr>
          <w:sz w:val="20"/>
          <w:szCs w:val="20"/>
        </w:rPr>
      </w:pPr>
      <w:r w:rsidRPr="00126EA8">
        <w:rPr>
          <w:sz w:val="20"/>
          <w:szCs w:val="20"/>
        </w:rPr>
        <w:t>Исполнителем мероприятий подпрограммы являются Финансовое управление администрации Богучанского района, МБУ «Центр социализации и досуга молодежи». Проведение мероприятий подпрограммы осуществляется на основании Положений, которые разрабатываются МБУ «ЦС и ДМ» и утверждаются администрацией Богучанского района.</w:t>
      </w:r>
    </w:p>
    <w:p w:rsidR="00126EA8" w:rsidRPr="00126EA8" w:rsidRDefault="00126EA8" w:rsidP="00B37354">
      <w:pPr>
        <w:pStyle w:val="ab"/>
        <w:spacing w:after="0" w:line="240" w:lineRule="auto"/>
        <w:ind w:firstLine="720"/>
        <w:jc w:val="both"/>
        <w:rPr>
          <w:rFonts w:ascii="Times New Roman" w:hAnsi="Times New Roman"/>
          <w:bCs/>
          <w:sz w:val="20"/>
          <w:szCs w:val="20"/>
        </w:rPr>
      </w:pPr>
      <w:r w:rsidRPr="00126EA8">
        <w:rPr>
          <w:rFonts w:ascii="Times New Roman" w:hAnsi="Times New Roman"/>
          <w:sz w:val="20"/>
          <w:szCs w:val="20"/>
        </w:rPr>
        <w:t xml:space="preserve">МБУ «ЦС и ДМ»: </w:t>
      </w:r>
    </w:p>
    <w:p w:rsidR="00126EA8" w:rsidRPr="00126EA8" w:rsidRDefault="00126EA8" w:rsidP="00B37354">
      <w:pPr>
        <w:pStyle w:val="ab"/>
        <w:spacing w:after="0" w:line="240" w:lineRule="auto"/>
        <w:ind w:firstLine="720"/>
        <w:jc w:val="both"/>
        <w:rPr>
          <w:rFonts w:ascii="Times New Roman" w:hAnsi="Times New Roman"/>
          <w:bCs/>
          <w:sz w:val="20"/>
          <w:szCs w:val="20"/>
        </w:rPr>
      </w:pPr>
      <w:r w:rsidRPr="00126EA8">
        <w:rPr>
          <w:rFonts w:ascii="Times New Roman" w:hAnsi="Times New Roman"/>
          <w:bCs/>
          <w:sz w:val="20"/>
          <w:szCs w:val="20"/>
        </w:rPr>
        <w:t>- организует проведение мероприятий;</w:t>
      </w:r>
    </w:p>
    <w:p w:rsidR="00126EA8" w:rsidRPr="00126EA8" w:rsidRDefault="00126EA8" w:rsidP="00B37354">
      <w:pPr>
        <w:pStyle w:val="ab"/>
        <w:spacing w:after="0" w:line="240" w:lineRule="auto"/>
        <w:ind w:firstLine="720"/>
        <w:jc w:val="both"/>
        <w:rPr>
          <w:rFonts w:ascii="Times New Roman" w:hAnsi="Times New Roman"/>
          <w:bCs/>
          <w:sz w:val="20"/>
          <w:szCs w:val="20"/>
        </w:rPr>
      </w:pPr>
      <w:r w:rsidRPr="00126EA8">
        <w:rPr>
          <w:rFonts w:ascii="Times New Roman" w:hAnsi="Times New Roman"/>
          <w:bCs/>
          <w:sz w:val="20"/>
          <w:szCs w:val="20"/>
        </w:rPr>
        <w:t>- организует деятельность по информированию населения района о реализации подпрограммы,</w:t>
      </w:r>
    </w:p>
    <w:p w:rsidR="00126EA8" w:rsidRPr="00126EA8" w:rsidRDefault="00126EA8" w:rsidP="00B37354">
      <w:pPr>
        <w:pStyle w:val="ab"/>
        <w:spacing w:after="0" w:line="240" w:lineRule="auto"/>
        <w:ind w:firstLine="720"/>
        <w:jc w:val="both"/>
        <w:rPr>
          <w:rFonts w:ascii="Times New Roman" w:hAnsi="Times New Roman"/>
          <w:bCs/>
          <w:sz w:val="20"/>
          <w:szCs w:val="20"/>
        </w:rPr>
      </w:pPr>
      <w:r w:rsidRPr="00126EA8">
        <w:rPr>
          <w:rFonts w:ascii="Times New Roman" w:hAnsi="Times New Roman"/>
          <w:bCs/>
          <w:sz w:val="20"/>
          <w:szCs w:val="20"/>
        </w:rPr>
        <w:t>- участвует в списании материальных ценностей, призового фонда, использованных для проведения мероприятий подпрограммы.</w:t>
      </w:r>
    </w:p>
    <w:p w:rsidR="00126EA8" w:rsidRPr="00126EA8" w:rsidRDefault="00126EA8" w:rsidP="00B37354">
      <w:pPr>
        <w:pStyle w:val="ab"/>
        <w:spacing w:after="0" w:line="240" w:lineRule="auto"/>
        <w:ind w:firstLine="720"/>
        <w:jc w:val="both"/>
        <w:rPr>
          <w:rFonts w:ascii="Times New Roman" w:hAnsi="Times New Roman"/>
          <w:bCs/>
          <w:sz w:val="20"/>
          <w:szCs w:val="20"/>
        </w:rPr>
      </w:pPr>
      <w:r w:rsidRPr="00126EA8">
        <w:rPr>
          <w:rFonts w:ascii="Times New Roman" w:hAnsi="Times New Roman"/>
          <w:bCs/>
          <w:sz w:val="20"/>
          <w:szCs w:val="20"/>
        </w:rPr>
        <w:t>-  выполняет план реализации подпрограммы;</w:t>
      </w:r>
    </w:p>
    <w:p w:rsidR="00126EA8" w:rsidRPr="00126EA8" w:rsidRDefault="00126EA8" w:rsidP="00B37354">
      <w:pPr>
        <w:pStyle w:val="ab"/>
        <w:spacing w:after="0" w:line="240" w:lineRule="auto"/>
        <w:ind w:firstLine="720"/>
        <w:jc w:val="both"/>
        <w:rPr>
          <w:rFonts w:ascii="Times New Roman" w:hAnsi="Times New Roman"/>
          <w:bCs/>
          <w:sz w:val="20"/>
          <w:szCs w:val="20"/>
        </w:rPr>
      </w:pPr>
      <w:r w:rsidRPr="00126EA8">
        <w:rPr>
          <w:rFonts w:ascii="Times New Roman" w:hAnsi="Times New Roman"/>
          <w:bCs/>
          <w:sz w:val="20"/>
          <w:szCs w:val="20"/>
        </w:rPr>
        <w:t>-  обеспечивает материальную базу для проведения мероприятий;</w:t>
      </w:r>
    </w:p>
    <w:p w:rsidR="00126EA8" w:rsidRPr="00126EA8" w:rsidRDefault="00126EA8" w:rsidP="00B37354">
      <w:pPr>
        <w:pStyle w:val="ab"/>
        <w:spacing w:after="0" w:line="240" w:lineRule="auto"/>
        <w:ind w:firstLine="720"/>
        <w:jc w:val="both"/>
        <w:rPr>
          <w:rFonts w:ascii="Times New Roman" w:hAnsi="Times New Roman"/>
          <w:bCs/>
          <w:sz w:val="20"/>
          <w:szCs w:val="20"/>
        </w:rPr>
      </w:pPr>
      <w:r w:rsidRPr="00126EA8">
        <w:rPr>
          <w:rFonts w:ascii="Times New Roman" w:hAnsi="Times New Roman"/>
          <w:bCs/>
          <w:sz w:val="20"/>
          <w:szCs w:val="20"/>
        </w:rPr>
        <w:t>-  заключает муниципальные контракты;</w:t>
      </w:r>
    </w:p>
    <w:p w:rsidR="00126EA8" w:rsidRPr="00126EA8" w:rsidRDefault="00126EA8" w:rsidP="00B37354">
      <w:pPr>
        <w:pStyle w:val="ab"/>
        <w:spacing w:after="0" w:line="240" w:lineRule="auto"/>
        <w:ind w:firstLine="720"/>
        <w:jc w:val="both"/>
        <w:rPr>
          <w:rFonts w:ascii="Times New Roman" w:hAnsi="Times New Roman"/>
          <w:bCs/>
          <w:sz w:val="20"/>
          <w:szCs w:val="20"/>
        </w:rPr>
      </w:pPr>
      <w:r w:rsidRPr="00126EA8">
        <w:rPr>
          <w:rFonts w:ascii="Times New Roman" w:hAnsi="Times New Roman"/>
          <w:bCs/>
          <w:sz w:val="20"/>
          <w:szCs w:val="20"/>
        </w:rPr>
        <w:t>- подготавливает комплект документации, необходимой для списания материальных ценностей, использованных для проведения мероприятий;</w:t>
      </w:r>
    </w:p>
    <w:p w:rsidR="00126EA8" w:rsidRPr="00126EA8" w:rsidRDefault="00126EA8" w:rsidP="00B37354">
      <w:pPr>
        <w:pStyle w:val="ab"/>
        <w:spacing w:after="0" w:line="240" w:lineRule="auto"/>
        <w:ind w:firstLine="720"/>
        <w:jc w:val="both"/>
        <w:rPr>
          <w:rFonts w:ascii="Times New Roman" w:hAnsi="Times New Roman"/>
          <w:bCs/>
          <w:sz w:val="20"/>
          <w:szCs w:val="20"/>
        </w:rPr>
      </w:pPr>
      <w:r w:rsidRPr="00126EA8">
        <w:rPr>
          <w:rFonts w:ascii="Times New Roman" w:hAnsi="Times New Roman"/>
          <w:bCs/>
          <w:sz w:val="20"/>
          <w:szCs w:val="20"/>
        </w:rPr>
        <w:t>- проводит анализ своей деятельности по результатам проведения мероприятий;</w:t>
      </w:r>
    </w:p>
    <w:p w:rsidR="00126EA8" w:rsidRPr="00126EA8" w:rsidRDefault="00126EA8" w:rsidP="00B37354">
      <w:pPr>
        <w:pStyle w:val="ab"/>
        <w:spacing w:after="0" w:line="240" w:lineRule="auto"/>
        <w:ind w:firstLine="720"/>
        <w:jc w:val="both"/>
        <w:rPr>
          <w:rFonts w:ascii="Times New Roman" w:hAnsi="Times New Roman"/>
          <w:bCs/>
          <w:sz w:val="20"/>
          <w:szCs w:val="20"/>
        </w:rPr>
      </w:pPr>
      <w:r w:rsidRPr="00126EA8">
        <w:rPr>
          <w:rFonts w:ascii="Times New Roman" w:hAnsi="Times New Roman"/>
          <w:bCs/>
          <w:sz w:val="20"/>
          <w:szCs w:val="20"/>
        </w:rPr>
        <w:t>- готовит предложения по повышению эффективности реализации мероприятий подпрограммы;</w:t>
      </w:r>
    </w:p>
    <w:p w:rsidR="00126EA8" w:rsidRPr="00126EA8" w:rsidRDefault="00126EA8" w:rsidP="00B37354">
      <w:pPr>
        <w:pStyle w:val="ab"/>
        <w:spacing w:after="0" w:line="240" w:lineRule="auto"/>
        <w:ind w:firstLine="720"/>
        <w:jc w:val="both"/>
        <w:rPr>
          <w:rFonts w:ascii="Times New Roman" w:hAnsi="Times New Roman"/>
          <w:bCs/>
          <w:sz w:val="20"/>
          <w:szCs w:val="20"/>
        </w:rPr>
      </w:pPr>
      <w:r w:rsidRPr="00126EA8">
        <w:rPr>
          <w:rFonts w:ascii="Times New Roman" w:hAnsi="Times New Roman"/>
          <w:bCs/>
          <w:sz w:val="20"/>
          <w:szCs w:val="20"/>
        </w:rPr>
        <w:t>- привлекает дополнительные ресурсы для проведения мероприятий подпрограммы;</w:t>
      </w:r>
    </w:p>
    <w:p w:rsidR="00126EA8" w:rsidRPr="00126EA8" w:rsidRDefault="00126EA8" w:rsidP="00B37354">
      <w:pPr>
        <w:pStyle w:val="af3"/>
        <w:spacing w:after="0"/>
        <w:ind w:firstLine="720"/>
        <w:rPr>
          <w:sz w:val="20"/>
          <w:szCs w:val="20"/>
        </w:rPr>
      </w:pPr>
      <w:r w:rsidRPr="00126EA8">
        <w:rPr>
          <w:sz w:val="20"/>
          <w:szCs w:val="20"/>
        </w:rPr>
        <w:t>-  обеспечивает кадровое обеспечение подпрограммы согласно муниципальному заданию.</w:t>
      </w:r>
    </w:p>
    <w:p w:rsidR="00126EA8" w:rsidRPr="00126EA8" w:rsidRDefault="00126EA8" w:rsidP="00B37354">
      <w:pPr>
        <w:pStyle w:val="af3"/>
        <w:spacing w:after="0"/>
        <w:ind w:firstLine="720"/>
        <w:rPr>
          <w:sz w:val="20"/>
          <w:szCs w:val="20"/>
        </w:rPr>
      </w:pPr>
      <w:r w:rsidRPr="00126EA8">
        <w:rPr>
          <w:sz w:val="20"/>
          <w:szCs w:val="20"/>
        </w:rPr>
        <w:lastRenderedPageBreak/>
        <w:t xml:space="preserve">Размещение заказов на поставки товаров, выполнение работ, оказание услуг для нужд МБУ «ЦСиДМ» осуществляется в соответствии с Федеральным </w:t>
      </w:r>
      <w:hyperlink r:id="rId14" w:history="1">
        <w:r w:rsidRPr="00126EA8">
          <w:rPr>
            <w:sz w:val="20"/>
            <w:szCs w:val="20"/>
          </w:rPr>
          <w:t>законом</w:t>
        </w:r>
      </w:hyperlink>
      <w:r w:rsidRPr="00126EA8">
        <w:rPr>
          <w:sz w:val="20"/>
          <w:szCs w:val="20"/>
        </w:rPr>
        <w:t xml:space="preserve"> от 05.04.2013 № 44-ФЗ «О контрактной системе в сфере закупок товаров, работ, услуг для обеспечения государственных и муниципальных нужд». </w:t>
      </w:r>
    </w:p>
    <w:p w:rsidR="00126EA8" w:rsidRPr="00126EA8" w:rsidRDefault="00126EA8" w:rsidP="00126EA8">
      <w:pPr>
        <w:tabs>
          <w:tab w:val="left" w:pos="0"/>
        </w:tabs>
        <w:spacing w:after="0" w:line="240" w:lineRule="auto"/>
        <w:ind w:firstLine="720"/>
        <w:jc w:val="both"/>
        <w:rPr>
          <w:rFonts w:ascii="Times New Roman" w:hAnsi="Times New Roman"/>
          <w:sz w:val="20"/>
          <w:szCs w:val="20"/>
        </w:rPr>
      </w:pPr>
      <w:r w:rsidRPr="00126EA8">
        <w:rPr>
          <w:rFonts w:ascii="Times New Roman" w:hAnsi="Times New Roman"/>
          <w:sz w:val="20"/>
          <w:szCs w:val="20"/>
        </w:rPr>
        <w:t xml:space="preserve">Списание средств с лицевого счета осуществляется централизованной бухгалтерией администрации Богучанского района на основании предоставленных документов подпрограммы, муниципального контракта, счета-фактуры, акта выполненных работ, товарной накладной, сметы расходов,  заверенной подписью Главы Богучанского района и печатью. </w:t>
      </w:r>
    </w:p>
    <w:p w:rsidR="00126EA8" w:rsidRPr="00126EA8" w:rsidRDefault="00126EA8" w:rsidP="00126EA8">
      <w:pPr>
        <w:pStyle w:val="af3"/>
        <w:spacing w:after="0"/>
        <w:ind w:firstLine="720"/>
        <w:rPr>
          <w:sz w:val="20"/>
          <w:szCs w:val="20"/>
        </w:rPr>
      </w:pPr>
      <w:r w:rsidRPr="00126EA8">
        <w:rPr>
          <w:sz w:val="20"/>
          <w:szCs w:val="20"/>
        </w:rPr>
        <w:t xml:space="preserve">Материальные ценности, приобретаемые в рамках реализации подпрограммы, учитываются на балансе МБУ «ЦСиДМ». </w:t>
      </w:r>
    </w:p>
    <w:p w:rsidR="00126EA8" w:rsidRPr="00126EA8" w:rsidRDefault="00126EA8" w:rsidP="00126EA8">
      <w:pPr>
        <w:spacing w:after="0" w:line="240" w:lineRule="auto"/>
        <w:ind w:firstLine="709"/>
        <w:jc w:val="both"/>
        <w:rPr>
          <w:rFonts w:ascii="Times New Roman" w:hAnsi="Times New Roman"/>
          <w:color w:val="000000"/>
          <w:sz w:val="20"/>
          <w:szCs w:val="20"/>
        </w:rPr>
      </w:pPr>
      <w:r w:rsidRPr="00126EA8">
        <w:rPr>
          <w:rFonts w:ascii="Times New Roman" w:hAnsi="Times New Roman"/>
          <w:spacing w:val="-2"/>
          <w:sz w:val="20"/>
          <w:szCs w:val="20"/>
        </w:rPr>
        <w:t>Администрации сельсоветов поселений исполняют пункты 2.3.1. – 2.3.17. «</w:t>
      </w:r>
      <w:r w:rsidRPr="00126EA8">
        <w:rPr>
          <w:rFonts w:ascii="Times New Roman" w:hAnsi="Times New Roman"/>
          <w:sz w:val="20"/>
          <w:szCs w:val="20"/>
        </w:rPr>
        <w:t xml:space="preserve">Реализация мероприятий по трудовому воспитанию несовершеннолетних» подпрограммы в соответствии с действующим законодательством. МБУ «Центр социализации и досуга молодежи» вносит изменения в данные пункты подпрограммы на основании </w:t>
      </w:r>
      <w:r w:rsidRPr="00126EA8">
        <w:rPr>
          <w:rFonts w:ascii="Times New Roman" w:hAnsi="Times New Roman"/>
          <w:color w:val="000000"/>
          <w:sz w:val="20"/>
          <w:szCs w:val="20"/>
        </w:rPr>
        <w:t>положения «О распределении рабочих мест для организации мероприятий по трудовому воспитанию несовершеннолетних граждан в возрасте от 14 до 18 лет на территории Богучанского района (финансируемых за счет средств районного бюджета)», ежегодно утверждаемом Главой Богучанского района.</w:t>
      </w:r>
    </w:p>
    <w:p w:rsidR="00126EA8" w:rsidRPr="00126EA8" w:rsidRDefault="00126EA8" w:rsidP="00126EA8">
      <w:pPr>
        <w:spacing w:after="0" w:line="240" w:lineRule="auto"/>
        <w:ind w:firstLine="720"/>
        <w:jc w:val="both"/>
        <w:rPr>
          <w:rFonts w:ascii="Times New Roman" w:hAnsi="Times New Roman"/>
          <w:sz w:val="20"/>
          <w:szCs w:val="20"/>
        </w:rPr>
      </w:pPr>
      <w:r w:rsidRPr="00126EA8">
        <w:rPr>
          <w:rFonts w:ascii="Times New Roman" w:hAnsi="Times New Roman"/>
          <w:sz w:val="20"/>
          <w:szCs w:val="20"/>
        </w:rPr>
        <w:t>Перечисление межбюджетных трансфертов в бюджеты муниципальных образований района производится согласно п.1. Приложения №2 «Распределение планируемых расходов за счет средств районного бюджета по мероприятиям и подпрограммам муниципальной программы» к муниципальной программе «Молодежь Приангарья».</w:t>
      </w:r>
    </w:p>
    <w:p w:rsidR="00126EA8" w:rsidRPr="00126EA8" w:rsidRDefault="00126EA8" w:rsidP="00126EA8">
      <w:pPr>
        <w:widowControl w:val="0"/>
        <w:autoSpaceDE w:val="0"/>
        <w:autoSpaceDN w:val="0"/>
        <w:adjustRightInd w:val="0"/>
        <w:spacing w:after="0" w:line="240" w:lineRule="auto"/>
        <w:ind w:firstLine="709"/>
        <w:jc w:val="both"/>
        <w:rPr>
          <w:rFonts w:ascii="Times New Roman" w:hAnsi="Times New Roman"/>
          <w:sz w:val="20"/>
          <w:szCs w:val="20"/>
        </w:rPr>
      </w:pPr>
      <w:r w:rsidRPr="00126EA8">
        <w:rPr>
          <w:rFonts w:ascii="Times New Roman" w:hAnsi="Times New Roman"/>
          <w:sz w:val="20"/>
          <w:szCs w:val="20"/>
        </w:rPr>
        <w:t>Привлечение органов местного самоуправления к реализации мероприятий по трудовому воспитанию несовершеннолетних осуществляется с их согласия на основании ст.15 Закона №20-5445 «О государственной молодежной политике Красноярского края» от 08.12.2006 г.</w:t>
      </w:r>
    </w:p>
    <w:p w:rsidR="00126EA8" w:rsidRPr="00126EA8" w:rsidRDefault="00126EA8" w:rsidP="00126EA8">
      <w:pPr>
        <w:widowControl w:val="0"/>
        <w:autoSpaceDE w:val="0"/>
        <w:autoSpaceDN w:val="0"/>
        <w:adjustRightInd w:val="0"/>
        <w:spacing w:after="0" w:line="240" w:lineRule="auto"/>
        <w:ind w:firstLine="709"/>
        <w:jc w:val="both"/>
        <w:rPr>
          <w:rFonts w:ascii="Times New Roman" w:hAnsi="Times New Roman"/>
          <w:sz w:val="20"/>
          <w:szCs w:val="20"/>
        </w:rPr>
      </w:pPr>
      <w:r w:rsidRPr="00126EA8">
        <w:rPr>
          <w:rFonts w:ascii="Times New Roman" w:hAnsi="Times New Roman"/>
          <w:sz w:val="20"/>
          <w:szCs w:val="20"/>
        </w:rPr>
        <w:t xml:space="preserve">Финансирование мероприятий подпрограммы осуществляется за счет средств районного бюджета в соответствии с </w:t>
      </w:r>
      <w:hyperlink w:anchor="Par377" w:history="1">
        <w:r w:rsidRPr="00126EA8">
          <w:rPr>
            <w:rFonts w:ascii="Times New Roman" w:hAnsi="Times New Roman"/>
            <w:sz w:val="20"/>
            <w:szCs w:val="20"/>
          </w:rPr>
          <w:t>мероприятиями</w:t>
        </w:r>
      </w:hyperlink>
      <w:r w:rsidRPr="00126EA8">
        <w:rPr>
          <w:rFonts w:ascii="Times New Roman" w:hAnsi="Times New Roman"/>
          <w:sz w:val="20"/>
          <w:szCs w:val="20"/>
        </w:rPr>
        <w:t xml:space="preserve"> подпрограммы согласно приложению № 2 к подпрограмме (далее – мероприятия подпрограммы).</w:t>
      </w:r>
    </w:p>
    <w:p w:rsidR="00126EA8" w:rsidRPr="00126EA8" w:rsidRDefault="00126EA8" w:rsidP="00126EA8">
      <w:pPr>
        <w:widowControl w:val="0"/>
        <w:autoSpaceDE w:val="0"/>
        <w:autoSpaceDN w:val="0"/>
        <w:adjustRightInd w:val="0"/>
        <w:spacing w:after="0" w:line="240" w:lineRule="auto"/>
        <w:ind w:firstLine="720"/>
        <w:jc w:val="both"/>
        <w:rPr>
          <w:rFonts w:ascii="Times New Roman" w:hAnsi="Times New Roman"/>
          <w:bCs/>
          <w:sz w:val="20"/>
          <w:szCs w:val="20"/>
        </w:rPr>
      </w:pPr>
      <w:r w:rsidRPr="00126EA8">
        <w:rPr>
          <w:rFonts w:ascii="Times New Roman" w:hAnsi="Times New Roman"/>
          <w:bCs/>
          <w:sz w:val="20"/>
          <w:szCs w:val="20"/>
        </w:rPr>
        <w:t>Контроль за целевым и эффективным использованием средств районного бюджета на реализацию мероприятий подпрограммы осуществляется финансовым управлением администрации Богучанского района.</w:t>
      </w:r>
    </w:p>
    <w:p w:rsidR="00126EA8" w:rsidRPr="00126EA8" w:rsidRDefault="00126EA8" w:rsidP="00126EA8">
      <w:pPr>
        <w:widowControl w:val="0"/>
        <w:autoSpaceDE w:val="0"/>
        <w:autoSpaceDN w:val="0"/>
        <w:adjustRightInd w:val="0"/>
        <w:spacing w:after="0" w:line="240" w:lineRule="auto"/>
        <w:ind w:firstLine="720"/>
        <w:jc w:val="both"/>
        <w:rPr>
          <w:rFonts w:ascii="Times New Roman" w:hAnsi="Times New Roman"/>
          <w:bCs/>
          <w:sz w:val="20"/>
          <w:szCs w:val="20"/>
        </w:rPr>
      </w:pPr>
      <w:r w:rsidRPr="00126EA8">
        <w:rPr>
          <w:rFonts w:ascii="Times New Roman" w:hAnsi="Times New Roman"/>
          <w:bCs/>
          <w:sz w:val="20"/>
          <w:szCs w:val="20"/>
        </w:rPr>
        <w:t>Внешний контроль за использованием средств районного бюджета на реализацию мероприятий подпрограммы осуществляется контрольно-счетной комиссией муниципального образования Богучанский район.</w:t>
      </w:r>
    </w:p>
    <w:p w:rsidR="00126EA8" w:rsidRPr="00126EA8" w:rsidRDefault="00126EA8" w:rsidP="00126EA8">
      <w:pPr>
        <w:widowControl w:val="0"/>
        <w:autoSpaceDE w:val="0"/>
        <w:autoSpaceDN w:val="0"/>
        <w:adjustRightInd w:val="0"/>
        <w:spacing w:after="0" w:line="240" w:lineRule="auto"/>
        <w:ind w:firstLine="540"/>
        <w:jc w:val="both"/>
        <w:rPr>
          <w:rFonts w:ascii="Times New Roman" w:hAnsi="Times New Roman"/>
          <w:sz w:val="20"/>
          <w:szCs w:val="20"/>
        </w:rPr>
      </w:pPr>
    </w:p>
    <w:p w:rsidR="00126EA8" w:rsidRPr="00126EA8" w:rsidRDefault="00126EA8" w:rsidP="00126EA8">
      <w:pPr>
        <w:widowControl w:val="0"/>
        <w:autoSpaceDE w:val="0"/>
        <w:autoSpaceDN w:val="0"/>
        <w:adjustRightInd w:val="0"/>
        <w:spacing w:after="0" w:line="240" w:lineRule="auto"/>
        <w:jc w:val="center"/>
        <w:outlineLvl w:val="2"/>
        <w:rPr>
          <w:rFonts w:ascii="Times New Roman" w:hAnsi="Times New Roman"/>
          <w:sz w:val="20"/>
          <w:szCs w:val="20"/>
        </w:rPr>
      </w:pPr>
      <w:r w:rsidRPr="00126EA8">
        <w:rPr>
          <w:rFonts w:ascii="Times New Roman" w:hAnsi="Times New Roman"/>
          <w:sz w:val="20"/>
          <w:szCs w:val="20"/>
        </w:rPr>
        <w:t>2.4. Организация управления подпрограммой</w:t>
      </w:r>
    </w:p>
    <w:p w:rsidR="00126EA8" w:rsidRPr="00126EA8" w:rsidRDefault="00126EA8" w:rsidP="00126EA8">
      <w:pPr>
        <w:widowControl w:val="0"/>
        <w:autoSpaceDE w:val="0"/>
        <w:autoSpaceDN w:val="0"/>
        <w:adjustRightInd w:val="0"/>
        <w:spacing w:after="0" w:line="240" w:lineRule="auto"/>
        <w:jc w:val="center"/>
        <w:rPr>
          <w:rFonts w:ascii="Times New Roman" w:hAnsi="Times New Roman"/>
          <w:sz w:val="20"/>
          <w:szCs w:val="20"/>
        </w:rPr>
      </w:pPr>
      <w:r w:rsidRPr="00126EA8">
        <w:rPr>
          <w:rFonts w:ascii="Times New Roman" w:hAnsi="Times New Roman"/>
          <w:sz w:val="20"/>
          <w:szCs w:val="20"/>
        </w:rPr>
        <w:t>и контроль за ходом ее выполнения</w:t>
      </w:r>
    </w:p>
    <w:p w:rsidR="00126EA8" w:rsidRPr="00126EA8" w:rsidRDefault="00126EA8" w:rsidP="00126EA8">
      <w:pPr>
        <w:widowControl w:val="0"/>
        <w:autoSpaceDE w:val="0"/>
        <w:autoSpaceDN w:val="0"/>
        <w:adjustRightInd w:val="0"/>
        <w:spacing w:after="0"/>
        <w:ind w:firstLine="720"/>
        <w:jc w:val="center"/>
        <w:rPr>
          <w:rFonts w:ascii="Times New Roman" w:hAnsi="Times New Roman"/>
          <w:sz w:val="20"/>
          <w:szCs w:val="20"/>
        </w:rPr>
      </w:pPr>
    </w:p>
    <w:p w:rsidR="00126EA8" w:rsidRPr="00126EA8" w:rsidRDefault="00126EA8" w:rsidP="00126EA8">
      <w:pPr>
        <w:autoSpaceDE w:val="0"/>
        <w:autoSpaceDN w:val="0"/>
        <w:adjustRightInd w:val="0"/>
        <w:spacing w:after="0" w:line="240" w:lineRule="auto"/>
        <w:ind w:firstLine="720"/>
        <w:jc w:val="both"/>
        <w:rPr>
          <w:rFonts w:ascii="Times New Roman" w:hAnsi="Times New Roman"/>
          <w:sz w:val="20"/>
          <w:szCs w:val="20"/>
        </w:rPr>
      </w:pPr>
      <w:r w:rsidRPr="00126EA8">
        <w:rPr>
          <w:rFonts w:ascii="Times New Roman" w:hAnsi="Times New Roman"/>
          <w:sz w:val="20"/>
          <w:szCs w:val="20"/>
        </w:rPr>
        <w:t>Заказчиком и координатором реализации подпрограммы является управление экономики и планирования администрации Богучанского района, который несет ответственность за реализацию подпрограммы, достижение конечных результатов и эффективное использование финансовых средств, и осуществляет:</w:t>
      </w:r>
    </w:p>
    <w:p w:rsidR="00126EA8" w:rsidRPr="00126EA8" w:rsidRDefault="00126EA8" w:rsidP="00126EA8">
      <w:pPr>
        <w:autoSpaceDE w:val="0"/>
        <w:autoSpaceDN w:val="0"/>
        <w:adjustRightInd w:val="0"/>
        <w:spacing w:after="0" w:line="240" w:lineRule="auto"/>
        <w:ind w:firstLine="709"/>
        <w:jc w:val="both"/>
        <w:rPr>
          <w:rFonts w:ascii="Times New Roman" w:hAnsi="Times New Roman"/>
          <w:sz w:val="20"/>
          <w:szCs w:val="20"/>
        </w:rPr>
      </w:pPr>
      <w:r w:rsidRPr="00126EA8">
        <w:rPr>
          <w:rFonts w:ascii="Times New Roman" w:hAnsi="Times New Roman"/>
          <w:sz w:val="20"/>
          <w:szCs w:val="20"/>
        </w:rPr>
        <w:t>координацию исполнения подпрограммных мероприятий, мониторинг их реализации;</w:t>
      </w:r>
    </w:p>
    <w:p w:rsidR="00126EA8" w:rsidRPr="00126EA8" w:rsidRDefault="00126EA8" w:rsidP="00126EA8">
      <w:pPr>
        <w:autoSpaceDE w:val="0"/>
        <w:autoSpaceDN w:val="0"/>
        <w:adjustRightInd w:val="0"/>
        <w:spacing w:after="0" w:line="240" w:lineRule="auto"/>
        <w:ind w:firstLine="709"/>
        <w:jc w:val="both"/>
        <w:rPr>
          <w:rFonts w:ascii="Times New Roman" w:hAnsi="Times New Roman"/>
          <w:sz w:val="20"/>
          <w:szCs w:val="20"/>
        </w:rPr>
      </w:pPr>
      <w:r w:rsidRPr="00126EA8">
        <w:rPr>
          <w:rFonts w:ascii="Times New Roman" w:hAnsi="Times New Roman"/>
          <w:sz w:val="20"/>
          <w:szCs w:val="20"/>
        </w:rPr>
        <w:t>непосредственный контроль за ходом реализации мероприятий подпрограммы;</w:t>
      </w:r>
    </w:p>
    <w:p w:rsidR="00126EA8" w:rsidRPr="00126EA8" w:rsidRDefault="00126EA8" w:rsidP="00126EA8">
      <w:pPr>
        <w:autoSpaceDE w:val="0"/>
        <w:autoSpaceDN w:val="0"/>
        <w:adjustRightInd w:val="0"/>
        <w:spacing w:after="0" w:line="240" w:lineRule="auto"/>
        <w:ind w:firstLine="709"/>
        <w:jc w:val="both"/>
        <w:rPr>
          <w:rFonts w:ascii="Times New Roman" w:hAnsi="Times New Roman"/>
          <w:sz w:val="20"/>
          <w:szCs w:val="20"/>
        </w:rPr>
      </w:pPr>
      <w:r w:rsidRPr="00126EA8">
        <w:rPr>
          <w:rFonts w:ascii="Times New Roman" w:hAnsi="Times New Roman"/>
          <w:sz w:val="20"/>
          <w:szCs w:val="20"/>
        </w:rPr>
        <w:t>контроль за достижением конечного результата подпрограммы;</w:t>
      </w:r>
    </w:p>
    <w:p w:rsidR="00126EA8" w:rsidRPr="00126EA8" w:rsidRDefault="00126EA8" w:rsidP="00126EA8">
      <w:pPr>
        <w:autoSpaceDE w:val="0"/>
        <w:autoSpaceDN w:val="0"/>
        <w:adjustRightInd w:val="0"/>
        <w:spacing w:after="0" w:line="240" w:lineRule="auto"/>
        <w:ind w:firstLine="709"/>
        <w:jc w:val="both"/>
        <w:rPr>
          <w:rFonts w:ascii="Times New Roman" w:hAnsi="Times New Roman"/>
          <w:sz w:val="20"/>
          <w:szCs w:val="20"/>
        </w:rPr>
      </w:pPr>
      <w:r w:rsidRPr="00126EA8">
        <w:rPr>
          <w:rFonts w:ascii="Times New Roman" w:hAnsi="Times New Roman"/>
          <w:sz w:val="20"/>
          <w:szCs w:val="20"/>
        </w:rPr>
        <w:t>ежегодную оценку эффективности реализации подпрограммы.</w:t>
      </w:r>
    </w:p>
    <w:p w:rsidR="00126EA8" w:rsidRPr="00126EA8" w:rsidRDefault="00126EA8" w:rsidP="00126EA8">
      <w:pPr>
        <w:spacing w:after="0" w:line="240" w:lineRule="auto"/>
        <w:ind w:firstLine="720"/>
        <w:jc w:val="both"/>
        <w:rPr>
          <w:rFonts w:ascii="Times New Roman" w:hAnsi="Times New Roman"/>
          <w:sz w:val="20"/>
          <w:szCs w:val="20"/>
          <w:lang w:eastAsia="ru-RU"/>
        </w:rPr>
      </w:pPr>
      <w:r w:rsidRPr="00126EA8">
        <w:rPr>
          <w:rFonts w:ascii="Times New Roman" w:hAnsi="Times New Roman"/>
          <w:sz w:val="20"/>
          <w:szCs w:val="20"/>
        </w:rPr>
        <w:t xml:space="preserve">МБУ «ЦС и ДМ» </w:t>
      </w:r>
      <w:r w:rsidRPr="00126EA8">
        <w:rPr>
          <w:rFonts w:ascii="Times New Roman" w:hAnsi="Times New Roman"/>
          <w:sz w:val="20"/>
          <w:szCs w:val="20"/>
          <w:lang w:eastAsia="ru-RU"/>
        </w:rPr>
        <w:t>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 по установленной форме в соответствии с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126EA8" w:rsidRPr="00126EA8" w:rsidRDefault="00126EA8" w:rsidP="00126EA8">
      <w:pPr>
        <w:spacing w:after="0" w:line="240" w:lineRule="auto"/>
        <w:ind w:firstLine="720"/>
        <w:jc w:val="both"/>
        <w:rPr>
          <w:rFonts w:ascii="Times New Roman" w:hAnsi="Times New Roman"/>
          <w:sz w:val="20"/>
          <w:szCs w:val="20"/>
        </w:rPr>
      </w:pPr>
      <w:r w:rsidRPr="00126EA8">
        <w:rPr>
          <w:rFonts w:ascii="Times New Roman" w:hAnsi="Times New Roman"/>
          <w:sz w:val="20"/>
          <w:szCs w:val="20"/>
        </w:rPr>
        <w:t xml:space="preserve">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 </w:t>
      </w:r>
    </w:p>
    <w:p w:rsidR="00126EA8" w:rsidRPr="00126EA8" w:rsidRDefault="00126EA8" w:rsidP="00126EA8">
      <w:pPr>
        <w:spacing w:after="0" w:line="240" w:lineRule="auto"/>
        <w:ind w:firstLine="709"/>
        <w:jc w:val="both"/>
        <w:rPr>
          <w:rFonts w:ascii="Times New Roman" w:hAnsi="Times New Roman"/>
          <w:sz w:val="20"/>
          <w:szCs w:val="20"/>
        </w:rPr>
      </w:pPr>
      <w:r w:rsidRPr="00126EA8">
        <w:rPr>
          <w:rFonts w:ascii="Times New Roman" w:hAnsi="Times New Roman"/>
          <w:sz w:val="20"/>
          <w:szCs w:val="20"/>
        </w:rPr>
        <w:t>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 запрашивает у исполнителей мероприятий подпрограммы информацию, связанную с реализацией мероприятий.</w:t>
      </w:r>
    </w:p>
    <w:p w:rsidR="00126EA8" w:rsidRPr="00126EA8" w:rsidRDefault="00126EA8" w:rsidP="00126EA8">
      <w:pPr>
        <w:pStyle w:val="ConsPlusNormal"/>
        <w:widowControl/>
        <w:tabs>
          <w:tab w:val="num" w:pos="0"/>
        </w:tabs>
        <w:ind w:firstLine="709"/>
        <w:rPr>
          <w:rFonts w:ascii="Times New Roman" w:hAnsi="Times New Roman" w:cs="Times New Roman"/>
        </w:rPr>
      </w:pPr>
      <w:r w:rsidRPr="00126EA8">
        <w:rPr>
          <w:rFonts w:ascii="Times New Roman" w:hAnsi="Times New Roman" w:cs="Times New Roman"/>
        </w:rPr>
        <w:t>Текущий контроль за ходом выполнения подпрограммы,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w:t>
      </w:r>
    </w:p>
    <w:p w:rsidR="00126EA8" w:rsidRPr="00126EA8" w:rsidRDefault="00126EA8" w:rsidP="00126EA8">
      <w:pPr>
        <w:widowControl w:val="0"/>
        <w:autoSpaceDE w:val="0"/>
        <w:autoSpaceDN w:val="0"/>
        <w:adjustRightInd w:val="0"/>
        <w:spacing w:after="0" w:line="240" w:lineRule="auto"/>
        <w:jc w:val="center"/>
        <w:outlineLvl w:val="2"/>
        <w:rPr>
          <w:rFonts w:ascii="Times New Roman" w:hAnsi="Times New Roman"/>
          <w:sz w:val="20"/>
          <w:szCs w:val="20"/>
        </w:rPr>
      </w:pPr>
    </w:p>
    <w:p w:rsidR="00126EA8" w:rsidRPr="00126EA8" w:rsidRDefault="00126EA8" w:rsidP="00B37354">
      <w:pPr>
        <w:widowControl w:val="0"/>
        <w:autoSpaceDE w:val="0"/>
        <w:autoSpaceDN w:val="0"/>
        <w:adjustRightInd w:val="0"/>
        <w:spacing w:after="0" w:line="240" w:lineRule="auto"/>
        <w:jc w:val="center"/>
        <w:outlineLvl w:val="2"/>
        <w:rPr>
          <w:rFonts w:ascii="Times New Roman" w:hAnsi="Times New Roman"/>
          <w:sz w:val="20"/>
          <w:szCs w:val="20"/>
        </w:rPr>
      </w:pPr>
      <w:r w:rsidRPr="00126EA8">
        <w:rPr>
          <w:rFonts w:ascii="Times New Roman" w:hAnsi="Times New Roman"/>
          <w:sz w:val="20"/>
          <w:szCs w:val="20"/>
        </w:rPr>
        <w:t>2.5.</w:t>
      </w:r>
      <w:r w:rsidR="00B37354">
        <w:rPr>
          <w:rFonts w:ascii="Times New Roman" w:hAnsi="Times New Roman"/>
          <w:sz w:val="20"/>
          <w:szCs w:val="20"/>
        </w:rPr>
        <w:t xml:space="preserve"> Оценка социально-экономической </w:t>
      </w:r>
      <w:r w:rsidRPr="00126EA8">
        <w:rPr>
          <w:rFonts w:ascii="Times New Roman" w:hAnsi="Times New Roman"/>
          <w:sz w:val="20"/>
          <w:szCs w:val="20"/>
        </w:rPr>
        <w:t>эффективности от реализации подпрограммы</w:t>
      </w:r>
    </w:p>
    <w:p w:rsidR="00126EA8" w:rsidRPr="00126EA8" w:rsidRDefault="00126EA8" w:rsidP="00126EA8">
      <w:pPr>
        <w:pStyle w:val="af3"/>
        <w:spacing w:after="0"/>
        <w:ind w:firstLine="720"/>
        <w:rPr>
          <w:sz w:val="20"/>
          <w:szCs w:val="20"/>
        </w:rPr>
      </w:pPr>
    </w:p>
    <w:p w:rsidR="00126EA8" w:rsidRPr="00126EA8" w:rsidRDefault="00126EA8" w:rsidP="00126EA8">
      <w:pPr>
        <w:pStyle w:val="af3"/>
        <w:spacing w:after="0"/>
        <w:ind w:firstLine="720"/>
        <w:rPr>
          <w:sz w:val="20"/>
          <w:szCs w:val="20"/>
        </w:rPr>
      </w:pPr>
      <w:r w:rsidRPr="00126EA8">
        <w:rPr>
          <w:sz w:val="20"/>
          <w:szCs w:val="20"/>
        </w:rPr>
        <w:lastRenderedPageBreak/>
        <w:t>Экономическая эффективность и результативность реализации подпрограммы зависят от степени достижения целевых показателей.</w:t>
      </w:r>
    </w:p>
    <w:p w:rsidR="00126EA8" w:rsidRPr="00126EA8" w:rsidRDefault="00126EA8" w:rsidP="00126EA8">
      <w:pPr>
        <w:widowControl w:val="0"/>
        <w:spacing w:after="0" w:line="240" w:lineRule="auto"/>
        <w:ind w:firstLine="709"/>
        <w:jc w:val="both"/>
        <w:rPr>
          <w:rFonts w:ascii="Times New Roman" w:hAnsi="Times New Roman"/>
          <w:sz w:val="20"/>
          <w:szCs w:val="20"/>
        </w:rPr>
      </w:pPr>
      <w:r w:rsidRPr="00126EA8">
        <w:rPr>
          <w:rFonts w:ascii="Times New Roman" w:hAnsi="Times New Roman"/>
          <w:sz w:val="20"/>
          <w:szCs w:val="20"/>
        </w:rPr>
        <w:t>В результате реализации подпрограммы </w:t>
      </w:r>
      <w:r w:rsidRPr="00126EA8">
        <w:rPr>
          <w:rFonts w:ascii="Times New Roman" w:hAnsi="Times New Roman"/>
          <w:color w:val="000000"/>
          <w:sz w:val="20"/>
          <w:szCs w:val="20"/>
        </w:rPr>
        <w:t>за период 2014 - 2018 годов</w:t>
      </w:r>
      <w:r w:rsidRPr="00126EA8">
        <w:rPr>
          <w:rFonts w:ascii="Times New Roman" w:hAnsi="Times New Roman"/>
          <w:sz w:val="20"/>
          <w:szCs w:val="20"/>
        </w:rPr>
        <w:t xml:space="preserve"> предполагается:</w:t>
      </w:r>
      <w:r w:rsidRPr="00126EA8">
        <w:rPr>
          <w:rFonts w:ascii="Times New Roman" w:hAnsi="Times New Roman"/>
          <w:sz w:val="20"/>
          <w:szCs w:val="20"/>
        </w:rPr>
        <w:br/>
        <w:t xml:space="preserve">          увеличить количество социально-экономических проектов, реализуемых молодежью района, с 3-х единиц  в 2013 году до </w:t>
      </w:r>
      <w:r w:rsidRPr="00126EA8">
        <w:rPr>
          <w:rFonts w:ascii="Times New Roman" w:hAnsi="Times New Roman"/>
          <w:color w:val="000000"/>
          <w:sz w:val="20"/>
          <w:szCs w:val="20"/>
        </w:rPr>
        <w:t>6</w:t>
      </w:r>
      <w:r w:rsidRPr="00126EA8">
        <w:rPr>
          <w:rFonts w:ascii="Times New Roman" w:hAnsi="Times New Roman"/>
          <w:sz w:val="20"/>
          <w:szCs w:val="20"/>
        </w:rPr>
        <w:t xml:space="preserve"> единиц в 2018 году;</w:t>
      </w:r>
    </w:p>
    <w:p w:rsidR="00126EA8" w:rsidRPr="00126EA8" w:rsidRDefault="00126EA8" w:rsidP="00126EA8">
      <w:pPr>
        <w:widowControl w:val="0"/>
        <w:spacing w:after="0" w:line="240" w:lineRule="auto"/>
        <w:ind w:firstLine="709"/>
        <w:jc w:val="both"/>
        <w:rPr>
          <w:rFonts w:ascii="Times New Roman" w:hAnsi="Times New Roman"/>
          <w:sz w:val="20"/>
          <w:szCs w:val="20"/>
        </w:rPr>
      </w:pPr>
      <w:r w:rsidRPr="00126EA8">
        <w:rPr>
          <w:rFonts w:ascii="Times New Roman" w:hAnsi="Times New Roman"/>
          <w:sz w:val="20"/>
          <w:szCs w:val="20"/>
        </w:rPr>
        <w:t>увеличить долю молодежи, проживающей в Богучанском районе, получившей информационные услуги, с 12,0 % в 2013 году до 60,0 % в 2018 году;</w:t>
      </w:r>
    </w:p>
    <w:p w:rsidR="00126EA8" w:rsidRPr="00126EA8" w:rsidRDefault="00126EA8" w:rsidP="00126EA8">
      <w:pPr>
        <w:spacing w:after="0" w:line="240" w:lineRule="auto"/>
        <w:ind w:firstLine="709"/>
        <w:jc w:val="both"/>
        <w:rPr>
          <w:rFonts w:ascii="Times New Roman" w:hAnsi="Times New Roman"/>
          <w:sz w:val="20"/>
          <w:szCs w:val="20"/>
        </w:rPr>
      </w:pPr>
      <w:r w:rsidRPr="00126EA8">
        <w:rPr>
          <w:rFonts w:ascii="Times New Roman" w:hAnsi="Times New Roman"/>
          <w:sz w:val="20"/>
          <w:szCs w:val="20"/>
        </w:rPr>
        <w:t>сохранить количество созданных рабочих мест для несовершеннолетних граждан, проживающих в Богучанском районе, на уровне 80 мест ежегодно.</w:t>
      </w:r>
    </w:p>
    <w:p w:rsidR="00126EA8" w:rsidRPr="00126EA8" w:rsidRDefault="00126EA8" w:rsidP="00126EA8">
      <w:pPr>
        <w:widowControl w:val="0"/>
        <w:autoSpaceDE w:val="0"/>
        <w:autoSpaceDN w:val="0"/>
        <w:adjustRightInd w:val="0"/>
        <w:spacing w:after="0" w:line="240" w:lineRule="auto"/>
        <w:ind w:firstLine="720"/>
        <w:jc w:val="both"/>
        <w:rPr>
          <w:rFonts w:ascii="Times New Roman" w:hAnsi="Times New Roman"/>
          <w:sz w:val="20"/>
          <w:szCs w:val="20"/>
        </w:rPr>
      </w:pPr>
      <w:r w:rsidRPr="00126EA8">
        <w:rPr>
          <w:rFonts w:ascii="Times New Roman" w:hAnsi="Times New Roman"/>
          <w:sz w:val="20"/>
          <w:szCs w:val="20"/>
        </w:rPr>
        <w:t>Конечными результатами реализации подпрограммы будут являться следующие результаты:</w:t>
      </w:r>
    </w:p>
    <w:p w:rsidR="00126EA8" w:rsidRPr="00126EA8" w:rsidRDefault="00126EA8" w:rsidP="00126EA8">
      <w:pPr>
        <w:pStyle w:val="ConsPlusCell"/>
        <w:widowControl/>
        <w:ind w:firstLine="709"/>
        <w:jc w:val="both"/>
        <w:rPr>
          <w:rFonts w:ascii="Times New Roman" w:hAnsi="Times New Roman" w:cs="Times New Roman"/>
        </w:rPr>
      </w:pPr>
      <w:r w:rsidRPr="00126EA8">
        <w:rPr>
          <w:rFonts w:ascii="Times New Roman" w:hAnsi="Times New Roman" w:cs="Times New Roman"/>
        </w:rPr>
        <w:t xml:space="preserve">- будет поддержано не менее 18 молодежных объединений; </w:t>
      </w:r>
    </w:p>
    <w:p w:rsidR="00126EA8" w:rsidRPr="00126EA8" w:rsidRDefault="00126EA8" w:rsidP="00126EA8">
      <w:pPr>
        <w:pStyle w:val="ConsPlusCell"/>
        <w:widowControl/>
        <w:ind w:firstLine="709"/>
        <w:jc w:val="both"/>
        <w:rPr>
          <w:rFonts w:ascii="Times New Roman" w:hAnsi="Times New Roman" w:cs="Times New Roman"/>
          <w:color w:val="000000"/>
        </w:rPr>
      </w:pPr>
      <w:r w:rsidRPr="00126EA8">
        <w:rPr>
          <w:rFonts w:ascii="Times New Roman" w:hAnsi="Times New Roman" w:cs="Times New Roman"/>
        </w:rPr>
        <w:t xml:space="preserve">- к 2018 году </w:t>
      </w:r>
      <w:r w:rsidRPr="00126EA8">
        <w:rPr>
          <w:rFonts w:ascii="Times New Roman" w:hAnsi="Times New Roman" w:cs="Times New Roman"/>
          <w:color w:val="000000"/>
        </w:rPr>
        <w:t xml:space="preserve">около 700 молодых людей будет вовлечено </w:t>
      </w:r>
      <w:r w:rsidRPr="00126EA8">
        <w:rPr>
          <w:rFonts w:ascii="Times New Roman" w:hAnsi="Times New Roman" w:cs="Times New Roman"/>
        </w:rPr>
        <w:t>в практико-ориентированную социально полезную деятельность</w:t>
      </w:r>
      <w:r w:rsidRPr="00126EA8">
        <w:rPr>
          <w:rFonts w:ascii="Times New Roman" w:hAnsi="Times New Roman" w:cs="Times New Roman"/>
          <w:color w:val="000000"/>
        </w:rPr>
        <w:t>;</w:t>
      </w:r>
    </w:p>
    <w:p w:rsidR="00126EA8" w:rsidRPr="00126EA8" w:rsidRDefault="00126EA8" w:rsidP="00126EA8">
      <w:pPr>
        <w:pStyle w:val="ConsPlusCell"/>
        <w:widowControl/>
        <w:ind w:firstLine="709"/>
        <w:jc w:val="both"/>
        <w:rPr>
          <w:rFonts w:ascii="Times New Roman" w:hAnsi="Times New Roman" w:cs="Times New Roman"/>
        </w:rPr>
      </w:pPr>
      <w:r w:rsidRPr="00126EA8">
        <w:rPr>
          <w:rFonts w:ascii="Times New Roman" w:hAnsi="Times New Roman" w:cs="Times New Roman"/>
          <w:color w:val="000000"/>
        </w:rPr>
        <w:t xml:space="preserve">- </w:t>
      </w:r>
      <w:r w:rsidRPr="00126EA8">
        <w:rPr>
          <w:rFonts w:ascii="Times New Roman" w:hAnsi="Times New Roman" w:cs="Times New Roman"/>
        </w:rPr>
        <w:t>поступит не  менее 26 заявок, не менее 18 проектных команд  будет  поддержано;</w:t>
      </w:r>
    </w:p>
    <w:p w:rsidR="00126EA8" w:rsidRPr="00126EA8" w:rsidRDefault="00126EA8" w:rsidP="00126EA8">
      <w:pPr>
        <w:pStyle w:val="ConsPlusCell"/>
        <w:widowControl/>
        <w:ind w:firstLine="709"/>
        <w:jc w:val="both"/>
        <w:rPr>
          <w:rFonts w:ascii="Times New Roman" w:hAnsi="Times New Roman" w:cs="Times New Roman"/>
        </w:rPr>
      </w:pPr>
      <w:r w:rsidRPr="00126EA8">
        <w:rPr>
          <w:rFonts w:ascii="Times New Roman" w:hAnsi="Times New Roman" w:cs="Times New Roman"/>
        </w:rPr>
        <w:t xml:space="preserve">- к 2018 году до 2070 молодых людей будет вовлечено в приоритетные направления молодежной политики; </w:t>
      </w:r>
    </w:p>
    <w:p w:rsidR="00126EA8" w:rsidRPr="00126EA8" w:rsidRDefault="00126EA8" w:rsidP="00126EA8">
      <w:pPr>
        <w:pStyle w:val="ConsPlusCell"/>
        <w:widowControl/>
        <w:ind w:firstLine="709"/>
        <w:jc w:val="both"/>
        <w:rPr>
          <w:rFonts w:ascii="Times New Roman" w:hAnsi="Times New Roman" w:cs="Times New Roman"/>
        </w:rPr>
      </w:pPr>
      <w:r w:rsidRPr="00126EA8">
        <w:rPr>
          <w:rFonts w:ascii="Times New Roman" w:hAnsi="Times New Roman" w:cs="Times New Roman"/>
        </w:rPr>
        <w:t xml:space="preserve">- будет поддержено не менее 28 межпоселенческих (кустовых) молодежных событий с участием более 1500 человек на базе 8 ресурсных площадок; </w:t>
      </w:r>
    </w:p>
    <w:p w:rsidR="00126EA8" w:rsidRPr="00126EA8" w:rsidRDefault="00126EA8" w:rsidP="00126EA8">
      <w:pPr>
        <w:pStyle w:val="ConsPlusCell"/>
        <w:widowControl/>
        <w:ind w:firstLine="709"/>
        <w:jc w:val="both"/>
        <w:rPr>
          <w:rFonts w:ascii="Times New Roman" w:hAnsi="Times New Roman" w:cs="Times New Roman"/>
          <w:color w:val="000000"/>
        </w:rPr>
      </w:pPr>
      <w:r w:rsidRPr="00126EA8">
        <w:rPr>
          <w:rFonts w:ascii="Times New Roman" w:hAnsi="Times New Roman" w:cs="Times New Roman"/>
        </w:rPr>
        <w:t>- будет обеспечено софинансирование краевой  субсидии на поддержку молодежных центров;</w:t>
      </w:r>
    </w:p>
    <w:p w:rsidR="00126EA8" w:rsidRPr="00126EA8" w:rsidRDefault="00126EA8" w:rsidP="00126EA8">
      <w:pPr>
        <w:widowControl w:val="0"/>
        <w:spacing w:after="0" w:line="240" w:lineRule="auto"/>
        <w:ind w:firstLine="709"/>
        <w:jc w:val="both"/>
        <w:rPr>
          <w:rFonts w:ascii="Times New Roman" w:hAnsi="Times New Roman"/>
          <w:color w:val="000000"/>
          <w:sz w:val="20"/>
          <w:szCs w:val="20"/>
        </w:rPr>
      </w:pPr>
      <w:r w:rsidRPr="00126EA8">
        <w:rPr>
          <w:rFonts w:ascii="Times New Roman" w:hAnsi="Times New Roman"/>
          <w:sz w:val="20"/>
          <w:szCs w:val="20"/>
        </w:rPr>
        <w:t xml:space="preserve">- к 2018 году получат  информационные услуги   около 1650 человек. </w:t>
      </w:r>
    </w:p>
    <w:p w:rsidR="00126EA8" w:rsidRPr="00126EA8" w:rsidRDefault="00126EA8" w:rsidP="00126EA8">
      <w:pPr>
        <w:pStyle w:val="ConsPlusCell"/>
        <w:widowControl/>
        <w:jc w:val="both"/>
        <w:rPr>
          <w:rFonts w:ascii="Times New Roman" w:hAnsi="Times New Roman" w:cs="Times New Roman"/>
        </w:rPr>
      </w:pPr>
      <w:r w:rsidRPr="00126EA8">
        <w:rPr>
          <w:rFonts w:ascii="Times New Roman" w:hAnsi="Times New Roman" w:cs="Times New Roman"/>
        </w:rPr>
        <w:t>Будет создано 410 временных рабочих мест для несовершеннолетних (80 ежегодно);</w:t>
      </w:r>
    </w:p>
    <w:p w:rsidR="00126EA8" w:rsidRPr="00126EA8" w:rsidRDefault="00126EA8" w:rsidP="00126EA8">
      <w:pPr>
        <w:widowControl w:val="0"/>
        <w:autoSpaceDE w:val="0"/>
        <w:autoSpaceDN w:val="0"/>
        <w:adjustRightInd w:val="0"/>
        <w:spacing w:after="0" w:line="240" w:lineRule="auto"/>
        <w:ind w:firstLine="720"/>
        <w:jc w:val="both"/>
        <w:rPr>
          <w:rFonts w:ascii="Times New Roman" w:hAnsi="Times New Roman"/>
          <w:sz w:val="20"/>
          <w:szCs w:val="20"/>
        </w:rPr>
      </w:pPr>
      <w:r w:rsidRPr="00126EA8">
        <w:rPr>
          <w:rFonts w:ascii="Times New Roman" w:hAnsi="Times New Roman"/>
          <w:sz w:val="20"/>
          <w:szCs w:val="20"/>
        </w:rPr>
        <w:t xml:space="preserve">- примут  участие в краевых и зональных мероприятиях ТОС не менее 20 человек; </w:t>
      </w:r>
    </w:p>
    <w:p w:rsidR="00126EA8" w:rsidRPr="00126EA8" w:rsidRDefault="00126EA8" w:rsidP="00126EA8">
      <w:pPr>
        <w:widowControl w:val="0"/>
        <w:autoSpaceDE w:val="0"/>
        <w:autoSpaceDN w:val="0"/>
        <w:adjustRightInd w:val="0"/>
        <w:spacing w:after="0" w:line="240" w:lineRule="auto"/>
        <w:ind w:firstLine="720"/>
        <w:jc w:val="both"/>
        <w:rPr>
          <w:rFonts w:ascii="Times New Roman" w:hAnsi="Times New Roman"/>
          <w:sz w:val="20"/>
          <w:szCs w:val="20"/>
        </w:rPr>
      </w:pPr>
      <w:r w:rsidRPr="00126EA8">
        <w:rPr>
          <w:rFonts w:ascii="Times New Roman" w:hAnsi="Times New Roman"/>
          <w:sz w:val="20"/>
          <w:szCs w:val="20"/>
        </w:rPr>
        <w:t>- будет организовано не менее 12 районных мероприятий по трудовому воспитанию несовершеннолетних;</w:t>
      </w:r>
    </w:p>
    <w:p w:rsidR="00126EA8" w:rsidRPr="00126EA8" w:rsidRDefault="00126EA8" w:rsidP="00126EA8">
      <w:pPr>
        <w:spacing w:after="0" w:line="240" w:lineRule="auto"/>
        <w:ind w:firstLine="709"/>
        <w:jc w:val="both"/>
        <w:rPr>
          <w:rFonts w:ascii="Times New Roman" w:hAnsi="Times New Roman"/>
          <w:sz w:val="20"/>
          <w:szCs w:val="20"/>
        </w:rPr>
      </w:pPr>
      <w:r w:rsidRPr="00126EA8">
        <w:rPr>
          <w:rFonts w:ascii="Times New Roman" w:hAnsi="Times New Roman"/>
          <w:sz w:val="20"/>
          <w:szCs w:val="20"/>
        </w:rPr>
        <w:t>- будет создано 410 временных рабочих мест для несовершеннолетних, в т.ч. не менее 10% для подростков, находящихся в ТЖС, СОП, группе риска;</w:t>
      </w:r>
    </w:p>
    <w:p w:rsidR="00126EA8" w:rsidRPr="00126EA8" w:rsidRDefault="00126EA8" w:rsidP="00126EA8">
      <w:pPr>
        <w:spacing w:after="0" w:line="240" w:lineRule="auto"/>
        <w:ind w:right="-107" w:firstLine="709"/>
        <w:jc w:val="both"/>
        <w:rPr>
          <w:rFonts w:ascii="Times New Roman" w:hAnsi="Times New Roman"/>
          <w:color w:val="000000"/>
          <w:sz w:val="20"/>
          <w:szCs w:val="20"/>
        </w:rPr>
      </w:pPr>
      <w:r w:rsidRPr="00126EA8">
        <w:rPr>
          <w:rFonts w:ascii="Times New Roman" w:hAnsi="Times New Roman"/>
          <w:color w:val="000000"/>
          <w:sz w:val="20"/>
          <w:szCs w:val="20"/>
        </w:rPr>
        <w:t>- будет приобретена униформа участников ТОС;</w:t>
      </w:r>
    </w:p>
    <w:p w:rsidR="00126EA8" w:rsidRPr="00126EA8" w:rsidRDefault="00126EA8" w:rsidP="00126EA8">
      <w:pPr>
        <w:widowControl w:val="0"/>
        <w:autoSpaceDE w:val="0"/>
        <w:autoSpaceDN w:val="0"/>
        <w:adjustRightInd w:val="0"/>
        <w:spacing w:after="0" w:line="240" w:lineRule="auto"/>
        <w:ind w:firstLine="720"/>
        <w:jc w:val="both"/>
        <w:rPr>
          <w:rFonts w:ascii="Times New Roman" w:hAnsi="Times New Roman"/>
          <w:sz w:val="20"/>
          <w:szCs w:val="20"/>
        </w:rPr>
      </w:pPr>
      <w:r w:rsidRPr="00126EA8">
        <w:rPr>
          <w:rFonts w:ascii="Times New Roman" w:hAnsi="Times New Roman"/>
          <w:color w:val="000000"/>
          <w:sz w:val="20"/>
          <w:szCs w:val="20"/>
        </w:rPr>
        <w:t xml:space="preserve">- будет  обеспечено проведение </w:t>
      </w:r>
      <w:r w:rsidRPr="00126EA8">
        <w:rPr>
          <w:rFonts w:ascii="Times New Roman" w:hAnsi="Times New Roman"/>
          <w:sz w:val="20"/>
          <w:szCs w:val="20"/>
        </w:rPr>
        <w:t>не менее 12 районных мероприятий по трудовому воспитанию несовершеннолетних (не менее 500 участников).</w:t>
      </w:r>
    </w:p>
    <w:p w:rsidR="00126EA8" w:rsidRPr="00126EA8" w:rsidRDefault="00126EA8" w:rsidP="00126EA8">
      <w:pPr>
        <w:pStyle w:val="af3"/>
        <w:spacing w:after="0"/>
        <w:ind w:firstLine="720"/>
        <w:rPr>
          <w:sz w:val="20"/>
          <w:szCs w:val="20"/>
        </w:rPr>
      </w:pPr>
      <w:r w:rsidRPr="00126EA8">
        <w:rPr>
          <w:sz w:val="20"/>
          <w:szCs w:val="20"/>
        </w:rPr>
        <w:t xml:space="preserve">Экономическая эффективность подпрограммы заключается в оптимизации расходов районного бюджета. Это обусловлено спецификой подпрограммы и ее ярко выраженным межведомственным социально-ориентированным характером. </w:t>
      </w:r>
    </w:p>
    <w:p w:rsidR="00126EA8" w:rsidRPr="00126EA8" w:rsidRDefault="00126EA8" w:rsidP="00126EA8">
      <w:pPr>
        <w:spacing w:after="0" w:line="240" w:lineRule="auto"/>
        <w:ind w:firstLine="709"/>
        <w:jc w:val="both"/>
        <w:rPr>
          <w:rFonts w:ascii="Times New Roman" w:hAnsi="Times New Roman"/>
          <w:color w:val="000000"/>
          <w:sz w:val="20"/>
          <w:szCs w:val="20"/>
        </w:rPr>
      </w:pPr>
      <w:r w:rsidRPr="00126EA8">
        <w:rPr>
          <w:rFonts w:ascii="Times New Roman" w:hAnsi="Times New Roman"/>
          <w:color w:val="000000"/>
          <w:sz w:val="20"/>
          <w:szCs w:val="20"/>
        </w:rP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126EA8" w:rsidRPr="00126EA8" w:rsidRDefault="00126EA8" w:rsidP="00126EA8">
      <w:pPr>
        <w:spacing w:after="0" w:line="240" w:lineRule="auto"/>
        <w:ind w:firstLine="709"/>
        <w:jc w:val="both"/>
        <w:rPr>
          <w:rFonts w:ascii="Times New Roman" w:hAnsi="Times New Roman"/>
          <w:color w:val="000000"/>
          <w:sz w:val="20"/>
          <w:szCs w:val="20"/>
        </w:rPr>
      </w:pPr>
      <w:r w:rsidRPr="00126EA8">
        <w:rPr>
          <w:rFonts w:ascii="Times New Roman" w:hAnsi="Times New Roman"/>
          <w:color w:val="000000"/>
          <w:sz w:val="20"/>
          <w:szCs w:val="20"/>
        </w:rPr>
        <w:t>срывом мероприятий и не достижением целевых показателей;</w:t>
      </w:r>
    </w:p>
    <w:p w:rsidR="00126EA8" w:rsidRPr="00126EA8" w:rsidRDefault="00126EA8" w:rsidP="00126EA8">
      <w:pPr>
        <w:spacing w:after="0" w:line="240" w:lineRule="auto"/>
        <w:ind w:firstLine="709"/>
        <w:jc w:val="both"/>
        <w:rPr>
          <w:rFonts w:ascii="Times New Roman" w:hAnsi="Times New Roman"/>
          <w:color w:val="000000"/>
          <w:sz w:val="20"/>
          <w:szCs w:val="20"/>
        </w:rPr>
      </w:pPr>
      <w:r w:rsidRPr="00126EA8">
        <w:rPr>
          <w:rFonts w:ascii="Times New Roman" w:hAnsi="Times New Roman"/>
          <w:color w:val="000000"/>
          <w:sz w:val="20"/>
          <w:szCs w:val="20"/>
        </w:rPr>
        <w:t>неэффективным использованием ресурсов.</w:t>
      </w:r>
    </w:p>
    <w:p w:rsidR="00126EA8" w:rsidRPr="00126EA8" w:rsidRDefault="00126EA8" w:rsidP="00126EA8">
      <w:pPr>
        <w:spacing w:after="0" w:line="240" w:lineRule="auto"/>
        <w:ind w:firstLine="709"/>
        <w:jc w:val="both"/>
        <w:rPr>
          <w:rFonts w:ascii="Times New Roman" w:hAnsi="Times New Roman"/>
          <w:color w:val="000000"/>
          <w:sz w:val="20"/>
          <w:szCs w:val="20"/>
        </w:rPr>
      </w:pPr>
      <w:r w:rsidRPr="00126EA8">
        <w:rPr>
          <w:rFonts w:ascii="Times New Roman" w:hAnsi="Times New Roman"/>
          <w:color w:val="000000"/>
          <w:sz w:val="20"/>
          <w:szCs w:val="20"/>
        </w:rPr>
        <w:t>Способами ограничения административного риска являются:</w:t>
      </w:r>
    </w:p>
    <w:p w:rsidR="00126EA8" w:rsidRPr="00126EA8" w:rsidRDefault="00126EA8" w:rsidP="00126EA8">
      <w:pPr>
        <w:spacing w:after="0" w:line="240" w:lineRule="auto"/>
        <w:ind w:firstLine="709"/>
        <w:jc w:val="both"/>
        <w:rPr>
          <w:rFonts w:ascii="Times New Roman" w:hAnsi="Times New Roman"/>
          <w:color w:val="000000"/>
          <w:sz w:val="20"/>
          <w:szCs w:val="20"/>
        </w:rPr>
      </w:pPr>
      <w:r w:rsidRPr="00126EA8">
        <w:rPr>
          <w:rFonts w:ascii="Times New Roman" w:hAnsi="Times New Roman"/>
          <w:color w:val="000000"/>
          <w:sz w:val="20"/>
          <w:szCs w:val="20"/>
        </w:rPr>
        <w:t>регулярная и открытая публикация данных о реализации подпрограммы в качестве механизма, стимулирующего исполнителей выполнять принятые на себя обязательства;</w:t>
      </w:r>
    </w:p>
    <w:p w:rsidR="00126EA8" w:rsidRPr="00126EA8" w:rsidRDefault="00126EA8" w:rsidP="00126EA8">
      <w:pPr>
        <w:spacing w:after="0" w:line="240" w:lineRule="auto"/>
        <w:ind w:firstLine="709"/>
        <w:jc w:val="both"/>
        <w:rPr>
          <w:rFonts w:ascii="Times New Roman" w:hAnsi="Times New Roman"/>
          <w:color w:val="000000"/>
          <w:sz w:val="20"/>
          <w:szCs w:val="20"/>
        </w:rPr>
      </w:pPr>
      <w:r w:rsidRPr="00126EA8">
        <w:rPr>
          <w:rFonts w:ascii="Times New Roman" w:hAnsi="Times New Roman"/>
          <w:color w:val="000000"/>
          <w:sz w:val="20"/>
          <w:szCs w:val="20"/>
        </w:rPr>
        <w:t>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126EA8" w:rsidRPr="00126EA8" w:rsidRDefault="00126EA8" w:rsidP="00126EA8">
      <w:pPr>
        <w:spacing w:after="0" w:line="240" w:lineRule="auto"/>
        <w:ind w:firstLine="709"/>
        <w:jc w:val="both"/>
        <w:rPr>
          <w:rFonts w:ascii="Times New Roman" w:hAnsi="Times New Roman"/>
          <w:color w:val="000000"/>
          <w:sz w:val="20"/>
          <w:szCs w:val="20"/>
        </w:rPr>
      </w:pPr>
      <w:r w:rsidRPr="00126EA8">
        <w:rPr>
          <w:rFonts w:ascii="Times New Roman" w:hAnsi="Times New Roman"/>
          <w:color w:val="000000"/>
          <w:sz w:val="20"/>
          <w:szCs w:val="20"/>
        </w:rPr>
        <w:t>своевременная корректировка мероприятий подпрограммы.</w:t>
      </w:r>
    </w:p>
    <w:p w:rsidR="00126EA8" w:rsidRPr="00126EA8" w:rsidRDefault="00126EA8" w:rsidP="00126EA8">
      <w:pPr>
        <w:spacing w:after="0" w:line="240" w:lineRule="auto"/>
        <w:ind w:firstLine="709"/>
        <w:jc w:val="both"/>
        <w:rPr>
          <w:rFonts w:ascii="Times New Roman" w:hAnsi="Times New Roman"/>
          <w:color w:val="000000"/>
          <w:sz w:val="20"/>
          <w:szCs w:val="20"/>
        </w:rPr>
      </w:pPr>
    </w:p>
    <w:p w:rsidR="00126EA8" w:rsidRPr="00126EA8" w:rsidRDefault="00126EA8" w:rsidP="00126EA8">
      <w:pPr>
        <w:widowControl w:val="0"/>
        <w:autoSpaceDE w:val="0"/>
        <w:autoSpaceDN w:val="0"/>
        <w:adjustRightInd w:val="0"/>
        <w:spacing w:after="0" w:line="240" w:lineRule="auto"/>
        <w:jc w:val="center"/>
        <w:outlineLvl w:val="2"/>
        <w:rPr>
          <w:rFonts w:ascii="Times New Roman" w:hAnsi="Times New Roman"/>
          <w:sz w:val="20"/>
          <w:szCs w:val="20"/>
        </w:rPr>
      </w:pPr>
      <w:r w:rsidRPr="00126EA8">
        <w:rPr>
          <w:rFonts w:ascii="Times New Roman" w:hAnsi="Times New Roman"/>
          <w:sz w:val="20"/>
          <w:szCs w:val="20"/>
        </w:rPr>
        <w:t>2.6. Система подпрограммных мероприятий</w:t>
      </w:r>
    </w:p>
    <w:p w:rsidR="00126EA8" w:rsidRPr="00126EA8" w:rsidRDefault="00126EA8" w:rsidP="00126EA8">
      <w:pPr>
        <w:widowControl w:val="0"/>
        <w:autoSpaceDE w:val="0"/>
        <w:autoSpaceDN w:val="0"/>
        <w:adjustRightInd w:val="0"/>
        <w:spacing w:after="0" w:line="240" w:lineRule="auto"/>
        <w:jc w:val="center"/>
        <w:outlineLvl w:val="2"/>
        <w:rPr>
          <w:rFonts w:ascii="Times New Roman" w:hAnsi="Times New Roman"/>
          <w:sz w:val="20"/>
          <w:szCs w:val="20"/>
        </w:rPr>
      </w:pPr>
    </w:p>
    <w:p w:rsidR="00126EA8" w:rsidRPr="00126EA8" w:rsidRDefault="008A4985" w:rsidP="00B37354">
      <w:pPr>
        <w:widowControl w:val="0"/>
        <w:tabs>
          <w:tab w:val="left" w:pos="709"/>
        </w:tabs>
        <w:autoSpaceDE w:val="0"/>
        <w:autoSpaceDN w:val="0"/>
        <w:adjustRightInd w:val="0"/>
        <w:spacing w:line="240" w:lineRule="auto"/>
        <w:ind w:firstLine="540"/>
        <w:jc w:val="both"/>
        <w:rPr>
          <w:rFonts w:ascii="Times New Roman" w:hAnsi="Times New Roman"/>
          <w:sz w:val="20"/>
          <w:szCs w:val="20"/>
        </w:rPr>
      </w:pPr>
      <w:hyperlink w:anchor="Par377" w:history="1">
        <w:r w:rsidR="00126EA8" w:rsidRPr="00126EA8">
          <w:rPr>
            <w:rFonts w:ascii="Times New Roman" w:hAnsi="Times New Roman"/>
            <w:sz w:val="20"/>
            <w:szCs w:val="20"/>
          </w:rPr>
          <w:t>Перечень</w:t>
        </w:r>
      </w:hyperlink>
      <w:r w:rsidR="00126EA8" w:rsidRPr="00126EA8">
        <w:rPr>
          <w:rFonts w:ascii="Times New Roman" w:hAnsi="Times New Roman"/>
          <w:sz w:val="20"/>
          <w:szCs w:val="20"/>
        </w:rPr>
        <w:t xml:space="preserve"> мероприятий подпрограммы приведен в приложении № 2 к подпрограмме.</w:t>
      </w:r>
    </w:p>
    <w:p w:rsidR="00126EA8" w:rsidRPr="00126EA8" w:rsidRDefault="00126EA8" w:rsidP="00B37354">
      <w:pPr>
        <w:widowControl w:val="0"/>
        <w:autoSpaceDE w:val="0"/>
        <w:autoSpaceDN w:val="0"/>
        <w:adjustRightInd w:val="0"/>
        <w:spacing w:after="0" w:line="240" w:lineRule="auto"/>
        <w:jc w:val="center"/>
        <w:outlineLvl w:val="2"/>
        <w:rPr>
          <w:rFonts w:ascii="Times New Roman" w:hAnsi="Times New Roman"/>
          <w:sz w:val="20"/>
          <w:szCs w:val="20"/>
        </w:rPr>
      </w:pPr>
      <w:r w:rsidRPr="00126EA8">
        <w:rPr>
          <w:rFonts w:ascii="Times New Roman" w:hAnsi="Times New Roman"/>
          <w:sz w:val="20"/>
          <w:szCs w:val="20"/>
        </w:rPr>
        <w:t>2.7. Обоснование фина</w:t>
      </w:r>
      <w:r w:rsidR="00B37354">
        <w:rPr>
          <w:rFonts w:ascii="Times New Roman" w:hAnsi="Times New Roman"/>
          <w:sz w:val="20"/>
          <w:szCs w:val="20"/>
        </w:rPr>
        <w:t xml:space="preserve">нсовых, материальных и трудовых </w:t>
      </w:r>
      <w:r w:rsidRPr="00126EA8">
        <w:rPr>
          <w:rFonts w:ascii="Times New Roman" w:hAnsi="Times New Roman"/>
          <w:sz w:val="20"/>
          <w:szCs w:val="20"/>
        </w:rPr>
        <w:t>затрат (ресурсное обеспечение под</w:t>
      </w:r>
      <w:r w:rsidR="00B37354">
        <w:rPr>
          <w:rFonts w:ascii="Times New Roman" w:hAnsi="Times New Roman"/>
          <w:sz w:val="20"/>
          <w:szCs w:val="20"/>
        </w:rPr>
        <w:t xml:space="preserve">программы) с указанием </w:t>
      </w:r>
      <w:r w:rsidRPr="00126EA8">
        <w:rPr>
          <w:rFonts w:ascii="Times New Roman" w:hAnsi="Times New Roman"/>
          <w:sz w:val="20"/>
          <w:szCs w:val="20"/>
        </w:rPr>
        <w:t>источников финансирования</w:t>
      </w:r>
    </w:p>
    <w:p w:rsidR="00126EA8" w:rsidRPr="00126EA8" w:rsidRDefault="00126EA8" w:rsidP="00126EA8">
      <w:pPr>
        <w:tabs>
          <w:tab w:val="left" w:pos="1590"/>
          <w:tab w:val="left" w:pos="1860"/>
        </w:tabs>
        <w:spacing w:after="0"/>
        <w:ind w:firstLine="720"/>
        <w:jc w:val="both"/>
        <w:rPr>
          <w:rFonts w:ascii="Times New Roman" w:hAnsi="Times New Roman"/>
          <w:sz w:val="20"/>
          <w:szCs w:val="20"/>
        </w:rPr>
      </w:pPr>
    </w:p>
    <w:p w:rsidR="00126EA8" w:rsidRPr="00126EA8" w:rsidRDefault="00126EA8" w:rsidP="00126EA8">
      <w:pPr>
        <w:tabs>
          <w:tab w:val="left" w:pos="1590"/>
          <w:tab w:val="left" w:pos="1860"/>
        </w:tabs>
        <w:spacing w:after="0"/>
        <w:ind w:firstLine="720"/>
        <w:jc w:val="both"/>
        <w:rPr>
          <w:rFonts w:ascii="Times New Roman" w:hAnsi="Times New Roman"/>
          <w:sz w:val="20"/>
          <w:szCs w:val="20"/>
        </w:rPr>
      </w:pPr>
      <w:r w:rsidRPr="00126EA8">
        <w:rPr>
          <w:rFonts w:ascii="Times New Roman" w:hAnsi="Times New Roman"/>
          <w:sz w:val="20"/>
          <w:szCs w:val="20"/>
        </w:rPr>
        <w:t>Финансовое обеспечение мероприятий подпрограммы осуществляется за счет средств районного бюджета в  соответствии с  бюджетной росписью.</w:t>
      </w:r>
    </w:p>
    <w:p w:rsidR="00126EA8" w:rsidRPr="00126EA8" w:rsidRDefault="00126EA8" w:rsidP="00126EA8">
      <w:pPr>
        <w:pStyle w:val="af3"/>
        <w:spacing w:after="0"/>
        <w:ind w:firstLine="720"/>
        <w:rPr>
          <w:sz w:val="20"/>
          <w:szCs w:val="20"/>
        </w:rPr>
      </w:pPr>
      <w:r w:rsidRPr="00126EA8">
        <w:rPr>
          <w:sz w:val="20"/>
          <w:szCs w:val="20"/>
        </w:rPr>
        <w:t>Функции заказчика при реализации подпрограммы осуществляет администрация Богучанского района (Управление экономики и планирования).</w:t>
      </w:r>
    </w:p>
    <w:p w:rsidR="00126EA8" w:rsidRPr="00126EA8" w:rsidRDefault="00126EA8" w:rsidP="00126EA8">
      <w:pPr>
        <w:pStyle w:val="ConsPlusTitle"/>
        <w:rPr>
          <w:rFonts w:ascii="Times New Roman" w:hAnsi="Times New Roman" w:cs="Times New Roman"/>
          <w:b w:val="0"/>
          <w:bCs w:val="0"/>
        </w:rPr>
      </w:pPr>
      <w:r w:rsidRPr="00126EA8">
        <w:rPr>
          <w:rFonts w:ascii="Times New Roman" w:hAnsi="Times New Roman" w:cs="Times New Roman"/>
          <w:b w:val="0"/>
          <w:bCs w:val="0"/>
        </w:rPr>
        <w:t xml:space="preserve">Общий объем финансирования за счет средств районного бюджета – 5 809 881,08 рублей, из них по  годам:    </w:t>
      </w:r>
    </w:p>
    <w:p w:rsidR="00126EA8" w:rsidRPr="00126EA8" w:rsidRDefault="00126EA8" w:rsidP="00126EA8">
      <w:pPr>
        <w:pStyle w:val="ConsPlusTitle"/>
        <w:rPr>
          <w:rFonts w:ascii="Times New Roman" w:hAnsi="Times New Roman" w:cs="Times New Roman"/>
          <w:b w:val="0"/>
          <w:bCs w:val="0"/>
        </w:rPr>
      </w:pPr>
      <w:r w:rsidRPr="00126EA8">
        <w:rPr>
          <w:rFonts w:ascii="Times New Roman" w:hAnsi="Times New Roman" w:cs="Times New Roman"/>
          <w:b w:val="0"/>
          <w:bCs w:val="0"/>
        </w:rPr>
        <w:t>2014 год –1 199 076,6  рублей;</w:t>
      </w:r>
    </w:p>
    <w:p w:rsidR="00126EA8" w:rsidRPr="00126EA8" w:rsidRDefault="00126EA8" w:rsidP="00126EA8">
      <w:pPr>
        <w:pStyle w:val="ConsPlusTitle"/>
        <w:rPr>
          <w:rFonts w:ascii="Times New Roman" w:hAnsi="Times New Roman" w:cs="Times New Roman"/>
          <w:b w:val="0"/>
          <w:bCs w:val="0"/>
        </w:rPr>
      </w:pPr>
      <w:r w:rsidRPr="00126EA8">
        <w:rPr>
          <w:rFonts w:ascii="Times New Roman" w:hAnsi="Times New Roman" w:cs="Times New Roman"/>
          <w:b w:val="0"/>
          <w:bCs w:val="0"/>
        </w:rPr>
        <w:t>2015 год –1 520 000,0  рублей;</w:t>
      </w:r>
    </w:p>
    <w:p w:rsidR="00126EA8" w:rsidRPr="00126EA8" w:rsidRDefault="00126EA8" w:rsidP="00126EA8">
      <w:pPr>
        <w:pStyle w:val="ConsPlusTitle"/>
        <w:rPr>
          <w:rFonts w:ascii="Times New Roman" w:hAnsi="Times New Roman" w:cs="Times New Roman"/>
          <w:b w:val="0"/>
          <w:bCs w:val="0"/>
        </w:rPr>
      </w:pPr>
      <w:r w:rsidRPr="00126EA8">
        <w:rPr>
          <w:rFonts w:ascii="Times New Roman" w:hAnsi="Times New Roman" w:cs="Times New Roman"/>
          <w:b w:val="0"/>
          <w:bCs w:val="0"/>
        </w:rPr>
        <w:t>2016 год –1 062 324,48 рублей;</w:t>
      </w:r>
    </w:p>
    <w:p w:rsidR="00126EA8" w:rsidRPr="00126EA8" w:rsidRDefault="00126EA8" w:rsidP="00126EA8">
      <w:pPr>
        <w:pStyle w:val="ConsPlusTitle"/>
        <w:rPr>
          <w:rFonts w:ascii="Times New Roman" w:hAnsi="Times New Roman" w:cs="Times New Roman"/>
          <w:b w:val="0"/>
          <w:bCs w:val="0"/>
        </w:rPr>
      </w:pPr>
      <w:r w:rsidRPr="00126EA8">
        <w:rPr>
          <w:rFonts w:ascii="Times New Roman" w:hAnsi="Times New Roman" w:cs="Times New Roman"/>
          <w:b w:val="0"/>
          <w:bCs w:val="0"/>
        </w:rPr>
        <w:t>2017 год –1 014 240,0  рублей;</w:t>
      </w:r>
    </w:p>
    <w:p w:rsidR="00126EA8" w:rsidRPr="00126EA8" w:rsidRDefault="00126EA8" w:rsidP="00126EA8">
      <w:pPr>
        <w:pStyle w:val="ConsPlusTitle"/>
        <w:rPr>
          <w:rFonts w:ascii="Times New Roman" w:hAnsi="Times New Roman" w:cs="Times New Roman"/>
          <w:b w:val="0"/>
          <w:bCs w:val="0"/>
          <w:highlight w:val="lightGray"/>
        </w:rPr>
      </w:pPr>
      <w:r w:rsidRPr="00126EA8">
        <w:rPr>
          <w:rFonts w:ascii="Times New Roman" w:hAnsi="Times New Roman" w:cs="Times New Roman"/>
          <w:b w:val="0"/>
          <w:bCs w:val="0"/>
        </w:rPr>
        <w:t>2018 год –1 014 240,0  рублей</w:t>
      </w:r>
    </w:p>
    <w:p w:rsidR="00B37354" w:rsidRPr="00B37354" w:rsidRDefault="00B37354" w:rsidP="00B37354">
      <w:pPr>
        <w:pStyle w:val="af7"/>
        <w:jc w:val="right"/>
        <w:rPr>
          <w:rStyle w:val="affffff6"/>
          <w:b w:val="0"/>
          <w:i w:val="0"/>
          <w:sz w:val="18"/>
          <w:szCs w:val="18"/>
        </w:rPr>
      </w:pPr>
      <w:r w:rsidRPr="00B37354">
        <w:rPr>
          <w:rStyle w:val="affffff6"/>
          <w:b w:val="0"/>
          <w:i w:val="0"/>
          <w:sz w:val="18"/>
          <w:szCs w:val="18"/>
        </w:rPr>
        <w:lastRenderedPageBreak/>
        <w:t>Приложение № 1</w:t>
      </w:r>
    </w:p>
    <w:p w:rsidR="00B37354" w:rsidRDefault="00B37354" w:rsidP="00B37354">
      <w:pPr>
        <w:pStyle w:val="af7"/>
        <w:jc w:val="right"/>
        <w:rPr>
          <w:rStyle w:val="affffff6"/>
          <w:b w:val="0"/>
          <w:i w:val="0"/>
          <w:sz w:val="18"/>
          <w:szCs w:val="18"/>
        </w:rPr>
      </w:pPr>
      <w:r w:rsidRPr="00B37354">
        <w:rPr>
          <w:rStyle w:val="affffff6"/>
          <w:b w:val="0"/>
          <w:i w:val="0"/>
          <w:sz w:val="18"/>
          <w:szCs w:val="18"/>
        </w:rPr>
        <w:t xml:space="preserve">к подпрограмме «Вовлечение молодежи Богучанского района </w:t>
      </w:r>
    </w:p>
    <w:p w:rsidR="00B37354" w:rsidRDefault="00B37354" w:rsidP="00B37354">
      <w:pPr>
        <w:pStyle w:val="af7"/>
        <w:jc w:val="right"/>
        <w:rPr>
          <w:rStyle w:val="affffff6"/>
          <w:b w:val="0"/>
          <w:i w:val="0"/>
          <w:sz w:val="18"/>
          <w:szCs w:val="18"/>
        </w:rPr>
      </w:pPr>
      <w:r w:rsidRPr="00B37354">
        <w:rPr>
          <w:rStyle w:val="affffff6"/>
          <w:b w:val="0"/>
          <w:i w:val="0"/>
          <w:sz w:val="18"/>
          <w:szCs w:val="18"/>
        </w:rPr>
        <w:t>в социальную практику»  в рамках муниципальной программы  «Молодежь Приа</w:t>
      </w:r>
      <w:r>
        <w:rPr>
          <w:rStyle w:val="affffff6"/>
          <w:b w:val="0"/>
          <w:i w:val="0"/>
          <w:sz w:val="18"/>
          <w:szCs w:val="18"/>
        </w:rPr>
        <w:t xml:space="preserve">нгарья» </w:t>
      </w:r>
    </w:p>
    <w:p w:rsidR="00B37354" w:rsidRPr="00B37354" w:rsidRDefault="00B37354" w:rsidP="00B37354">
      <w:pPr>
        <w:pStyle w:val="af7"/>
        <w:jc w:val="right"/>
        <w:rPr>
          <w:b w:val="0"/>
          <w:sz w:val="18"/>
          <w:szCs w:val="18"/>
        </w:rPr>
      </w:pPr>
    </w:p>
    <w:p w:rsidR="00B37354" w:rsidRPr="00B37354" w:rsidRDefault="00B37354" w:rsidP="00B37354">
      <w:pPr>
        <w:autoSpaceDE w:val="0"/>
        <w:autoSpaceDN w:val="0"/>
        <w:adjustRightInd w:val="0"/>
        <w:ind w:firstLine="540"/>
        <w:jc w:val="center"/>
        <w:outlineLvl w:val="0"/>
        <w:rPr>
          <w:rFonts w:ascii="Times New Roman" w:hAnsi="Times New Roman"/>
          <w:sz w:val="20"/>
          <w:szCs w:val="20"/>
        </w:rPr>
      </w:pPr>
      <w:r w:rsidRPr="00B37354">
        <w:rPr>
          <w:rFonts w:ascii="Times New Roman" w:hAnsi="Times New Roman"/>
          <w:sz w:val="20"/>
          <w:szCs w:val="20"/>
        </w:rPr>
        <w:t>Перечень целевых индикаторов подпрограммы</w:t>
      </w:r>
    </w:p>
    <w:tbl>
      <w:tblPr>
        <w:tblW w:w="5000" w:type="pct"/>
        <w:tblCellMar>
          <w:left w:w="70" w:type="dxa"/>
          <w:right w:w="70" w:type="dxa"/>
        </w:tblCellMar>
        <w:tblLook w:val="0000"/>
      </w:tblPr>
      <w:tblGrid>
        <w:gridCol w:w="329"/>
        <w:gridCol w:w="1433"/>
        <w:gridCol w:w="768"/>
        <w:gridCol w:w="1027"/>
        <w:gridCol w:w="885"/>
        <w:gridCol w:w="885"/>
        <w:gridCol w:w="885"/>
        <w:gridCol w:w="885"/>
        <w:gridCol w:w="885"/>
        <w:gridCol w:w="756"/>
        <w:gridCol w:w="756"/>
      </w:tblGrid>
      <w:tr w:rsidR="00B37354" w:rsidRPr="00B37354" w:rsidTr="00B37354">
        <w:trPr>
          <w:cantSplit/>
          <w:trHeight w:val="20"/>
          <w:tblHeader/>
        </w:trPr>
        <w:tc>
          <w:tcPr>
            <w:tcW w:w="240" w:type="pct"/>
            <w:tcBorders>
              <w:top w:val="single" w:sz="6" w:space="0" w:color="auto"/>
              <w:left w:val="single" w:sz="6" w:space="0" w:color="auto"/>
              <w:bottom w:val="single" w:sz="6" w:space="0" w:color="auto"/>
              <w:right w:val="single" w:sz="6" w:space="0" w:color="auto"/>
            </w:tcBorders>
            <w:vAlign w:val="center"/>
          </w:tcPr>
          <w:p w:rsidR="00B37354" w:rsidRPr="00B37354" w:rsidRDefault="00B37354" w:rsidP="00B37354">
            <w:pPr>
              <w:pStyle w:val="ConsPlusNormal"/>
              <w:widowControl/>
              <w:jc w:val="center"/>
              <w:rPr>
                <w:rFonts w:ascii="Times New Roman" w:hAnsi="Times New Roman" w:cs="Times New Roman"/>
                <w:sz w:val="14"/>
                <w:szCs w:val="14"/>
              </w:rPr>
            </w:pPr>
            <w:r w:rsidRPr="00B37354">
              <w:rPr>
                <w:rFonts w:ascii="Times New Roman" w:hAnsi="Times New Roman" w:cs="Times New Roman"/>
                <w:sz w:val="14"/>
                <w:szCs w:val="14"/>
              </w:rPr>
              <w:t xml:space="preserve">№  </w:t>
            </w:r>
            <w:r w:rsidRPr="00B37354">
              <w:rPr>
                <w:rFonts w:ascii="Times New Roman" w:hAnsi="Times New Roman" w:cs="Times New Roman"/>
                <w:sz w:val="14"/>
                <w:szCs w:val="14"/>
              </w:rPr>
              <w:br/>
              <w:t>п/п</w:t>
            </w:r>
          </w:p>
        </w:tc>
        <w:tc>
          <w:tcPr>
            <w:tcW w:w="1276" w:type="pct"/>
            <w:tcBorders>
              <w:top w:val="single" w:sz="6" w:space="0" w:color="auto"/>
              <w:left w:val="single" w:sz="6" w:space="0" w:color="auto"/>
              <w:bottom w:val="single" w:sz="6" w:space="0" w:color="auto"/>
              <w:right w:val="single" w:sz="6" w:space="0" w:color="auto"/>
            </w:tcBorders>
            <w:vAlign w:val="center"/>
          </w:tcPr>
          <w:p w:rsidR="00B37354" w:rsidRPr="00B37354" w:rsidRDefault="00B37354" w:rsidP="00B37354">
            <w:pPr>
              <w:pStyle w:val="ConsPlusNormal"/>
              <w:widowControl/>
              <w:ind w:firstLine="0"/>
              <w:jc w:val="center"/>
              <w:rPr>
                <w:rFonts w:ascii="Times New Roman" w:hAnsi="Times New Roman" w:cs="Times New Roman"/>
                <w:sz w:val="14"/>
                <w:szCs w:val="14"/>
              </w:rPr>
            </w:pPr>
            <w:r w:rsidRPr="00B37354">
              <w:rPr>
                <w:rFonts w:ascii="Times New Roman" w:hAnsi="Times New Roman" w:cs="Times New Roman"/>
                <w:sz w:val="14"/>
                <w:szCs w:val="14"/>
              </w:rPr>
              <w:t xml:space="preserve">Цель,    </w:t>
            </w:r>
            <w:r w:rsidRPr="00B37354">
              <w:rPr>
                <w:rFonts w:ascii="Times New Roman" w:hAnsi="Times New Roman" w:cs="Times New Roman"/>
                <w:sz w:val="14"/>
                <w:szCs w:val="14"/>
              </w:rPr>
              <w:br/>
              <w:t xml:space="preserve">целевые индикаторы </w:t>
            </w:r>
            <w:r w:rsidRPr="00B37354">
              <w:rPr>
                <w:rFonts w:ascii="Times New Roman" w:hAnsi="Times New Roman" w:cs="Times New Roman"/>
                <w:sz w:val="14"/>
                <w:szCs w:val="14"/>
              </w:rPr>
              <w:br/>
            </w:r>
          </w:p>
        </w:tc>
        <w:tc>
          <w:tcPr>
            <w:tcW w:w="337" w:type="pct"/>
            <w:tcBorders>
              <w:top w:val="single" w:sz="6" w:space="0" w:color="auto"/>
              <w:left w:val="single" w:sz="6" w:space="0" w:color="auto"/>
              <w:bottom w:val="single" w:sz="6" w:space="0" w:color="auto"/>
              <w:right w:val="single" w:sz="6" w:space="0" w:color="auto"/>
            </w:tcBorders>
            <w:vAlign w:val="center"/>
          </w:tcPr>
          <w:p w:rsidR="00B37354" w:rsidRPr="00B37354" w:rsidRDefault="00B37354" w:rsidP="00B37354">
            <w:pPr>
              <w:pStyle w:val="ConsPlusNormal"/>
              <w:widowControl/>
              <w:ind w:firstLine="0"/>
              <w:jc w:val="center"/>
              <w:rPr>
                <w:rFonts w:ascii="Times New Roman" w:hAnsi="Times New Roman" w:cs="Times New Roman"/>
                <w:sz w:val="14"/>
                <w:szCs w:val="14"/>
              </w:rPr>
            </w:pPr>
            <w:r w:rsidRPr="00B37354">
              <w:rPr>
                <w:rFonts w:ascii="Times New Roman" w:hAnsi="Times New Roman" w:cs="Times New Roman"/>
                <w:sz w:val="14"/>
                <w:szCs w:val="14"/>
              </w:rPr>
              <w:t>Единица</w:t>
            </w:r>
            <w:r w:rsidRPr="00B37354">
              <w:rPr>
                <w:rFonts w:ascii="Times New Roman" w:hAnsi="Times New Roman" w:cs="Times New Roman"/>
                <w:sz w:val="14"/>
                <w:szCs w:val="14"/>
              </w:rPr>
              <w:br/>
              <w:t>измерения</w:t>
            </w:r>
          </w:p>
        </w:tc>
        <w:tc>
          <w:tcPr>
            <w:tcW w:w="464" w:type="pct"/>
            <w:tcBorders>
              <w:top w:val="single" w:sz="6" w:space="0" w:color="auto"/>
              <w:left w:val="single" w:sz="6" w:space="0" w:color="auto"/>
              <w:bottom w:val="single" w:sz="6" w:space="0" w:color="auto"/>
              <w:right w:val="single" w:sz="6" w:space="0" w:color="auto"/>
            </w:tcBorders>
            <w:vAlign w:val="center"/>
          </w:tcPr>
          <w:p w:rsidR="00B37354" w:rsidRPr="00B37354" w:rsidRDefault="00B37354" w:rsidP="00B37354">
            <w:pPr>
              <w:pStyle w:val="ConsPlusNormal"/>
              <w:widowControl/>
              <w:ind w:firstLine="0"/>
              <w:jc w:val="center"/>
              <w:rPr>
                <w:rFonts w:ascii="Times New Roman" w:hAnsi="Times New Roman" w:cs="Times New Roman"/>
                <w:sz w:val="14"/>
                <w:szCs w:val="14"/>
              </w:rPr>
            </w:pPr>
            <w:r w:rsidRPr="00B37354">
              <w:rPr>
                <w:rFonts w:ascii="Times New Roman" w:hAnsi="Times New Roman" w:cs="Times New Roman"/>
                <w:sz w:val="14"/>
                <w:szCs w:val="14"/>
              </w:rPr>
              <w:t xml:space="preserve">Источник </w:t>
            </w:r>
            <w:r w:rsidRPr="00B37354">
              <w:rPr>
                <w:rFonts w:ascii="Times New Roman" w:hAnsi="Times New Roman" w:cs="Times New Roman"/>
                <w:sz w:val="14"/>
                <w:szCs w:val="14"/>
              </w:rPr>
              <w:br/>
              <w:t>информации</w:t>
            </w:r>
          </w:p>
        </w:tc>
        <w:tc>
          <w:tcPr>
            <w:tcW w:w="411" w:type="pct"/>
            <w:tcBorders>
              <w:top w:val="single" w:sz="6" w:space="0" w:color="auto"/>
              <w:left w:val="single" w:sz="6" w:space="0" w:color="auto"/>
              <w:bottom w:val="single" w:sz="6" w:space="0" w:color="auto"/>
              <w:right w:val="single" w:sz="6" w:space="0" w:color="auto"/>
            </w:tcBorders>
            <w:vAlign w:val="center"/>
          </w:tcPr>
          <w:p w:rsidR="00B37354" w:rsidRPr="00B37354" w:rsidRDefault="00B37354" w:rsidP="00B37354">
            <w:pPr>
              <w:pStyle w:val="ConsPlusNormal"/>
              <w:widowControl/>
              <w:ind w:firstLine="0"/>
              <w:jc w:val="center"/>
              <w:rPr>
                <w:rFonts w:ascii="Times New Roman" w:hAnsi="Times New Roman" w:cs="Times New Roman"/>
                <w:sz w:val="14"/>
                <w:szCs w:val="14"/>
              </w:rPr>
            </w:pPr>
            <w:r w:rsidRPr="00B37354">
              <w:rPr>
                <w:rFonts w:ascii="Times New Roman" w:hAnsi="Times New Roman" w:cs="Times New Roman"/>
                <w:sz w:val="14"/>
                <w:szCs w:val="14"/>
              </w:rPr>
              <w:t>Отчетный финансовый год</w:t>
            </w:r>
          </w:p>
          <w:p w:rsidR="00B37354" w:rsidRPr="00B37354" w:rsidRDefault="00B37354" w:rsidP="00B37354">
            <w:pPr>
              <w:pStyle w:val="ConsPlusNormal"/>
              <w:widowControl/>
              <w:ind w:firstLine="0"/>
              <w:jc w:val="center"/>
              <w:rPr>
                <w:rFonts w:ascii="Times New Roman" w:hAnsi="Times New Roman" w:cs="Times New Roman"/>
                <w:sz w:val="14"/>
                <w:szCs w:val="14"/>
              </w:rPr>
            </w:pPr>
            <w:r w:rsidRPr="00B37354">
              <w:rPr>
                <w:rFonts w:ascii="Times New Roman" w:hAnsi="Times New Roman" w:cs="Times New Roman"/>
                <w:sz w:val="14"/>
                <w:szCs w:val="14"/>
              </w:rPr>
              <w:t>2012 год</w:t>
            </w:r>
          </w:p>
        </w:tc>
        <w:tc>
          <w:tcPr>
            <w:tcW w:w="367" w:type="pct"/>
            <w:tcBorders>
              <w:top w:val="single" w:sz="6" w:space="0" w:color="auto"/>
              <w:left w:val="single" w:sz="6" w:space="0" w:color="auto"/>
              <w:bottom w:val="single" w:sz="6" w:space="0" w:color="auto"/>
              <w:right w:val="single" w:sz="6" w:space="0" w:color="auto"/>
            </w:tcBorders>
            <w:vAlign w:val="center"/>
          </w:tcPr>
          <w:p w:rsidR="00B37354" w:rsidRPr="00B37354" w:rsidRDefault="00B37354" w:rsidP="00B37354">
            <w:pPr>
              <w:pStyle w:val="ConsPlusNormal"/>
              <w:widowControl/>
              <w:ind w:firstLine="0"/>
              <w:jc w:val="center"/>
              <w:rPr>
                <w:rFonts w:ascii="Times New Roman" w:hAnsi="Times New Roman" w:cs="Times New Roman"/>
                <w:sz w:val="14"/>
                <w:szCs w:val="14"/>
              </w:rPr>
            </w:pPr>
            <w:r w:rsidRPr="00B37354">
              <w:rPr>
                <w:rFonts w:ascii="Times New Roman" w:hAnsi="Times New Roman" w:cs="Times New Roman"/>
                <w:sz w:val="14"/>
                <w:szCs w:val="14"/>
              </w:rPr>
              <w:t>Отчетный финансовый год</w:t>
            </w:r>
          </w:p>
          <w:p w:rsidR="00B37354" w:rsidRPr="00B37354" w:rsidRDefault="00B37354" w:rsidP="00B37354">
            <w:pPr>
              <w:pStyle w:val="ConsPlusNormal"/>
              <w:widowControl/>
              <w:ind w:firstLine="0"/>
              <w:jc w:val="center"/>
              <w:rPr>
                <w:rFonts w:ascii="Times New Roman" w:hAnsi="Times New Roman" w:cs="Times New Roman"/>
                <w:sz w:val="14"/>
                <w:szCs w:val="14"/>
              </w:rPr>
            </w:pPr>
            <w:r w:rsidRPr="00B37354">
              <w:rPr>
                <w:rFonts w:ascii="Times New Roman" w:hAnsi="Times New Roman" w:cs="Times New Roman"/>
                <w:sz w:val="14"/>
                <w:szCs w:val="14"/>
              </w:rPr>
              <w:t>2013 год</w:t>
            </w:r>
          </w:p>
        </w:tc>
        <w:tc>
          <w:tcPr>
            <w:tcW w:w="367" w:type="pct"/>
            <w:tcBorders>
              <w:top w:val="single" w:sz="6" w:space="0" w:color="auto"/>
              <w:left w:val="single" w:sz="6" w:space="0" w:color="auto"/>
              <w:bottom w:val="single" w:sz="6" w:space="0" w:color="auto"/>
              <w:right w:val="single" w:sz="6" w:space="0" w:color="auto"/>
            </w:tcBorders>
            <w:vAlign w:val="center"/>
          </w:tcPr>
          <w:p w:rsidR="00B37354" w:rsidRPr="00B37354" w:rsidRDefault="00B37354" w:rsidP="00B37354">
            <w:pPr>
              <w:pStyle w:val="ConsPlusNormal"/>
              <w:widowControl/>
              <w:ind w:firstLine="0"/>
              <w:jc w:val="center"/>
              <w:rPr>
                <w:rFonts w:ascii="Times New Roman" w:hAnsi="Times New Roman" w:cs="Times New Roman"/>
                <w:sz w:val="14"/>
                <w:szCs w:val="14"/>
              </w:rPr>
            </w:pPr>
            <w:r w:rsidRPr="00B37354">
              <w:rPr>
                <w:rFonts w:ascii="Times New Roman" w:hAnsi="Times New Roman" w:cs="Times New Roman"/>
                <w:sz w:val="14"/>
                <w:szCs w:val="14"/>
              </w:rPr>
              <w:t>Отчетный финансовый год</w:t>
            </w:r>
          </w:p>
          <w:p w:rsidR="00B37354" w:rsidRPr="00B37354" w:rsidRDefault="00B37354" w:rsidP="00B37354">
            <w:pPr>
              <w:pStyle w:val="ConsPlusNormal"/>
              <w:widowControl/>
              <w:ind w:firstLine="0"/>
              <w:jc w:val="center"/>
              <w:rPr>
                <w:rFonts w:ascii="Times New Roman" w:hAnsi="Times New Roman" w:cs="Times New Roman"/>
                <w:sz w:val="14"/>
                <w:szCs w:val="14"/>
              </w:rPr>
            </w:pPr>
            <w:r w:rsidRPr="00B37354">
              <w:rPr>
                <w:rFonts w:ascii="Times New Roman" w:hAnsi="Times New Roman" w:cs="Times New Roman"/>
                <w:sz w:val="14"/>
                <w:szCs w:val="14"/>
              </w:rPr>
              <w:t>2014 год</w:t>
            </w:r>
          </w:p>
        </w:tc>
        <w:tc>
          <w:tcPr>
            <w:tcW w:w="372" w:type="pct"/>
            <w:tcBorders>
              <w:top w:val="single" w:sz="6" w:space="0" w:color="auto"/>
              <w:left w:val="single" w:sz="6" w:space="0" w:color="auto"/>
              <w:bottom w:val="single" w:sz="6" w:space="0" w:color="auto"/>
              <w:right w:val="single" w:sz="6" w:space="0" w:color="auto"/>
            </w:tcBorders>
            <w:vAlign w:val="center"/>
          </w:tcPr>
          <w:p w:rsidR="00B37354" w:rsidRPr="00B37354" w:rsidRDefault="00B37354" w:rsidP="00B37354">
            <w:pPr>
              <w:pStyle w:val="ConsPlusNormal"/>
              <w:widowControl/>
              <w:ind w:firstLine="0"/>
              <w:jc w:val="center"/>
              <w:rPr>
                <w:rFonts w:ascii="Times New Roman" w:hAnsi="Times New Roman" w:cs="Times New Roman"/>
                <w:sz w:val="14"/>
                <w:szCs w:val="14"/>
              </w:rPr>
            </w:pPr>
            <w:r w:rsidRPr="00B37354">
              <w:rPr>
                <w:rFonts w:ascii="Times New Roman" w:hAnsi="Times New Roman" w:cs="Times New Roman"/>
                <w:sz w:val="14"/>
                <w:szCs w:val="14"/>
              </w:rPr>
              <w:t>Текущий финансовый год</w:t>
            </w:r>
          </w:p>
          <w:p w:rsidR="00B37354" w:rsidRPr="00B37354" w:rsidRDefault="00B37354" w:rsidP="00B37354">
            <w:pPr>
              <w:pStyle w:val="ConsPlusNormal"/>
              <w:widowControl/>
              <w:ind w:firstLine="0"/>
              <w:jc w:val="center"/>
              <w:rPr>
                <w:rFonts w:ascii="Times New Roman" w:hAnsi="Times New Roman" w:cs="Times New Roman"/>
                <w:sz w:val="14"/>
                <w:szCs w:val="14"/>
              </w:rPr>
            </w:pPr>
            <w:r w:rsidRPr="00B37354">
              <w:rPr>
                <w:rFonts w:ascii="Times New Roman" w:hAnsi="Times New Roman" w:cs="Times New Roman"/>
                <w:sz w:val="14"/>
                <w:szCs w:val="14"/>
              </w:rPr>
              <w:t>2015 год</w:t>
            </w:r>
          </w:p>
        </w:tc>
        <w:tc>
          <w:tcPr>
            <w:tcW w:w="379" w:type="pct"/>
            <w:tcBorders>
              <w:top w:val="single" w:sz="6" w:space="0" w:color="auto"/>
              <w:left w:val="single" w:sz="6" w:space="0" w:color="auto"/>
              <w:bottom w:val="single" w:sz="6" w:space="0" w:color="auto"/>
              <w:right w:val="single" w:sz="6" w:space="0" w:color="auto"/>
            </w:tcBorders>
            <w:vAlign w:val="center"/>
          </w:tcPr>
          <w:p w:rsidR="00B37354" w:rsidRPr="00B37354" w:rsidRDefault="00B37354" w:rsidP="00B37354">
            <w:pPr>
              <w:pStyle w:val="ConsPlusNormal"/>
              <w:widowControl/>
              <w:ind w:firstLine="0"/>
              <w:jc w:val="center"/>
              <w:rPr>
                <w:rFonts w:ascii="Times New Roman" w:hAnsi="Times New Roman" w:cs="Times New Roman"/>
                <w:sz w:val="14"/>
                <w:szCs w:val="14"/>
              </w:rPr>
            </w:pPr>
            <w:r w:rsidRPr="00B37354">
              <w:rPr>
                <w:rFonts w:ascii="Times New Roman" w:hAnsi="Times New Roman" w:cs="Times New Roman"/>
                <w:sz w:val="14"/>
                <w:szCs w:val="14"/>
              </w:rPr>
              <w:t xml:space="preserve">Очередной финансовый год </w:t>
            </w:r>
          </w:p>
          <w:p w:rsidR="00B37354" w:rsidRPr="00B37354" w:rsidRDefault="00B37354" w:rsidP="00B37354">
            <w:pPr>
              <w:pStyle w:val="ConsPlusNormal"/>
              <w:widowControl/>
              <w:ind w:firstLine="0"/>
              <w:jc w:val="center"/>
              <w:rPr>
                <w:rFonts w:ascii="Times New Roman" w:hAnsi="Times New Roman" w:cs="Times New Roman"/>
                <w:sz w:val="14"/>
                <w:szCs w:val="14"/>
              </w:rPr>
            </w:pPr>
            <w:r w:rsidRPr="00B37354">
              <w:rPr>
                <w:rFonts w:ascii="Times New Roman" w:hAnsi="Times New Roman" w:cs="Times New Roman"/>
                <w:sz w:val="14"/>
                <w:szCs w:val="14"/>
              </w:rPr>
              <w:t>2016 год</w:t>
            </w:r>
          </w:p>
        </w:tc>
        <w:tc>
          <w:tcPr>
            <w:tcW w:w="401" w:type="pct"/>
            <w:tcBorders>
              <w:top w:val="single" w:sz="6" w:space="0" w:color="auto"/>
              <w:left w:val="single" w:sz="6" w:space="0" w:color="auto"/>
              <w:bottom w:val="single" w:sz="6" w:space="0" w:color="auto"/>
              <w:right w:val="single" w:sz="6" w:space="0" w:color="auto"/>
            </w:tcBorders>
            <w:vAlign w:val="center"/>
          </w:tcPr>
          <w:p w:rsidR="00B37354" w:rsidRPr="00B37354" w:rsidRDefault="00B37354" w:rsidP="00B37354">
            <w:pPr>
              <w:pStyle w:val="ConsPlusNormal"/>
              <w:widowControl/>
              <w:ind w:firstLine="0"/>
              <w:jc w:val="center"/>
              <w:rPr>
                <w:rFonts w:ascii="Times New Roman" w:hAnsi="Times New Roman" w:cs="Times New Roman"/>
                <w:sz w:val="14"/>
                <w:szCs w:val="14"/>
              </w:rPr>
            </w:pPr>
            <w:r w:rsidRPr="00B37354">
              <w:rPr>
                <w:rFonts w:ascii="Times New Roman" w:hAnsi="Times New Roman" w:cs="Times New Roman"/>
                <w:sz w:val="14"/>
                <w:szCs w:val="14"/>
              </w:rPr>
              <w:t>Первый год планового периода</w:t>
            </w:r>
          </w:p>
          <w:p w:rsidR="00B37354" w:rsidRPr="00B37354" w:rsidRDefault="00B37354" w:rsidP="00B37354">
            <w:pPr>
              <w:pStyle w:val="ConsPlusNormal"/>
              <w:widowControl/>
              <w:ind w:firstLine="0"/>
              <w:jc w:val="center"/>
              <w:rPr>
                <w:rFonts w:ascii="Times New Roman" w:hAnsi="Times New Roman" w:cs="Times New Roman"/>
                <w:sz w:val="14"/>
                <w:szCs w:val="14"/>
              </w:rPr>
            </w:pPr>
            <w:r w:rsidRPr="00B37354">
              <w:rPr>
                <w:rFonts w:ascii="Times New Roman" w:hAnsi="Times New Roman" w:cs="Times New Roman"/>
                <w:sz w:val="14"/>
                <w:szCs w:val="14"/>
              </w:rPr>
              <w:t>2017 год</w:t>
            </w:r>
          </w:p>
        </w:tc>
        <w:tc>
          <w:tcPr>
            <w:tcW w:w="385" w:type="pct"/>
            <w:tcBorders>
              <w:top w:val="single" w:sz="6" w:space="0" w:color="auto"/>
              <w:left w:val="single" w:sz="6" w:space="0" w:color="auto"/>
              <w:bottom w:val="single" w:sz="6" w:space="0" w:color="auto"/>
              <w:right w:val="single" w:sz="6" w:space="0" w:color="auto"/>
            </w:tcBorders>
          </w:tcPr>
          <w:p w:rsidR="00B37354" w:rsidRPr="00B37354" w:rsidRDefault="00B37354" w:rsidP="00B37354">
            <w:pPr>
              <w:pStyle w:val="ConsPlusNormal"/>
              <w:ind w:firstLine="0"/>
              <w:jc w:val="center"/>
              <w:rPr>
                <w:rFonts w:ascii="Times New Roman" w:hAnsi="Times New Roman" w:cs="Times New Roman"/>
                <w:sz w:val="14"/>
                <w:szCs w:val="14"/>
              </w:rPr>
            </w:pPr>
            <w:r w:rsidRPr="00B37354">
              <w:rPr>
                <w:rFonts w:ascii="Times New Roman" w:hAnsi="Times New Roman" w:cs="Times New Roman"/>
                <w:sz w:val="14"/>
                <w:szCs w:val="14"/>
              </w:rPr>
              <w:t>Второй год планового периода</w:t>
            </w:r>
          </w:p>
          <w:p w:rsidR="00B37354" w:rsidRPr="00B37354" w:rsidRDefault="00B37354" w:rsidP="00B37354">
            <w:pPr>
              <w:pStyle w:val="ConsPlusNormal"/>
              <w:widowControl/>
              <w:ind w:firstLine="0"/>
              <w:jc w:val="center"/>
              <w:rPr>
                <w:rFonts w:ascii="Times New Roman" w:hAnsi="Times New Roman" w:cs="Times New Roman"/>
                <w:sz w:val="14"/>
                <w:szCs w:val="14"/>
              </w:rPr>
            </w:pPr>
            <w:r w:rsidRPr="00B37354">
              <w:rPr>
                <w:rFonts w:ascii="Times New Roman" w:hAnsi="Times New Roman" w:cs="Times New Roman"/>
                <w:sz w:val="14"/>
                <w:szCs w:val="14"/>
              </w:rPr>
              <w:t>2018 год</w:t>
            </w:r>
          </w:p>
        </w:tc>
      </w:tr>
      <w:tr w:rsidR="00B37354" w:rsidRPr="00B37354" w:rsidTr="00B37354">
        <w:trPr>
          <w:cantSplit/>
          <w:trHeight w:val="20"/>
        </w:trPr>
        <w:tc>
          <w:tcPr>
            <w:tcW w:w="240" w:type="pct"/>
            <w:tcBorders>
              <w:top w:val="single" w:sz="6" w:space="0" w:color="auto"/>
              <w:left w:val="single" w:sz="6" w:space="0" w:color="auto"/>
              <w:bottom w:val="single" w:sz="6" w:space="0" w:color="auto"/>
              <w:right w:val="single" w:sz="6" w:space="0" w:color="auto"/>
            </w:tcBorders>
          </w:tcPr>
          <w:p w:rsidR="00B37354" w:rsidRPr="00B37354" w:rsidRDefault="00B37354" w:rsidP="00B37354">
            <w:pPr>
              <w:pStyle w:val="ConsPlusNormal"/>
              <w:widowControl/>
              <w:rPr>
                <w:rFonts w:ascii="Times New Roman" w:hAnsi="Times New Roman" w:cs="Times New Roman"/>
                <w:sz w:val="14"/>
                <w:szCs w:val="14"/>
              </w:rPr>
            </w:pPr>
          </w:p>
        </w:tc>
        <w:tc>
          <w:tcPr>
            <w:tcW w:w="4375" w:type="pct"/>
            <w:gridSpan w:val="9"/>
            <w:tcBorders>
              <w:top w:val="single" w:sz="6" w:space="0" w:color="auto"/>
              <w:left w:val="single" w:sz="6" w:space="0" w:color="auto"/>
              <w:bottom w:val="single" w:sz="6" w:space="0" w:color="auto"/>
              <w:right w:val="single" w:sz="6" w:space="0" w:color="auto"/>
            </w:tcBorders>
          </w:tcPr>
          <w:p w:rsidR="00B37354" w:rsidRPr="00B37354" w:rsidRDefault="00B37354" w:rsidP="00B37354">
            <w:pPr>
              <w:pStyle w:val="ConsPlusNormal"/>
              <w:widowControl/>
              <w:ind w:firstLine="0"/>
              <w:rPr>
                <w:rFonts w:ascii="Times New Roman" w:hAnsi="Times New Roman" w:cs="Times New Roman"/>
                <w:sz w:val="14"/>
                <w:szCs w:val="14"/>
              </w:rPr>
            </w:pPr>
            <w:r w:rsidRPr="00B37354">
              <w:rPr>
                <w:rFonts w:ascii="Times New Roman" w:hAnsi="Times New Roman" w:cs="Times New Roman"/>
                <w:sz w:val="14"/>
                <w:szCs w:val="14"/>
              </w:rPr>
              <w:t>Цель: Создание условий успешной социализации и эффективной самореализации молодежи Богучанского района</w:t>
            </w:r>
          </w:p>
        </w:tc>
        <w:tc>
          <w:tcPr>
            <w:tcW w:w="385" w:type="pct"/>
            <w:tcBorders>
              <w:top w:val="single" w:sz="6" w:space="0" w:color="auto"/>
              <w:left w:val="single" w:sz="6" w:space="0" w:color="auto"/>
              <w:bottom w:val="single" w:sz="6" w:space="0" w:color="auto"/>
              <w:right w:val="single" w:sz="6" w:space="0" w:color="auto"/>
            </w:tcBorders>
          </w:tcPr>
          <w:p w:rsidR="00B37354" w:rsidRPr="00B37354" w:rsidRDefault="00B37354" w:rsidP="00B37354">
            <w:pPr>
              <w:pStyle w:val="ConsPlusNormal"/>
              <w:widowControl/>
              <w:ind w:firstLine="0"/>
              <w:rPr>
                <w:rFonts w:ascii="Times New Roman" w:hAnsi="Times New Roman" w:cs="Times New Roman"/>
                <w:sz w:val="14"/>
                <w:szCs w:val="14"/>
              </w:rPr>
            </w:pPr>
          </w:p>
        </w:tc>
      </w:tr>
      <w:tr w:rsidR="00B37354" w:rsidRPr="00B37354" w:rsidTr="00B37354">
        <w:trPr>
          <w:cantSplit/>
          <w:trHeight w:val="20"/>
        </w:trPr>
        <w:tc>
          <w:tcPr>
            <w:tcW w:w="240" w:type="pct"/>
            <w:tcBorders>
              <w:top w:val="single" w:sz="6" w:space="0" w:color="auto"/>
              <w:left w:val="single" w:sz="6" w:space="0" w:color="auto"/>
              <w:bottom w:val="single" w:sz="6" w:space="0" w:color="auto"/>
              <w:right w:val="single" w:sz="6" w:space="0" w:color="auto"/>
            </w:tcBorders>
          </w:tcPr>
          <w:p w:rsidR="00B37354" w:rsidRPr="00B37354" w:rsidRDefault="00B37354" w:rsidP="00B37354">
            <w:pPr>
              <w:pStyle w:val="ConsPlusNormal"/>
              <w:widowControl/>
              <w:rPr>
                <w:rFonts w:ascii="Times New Roman" w:hAnsi="Times New Roman" w:cs="Times New Roman"/>
                <w:sz w:val="14"/>
                <w:szCs w:val="14"/>
              </w:rPr>
            </w:pPr>
          </w:p>
        </w:tc>
        <w:tc>
          <w:tcPr>
            <w:tcW w:w="1276" w:type="pct"/>
            <w:tcBorders>
              <w:top w:val="single" w:sz="6" w:space="0" w:color="auto"/>
              <w:left w:val="single" w:sz="6" w:space="0" w:color="auto"/>
              <w:bottom w:val="single" w:sz="6" w:space="0" w:color="auto"/>
              <w:right w:val="single" w:sz="6" w:space="0" w:color="auto"/>
            </w:tcBorders>
          </w:tcPr>
          <w:p w:rsidR="00B37354" w:rsidRPr="00B37354" w:rsidRDefault="00B37354" w:rsidP="00B37354">
            <w:pPr>
              <w:pStyle w:val="ConsPlusNormal"/>
              <w:widowControl/>
              <w:ind w:firstLine="0"/>
              <w:rPr>
                <w:rFonts w:ascii="Times New Roman" w:hAnsi="Times New Roman" w:cs="Times New Roman"/>
                <w:sz w:val="14"/>
                <w:szCs w:val="14"/>
              </w:rPr>
            </w:pPr>
            <w:r w:rsidRPr="00B37354">
              <w:rPr>
                <w:rFonts w:ascii="Times New Roman" w:hAnsi="Times New Roman" w:cs="Times New Roman"/>
                <w:sz w:val="14"/>
                <w:szCs w:val="14"/>
              </w:rPr>
              <w:t>Целевые индикаторы</w:t>
            </w:r>
          </w:p>
        </w:tc>
        <w:tc>
          <w:tcPr>
            <w:tcW w:w="337" w:type="pct"/>
            <w:tcBorders>
              <w:top w:val="single" w:sz="6" w:space="0" w:color="auto"/>
              <w:left w:val="single" w:sz="6" w:space="0" w:color="auto"/>
              <w:bottom w:val="single" w:sz="6" w:space="0" w:color="auto"/>
              <w:right w:val="single" w:sz="6" w:space="0" w:color="auto"/>
            </w:tcBorders>
          </w:tcPr>
          <w:p w:rsidR="00B37354" w:rsidRPr="00B37354" w:rsidRDefault="00B37354" w:rsidP="00B37354">
            <w:pPr>
              <w:pStyle w:val="ConsPlusNormal"/>
              <w:widowControl/>
              <w:rPr>
                <w:rFonts w:ascii="Times New Roman" w:hAnsi="Times New Roman" w:cs="Times New Roman"/>
                <w:sz w:val="14"/>
                <w:szCs w:val="14"/>
              </w:rPr>
            </w:pPr>
          </w:p>
        </w:tc>
        <w:tc>
          <w:tcPr>
            <w:tcW w:w="464" w:type="pct"/>
            <w:tcBorders>
              <w:top w:val="single" w:sz="6" w:space="0" w:color="auto"/>
              <w:left w:val="single" w:sz="6" w:space="0" w:color="auto"/>
              <w:bottom w:val="single" w:sz="6" w:space="0" w:color="auto"/>
              <w:right w:val="single" w:sz="6" w:space="0" w:color="auto"/>
            </w:tcBorders>
          </w:tcPr>
          <w:p w:rsidR="00B37354" w:rsidRPr="00B37354" w:rsidRDefault="00B37354" w:rsidP="00B37354">
            <w:pPr>
              <w:pStyle w:val="ConsPlusNormal"/>
              <w:widowControl/>
              <w:rPr>
                <w:rFonts w:ascii="Times New Roman" w:hAnsi="Times New Roman" w:cs="Times New Roman"/>
                <w:sz w:val="14"/>
                <w:szCs w:val="14"/>
              </w:rPr>
            </w:pPr>
          </w:p>
        </w:tc>
        <w:tc>
          <w:tcPr>
            <w:tcW w:w="411" w:type="pct"/>
            <w:tcBorders>
              <w:top w:val="single" w:sz="6" w:space="0" w:color="auto"/>
              <w:left w:val="single" w:sz="6" w:space="0" w:color="auto"/>
              <w:bottom w:val="single" w:sz="6" w:space="0" w:color="auto"/>
              <w:right w:val="single" w:sz="6" w:space="0" w:color="auto"/>
            </w:tcBorders>
          </w:tcPr>
          <w:p w:rsidR="00B37354" w:rsidRPr="00B37354" w:rsidRDefault="00B37354" w:rsidP="00B37354">
            <w:pPr>
              <w:pStyle w:val="ConsPlusNormal"/>
              <w:widowControl/>
              <w:rPr>
                <w:rFonts w:ascii="Times New Roman" w:hAnsi="Times New Roman" w:cs="Times New Roman"/>
                <w:sz w:val="14"/>
                <w:szCs w:val="14"/>
              </w:rPr>
            </w:pPr>
          </w:p>
        </w:tc>
        <w:tc>
          <w:tcPr>
            <w:tcW w:w="367" w:type="pct"/>
            <w:tcBorders>
              <w:top w:val="single" w:sz="6" w:space="0" w:color="auto"/>
              <w:left w:val="single" w:sz="6" w:space="0" w:color="auto"/>
              <w:bottom w:val="single" w:sz="6" w:space="0" w:color="auto"/>
              <w:right w:val="single" w:sz="6" w:space="0" w:color="auto"/>
            </w:tcBorders>
          </w:tcPr>
          <w:p w:rsidR="00B37354" w:rsidRPr="00B37354" w:rsidRDefault="00B37354" w:rsidP="00B37354">
            <w:pPr>
              <w:pStyle w:val="ConsPlusNormal"/>
              <w:widowControl/>
              <w:rPr>
                <w:rFonts w:ascii="Times New Roman" w:hAnsi="Times New Roman" w:cs="Times New Roman"/>
                <w:sz w:val="14"/>
                <w:szCs w:val="14"/>
              </w:rPr>
            </w:pPr>
          </w:p>
        </w:tc>
        <w:tc>
          <w:tcPr>
            <w:tcW w:w="367" w:type="pct"/>
            <w:tcBorders>
              <w:top w:val="single" w:sz="6" w:space="0" w:color="auto"/>
              <w:left w:val="single" w:sz="6" w:space="0" w:color="auto"/>
              <w:bottom w:val="single" w:sz="6" w:space="0" w:color="auto"/>
              <w:right w:val="single" w:sz="6" w:space="0" w:color="auto"/>
            </w:tcBorders>
          </w:tcPr>
          <w:p w:rsidR="00B37354" w:rsidRPr="00B37354" w:rsidRDefault="00B37354" w:rsidP="00B37354">
            <w:pPr>
              <w:pStyle w:val="ConsPlusNormal"/>
              <w:widowControl/>
              <w:rPr>
                <w:rFonts w:ascii="Times New Roman" w:hAnsi="Times New Roman" w:cs="Times New Roman"/>
                <w:sz w:val="14"/>
                <w:szCs w:val="14"/>
              </w:rPr>
            </w:pPr>
          </w:p>
        </w:tc>
        <w:tc>
          <w:tcPr>
            <w:tcW w:w="372" w:type="pct"/>
            <w:tcBorders>
              <w:top w:val="single" w:sz="6" w:space="0" w:color="auto"/>
              <w:left w:val="single" w:sz="6" w:space="0" w:color="auto"/>
              <w:bottom w:val="single" w:sz="6" w:space="0" w:color="auto"/>
              <w:right w:val="single" w:sz="4" w:space="0" w:color="auto"/>
            </w:tcBorders>
          </w:tcPr>
          <w:p w:rsidR="00B37354" w:rsidRPr="00B37354" w:rsidRDefault="00B37354" w:rsidP="00B37354">
            <w:pPr>
              <w:pStyle w:val="ConsPlusNormal"/>
              <w:widowControl/>
              <w:rPr>
                <w:rFonts w:ascii="Times New Roman" w:hAnsi="Times New Roman" w:cs="Times New Roman"/>
                <w:sz w:val="14"/>
                <w:szCs w:val="14"/>
              </w:rPr>
            </w:pPr>
          </w:p>
        </w:tc>
        <w:tc>
          <w:tcPr>
            <w:tcW w:w="379" w:type="pct"/>
            <w:tcBorders>
              <w:top w:val="single" w:sz="6" w:space="0" w:color="auto"/>
              <w:left w:val="single" w:sz="4" w:space="0" w:color="auto"/>
              <w:bottom w:val="single" w:sz="6" w:space="0" w:color="auto"/>
              <w:right w:val="single" w:sz="6" w:space="0" w:color="auto"/>
            </w:tcBorders>
          </w:tcPr>
          <w:p w:rsidR="00B37354" w:rsidRPr="00B37354" w:rsidRDefault="00B37354" w:rsidP="00B37354">
            <w:pPr>
              <w:pStyle w:val="ConsPlusNormal"/>
              <w:widowControl/>
              <w:rPr>
                <w:rFonts w:ascii="Times New Roman" w:hAnsi="Times New Roman" w:cs="Times New Roman"/>
                <w:sz w:val="14"/>
                <w:szCs w:val="14"/>
              </w:rPr>
            </w:pPr>
          </w:p>
        </w:tc>
        <w:tc>
          <w:tcPr>
            <w:tcW w:w="401" w:type="pct"/>
            <w:tcBorders>
              <w:top w:val="single" w:sz="6" w:space="0" w:color="auto"/>
              <w:left w:val="single" w:sz="4" w:space="0" w:color="auto"/>
              <w:bottom w:val="single" w:sz="6" w:space="0" w:color="auto"/>
              <w:right w:val="single" w:sz="6" w:space="0" w:color="auto"/>
            </w:tcBorders>
          </w:tcPr>
          <w:p w:rsidR="00B37354" w:rsidRPr="00B37354" w:rsidRDefault="00B37354" w:rsidP="00B37354">
            <w:pPr>
              <w:pStyle w:val="ConsPlusNormal"/>
              <w:widowControl/>
              <w:rPr>
                <w:rFonts w:ascii="Times New Roman" w:hAnsi="Times New Roman" w:cs="Times New Roman"/>
                <w:sz w:val="14"/>
                <w:szCs w:val="14"/>
              </w:rPr>
            </w:pPr>
          </w:p>
        </w:tc>
        <w:tc>
          <w:tcPr>
            <w:tcW w:w="385" w:type="pct"/>
            <w:tcBorders>
              <w:top w:val="single" w:sz="6" w:space="0" w:color="auto"/>
              <w:left w:val="single" w:sz="4" w:space="0" w:color="auto"/>
              <w:bottom w:val="single" w:sz="6" w:space="0" w:color="auto"/>
              <w:right w:val="single" w:sz="6" w:space="0" w:color="auto"/>
            </w:tcBorders>
          </w:tcPr>
          <w:p w:rsidR="00B37354" w:rsidRPr="00B37354" w:rsidRDefault="00B37354" w:rsidP="00B37354">
            <w:pPr>
              <w:pStyle w:val="ConsPlusNormal"/>
              <w:widowControl/>
              <w:rPr>
                <w:rFonts w:ascii="Times New Roman" w:hAnsi="Times New Roman" w:cs="Times New Roman"/>
                <w:sz w:val="14"/>
                <w:szCs w:val="14"/>
              </w:rPr>
            </w:pPr>
          </w:p>
        </w:tc>
      </w:tr>
      <w:tr w:rsidR="00B37354" w:rsidRPr="00B37354" w:rsidTr="00B37354">
        <w:trPr>
          <w:cantSplit/>
          <w:trHeight w:val="20"/>
        </w:trPr>
        <w:tc>
          <w:tcPr>
            <w:tcW w:w="240" w:type="pct"/>
            <w:tcBorders>
              <w:top w:val="single" w:sz="6" w:space="0" w:color="auto"/>
              <w:left w:val="single" w:sz="6" w:space="0" w:color="auto"/>
              <w:bottom w:val="single" w:sz="6" w:space="0" w:color="auto"/>
              <w:right w:val="single" w:sz="6" w:space="0" w:color="auto"/>
            </w:tcBorders>
            <w:vAlign w:val="center"/>
          </w:tcPr>
          <w:p w:rsidR="00B37354" w:rsidRPr="00B37354" w:rsidRDefault="00B37354" w:rsidP="00B37354">
            <w:pPr>
              <w:pStyle w:val="ConsPlusNormal"/>
              <w:widowControl/>
              <w:ind w:firstLine="50"/>
              <w:jc w:val="center"/>
              <w:rPr>
                <w:rFonts w:ascii="Times New Roman" w:hAnsi="Times New Roman" w:cs="Times New Roman"/>
                <w:sz w:val="14"/>
                <w:szCs w:val="14"/>
              </w:rPr>
            </w:pPr>
            <w:r w:rsidRPr="00B37354">
              <w:rPr>
                <w:rFonts w:ascii="Times New Roman" w:hAnsi="Times New Roman" w:cs="Times New Roman"/>
                <w:sz w:val="14"/>
                <w:szCs w:val="14"/>
              </w:rPr>
              <w:t>1.</w:t>
            </w:r>
          </w:p>
        </w:tc>
        <w:tc>
          <w:tcPr>
            <w:tcW w:w="1276" w:type="pct"/>
            <w:tcBorders>
              <w:top w:val="single" w:sz="6" w:space="0" w:color="auto"/>
              <w:left w:val="single" w:sz="6" w:space="0" w:color="auto"/>
              <w:bottom w:val="single" w:sz="6" w:space="0" w:color="auto"/>
              <w:right w:val="single" w:sz="6" w:space="0" w:color="auto"/>
            </w:tcBorders>
          </w:tcPr>
          <w:p w:rsidR="00B37354" w:rsidRPr="00B37354" w:rsidRDefault="00B37354" w:rsidP="00B37354">
            <w:pPr>
              <w:spacing w:after="0" w:line="240" w:lineRule="auto"/>
              <w:rPr>
                <w:rFonts w:ascii="Times New Roman" w:hAnsi="Times New Roman"/>
                <w:sz w:val="14"/>
                <w:szCs w:val="14"/>
                <w:lang w:eastAsia="ru-RU"/>
              </w:rPr>
            </w:pPr>
            <w:r w:rsidRPr="00B37354">
              <w:rPr>
                <w:rFonts w:ascii="Times New Roman" w:hAnsi="Times New Roman"/>
                <w:sz w:val="14"/>
                <w:szCs w:val="14"/>
              </w:rPr>
              <w:t xml:space="preserve">Количество социально-экономических проектов, реализуемых молодежью </w:t>
            </w:r>
          </w:p>
        </w:tc>
        <w:tc>
          <w:tcPr>
            <w:tcW w:w="337" w:type="pct"/>
            <w:tcBorders>
              <w:top w:val="single" w:sz="6" w:space="0" w:color="auto"/>
              <w:left w:val="single" w:sz="6" w:space="0" w:color="auto"/>
              <w:bottom w:val="single" w:sz="6" w:space="0" w:color="auto"/>
              <w:right w:val="single" w:sz="6" w:space="0" w:color="auto"/>
            </w:tcBorders>
            <w:vAlign w:val="center"/>
          </w:tcPr>
          <w:p w:rsidR="00B37354" w:rsidRPr="00B37354" w:rsidRDefault="00B37354" w:rsidP="00B37354">
            <w:pPr>
              <w:spacing w:line="240" w:lineRule="auto"/>
              <w:jc w:val="center"/>
              <w:rPr>
                <w:rFonts w:ascii="Times New Roman" w:hAnsi="Times New Roman"/>
                <w:sz w:val="14"/>
                <w:szCs w:val="14"/>
              </w:rPr>
            </w:pPr>
            <w:r w:rsidRPr="00B37354">
              <w:rPr>
                <w:rFonts w:ascii="Times New Roman" w:hAnsi="Times New Roman"/>
                <w:sz w:val="14"/>
                <w:szCs w:val="14"/>
              </w:rPr>
              <w:t>ед.</w:t>
            </w:r>
          </w:p>
        </w:tc>
        <w:tc>
          <w:tcPr>
            <w:tcW w:w="464" w:type="pct"/>
            <w:tcBorders>
              <w:top w:val="single" w:sz="6" w:space="0" w:color="auto"/>
              <w:left w:val="single" w:sz="6" w:space="0" w:color="auto"/>
              <w:bottom w:val="single" w:sz="6" w:space="0" w:color="auto"/>
              <w:right w:val="single" w:sz="6" w:space="0" w:color="auto"/>
            </w:tcBorders>
            <w:vAlign w:val="center"/>
          </w:tcPr>
          <w:p w:rsidR="00B37354" w:rsidRPr="00B37354" w:rsidRDefault="00B37354" w:rsidP="00B37354">
            <w:pPr>
              <w:pStyle w:val="ConsPlusNormal"/>
              <w:widowControl/>
              <w:ind w:firstLine="0"/>
              <w:rPr>
                <w:rFonts w:ascii="Times New Roman" w:hAnsi="Times New Roman" w:cs="Times New Roman"/>
                <w:sz w:val="14"/>
                <w:szCs w:val="14"/>
              </w:rPr>
            </w:pPr>
            <w:r w:rsidRPr="00B37354">
              <w:rPr>
                <w:rFonts w:ascii="Times New Roman" w:hAnsi="Times New Roman" w:cs="Times New Roman"/>
                <w:sz w:val="14"/>
                <w:szCs w:val="14"/>
              </w:rPr>
              <w:t>ведомственная отчетность</w:t>
            </w:r>
          </w:p>
        </w:tc>
        <w:tc>
          <w:tcPr>
            <w:tcW w:w="411" w:type="pct"/>
            <w:tcBorders>
              <w:top w:val="single" w:sz="6" w:space="0" w:color="auto"/>
              <w:left w:val="single" w:sz="6" w:space="0" w:color="auto"/>
              <w:bottom w:val="single" w:sz="6" w:space="0" w:color="auto"/>
              <w:right w:val="single" w:sz="6" w:space="0" w:color="auto"/>
            </w:tcBorders>
          </w:tcPr>
          <w:p w:rsidR="00B37354" w:rsidRPr="00B37354" w:rsidRDefault="00B37354" w:rsidP="00B37354">
            <w:pPr>
              <w:spacing w:line="240" w:lineRule="auto"/>
              <w:jc w:val="center"/>
              <w:rPr>
                <w:rFonts w:ascii="Times New Roman" w:hAnsi="Times New Roman"/>
                <w:sz w:val="14"/>
                <w:szCs w:val="14"/>
                <w:lang w:eastAsia="ru-RU"/>
              </w:rPr>
            </w:pPr>
            <w:r w:rsidRPr="00B37354">
              <w:rPr>
                <w:rFonts w:ascii="Times New Roman" w:hAnsi="Times New Roman"/>
                <w:sz w:val="14"/>
                <w:szCs w:val="14"/>
                <w:lang w:eastAsia="ru-RU"/>
              </w:rPr>
              <w:t>0</w:t>
            </w:r>
          </w:p>
        </w:tc>
        <w:tc>
          <w:tcPr>
            <w:tcW w:w="367" w:type="pct"/>
            <w:tcBorders>
              <w:top w:val="single" w:sz="6" w:space="0" w:color="auto"/>
              <w:left w:val="single" w:sz="6" w:space="0" w:color="auto"/>
              <w:bottom w:val="single" w:sz="6" w:space="0" w:color="auto"/>
              <w:right w:val="single" w:sz="6" w:space="0" w:color="auto"/>
            </w:tcBorders>
          </w:tcPr>
          <w:p w:rsidR="00B37354" w:rsidRPr="00B37354" w:rsidRDefault="00B37354" w:rsidP="00B37354">
            <w:pPr>
              <w:spacing w:line="240" w:lineRule="auto"/>
              <w:jc w:val="center"/>
              <w:rPr>
                <w:rFonts w:ascii="Times New Roman" w:hAnsi="Times New Roman"/>
                <w:sz w:val="14"/>
                <w:szCs w:val="14"/>
                <w:lang w:eastAsia="ru-RU"/>
              </w:rPr>
            </w:pPr>
            <w:r w:rsidRPr="00B37354">
              <w:rPr>
                <w:rFonts w:ascii="Times New Roman" w:hAnsi="Times New Roman"/>
                <w:sz w:val="14"/>
                <w:szCs w:val="14"/>
                <w:lang w:eastAsia="ru-RU"/>
              </w:rPr>
              <w:t>3</w:t>
            </w:r>
          </w:p>
        </w:tc>
        <w:tc>
          <w:tcPr>
            <w:tcW w:w="367" w:type="pct"/>
            <w:tcBorders>
              <w:top w:val="single" w:sz="6" w:space="0" w:color="auto"/>
              <w:left w:val="single" w:sz="6" w:space="0" w:color="auto"/>
              <w:bottom w:val="single" w:sz="6" w:space="0" w:color="auto"/>
              <w:right w:val="single" w:sz="6" w:space="0" w:color="auto"/>
            </w:tcBorders>
          </w:tcPr>
          <w:p w:rsidR="00B37354" w:rsidRPr="00B37354" w:rsidRDefault="00B37354" w:rsidP="00B37354">
            <w:pPr>
              <w:spacing w:line="240" w:lineRule="auto"/>
              <w:jc w:val="center"/>
              <w:rPr>
                <w:rFonts w:ascii="Times New Roman" w:hAnsi="Times New Roman"/>
                <w:sz w:val="14"/>
                <w:szCs w:val="14"/>
                <w:lang w:eastAsia="ru-RU"/>
              </w:rPr>
            </w:pPr>
            <w:r w:rsidRPr="00B37354">
              <w:rPr>
                <w:rFonts w:ascii="Times New Roman" w:hAnsi="Times New Roman"/>
                <w:sz w:val="14"/>
                <w:szCs w:val="14"/>
                <w:lang w:eastAsia="ru-RU"/>
              </w:rPr>
              <w:t>4</w:t>
            </w:r>
          </w:p>
        </w:tc>
        <w:tc>
          <w:tcPr>
            <w:tcW w:w="372" w:type="pct"/>
            <w:tcBorders>
              <w:top w:val="single" w:sz="6" w:space="0" w:color="auto"/>
              <w:left w:val="single" w:sz="6" w:space="0" w:color="auto"/>
              <w:bottom w:val="single" w:sz="6" w:space="0" w:color="auto"/>
              <w:right w:val="single" w:sz="6" w:space="0" w:color="auto"/>
            </w:tcBorders>
          </w:tcPr>
          <w:p w:rsidR="00B37354" w:rsidRPr="00B37354" w:rsidRDefault="00B37354" w:rsidP="00B37354">
            <w:pPr>
              <w:spacing w:line="240" w:lineRule="auto"/>
              <w:jc w:val="center"/>
              <w:rPr>
                <w:rFonts w:ascii="Times New Roman" w:hAnsi="Times New Roman"/>
                <w:sz w:val="14"/>
                <w:szCs w:val="14"/>
                <w:lang w:eastAsia="ru-RU"/>
              </w:rPr>
            </w:pPr>
            <w:r w:rsidRPr="00B37354">
              <w:rPr>
                <w:rFonts w:ascii="Times New Roman" w:hAnsi="Times New Roman"/>
                <w:sz w:val="14"/>
                <w:szCs w:val="14"/>
                <w:lang w:eastAsia="ru-RU"/>
              </w:rPr>
              <w:t>5</w:t>
            </w:r>
          </w:p>
        </w:tc>
        <w:tc>
          <w:tcPr>
            <w:tcW w:w="379" w:type="pct"/>
            <w:tcBorders>
              <w:top w:val="single" w:sz="6" w:space="0" w:color="auto"/>
              <w:left w:val="single" w:sz="6" w:space="0" w:color="auto"/>
              <w:bottom w:val="single" w:sz="6" w:space="0" w:color="auto"/>
              <w:right w:val="single" w:sz="6" w:space="0" w:color="auto"/>
            </w:tcBorders>
          </w:tcPr>
          <w:p w:rsidR="00B37354" w:rsidRPr="00B37354" w:rsidRDefault="00B37354" w:rsidP="00B37354">
            <w:pPr>
              <w:spacing w:line="240" w:lineRule="auto"/>
              <w:jc w:val="center"/>
              <w:rPr>
                <w:rFonts w:ascii="Times New Roman" w:hAnsi="Times New Roman"/>
                <w:sz w:val="14"/>
                <w:szCs w:val="14"/>
                <w:lang w:eastAsia="ru-RU"/>
              </w:rPr>
            </w:pPr>
            <w:r w:rsidRPr="00B37354">
              <w:rPr>
                <w:rFonts w:ascii="Times New Roman" w:hAnsi="Times New Roman"/>
                <w:sz w:val="14"/>
                <w:szCs w:val="14"/>
                <w:lang w:eastAsia="ru-RU"/>
              </w:rPr>
              <w:t>6</w:t>
            </w:r>
          </w:p>
        </w:tc>
        <w:tc>
          <w:tcPr>
            <w:tcW w:w="401" w:type="pct"/>
            <w:tcBorders>
              <w:top w:val="single" w:sz="6" w:space="0" w:color="auto"/>
              <w:left w:val="single" w:sz="6" w:space="0" w:color="auto"/>
              <w:bottom w:val="single" w:sz="6" w:space="0" w:color="auto"/>
              <w:right w:val="single" w:sz="6" w:space="0" w:color="auto"/>
            </w:tcBorders>
          </w:tcPr>
          <w:p w:rsidR="00B37354" w:rsidRPr="00B37354" w:rsidRDefault="00B37354" w:rsidP="00B37354">
            <w:pPr>
              <w:spacing w:line="240" w:lineRule="auto"/>
              <w:jc w:val="center"/>
              <w:rPr>
                <w:rFonts w:ascii="Times New Roman" w:hAnsi="Times New Roman"/>
                <w:sz w:val="14"/>
                <w:szCs w:val="14"/>
                <w:lang w:eastAsia="ru-RU"/>
              </w:rPr>
            </w:pPr>
            <w:r w:rsidRPr="00B37354">
              <w:rPr>
                <w:rFonts w:ascii="Times New Roman" w:hAnsi="Times New Roman"/>
                <w:sz w:val="14"/>
                <w:szCs w:val="14"/>
                <w:lang w:eastAsia="ru-RU"/>
              </w:rPr>
              <w:t>6</w:t>
            </w:r>
          </w:p>
        </w:tc>
        <w:tc>
          <w:tcPr>
            <w:tcW w:w="385" w:type="pct"/>
            <w:tcBorders>
              <w:top w:val="single" w:sz="6" w:space="0" w:color="auto"/>
              <w:left w:val="single" w:sz="6" w:space="0" w:color="auto"/>
              <w:bottom w:val="single" w:sz="6" w:space="0" w:color="auto"/>
              <w:right w:val="single" w:sz="6" w:space="0" w:color="auto"/>
            </w:tcBorders>
          </w:tcPr>
          <w:p w:rsidR="00B37354" w:rsidRPr="00B37354" w:rsidRDefault="00B37354" w:rsidP="00B37354">
            <w:pPr>
              <w:spacing w:line="240" w:lineRule="auto"/>
              <w:jc w:val="center"/>
              <w:rPr>
                <w:rFonts w:ascii="Times New Roman" w:hAnsi="Times New Roman"/>
                <w:sz w:val="14"/>
                <w:szCs w:val="14"/>
                <w:lang w:eastAsia="ru-RU"/>
              </w:rPr>
            </w:pPr>
            <w:r w:rsidRPr="00B37354">
              <w:rPr>
                <w:rFonts w:ascii="Times New Roman" w:hAnsi="Times New Roman"/>
                <w:sz w:val="14"/>
                <w:szCs w:val="14"/>
                <w:lang w:eastAsia="ru-RU"/>
              </w:rPr>
              <w:t>6</w:t>
            </w:r>
          </w:p>
        </w:tc>
      </w:tr>
      <w:tr w:rsidR="00B37354" w:rsidRPr="00B37354" w:rsidTr="00B37354">
        <w:trPr>
          <w:cantSplit/>
          <w:trHeight w:val="20"/>
        </w:trPr>
        <w:tc>
          <w:tcPr>
            <w:tcW w:w="240" w:type="pct"/>
            <w:tcBorders>
              <w:top w:val="single" w:sz="6" w:space="0" w:color="auto"/>
              <w:left w:val="single" w:sz="6" w:space="0" w:color="auto"/>
              <w:bottom w:val="single" w:sz="6" w:space="0" w:color="auto"/>
              <w:right w:val="single" w:sz="6" w:space="0" w:color="auto"/>
            </w:tcBorders>
            <w:vAlign w:val="center"/>
          </w:tcPr>
          <w:p w:rsidR="00B37354" w:rsidRPr="00B37354" w:rsidRDefault="00B37354" w:rsidP="00B37354">
            <w:pPr>
              <w:pStyle w:val="ConsPlusNormal"/>
              <w:widowControl/>
              <w:ind w:firstLine="50"/>
              <w:jc w:val="center"/>
              <w:rPr>
                <w:rFonts w:ascii="Times New Roman" w:hAnsi="Times New Roman" w:cs="Times New Roman"/>
                <w:sz w:val="14"/>
                <w:szCs w:val="14"/>
              </w:rPr>
            </w:pPr>
            <w:r w:rsidRPr="00B37354">
              <w:rPr>
                <w:rFonts w:ascii="Times New Roman" w:hAnsi="Times New Roman" w:cs="Times New Roman"/>
                <w:sz w:val="14"/>
                <w:szCs w:val="14"/>
              </w:rPr>
              <w:t>2.</w:t>
            </w:r>
          </w:p>
        </w:tc>
        <w:tc>
          <w:tcPr>
            <w:tcW w:w="1276" w:type="pct"/>
            <w:tcBorders>
              <w:top w:val="single" w:sz="6" w:space="0" w:color="auto"/>
              <w:left w:val="single" w:sz="6" w:space="0" w:color="auto"/>
              <w:bottom w:val="single" w:sz="6" w:space="0" w:color="auto"/>
              <w:right w:val="single" w:sz="6" w:space="0" w:color="auto"/>
            </w:tcBorders>
          </w:tcPr>
          <w:p w:rsidR="00B37354" w:rsidRPr="00B37354" w:rsidRDefault="00B37354" w:rsidP="00B37354">
            <w:pPr>
              <w:spacing w:after="0" w:line="240" w:lineRule="auto"/>
              <w:rPr>
                <w:rFonts w:ascii="Times New Roman" w:hAnsi="Times New Roman"/>
                <w:sz w:val="14"/>
                <w:szCs w:val="14"/>
                <w:lang w:eastAsia="ru-RU"/>
              </w:rPr>
            </w:pPr>
            <w:r w:rsidRPr="00B37354">
              <w:rPr>
                <w:rFonts w:ascii="Times New Roman" w:hAnsi="Times New Roman"/>
                <w:sz w:val="14"/>
                <w:szCs w:val="14"/>
              </w:rPr>
              <w:t>Доля молодежи, получившей информационные услуги</w:t>
            </w:r>
          </w:p>
        </w:tc>
        <w:tc>
          <w:tcPr>
            <w:tcW w:w="337" w:type="pct"/>
            <w:tcBorders>
              <w:top w:val="single" w:sz="6" w:space="0" w:color="auto"/>
              <w:left w:val="single" w:sz="6" w:space="0" w:color="auto"/>
              <w:bottom w:val="single" w:sz="6" w:space="0" w:color="auto"/>
              <w:right w:val="single" w:sz="6" w:space="0" w:color="auto"/>
            </w:tcBorders>
            <w:vAlign w:val="center"/>
          </w:tcPr>
          <w:p w:rsidR="00B37354" w:rsidRPr="00B37354" w:rsidRDefault="00B37354" w:rsidP="00B37354">
            <w:pPr>
              <w:spacing w:line="240" w:lineRule="auto"/>
              <w:jc w:val="center"/>
              <w:rPr>
                <w:rFonts w:ascii="Times New Roman" w:hAnsi="Times New Roman"/>
                <w:sz w:val="14"/>
                <w:szCs w:val="14"/>
              </w:rPr>
            </w:pPr>
            <w:r w:rsidRPr="00B37354">
              <w:rPr>
                <w:rFonts w:ascii="Times New Roman" w:hAnsi="Times New Roman"/>
                <w:sz w:val="14"/>
                <w:szCs w:val="14"/>
              </w:rPr>
              <w:t>%</w:t>
            </w:r>
          </w:p>
        </w:tc>
        <w:tc>
          <w:tcPr>
            <w:tcW w:w="464" w:type="pct"/>
            <w:tcBorders>
              <w:top w:val="single" w:sz="6" w:space="0" w:color="auto"/>
              <w:left w:val="single" w:sz="6" w:space="0" w:color="auto"/>
              <w:bottom w:val="single" w:sz="6" w:space="0" w:color="auto"/>
              <w:right w:val="single" w:sz="6" w:space="0" w:color="auto"/>
            </w:tcBorders>
            <w:vAlign w:val="center"/>
          </w:tcPr>
          <w:p w:rsidR="00B37354" w:rsidRPr="00B37354" w:rsidRDefault="00B37354" w:rsidP="00B37354">
            <w:pPr>
              <w:pStyle w:val="ConsPlusNormal"/>
              <w:widowControl/>
              <w:ind w:firstLine="0"/>
              <w:rPr>
                <w:rFonts w:ascii="Times New Roman" w:hAnsi="Times New Roman" w:cs="Times New Roman"/>
                <w:sz w:val="14"/>
                <w:szCs w:val="14"/>
              </w:rPr>
            </w:pPr>
            <w:r w:rsidRPr="00B37354">
              <w:rPr>
                <w:rFonts w:ascii="Times New Roman" w:hAnsi="Times New Roman" w:cs="Times New Roman"/>
                <w:sz w:val="14"/>
                <w:szCs w:val="14"/>
              </w:rPr>
              <w:t>ведомственная отчетность</w:t>
            </w:r>
          </w:p>
        </w:tc>
        <w:tc>
          <w:tcPr>
            <w:tcW w:w="411" w:type="pct"/>
            <w:tcBorders>
              <w:top w:val="single" w:sz="6" w:space="0" w:color="auto"/>
              <w:left w:val="single" w:sz="6" w:space="0" w:color="auto"/>
              <w:bottom w:val="single" w:sz="6" w:space="0" w:color="auto"/>
              <w:right w:val="single" w:sz="6" w:space="0" w:color="auto"/>
            </w:tcBorders>
          </w:tcPr>
          <w:p w:rsidR="00B37354" w:rsidRPr="00B37354" w:rsidRDefault="00B37354" w:rsidP="00B37354">
            <w:pPr>
              <w:spacing w:line="240" w:lineRule="auto"/>
              <w:jc w:val="center"/>
              <w:rPr>
                <w:rFonts w:ascii="Times New Roman" w:hAnsi="Times New Roman"/>
                <w:sz w:val="14"/>
                <w:szCs w:val="14"/>
                <w:lang w:eastAsia="ru-RU"/>
              </w:rPr>
            </w:pPr>
            <w:r w:rsidRPr="00B37354">
              <w:rPr>
                <w:rFonts w:ascii="Times New Roman" w:hAnsi="Times New Roman"/>
                <w:sz w:val="14"/>
                <w:szCs w:val="14"/>
                <w:lang w:eastAsia="ru-RU"/>
              </w:rPr>
              <w:t>10,6</w:t>
            </w:r>
          </w:p>
        </w:tc>
        <w:tc>
          <w:tcPr>
            <w:tcW w:w="367" w:type="pct"/>
            <w:tcBorders>
              <w:top w:val="single" w:sz="6" w:space="0" w:color="auto"/>
              <w:left w:val="single" w:sz="6" w:space="0" w:color="auto"/>
              <w:bottom w:val="single" w:sz="6" w:space="0" w:color="auto"/>
              <w:right w:val="single" w:sz="6" w:space="0" w:color="auto"/>
            </w:tcBorders>
          </w:tcPr>
          <w:p w:rsidR="00B37354" w:rsidRPr="00B37354" w:rsidRDefault="00B37354" w:rsidP="00B37354">
            <w:pPr>
              <w:spacing w:line="240" w:lineRule="auto"/>
              <w:jc w:val="center"/>
              <w:rPr>
                <w:rFonts w:ascii="Times New Roman" w:hAnsi="Times New Roman"/>
                <w:sz w:val="14"/>
                <w:szCs w:val="14"/>
                <w:lang w:eastAsia="ru-RU"/>
              </w:rPr>
            </w:pPr>
            <w:r w:rsidRPr="00B37354">
              <w:rPr>
                <w:rFonts w:ascii="Times New Roman" w:hAnsi="Times New Roman"/>
                <w:sz w:val="14"/>
                <w:szCs w:val="14"/>
                <w:lang w:eastAsia="ru-RU"/>
              </w:rPr>
              <w:t>12,0</w:t>
            </w:r>
          </w:p>
        </w:tc>
        <w:tc>
          <w:tcPr>
            <w:tcW w:w="367" w:type="pct"/>
            <w:tcBorders>
              <w:top w:val="single" w:sz="6" w:space="0" w:color="auto"/>
              <w:left w:val="single" w:sz="6" w:space="0" w:color="auto"/>
              <w:bottom w:val="single" w:sz="6" w:space="0" w:color="auto"/>
              <w:right w:val="single" w:sz="6" w:space="0" w:color="auto"/>
            </w:tcBorders>
          </w:tcPr>
          <w:p w:rsidR="00B37354" w:rsidRPr="00B37354" w:rsidRDefault="00B37354" w:rsidP="00B37354">
            <w:pPr>
              <w:spacing w:line="240" w:lineRule="auto"/>
              <w:jc w:val="center"/>
              <w:rPr>
                <w:rFonts w:ascii="Times New Roman" w:hAnsi="Times New Roman"/>
                <w:sz w:val="14"/>
                <w:szCs w:val="14"/>
                <w:lang w:eastAsia="ru-RU"/>
              </w:rPr>
            </w:pPr>
            <w:r w:rsidRPr="00B37354">
              <w:rPr>
                <w:rFonts w:ascii="Times New Roman" w:hAnsi="Times New Roman"/>
                <w:sz w:val="14"/>
                <w:szCs w:val="14"/>
                <w:lang w:eastAsia="ru-RU"/>
              </w:rPr>
              <w:t>40,8</w:t>
            </w:r>
          </w:p>
        </w:tc>
        <w:tc>
          <w:tcPr>
            <w:tcW w:w="372" w:type="pct"/>
            <w:tcBorders>
              <w:top w:val="single" w:sz="6" w:space="0" w:color="auto"/>
              <w:left w:val="single" w:sz="6" w:space="0" w:color="auto"/>
              <w:bottom w:val="single" w:sz="6" w:space="0" w:color="auto"/>
              <w:right w:val="single" w:sz="6" w:space="0" w:color="auto"/>
            </w:tcBorders>
          </w:tcPr>
          <w:p w:rsidR="00B37354" w:rsidRPr="00B37354" w:rsidRDefault="00B37354" w:rsidP="00B37354">
            <w:pPr>
              <w:spacing w:line="240" w:lineRule="auto"/>
              <w:jc w:val="center"/>
              <w:rPr>
                <w:rFonts w:ascii="Times New Roman" w:hAnsi="Times New Roman"/>
                <w:sz w:val="14"/>
                <w:szCs w:val="14"/>
                <w:lang w:eastAsia="ru-RU"/>
              </w:rPr>
            </w:pPr>
            <w:r w:rsidRPr="00B37354">
              <w:rPr>
                <w:rFonts w:ascii="Times New Roman" w:hAnsi="Times New Roman"/>
                <w:sz w:val="14"/>
                <w:szCs w:val="14"/>
                <w:lang w:eastAsia="ru-RU"/>
              </w:rPr>
              <w:t>45,1</w:t>
            </w:r>
          </w:p>
        </w:tc>
        <w:tc>
          <w:tcPr>
            <w:tcW w:w="379" w:type="pct"/>
            <w:tcBorders>
              <w:top w:val="single" w:sz="6" w:space="0" w:color="auto"/>
              <w:left w:val="single" w:sz="6" w:space="0" w:color="auto"/>
              <w:bottom w:val="single" w:sz="6" w:space="0" w:color="auto"/>
              <w:right w:val="single" w:sz="6" w:space="0" w:color="auto"/>
            </w:tcBorders>
          </w:tcPr>
          <w:p w:rsidR="00B37354" w:rsidRPr="00B37354" w:rsidRDefault="00B37354" w:rsidP="00B37354">
            <w:pPr>
              <w:spacing w:line="240" w:lineRule="auto"/>
              <w:jc w:val="center"/>
              <w:rPr>
                <w:rFonts w:ascii="Times New Roman" w:hAnsi="Times New Roman"/>
                <w:sz w:val="14"/>
                <w:szCs w:val="14"/>
                <w:lang w:eastAsia="ru-RU"/>
              </w:rPr>
            </w:pPr>
            <w:r w:rsidRPr="00B37354">
              <w:rPr>
                <w:rFonts w:ascii="Times New Roman" w:hAnsi="Times New Roman"/>
                <w:sz w:val="14"/>
                <w:szCs w:val="14"/>
                <w:lang w:eastAsia="ru-RU"/>
              </w:rPr>
              <w:t>56,0</w:t>
            </w:r>
          </w:p>
        </w:tc>
        <w:tc>
          <w:tcPr>
            <w:tcW w:w="401" w:type="pct"/>
            <w:tcBorders>
              <w:top w:val="single" w:sz="6" w:space="0" w:color="auto"/>
              <w:left w:val="single" w:sz="6" w:space="0" w:color="auto"/>
              <w:bottom w:val="single" w:sz="6" w:space="0" w:color="auto"/>
              <w:right w:val="single" w:sz="6" w:space="0" w:color="auto"/>
            </w:tcBorders>
          </w:tcPr>
          <w:p w:rsidR="00B37354" w:rsidRPr="00B37354" w:rsidRDefault="00B37354" w:rsidP="00B37354">
            <w:pPr>
              <w:spacing w:line="240" w:lineRule="auto"/>
              <w:jc w:val="center"/>
              <w:rPr>
                <w:rFonts w:ascii="Times New Roman" w:hAnsi="Times New Roman"/>
                <w:sz w:val="14"/>
                <w:szCs w:val="14"/>
                <w:lang w:eastAsia="ru-RU"/>
              </w:rPr>
            </w:pPr>
            <w:r w:rsidRPr="00B37354">
              <w:rPr>
                <w:rFonts w:ascii="Times New Roman" w:hAnsi="Times New Roman"/>
                <w:sz w:val="14"/>
                <w:szCs w:val="14"/>
                <w:lang w:eastAsia="ru-RU"/>
              </w:rPr>
              <w:t>60,0</w:t>
            </w:r>
          </w:p>
        </w:tc>
        <w:tc>
          <w:tcPr>
            <w:tcW w:w="385" w:type="pct"/>
            <w:tcBorders>
              <w:top w:val="single" w:sz="6" w:space="0" w:color="auto"/>
              <w:left w:val="single" w:sz="6" w:space="0" w:color="auto"/>
              <w:bottom w:val="single" w:sz="6" w:space="0" w:color="auto"/>
              <w:right w:val="single" w:sz="6" w:space="0" w:color="auto"/>
            </w:tcBorders>
          </w:tcPr>
          <w:p w:rsidR="00B37354" w:rsidRPr="00B37354" w:rsidRDefault="00B37354" w:rsidP="00B37354">
            <w:pPr>
              <w:spacing w:line="240" w:lineRule="auto"/>
              <w:jc w:val="center"/>
              <w:rPr>
                <w:rFonts w:ascii="Times New Roman" w:hAnsi="Times New Roman"/>
                <w:sz w:val="14"/>
                <w:szCs w:val="14"/>
                <w:lang w:eastAsia="ru-RU"/>
              </w:rPr>
            </w:pPr>
            <w:r w:rsidRPr="00B37354">
              <w:rPr>
                <w:rFonts w:ascii="Times New Roman" w:hAnsi="Times New Roman"/>
                <w:sz w:val="14"/>
                <w:szCs w:val="14"/>
                <w:lang w:eastAsia="ru-RU"/>
              </w:rPr>
              <w:t>60,0</w:t>
            </w:r>
          </w:p>
        </w:tc>
      </w:tr>
      <w:tr w:rsidR="00B37354" w:rsidRPr="00B37354" w:rsidTr="00B37354">
        <w:trPr>
          <w:cantSplit/>
          <w:trHeight w:val="20"/>
        </w:trPr>
        <w:tc>
          <w:tcPr>
            <w:tcW w:w="240" w:type="pct"/>
            <w:tcBorders>
              <w:top w:val="single" w:sz="6" w:space="0" w:color="auto"/>
              <w:left w:val="single" w:sz="6" w:space="0" w:color="auto"/>
              <w:bottom w:val="single" w:sz="6" w:space="0" w:color="auto"/>
              <w:right w:val="single" w:sz="6" w:space="0" w:color="auto"/>
            </w:tcBorders>
            <w:vAlign w:val="center"/>
          </w:tcPr>
          <w:p w:rsidR="00B37354" w:rsidRPr="00B37354" w:rsidRDefault="00B37354" w:rsidP="00B37354">
            <w:pPr>
              <w:pStyle w:val="ConsPlusNormal"/>
              <w:widowControl/>
              <w:ind w:firstLine="50"/>
              <w:jc w:val="center"/>
              <w:rPr>
                <w:rFonts w:ascii="Times New Roman" w:hAnsi="Times New Roman" w:cs="Times New Roman"/>
                <w:sz w:val="14"/>
                <w:szCs w:val="14"/>
              </w:rPr>
            </w:pPr>
            <w:r w:rsidRPr="00B37354">
              <w:rPr>
                <w:rFonts w:ascii="Times New Roman" w:hAnsi="Times New Roman" w:cs="Times New Roman"/>
                <w:sz w:val="14"/>
                <w:szCs w:val="14"/>
              </w:rPr>
              <w:t>3.</w:t>
            </w:r>
          </w:p>
        </w:tc>
        <w:tc>
          <w:tcPr>
            <w:tcW w:w="1276" w:type="pct"/>
            <w:tcBorders>
              <w:top w:val="single" w:sz="6" w:space="0" w:color="auto"/>
              <w:left w:val="single" w:sz="6" w:space="0" w:color="auto"/>
              <w:bottom w:val="single" w:sz="6" w:space="0" w:color="auto"/>
              <w:right w:val="single" w:sz="6" w:space="0" w:color="auto"/>
            </w:tcBorders>
          </w:tcPr>
          <w:p w:rsidR="00B37354" w:rsidRPr="00B37354" w:rsidRDefault="00B37354" w:rsidP="00B37354">
            <w:pPr>
              <w:spacing w:after="0" w:line="240" w:lineRule="auto"/>
              <w:rPr>
                <w:rFonts w:ascii="Times New Roman" w:hAnsi="Times New Roman"/>
                <w:sz w:val="14"/>
                <w:szCs w:val="14"/>
                <w:lang w:eastAsia="ru-RU"/>
              </w:rPr>
            </w:pPr>
            <w:r w:rsidRPr="00B37354">
              <w:rPr>
                <w:rFonts w:ascii="Times New Roman" w:hAnsi="Times New Roman"/>
                <w:sz w:val="14"/>
                <w:szCs w:val="14"/>
              </w:rPr>
              <w:t>Количество созданных рабочих мест для несовершеннолетних граждан</w:t>
            </w:r>
          </w:p>
        </w:tc>
        <w:tc>
          <w:tcPr>
            <w:tcW w:w="337" w:type="pct"/>
            <w:tcBorders>
              <w:top w:val="single" w:sz="6" w:space="0" w:color="auto"/>
              <w:left w:val="single" w:sz="6" w:space="0" w:color="auto"/>
              <w:bottom w:val="single" w:sz="6" w:space="0" w:color="auto"/>
              <w:right w:val="single" w:sz="6" w:space="0" w:color="auto"/>
            </w:tcBorders>
            <w:vAlign w:val="center"/>
          </w:tcPr>
          <w:p w:rsidR="00B37354" w:rsidRPr="00B37354" w:rsidRDefault="00B37354" w:rsidP="00B37354">
            <w:pPr>
              <w:spacing w:line="240" w:lineRule="auto"/>
              <w:jc w:val="center"/>
              <w:rPr>
                <w:rFonts w:ascii="Times New Roman" w:hAnsi="Times New Roman"/>
                <w:sz w:val="14"/>
                <w:szCs w:val="14"/>
              </w:rPr>
            </w:pPr>
            <w:r w:rsidRPr="00B37354">
              <w:rPr>
                <w:rFonts w:ascii="Times New Roman" w:hAnsi="Times New Roman"/>
                <w:sz w:val="14"/>
                <w:szCs w:val="14"/>
              </w:rPr>
              <w:t>ед.</w:t>
            </w:r>
          </w:p>
        </w:tc>
        <w:tc>
          <w:tcPr>
            <w:tcW w:w="464" w:type="pct"/>
            <w:tcBorders>
              <w:top w:val="single" w:sz="6" w:space="0" w:color="auto"/>
              <w:left w:val="single" w:sz="6" w:space="0" w:color="auto"/>
              <w:bottom w:val="single" w:sz="6" w:space="0" w:color="auto"/>
              <w:right w:val="single" w:sz="6" w:space="0" w:color="auto"/>
            </w:tcBorders>
            <w:vAlign w:val="center"/>
          </w:tcPr>
          <w:p w:rsidR="00B37354" w:rsidRPr="00B37354" w:rsidRDefault="00B37354" w:rsidP="00B37354">
            <w:pPr>
              <w:pStyle w:val="ConsPlusNormal"/>
              <w:widowControl/>
              <w:ind w:firstLine="0"/>
              <w:rPr>
                <w:rFonts w:ascii="Times New Roman" w:hAnsi="Times New Roman" w:cs="Times New Roman"/>
                <w:sz w:val="14"/>
                <w:szCs w:val="14"/>
              </w:rPr>
            </w:pPr>
            <w:r w:rsidRPr="00B37354">
              <w:rPr>
                <w:rFonts w:ascii="Times New Roman" w:hAnsi="Times New Roman" w:cs="Times New Roman"/>
                <w:sz w:val="14"/>
                <w:szCs w:val="14"/>
              </w:rPr>
              <w:t>ведомственная отчетность</w:t>
            </w:r>
          </w:p>
        </w:tc>
        <w:tc>
          <w:tcPr>
            <w:tcW w:w="411" w:type="pct"/>
            <w:tcBorders>
              <w:top w:val="single" w:sz="6" w:space="0" w:color="auto"/>
              <w:left w:val="single" w:sz="6" w:space="0" w:color="auto"/>
              <w:bottom w:val="single" w:sz="6" w:space="0" w:color="auto"/>
              <w:right w:val="single" w:sz="6" w:space="0" w:color="auto"/>
            </w:tcBorders>
          </w:tcPr>
          <w:p w:rsidR="00B37354" w:rsidRPr="00B37354" w:rsidRDefault="00B37354" w:rsidP="00B37354">
            <w:pPr>
              <w:spacing w:line="240" w:lineRule="auto"/>
              <w:jc w:val="center"/>
              <w:rPr>
                <w:rFonts w:ascii="Times New Roman" w:hAnsi="Times New Roman"/>
                <w:sz w:val="14"/>
                <w:szCs w:val="14"/>
                <w:lang w:eastAsia="ru-RU"/>
              </w:rPr>
            </w:pPr>
            <w:r w:rsidRPr="00B37354">
              <w:rPr>
                <w:rFonts w:ascii="Times New Roman" w:hAnsi="Times New Roman"/>
                <w:sz w:val="14"/>
                <w:szCs w:val="14"/>
                <w:lang w:eastAsia="ru-RU"/>
              </w:rPr>
              <w:t>70</w:t>
            </w:r>
          </w:p>
        </w:tc>
        <w:tc>
          <w:tcPr>
            <w:tcW w:w="367" w:type="pct"/>
            <w:tcBorders>
              <w:top w:val="single" w:sz="6" w:space="0" w:color="auto"/>
              <w:left w:val="single" w:sz="6" w:space="0" w:color="auto"/>
              <w:bottom w:val="single" w:sz="6" w:space="0" w:color="auto"/>
              <w:right w:val="single" w:sz="6" w:space="0" w:color="auto"/>
            </w:tcBorders>
          </w:tcPr>
          <w:p w:rsidR="00B37354" w:rsidRPr="00B37354" w:rsidRDefault="00B37354" w:rsidP="00B37354">
            <w:pPr>
              <w:spacing w:line="240" w:lineRule="auto"/>
              <w:jc w:val="center"/>
              <w:rPr>
                <w:rFonts w:ascii="Times New Roman" w:hAnsi="Times New Roman"/>
                <w:sz w:val="14"/>
                <w:szCs w:val="14"/>
                <w:lang w:eastAsia="ru-RU"/>
              </w:rPr>
            </w:pPr>
            <w:r w:rsidRPr="00B37354">
              <w:rPr>
                <w:rFonts w:ascii="Times New Roman" w:hAnsi="Times New Roman"/>
                <w:sz w:val="14"/>
                <w:szCs w:val="14"/>
                <w:lang w:eastAsia="ru-RU"/>
              </w:rPr>
              <w:t>70</w:t>
            </w:r>
          </w:p>
        </w:tc>
        <w:tc>
          <w:tcPr>
            <w:tcW w:w="367" w:type="pct"/>
            <w:tcBorders>
              <w:top w:val="single" w:sz="6" w:space="0" w:color="auto"/>
              <w:left w:val="single" w:sz="6" w:space="0" w:color="auto"/>
              <w:bottom w:val="single" w:sz="6" w:space="0" w:color="auto"/>
              <w:right w:val="single" w:sz="6" w:space="0" w:color="auto"/>
            </w:tcBorders>
          </w:tcPr>
          <w:p w:rsidR="00B37354" w:rsidRPr="00B37354" w:rsidRDefault="00B37354" w:rsidP="00B37354">
            <w:pPr>
              <w:spacing w:line="240" w:lineRule="auto"/>
              <w:jc w:val="center"/>
              <w:rPr>
                <w:rFonts w:ascii="Times New Roman" w:hAnsi="Times New Roman"/>
                <w:sz w:val="14"/>
                <w:szCs w:val="14"/>
                <w:lang w:eastAsia="ru-RU"/>
              </w:rPr>
            </w:pPr>
            <w:r w:rsidRPr="00B37354">
              <w:rPr>
                <w:rFonts w:ascii="Times New Roman" w:hAnsi="Times New Roman"/>
                <w:sz w:val="14"/>
                <w:szCs w:val="14"/>
                <w:lang w:eastAsia="ru-RU"/>
              </w:rPr>
              <w:t>80</w:t>
            </w:r>
          </w:p>
        </w:tc>
        <w:tc>
          <w:tcPr>
            <w:tcW w:w="372" w:type="pct"/>
            <w:tcBorders>
              <w:top w:val="single" w:sz="6" w:space="0" w:color="auto"/>
              <w:left w:val="single" w:sz="6" w:space="0" w:color="auto"/>
              <w:bottom w:val="single" w:sz="6" w:space="0" w:color="auto"/>
              <w:right w:val="single" w:sz="6" w:space="0" w:color="auto"/>
            </w:tcBorders>
          </w:tcPr>
          <w:p w:rsidR="00B37354" w:rsidRPr="00B37354" w:rsidRDefault="00B37354" w:rsidP="00B37354">
            <w:pPr>
              <w:spacing w:line="240" w:lineRule="auto"/>
              <w:jc w:val="center"/>
              <w:rPr>
                <w:rFonts w:ascii="Times New Roman" w:hAnsi="Times New Roman"/>
                <w:sz w:val="14"/>
                <w:szCs w:val="14"/>
                <w:lang w:eastAsia="ru-RU"/>
              </w:rPr>
            </w:pPr>
            <w:r w:rsidRPr="00B37354">
              <w:rPr>
                <w:rFonts w:ascii="Times New Roman" w:hAnsi="Times New Roman"/>
                <w:sz w:val="14"/>
                <w:szCs w:val="14"/>
                <w:lang w:eastAsia="ru-RU"/>
              </w:rPr>
              <w:t>80</w:t>
            </w:r>
          </w:p>
        </w:tc>
        <w:tc>
          <w:tcPr>
            <w:tcW w:w="379" w:type="pct"/>
            <w:tcBorders>
              <w:top w:val="single" w:sz="6" w:space="0" w:color="auto"/>
              <w:left w:val="single" w:sz="6" w:space="0" w:color="auto"/>
              <w:bottom w:val="single" w:sz="6" w:space="0" w:color="auto"/>
              <w:right w:val="single" w:sz="6" w:space="0" w:color="auto"/>
            </w:tcBorders>
          </w:tcPr>
          <w:p w:rsidR="00B37354" w:rsidRPr="00B37354" w:rsidRDefault="00B37354" w:rsidP="00B37354">
            <w:pPr>
              <w:spacing w:line="240" w:lineRule="auto"/>
              <w:jc w:val="center"/>
              <w:rPr>
                <w:rFonts w:ascii="Times New Roman" w:hAnsi="Times New Roman"/>
                <w:sz w:val="14"/>
                <w:szCs w:val="14"/>
                <w:lang w:eastAsia="ru-RU"/>
              </w:rPr>
            </w:pPr>
            <w:r w:rsidRPr="00B37354">
              <w:rPr>
                <w:rFonts w:ascii="Times New Roman" w:hAnsi="Times New Roman"/>
                <w:sz w:val="14"/>
                <w:szCs w:val="14"/>
                <w:lang w:eastAsia="ru-RU"/>
              </w:rPr>
              <w:t>100</w:t>
            </w:r>
          </w:p>
        </w:tc>
        <w:tc>
          <w:tcPr>
            <w:tcW w:w="401" w:type="pct"/>
            <w:tcBorders>
              <w:top w:val="single" w:sz="6" w:space="0" w:color="auto"/>
              <w:left w:val="single" w:sz="6" w:space="0" w:color="auto"/>
              <w:bottom w:val="single" w:sz="6" w:space="0" w:color="auto"/>
              <w:right w:val="single" w:sz="6" w:space="0" w:color="auto"/>
            </w:tcBorders>
          </w:tcPr>
          <w:p w:rsidR="00B37354" w:rsidRPr="00B37354" w:rsidRDefault="00B37354" w:rsidP="00B37354">
            <w:pPr>
              <w:spacing w:line="240" w:lineRule="auto"/>
              <w:jc w:val="center"/>
              <w:rPr>
                <w:rFonts w:ascii="Times New Roman" w:hAnsi="Times New Roman"/>
                <w:sz w:val="14"/>
                <w:szCs w:val="14"/>
                <w:lang w:eastAsia="ru-RU"/>
              </w:rPr>
            </w:pPr>
            <w:r w:rsidRPr="00B37354">
              <w:rPr>
                <w:rFonts w:ascii="Times New Roman" w:hAnsi="Times New Roman"/>
                <w:sz w:val="14"/>
                <w:szCs w:val="14"/>
                <w:lang w:eastAsia="ru-RU"/>
              </w:rPr>
              <w:t>100</w:t>
            </w:r>
          </w:p>
        </w:tc>
        <w:tc>
          <w:tcPr>
            <w:tcW w:w="385" w:type="pct"/>
            <w:tcBorders>
              <w:top w:val="single" w:sz="6" w:space="0" w:color="auto"/>
              <w:left w:val="single" w:sz="6" w:space="0" w:color="auto"/>
              <w:bottom w:val="single" w:sz="6" w:space="0" w:color="auto"/>
              <w:right w:val="single" w:sz="6" w:space="0" w:color="auto"/>
            </w:tcBorders>
          </w:tcPr>
          <w:p w:rsidR="00B37354" w:rsidRPr="00B37354" w:rsidRDefault="00B37354" w:rsidP="00B37354">
            <w:pPr>
              <w:spacing w:line="240" w:lineRule="auto"/>
              <w:jc w:val="center"/>
              <w:rPr>
                <w:rFonts w:ascii="Times New Roman" w:hAnsi="Times New Roman"/>
                <w:sz w:val="14"/>
                <w:szCs w:val="14"/>
                <w:lang w:eastAsia="ru-RU"/>
              </w:rPr>
            </w:pPr>
            <w:r w:rsidRPr="00B37354">
              <w:rPr>
                <w:rFonts w:ascii="Times New Roman" w:hAnsi="Times New Roman"/>
                <w:sz w:val="14"/>
                <w:szCs w:val="14"/>
                <w:lang w:eastAsia="ru-RU"/>
              </w:rPr>
              <w:t>100</w:t>
            </w:r>
          </w:p>
        </w:tc>
      </w:tr>
    </w:tbl>
    <w:p w:rsidR="00126EA8" w:rsidRDefault="00126EA8" w:rsidP="004A42BE">
      <w:pPr>
        <w:spacing w:after="0" w:line="240" w:lineRule="auto"/>
        <w:ind w:firstLine="709"/>
        <w:jc w:val="both"/>
        <w:rPr>
          <w:rFonts w:ascii="Times New Roman" w:hAnsi="Times New Roman"/>
          <w:color w:val="C00000"/>
          <w:sz w:val="20"/>
          <w:szCs w:val="20"/>
        </w:rPr>
      </w:pPr>
    </w:p>
    <w:p w:rsidR="00B37354" w:rsidRPr="00B37354" w:rsidRDefault="00B37354" w:rsidP="00B37354">
      <w:pPr>
        <w:pStyle w:val="af7"/>
        <w:jc w:val="right"/>
        <w:rPr>
          <w:b w:val="0"/>
          <w:sz w:val="18"/>
          <w:szCs w:val="18"/>
        </w:rPr>
      </w:pPr>
      <w:r w:rsidRPr="00B37354">
        <w:rPr>
          <w:b w:val="0"/>
          <w:sz w:val="18"/>
          <w:szCs w:val="18"/>
        </w:rPr>
        <w:t>Приложение № 2</w:t>
      </w:r>
    </w:p>
    <w:p w:rsidR="00B37354" w:rsidRDefault="00B37354" w:rsidP="00B37354">
      <w:pPr>
        <w:pStyle w:val="af7"/>
        <w:jc w:val="right"/>
        <w:rPr>
          <w:b w:val="0"/>
          <w:sz w:val="18"/>
          <w:szCs w:val="18"/>
        </w:rPr>
      </w:pPr>
      <w:r w:rsidRPr="00B37354">
        <w:rPr>
          <w:b w:val="0"/>
          <w:sz w:val="18"/>
          <w:szCs w:val="18"/>
        </w:rPr>
        <w:t>к подпрограмме «Вовлечение молодежи Богучанского района</w:t>
      </w:r>
    </w:p>
    <w:p w:rsidR="00B37354" w:rsidRPr="00B37354" w:rsidRDefault="00B37354" w:rsidP="00B37354">
      <w:pPr>
        <w:pStyle w:val="af7"/>
        <w:jc w:val="right"/>
        <w:rPr>
          <w:b w:val="0"/>
          <w:bCs/>
          <w:sz w:val="18"/>
          <w:szCs w:val="18"/>
        </w:rPr>
      </w:pPr>
      <w:r w:rsidRPr="00B37354">
        <w:rPr>
          <w:b w:val="0"/>
          <w:sz w:val="18"/>
          <w:szCs w:val="18"/>
        </w:rPr>
        <w:t xml:space="preserve"> в социальную практику» муниципальной программы  </w:t>
      </w:r>
      <w:r w:rsidRPr="00B37354">
        <w:rPr>
          <w:b w:val="0"/>
          <w:bCs/>
          <w:sz w:val="18"/>
          <w:szCs w:val="18"/>
        </w:rPr>
        <w:t xml:space="preserve">«Молодежь Приангарья» </w:t>
      </w:r>
    </w:p>
    <w:p w:rsidR="00B37354" w:rsidRPr="008C085E" w:rsidRDefault="00B37354" w:rsidP="00B37354">
      <w:pPr>
        <w:widowControl w:val="0"/>
        <w:autoSpaceDE w:val="0"/>
        <w:autoSpaceDN w:val="0"/>
        <w:adjustRightInd w:val="0"/>
        <w:spacing w:after="0" w:line="240" w:lineRule="auto"/>
        <w:ind w:left="720"/>
        <w:outlineLvl w:val="2"/>
        <w:rPr>
          <w:rFonts w:ascii="Times New Roman" w:eastAsia="Times New Roman" w:hAnsi="Times New Roman"/>
          <w:b/>
          <w:bCs/>
          <w:lang w:eastAsia="ru-RU"/>
        </w:rPr>
      </w:pPr>
    </w:p>
    <w:p w:rsidR="00B37354" w:rsidRPr="00B37354" w:rsidRDefault="00B37354" w:rsidP="00B37354">
      <w:pPr>
        <w:spacing w:line="240" w:lineRule="auto"/>
        <w:jc w:val="center"/>
        <w:outlineLvl w:val="0"/>
        <w:rPr>
          <w:rFonts w:ascii="Times New Roman" w:hAnsi="Times New Roman"/>
          <w:sz w:val="20"/>
          <w:szCs w:val="20"/>
        </w:rPr>
      </w:pPr>
      <w:r w:rsidRPr="00B37354">
        <w:rPr>
          <w:rFonts w:ascii="Times New Roman" w:hAnsi="Times New Roman"/>
          <w:sz w:val="20"/>
          <w:szCs w:val="20"/>
        </w:rPr>
        <w:t xml:space="preserve">Перечень мероприятий подпрограммы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2"/>
        <w:gridCol w:w="1058"/>
        <w:gridCol w:w="884"/>
        <w:gridCol w:w="363"/>
        <w:gridCol w:w="412"/>
        <w:gridCol w:w="720"/>
        <w:gridCol w:w="363"/>
        <w:gridCol w:w="737"/>
        <w:gridCol w:w="737"/>
        <w:gridCol w:w="737"/>
        <w:gridCol w:w="730"/>
        <w:gridCol w:w="657"/>
        <w:gridCol w:w="681"/>
        <w:gridCol w:w="1129"/>
      </w:tblGrid>
      <w:tr w:rsidR="00021E18" w:rsidRPr="00377C4D" w:rsidTr="00377C4D">
        <w:trPr>
          <w:trHeight w:val="20"/>
        </w:trPr>
        <w:tc>
          <w:tcPr>
            <w:tcW w:w="185" w:type="pct"/>
            <w:vMerge w:val="restart"/>
          </w:tcPr>
          <w:p w:rsidR="00377C4D" w:rsidRPr="00377C4D" w:rsidRDefault="00377C4D" w:rsidP="00021E18">
            <w:pPr>
              <w:spacing w:after="0" w:line="240" w:lineRule="auto"/>
              <w:jc w:val="center"/>
              <w:rPr>
                <w:rFonts w:ascii="Times New Roman" w:hAnsi="Times New Roman"/>
                <w:sz w:val="14"/>
                <w:szCs w:val="14"/>
              </w:rPr>
            </w:pPr>
          </w:p>
        </w:tc>
        <w:tc>
          <w:tcPr>
            <w:tcW w:w="500" w:type="pct"/>
            <w:vMerge w:val="restart"/>
            <w:vAlign w:val="center"/>
          </w:tcPr>
          <w:p w:rsidR="00377C4D" w:rsidRPr="00377C4D" w:rsidRDefault="00377C4D" w:rsidP="00021E18">
            <w:pPr>
              <w:spacing w:after="0" w:line="240" w:lineRule="auto"/>
              <w:jc w:val="center"/>
              <w:rPr>
                <w:rFonts w:ascii="Times New Roman" w:hAnsi="Times New Roman"/>
                <w:sz w:val="14"/>
                <w:szCs w:val="14"/>
              </w:rPr>
            </w:pPr>
            <w:r w:rsidRPr="00377C4D">
              <w:rPr>
                <w:rFonts w:ascii="Times New Roman" w:hAnsi="Times New Roman"/>
                <w:sz w:val="14"/>
                <w:szCs w:val="14"/>
              </w:rPr>
              <w:t>Наименование  мероприятия подпрограммы</w:t>
            </w:r>
          </w:p>
        </w:tc>
        <w:tc>
          <w:tcPr>
            <w:tcW w:w="424" w:type="pct"/>
            <w:vMerge w:val="restart"/>
            <w:vAlign w:val="center"/>
          </w:tcPr>
          <w:p w:rsidR="00377C4D" w:rsidRPr="00377C4D" w:rsidRDefault="00377C4D" w:rsidP="00021E18">
            <w:pPr>
              <w:spacing w:after="0" w:line="240" w:lineRule="auto"/>
              <w:jc w:val="center"/>
              <w:rPr>
                <w:rFonts w:ascii="Times New Roman" w:hAnsi="Times New Roman"/>
                <w:sz w:val="14"/>
                <w:szCs w:val="14"/>
              </w:rPr>
            </w:pPr>
            <w:r w:rsidRPr="00377C4D">
              <w:rPr>
                <w:rFonts w:ascii="Times New Roman" w:hAnsi="Times New Roman"/>
                <w:sz w:val="14"/>
                <w:szCs w:val="14"/>
              </w:rPr>
              <w:t xml:space="preserve">ГРБС </w:t>
            </w:r>
          </w:p>
        </w:tc>
        <w:tc>
          <w:tcPr>
            <w:tcW w:w="946" w:type="pct"/>
            <w:gridSpan w:val="4"/>
            <w:vAlign w:val="center"/>
          </w:tcPr>
          <w:p w:rsidR="00377C4D" w:rsidRPr="00377C4D" w:rsidRDefault="00377C4D" w:rsidP="00021E18">
            <w:pPr>
              <w:spacing w:after="0" w:line="240" w:lineRule="auto"/>
              <w:jc w:val="center"/>
              <w:rPr>
                <w:rFonts w:ascii="Times New Roman" w:hAnsi="Times New Roman"/>
                <w:sz w:val="14"/>
                <w:szCs w:val="14"/>
              </w:rPr>
            </w:pPr>
            <w:r w:rsidRPr="00377C4D">
              <w:rPr>
                <w:rFonts w:ascii="Times New Roman" w:hAnsi="Times New Roman"/>
                <w:sz w:val="14"/>
                <w:szCs w:val="14"/>
              </w:rPr>
              <w:t>Код бюджетной классификации</w:t>
            </w:r>
          </w:p>
        </w:tc>
        <w:tc>
          <w:tcPr>
            <w:tcW w:w="2260" w:type="pct"/>
            <w:gridSpan w:val="6"/>
            <w:vAlign w:val="center"/>
          </w:tcPr>
          <w:p w:rsidR="00377C4D" w:rsidRPr="00377C4D" w:rsidRDefault="00377C4D" w:rsidP="00021E18">
            <w:pPr>
              <w:spacing w:after="0" w:line="240" w:lineRule="auto"/>
              <w:jc w:val="center"/>
              <w:rPr>
                <w:rFonts w:ascii="Times New Roman" w:hAnsi="Times New Roman"/>
                <w:sz w:val="14"/>
                <w:szCs w:val="14"/>
              </w:rPr>
            </w:pPr>
            <w:r w:rsidRPr="00377C4D">
              <w:rPr>
                <w:rFonts w:ascii="Times New Roman" w:hAnsi="Times New Roman"/>
                <w:sz w:val="14"/>
                <w:szCs w:val="14"/>
              </w:rPr>
              <w:t>Расходы (руб.), годы</w:t>
            </w:r>
          </w:p>
        </w:tc>
        <w:tc>
          <w:tcPr>
            <w:tcW w:w="685" w:type="pct"/>
            <w:vMerge w:val="restart"/>
            <w:vAlign w:val="center"/>
          </w:tcPr>
          <w:p w:rsidR="00377C4D" w:rsidRPr="00377C4D" w:rsidRDefault="00377C4D" w:rsidP="00021E18">
            <w:pPr>
              <w:spacing w:after="0" w:line="240" w:lineRule="auto"/>
              <w:jc w:val="center"/>
              <w:rPr>
                <w:rFonts w:ascii="Times New Roman" w:hAnsi="Times New Roman"/>
                <w:sz w:val="14"/>
                <w:szCs w:val="14"/>
              </w:rPr>
            </w:pPr>
            <w:r w:rsidRPr="00377C4D">
              <w:rPr>
                <w:rFonts w:ascii="Times New Roman" w:hAnsi="Times New Roman"/>
                <w:sz w:val="14"/>
                <w:szCs w:val="14"/>
              </w:rPr>
              <w:t>Ожидаемый результат от реализации подпрограммного мероприятия (в натуральном выражении)</w:t>
            </w:r>
          </w:p>
        </w:tc>
      </w:tr>
      <w:tr w:rsidR="00377C4D" w:rsidRPr="00377C4D" w:rsidTr="00377C4D">
        <w:trPr>
          <w:cantSplit/>
          <w:trHeight w:val="20"/>
        </w:trPr>
        <w:tc>
          <w:tcPr>
            <w:tcW w:w="185" w:type="pct"/>
            <w:vMerge/>
          </w:tcPr>
          <w:p w:rsidR="00377C4D" w:rsidRPr="00377C4D" w:rsidRDefault="00377C4D" w:rsidP="00021E18">
            <w:pPr>
              <w:spacing w:after="0" w:line="240" w:lineRule="auto"/>
              <w:jc w:val="center"/>
              <w:rPr>
                <w:rFonts w:ascii="Times New Roman" w:hAnsi="Times New Roman"/>
                <w:sz w:val="14"/>
                <w:szCs w:val="14"/>
              </w:rPr>
            </w:pPr>
          </w:p>
        </w:tc>
        <w:tc>
          <w:tcPr>
            <w:tcW w:w="500" w:type="pct"/>
            <w:vMerge/>
            <w:vAlign w:val="center"/>
          </w:tcPr>
          <w:p w:rsidR="00377C4D" w:rsidRPr="00377C4D" w:rsidRDefault="00377C4D" w:rsidP="00021E18">
            <w:pPr>
              <w:spacing w:after="0" w:line="240" w:lineRule="auto"/>
              <w:jc w:val="center"/>
              <w:rPr>
                <w:rFonts w:ascii="Times New Roman" w:hAnsi="Times New Roman"/>
                <w:sz w:val="14"/>
                <w:szCs w:val="14"/>
              </w:rPr>
            </w:pPr>
          </w:p>
        </w:tc>
        <w:tc>
          <w:tcPr>
            <w:tcW w:w="424" w:type="pct"/>
            <w:vMerge/>
            <w:vAlign w:val="center"/>
          </w:tcPr>
          <w:p w:rsidR="00377C4D" w:rsidRPr="00377C4D" w:rsidRDefault="00377C4D" w:rsidP="00021E18">
            <w:pPr>
              <w:spacing w:after="0" w:line="240" w:lineRule="auto"/>
              <w:jc w:val="center"/>
              <w:rPr>
                <w:rFonts w:ascii="Times New Roman" w:hAnsi="Times New Roman"/>
                <w:sz w:val="14"/>
                <w:szCs w:val="14"/>
              </w:rPr>
            </w:pPr>
          </w:p>
        </w:tc>
        <w:tc>
          <w:tcPr>
            <w:tcW w:w="195" w:type="pct"/>
            <w:textDirection w:val="btLr"/>
            <w:vAlign w:val="center"/>
          </w:tcPr>
          <w:p w:rsidR="00377C4D" w:rsidRPr="00377C4D" w:rsidRDefault="00377C4D" w:rsidP="00021E18">
            <w:pPr>
              <w:spacing w:after="0" w:line="240" w:lineRule="auto"/>
              <w:ind w:left="113" w:right="113"/>
              <w:jc w:val="center"/>
              <w:rPr>
                <w:rFonts w:ascii="Times New Roman" w:hAnsi="Times New Roman"/>
                <w:sz w:val="14"/>
                <w:szCs w:val="14"/>
              </w:rPr>
            </w:pPr>
            <w:r w:rsidRPr="00377C4D">
              <w:rPr>
                <w:rFonts w:ascii="Times New Roman" w:hAnsi="Times New Roman"/>
                <w:sz w:val="14"/>
                <w:szCs w:val="14"/>
              </w:rPr>
              <w:t>ГРБС</w:t>
            </w:r>
          </w:p>
        </w:tc>
        <w:tc>
          <w:tcPr>
            <w:tcW w:w="217" w:type="pct"/>
            <w:textDirection w:val="btLr"/>
            <w:vAlign w:val="center"/>
          </w:tcPr>
          <w:p w:rsidR="00377C4D" w:rsidRPr="00377C4D" w:rsidRDefault="00377C4D" w:rsidP="00021E18">
            <w:pPr>
              <w:spacing w:after="0" w:line="240" w:lineRule="auto"/>
              <w:ind w:left="113" w:right="113"/>
              <w:jc w:val="center"/>
              <w:rPr>
                <w:rFonts w:ascii="Times New Roman" w:hAnsi="Times New Roman"/>
                <w:sz w:val="14"/>
                <w:szCs w:val="14"/>
              </w:rPr>
            </w:pPr>
            <w:r w:rsidRPr="00377C4D">
              <w:rPr>
                <w:rFonts w:ascii="Times New Roman" w:hAnsi="Times New Roman"/>
                <w:sz w:val="14"/>
                <w:szCs w:val="14"/>
              </w:rPr>
              <w:t>РзПр</w:t>
            </w:r>
          </w:p>
        </w:tc>
        <w:tc>
          <w:tcPr>
            <w:tcW w:w="348" w:type="pct"/>
            <w:textDirection w:val="btLr"/>
            <w:vAlign w:val="center"/>
          </w:tcPr>
          <w:p w:rsidR="00377C4D" w:rsidRPr="00377C4D" w:rsidRDefault="00377C4D" w:rsidP="00021E18">
            <w:pPr>
              <w:spacing w:after="0" w:line="240" w:lineRule="auto"/>
              <w:ind w:left="113" w:right="113"/>
              <w:jc w:val="center"/>
              <w:rPr>
                <w:rFonts w:ascii="Times New Roman" w:hAnsi="Times New Roman"/>
                <w:sz w:val="14"/>
                <w:szCs w:val="14"/>
              </w:rPr>
            </w:pPr>
            <w:r w:rsidRPr="00377C4D">
              <w:rPr>
                <w:rFonts w:ascii="Times New Roman" w:hAnsi="Times New Roman"/>
                <w:sz w:val="14"/>
                <w:szCs w:val="14"/>
              </w:rPr>
              <w:t>ЦСР</w:t>
            </w:r>
          </w:p>
        </w:tc>
        <w:tc>
          <w:tcPr>
            <w:tcW w:w="186" w:type="pct"/>
            <w:textDirection w:val="btLr"/>
            <w:vAlign w:val="center"/>
          </w:tcPr>
          <w:p w:rsidR="00377C4D" w:rsidRPr="00377C4D" w:rsidRDefault="00377C4D" w:rsidP="00021E18">
            <w:pPr>
              <w:spacing w:after="0" w:line="240" w:lineRule="auto"/>
              <w:ind w:left="113" w:right="113"/>
              <w:jc w:val="center"/>
              <w:rPr>
                <w:rFonts w:ascii="Times New Roman" w:hAnsi="Times New Roman"/>
                <w:sz w:val="14"/>
                <w:szCs w:val="14"/>
              </w:rPr>
            </w:pPr>
            <w:r w:rsidRPr="00377C4D">
              <w:rPr>
                <w:rFonts w:ascii="Times New Roman" w:hAnsi="Times New Roman"/>
                <w:sz w:val="14"/>
                <w:szCs w:val="14"/>
              </w:rPr>
              <w:t>ВР</w:t>
            </w:r>
          </w:p>
        </w:tc>
        <w:tc>
          <w:tcPr>
            <w:tcW w:w="368" w:type="pct"/>
          </w:tcPr>
          <w:p w:rsidR="00377C4D" w:rsidRPr="00377C4D" w:rsidRDefault="00377C4D" w:rsidP="00021E18">
            <w:pPr>
              <w:spacing w:after="0" w:line="240" w:lineRule="auto"/>
              <w:jc w:val="center"/>
              <w:rPr>
                <w:rFonts w:ascii="Times New Roman" w:hAnsi="Times New Roman"/>
                <w:sz w:val="14"/>
                <w:szCs w:val="14"/>
              </w:rPr>
            </w:pPr>
            <w:r w:rsidRPr="00377C4D">
              <w:rPr>
                <w:rFonts w:ascii="Times New Roman" w:hAnsi="Times New Roman"/>
                <w:sz w:val="14"/>
                <w:szCs w:val="14"/>
              </w:rPr>
              <w:t>Отчетный финансовый год</w:t>
            </w:r>
          </w:p>
          <w:p w:rsidR="00377C4D" w:rsidRPr="00377C4D" w:rsidRDefault="00377C4D" w:rsidP="00021E18">
            <w:pPr>
              <w:spacing w:after="0" w:line="240" w:lineRule="auto"/>
              <w:jc w:val="center"/>
              <w:rPr>
                <w:rFonts w:ascii="Times New Roman" w:hAnsi="Times New Roman"/>
                <w:sz w:val="14"/>
                <w:szCs w:val="14"/>
              </w:rPr>
            </w:pPr>
            <w:r w:rsidRPr="00377C4D">
              <w:rPr>
                <w:rFonts w:ascii="Times New Roman" w:hAnsi="Times New Roman"/>
                <w:sz w:val="14"/>
                <w:szCs w:val="14"/>
              </w:rPr>
              <w:t>2014 год</w:t>
            </w:r>
          </w:p>
        </w:tc>
        <w:tc>
          <w:tcPr>
            <w:tcW w:w="371" w:type="pct"/>
          </w:tcPr>
          <w:p w:rsidR="00377C4D" w:rsidRPr="00377C4D" w:rsidRDefault="00377C4D" w:rsidP="00021E18">
            <w:pPr>
              <w:spacing w:after="0" w:line="240" w:lineRule="auto"/>
              <w:jc w:val="center"/>
              <w:rPr>
                <w:rFonts w:ascii="Times New Roman" w:hAnsi="Times New Roman"/>
                <w:sz w:val="14"/>
                <w:szCs w:val="14"/>
              </w:rPr>
            </w:pPr>
            <w:r w:rsidRPr="00377C4D">
              <w:rPr>
                <w:rFonts w:ascii="Times New Roman" w:hAnsi="Times New Roman"/>
                <w:sz w:val="14"/>
                <w:szCs w:val="14"/>
              </w:rPr>
              <w:t>Текущий финансовый год</w:t>
            </w:r>
          </w:p>
          <w:p w:rsidR="00377C4D" w:rsidRPr="00377C4D" w:rsidRDefault="00377C4D" w:rsidP="00021E18">
            <w:pPr>
              <w:spacing w:line="240" w:lineRule="auto"/>
              <w:jc w:val="center"/>
              <w:rPr>
                <w:rFonts w:ascii="Times New Roman" w:hAnsi="Times New Roman"/>
                <w:sz w:val="14"/>
                <w:szCs w:val="14"/>
              </w:rPr>
            </w:pPr>
            <w:r w:rsidRPr="00377C4D">
              <w:rPr>
                <w:rFonts w:ascii="Times New Roman" w:hAnsi="Times New Roman"/>
                <w:sz w:val="14"/>
                <w:szCs w:val="14"/>
              </w:rPr>
              <w:t>2015 год</w:t>
            </w:r>
          </w:p>
        </w:tc>
        <w:tc>
          <w:tcPr>
            <w:tcW w:w="370" w:type="pct"/>
          </w:tcPr>
          <w:p w:rsidR="00377C4D" w:rsidRPr="00377C4D" w:rsidRDefault="00377C4D" w:rsidP="00021E18">
            <w:pPr>
              <w:spacing w:after="0" w:line="240" w:lineRule="auto"/>
              <w:jc w:val="center"/>
              <w:rPr>
                <w:rFonts w:ascii="Times New Roman" w:hAnsi="Times New Roman"/>
                <w:sz w:val="14"/>
                <w:szCs w:val="14"/>
              </w:rPr>
            </w:pPr>
            <w:r w:rsidRPr="00377C4D">
              <w:rPr>
                <w:rFonts w:ascii="Times New Roman" w:hAnsi="Times New Roman"/>
                <w:sz w:val="14"/>
                <w:szCs w:val="14"/>
              </w:rPr>
              <w:t xml:space="preserve">Очередной финансовый год </w:t>
            </w:r>
          </w:p>
          <w:p w:rsidR="00377C4D" w:rsidRPr="00377C4D" w:rsidRDefault="00377C4D" w:rsidP="00021E18">
            <w:pPr>
              <w:spacing w:line="240" w:lineRule="auto"/>
              <w:jc w:val="center"/>
              <w:rPr>
                <w:rFonts w:ascii="Times New Roman" w:hAnsi="Times New Roman"/>
                <w:sz w:val="14"/>
                <w:szCs w:val="14"/>
              </w:rPr>
            </w:pPr>
            <w:r w:rsidRPr="00377C4D">
              <w:rPr>
                <w:rFonts w:ascii="Times New Roman" w:hAnsi="Times New Roman"/>
                <w:sz w:val="14"/>
                <w:szCs w:val="14"/>
              </w:rPr>
              <w:t>2016 год</w:t>
            </w:r>
          </w:p>
        </w:tc>
        <w:tc>
          <w:tcPr>
            <w:tcW w:w="371" w:type="pct"/>
          </w:tcPr>
          <w:p w:rsidR="00377C4D" w:rsidRPr="00377C4D" w:rsidRDefault="00377C4D" w:rsidP="00021E18">
            <w:pPr>
              <w:spacing w:after="0" w:line="240" w:lineRule="auto"/>
              <w:jc w:val="center"/>
              <w:rPr>
                <w:rFonts w:ascii="Times New Roman" w:hAnsi="Times New Roman"/>
                <w:sz w:val="14"/>
                <w:szCs w:val="14"/>
              </w:rPr>
            </w:pPr>
            <w:r w:rsidRPr="00377C4D">
              <w:rPr>
                <w:rFonts w:ascii="Times New Roman" w:hAnsi="Times New Roman"/>
                <w:sz w:val="14"/>
                <w:szCs w:val="14"/>
              </w:rPr>
              <w:t>Первый год планового периода</w:t>
            </w:r>
          </w:p>
          <w:p w:rsidR="00377C4D" w:rsidRPr="00377C4D" w:rsidRDefault="00377C4D" w:rsidP="00021E18">
            <w:pPr>
              <w:spacing w:line="240" w:lineRule="auto"/>
              <w:jc w:val="center"/>
              <w:rPr>
                <w:rFonts w:ascii="Times New Roman" w:hAnsi="Times New Roman"/>
                <w:sz w:val="14"/>
                <w:szCs w:val="14"/>
              </w:rPr>
            </w:pPr>
            <w:r w:rsidRPr="00377C4D">
              <w:rPr>
                <w:rFonts w:ascii="Times New Roman" w:hAnsi="Times New Roman"/>
                <w:sz w:val="14"/>
                <w:szCs w:val="14"/>
              </w:rPr>
              <w:t>2017 год</w:t>
            </w:r>
          </w:p>
        </w:tc>
        <w:tc>
          <w:tcPr>
            <w:tcW w:w="416" w:type="pct"/>
          </w:tcPr>
          <w:p w:rsidR="00377C4D" w:rsidRPr="00377C4D" w:rsidRDefault="00377C4D" w:rsidP="00021E18">
            <w:pPr>
              <w:spacing w:after="0" w:line="240" w:lineRule="auto"/>
              <w:jc w:val="center"/>
              <w:rPr>
                <w:rFonts w:ascii="Times New Roman" w:hAnsi="Times New Roman"/>
                <w:sz w:val="14"/>
                <w:szCs w:val="14"/>
              </w:rPr>
            </w:pPr>
            <w:r w:rsidRPr="00377C4D">
              <w:rPr>
                <w:rFonts w:ascii="Times New Roman" w:hAnsi="Times New Roman"/>
                <w:sz w:val="14"/>
                <w:szCs w:val="14"/>
              </w:rPr>
              <w:t xml:space="preserve">Второй год планового периода </w:t>
            </w:r>
          </w:p>
          <w:p w:rsidR="00377C4D" w:rsidRPr="00377C4D" w:rsidRDefault="00377C4D" w:rsidP="00021E18">
            <w:pPr>
              <w:spacing w:after="0" w:line="240" w:lineRule="auto"/>
              <w:jc w:val="center"/>
              <w:rPr>
                <w:rFonts w:ascii="Times New Roman" w:hAnsi="Times New Roman"/>
                <w:sz w:val="14"/>
                <w:szCs w:val="14"/>
              </w:rPr>
            </w:pPr>
            <w:r w:rsidRPr="00377C4D">
              <w:rPr>
                <w:rFonts w:ascii="Times New Roman" w:hAnsi="Times New Roman"/>
                <w:sz w:val="14"/>
                <w:szCs w:val="14"/>
              </w:rPr>
              <w:t>2018 год</w:t>
            </w:r>
          </w:p>
        </w:tc>
        <w:tc>
          <w:tcPr>
            <w:tcW w:w="364" w:type="pct"/>
          </w:tcPr>
          <w:p w:rsidR="00377C4D" w:rsidRPr="00377C4D" w:rsidRDefault="00377C4D" w:rsidP="00021E18">
            <w:pPr>
              <w:spacing w:after="0" w:line="240" w:lineRule="auto"/>
              <w:jc w:val="center"/>
              <w:rPr>
                <w:rFonts w:ascii="Times New Roman" w:hAnsi="Times New Roman"/>
                <w:sz w:val="14"/>
                <w:szCs w:val="14"/>
              </w:rPr>
            </w:pPr>
            <w:r w:rsidRPr="00377C4D">
              <w:rPr>
                <w:rFonts w:ascii="Times New Roman" w:hAnsi="Times New Roman"/>
                <w:sz w:val="14"/>
                <w:szCs w:val="14"/>
              </w:rPr>
              <w:t>Итого</w:t>
            </w:r>
          </w:p>
          <w:p w:rsidR="00377C4D" w:rsidRPr="00377C4D" w:rsidRDefault="00377C4D" w:rsidP="00021E18">
            <w:pPr>
              <w:spacing w:after="0" w:line="240" w:lineRule="auto"/>
              <w:jc w:val="center"/>
              <w:rPr>
                <w:rFonts w:ascii="Times New Roman" w:hAnsi="Times New Roman"/>
                <w:sz w:val="14"/>
                <w:szCs w:val="14"/>
              </w:rPr>
            </w:pPr>
            <w:r w:rsidRPr="00377C4D">
              <w:rPr>
                <w:rFonts w:ascii="Times New Roman" w:hAnsi="Times New Roman"/>
                <w:sz w:val="14"/>
                <w:szCs w:val="14"/>
              </w:rPr>
              <w:t>на период 2014-2018 годы</w:t>
            </w:r>
          </w:p>
        </w:tc>
        <w:tc>
          <w:tcPr>
            <w:tcW w:w="685" w:type="pct"/>
            <w:vMerge/>
            <w:vAlign w:val="center"/>
          </w:tcPr>
          <w:p w:rsidR="00377C4D" w:rsidRPr="00377C4D" w:rsidRDefault="00377C4D" w:rsidP="00021E18">
            <w:pPr>
              <w:spacing w:after="0" w:line="240" w:lineRule="auto"/>
              <w:jc w:val="center"/>
              <w:rPr>
                <w:rFonts w:ascii="Times New Roman" w:hAnsi="Times New Roman"/>
                <w:sz w:val="14"/>
                <w:szCs w:val="14"/>
              </w:rPr>
            </w:pPr>
          </w:p>
        </w:tc>
      </w:tr>
      <w:tr w:rsidR="00377C4D" w:rsidRPr="00377C4D" w:rsidTr="00377C4D">
        <w:trPr>
          <w:trHeight w:val="20"/>
        </w:trPr>
        <w:tc>
          <w:tcPr>
            <w:tcW w:w="185" w:type="pct"/>
          </w:tcPr>
          <w:p w:rsidR="00377C4D" w:rsidRPr="00377C4D" w:rsidRDefault="00377C4D" w:rsidP="00021E18">
            <w:pPr>
              <w:spacing w:after="0" w:line="240" w:lineRule="auto"/>
              <w:jc w:val="center"/>
              <w:rPr>
                <w:rFonts w:ascii="Times New Roman" w:hAnsi="Times New Roman"/>
                <w:sz w:val="14"/>
                <w:szCs w:val="14"/>
              </w:rPr>
            </w:pPr>
          </w:p>
        </w:tc>
        <w:tc>
          <w:tcPr>
            <w:tcW w:w="4815" w:type="pct"/>
            <w:gridSpan w:val="13"/>
          </w:tcPr>
          <w:p w:rsidR="00377C4D" w:rsidRPr="00377C4D" w:rsidRDefault="00377C4D" w:rsidP="00021E18">
            <w:pPr>
              <w:spacing w:after="0" w:line="240" w:lineRule="auto"/>
              <w:rPr>
                <w:rFonts w:ascii="Times New Roman" w:hAnsi="Times New Roman"/>
                <w:sz w:val="14"/>
                <w:szCs w:val="14"/>
              </w:rPr>
            </w:pPr>
            <w:r w:rsidRPr="00377C4D">
              <w:rPr>
                <w:rFonts w:ascii="Times New Roman" w:hAnsi="Times New Roman"/>
                <w:sz w:val="14"/>
                <w:szCs w:val="14"/>
              </w:rPr>
              <w:t>Цель: Создание условий успешной социализации и эффективной самореализации молодежи Богучанского района</w:t>
            </w:r>
          </w:p>
        </w:tc>
      </w:tr>
      <w:tr w:rsidR="00377C4D" w:rsidRPr="00377C4D" w:rsidTr="00377C4D">
        <w:trPr>
          <w:trHeight w:val="20"/>
        </w:trPr>
        <w:tc>
          <w:tcPr>
            <w:tcW w:w="185" w:type="pct"/>
          </w:tcPr>
          <w:p w:rsidR="00377C4D" w:rsidRPr="00377C4D" w:rsidRDefault="00377C4D" w:rsidP="00021E18">
            <w:pPr>
              <w:spacing w:after="0" w:line="240" w:lineRule="auto"/>
              <w:rPr>
                <w:rFonts w:ascii="Times New Roman" w:hAnsi="Times New Roman"/>
                <w:sz w:val="14"/>
                <w:szCs w:val="14"/>
              </w:rPr>
            </w:pPr>
            <w:r w:rsidRPr="00377C4D">
              <w:rPr>
                <w:rFonts w:ascii="Times New Roman" w:hAnsi="Times New Roman"/>
                <w:sz w:val="14"/>
                <w:szCs w:val="14"/>
              </w:rPr>
              <w:t>1.</w:t>
            </w:r>
          </w:p>
        </w:tc>
        <w:tc>
          <w:tcPr>
            <w:tcW w:w="4815" w:type="pct"/>
            <w:gridSpan w:val="13"/>
          </w:tcPr>
          <w:p w:rsidR="00377C4D" w:rsidRPr="00377C4D" w:rsidRDefault="00377C4D" w:rsidP="00021E18">
            <w:pPr>
              <w:spacing w:after="0" w:line="240" w:lineRule="auto"/>
              <w:rPr>
                <w:rFonts w:ascii="Times New Roman" w:hAnsi="Times New Roman"/>
                <w:sz w:val="14"/>
                <w:szCs w:val="14"/>
              </w:rPr>
            </w:pPr>
            <w:r w:rsidRPr="00377C4D">
              <w:rPr>
                <w:rFonts w:ascii="Times New Roman" w:hAnsi="Times New Roman"/>
                <w:sz w:val="14"/>
                <w:szCs w:val="14"/>
              </w:rPr>
              <w:t>Задача 1. Развитие молодежных общественных объединений, действующих на территории Богучанского района</w:t>
            </w:r>
          </w:p>
        </w:tc>
      </w:tr>
      <w:tr w:rsidR="00377C4D" w:rsidRPr="00377C4D" w:rsidTr="00377C4D">
        <w:trPr>
          <w:trHeight w:val="20"/>
        </w:trPr>
        <w:tc>
          <w:tcPr>
            <w:tcW w:w="185" w:type="pct"/>
            <w:vMerge w:val="restart"/>
          </w:tcPr>
          <w:p w:rsidR="00377C4D" w:rsidRPr="00377C4D" w:rsidRDefault="00377C4D" w:rsidP="00021E18">
            <w:pPr>
              <w:widowControl w:val="0"/>
              <w:autoSpaceDE w:val="0"/>
              <w:autoSpaceDN w:val="0"/>
              <w:adjustRightInd w:val="0"/>
              <w:spacing w:after="0" w:line="240" w:lineRule="auto"/>
              <w:outlineLvl w:val="2"/>
              <w:rPr>
                <w:rFonts w:ascii="Times New Roman" w:hAnsi="Times New Roman"/>
                <w:sz w:val="14"/>
                <w:szCs w:val="14"/>
              </w:rPr>
            </w:pPr>
            <w:r w:rsidRPr="00377C4D">
              <w:rPr>
                <w:rFonts w:ascii="Times New Roman" w:hAnsi="Times New Roman"/>
                <w:sz w:val="14"/>
                <w:szCs w:val="14"/>
              </w:rPr>
              <w:t>1.1.</w:t>
            </w:r>
          </w:p>
        </w:tc>
        <w:tc>
          <w:tcPr>
            <w:tcW w:w="500" w:type="pct"/>
            <w:vMerge w:val="restart"/>
          </w:tcPr>
          <w:p w:rsidR="00377C4D" w:rsidRPr="00377C4D" w:rsidRDefault="00377C4D" w:rsidP="00021E18">
            <w:pPr>
              <w:widowControl w:val="0"/>
              <w:autoSpaceDE w:val="0"/>
              <w:autoSpaceDN w:val="0"/>
              <w:adjustRightInd w:val="0"/>
              <w:spacing w:after="0" w:line="240" w:lineRule="auto"/>
              <w:rPr>
                <w:rFonts w:ascii="Times New Roman" w:hAnsi="Times New Roman"/>
                <w:sz w:val="14"/>
                <w:szCs w:val="14"/>
              </w:rPr>
            </w:pPr>
            <w:r w:rsidRPr="00377C4D">
              <w:rPr>
                <w:rFonts w:ascii="Times New Roman" w:hAnsi="Times New Roman"/>
                <w:sz w:val="14"/>
                <w:szCs w:val="14"/>
              </w:rPr>
              <w:t>Поддержка молодежных объединений</w:t>
            </w:r>
          </w:p>
        </w:tc>
        <w:tc>
          <w:tcPr>
            <w:tcW w:w="424" w:type="pct"/>
            <w:vMerge w:val="restart"/>
          </w:tcPr>
          <w:p w:rsidR="00377C4D" w:rsidRPr="00377C4D" w:rsidRDefault="00377C4D" w:rsidP="00021E18">
            <w:pPr>
              <w:spacing w:after="0" w:line="240" w:lineRule="auto"/>
              <w:rPr>
                <w:rFonts w:ascii="Times New Roman" w:hAnsi="Times New Roman"/>
                <w:sz w:val="14"/>
                <w:szCs w:val="14"/>
              </w:rPr>
            </w:pPr>
            <w:r w:rsidRPr="00377C4D">
              <w:rPr>
                <w:rFonts w:ascii="Times New Roman" w:hAnsi="Times New Roman"/>
                <w:sz w:val="14"/>
                <w:szCs w:val="14"/>
              </w:rPr>
              <w:t>Администрация Богучанского района</w:t>
            </w:r>
          </w:p>
        </w:tc>
        <w:tc>
          <w:tcPr>
            <w:tcW w:w="195"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806</w:t>
            </w:r>
          </w:p>
        </w:tc>
        <w:tc>
          <w:tcPr>
            <w:tcW w:w="217"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0707</w:t>
            </w:r>
          </w:p>
        </w:tc>
        <w:tc>
          <w:tcPr>
            <w:tcW w:w="348"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06 1 8000</w:t>
            </w:r>
          </w:p>
        </w:tc>
        <w:tc>
          <w:tcPr>
            <w:tcW w:w="186"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612</w:t>
            </w:r>
          </w:p>
        </w:tc>
        <w:tc>
          <w:tcPr>
            <w:tcW w:w="368"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254 600,00</w:t>
            </w:r>
          </w:p>
        </w:tc>
        <w:tc>
          <w:tcPr>
            <w:tcW w:w="371"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227 760,00</w:t>
            </w:r>
          </w:p>
        </w:tc>
        <w:tc>
          <w:tcPr>
            <w:tcW w:w="370" w:type="pct"/>
            <w:noWrap/>
          </w:tcPr>
          <w:p w:rsidR="00377C4D" w:rsidRPr="00377C4D" w:rsidRDefault="00377C4D" w:rsidP="00377C4D">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371" w:type="pct"/>
          </w:tcPr>
          <w:p w:rsidR="00377C4D" w:rsidRPr="00377C4D" w:rsidRDefault="00377C4D" w:rsidP="00377C4D">
            <w:pPr>
              <w:tabs>
                <w:tab w:val="center" w:pos="460"/>
              </w:tabs>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p w:rsidR="00377C4D" w:rsidRPr="00377C4D" w:rsidRDefault="00377C4D" w:rsidP="00377C4D">
            <w:pPr>
              <w:jc w:val="center"/>
              <w:rPr>
                <w:rFonts w:ascii="Times New Roman" w:hAnsi="Times New Roman"/>
                <w:sz w:val="14"/>
                <w:szCs w:val="14"/>
                <w:lang w:eastAsia="ru-RU"/>
              </w:rPr>
            </w:pPr>
          </w:p>
        </w:tc>
        <w:tc>
          <w:tcPr>
            <w:tcW w:w="416" w:type="pct"/>
          </w:tcPr>
          <w:p w:rsidR="00377C4D" w:rsidRPr="00377C4D" w:rsidRDefault="00377C4D" w:rsidP="00377C4D">
            <w:pPr>
              <w:tabs>
                <w:tab w:val="left" w:pos="315"/>
                <w:tab w:val="center" w:pos="530"/>
              </w:tabs>
              <w:spacing w:after="0" w:line="240" w:lineRule="auto"/>
              <w:jc w:val="center"/>
              <w:rPr>
                <w:rFonts w:ascii="Times New Roman" w:hAnsi="Times New Roman"/>
                <w:sz w:val="14"/>
                <w:szCs w:val="14"/>
                <w:lang w:eastAsia="ru-RU"/>
              </w:rPr>
            </w:pPr>
            <w:r w:rsidRPr="00377C4D">
              <w:rPr>
                <w:rFonts w:ascii="Times New Roman" w:hAnsi="Times New Roman"/>
                <w:sz w:val="14"/>
                <w:szCs w:val="14"/>
                <w:lang w:eastAsia="ru-RU"/>
              </w:rPr>
              <w:t>0,00</w:t>
            </w:r>
          </w:p>
        </w:tc>
        <w:tc>
          <w:tcPr>
            <w:tcW w:w="364" w:type="pct"/>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482360,00</w:t>
            </w:r>
          </w:p>
        </w:tc>
        <w:tc>
          <w:tcPr>
            <w:tcW w:w="685" w:type="pct"/>
            <w:vMerge w:val="restart"/>
          </w:tcPr>
          <w:p w:rsidR="00377C4D" w:rsidRPr="00377C4D" w:rsidRDefault="00377C4D" w:rsidP="00021E18">
            <w:pPr>
              <w:spacing w:after="0" w:line="240" w:lineRule="auto"/>
              <w:rPr>
                <w:rFonts w:ascii="Times New Roman" w:hAnsi="Times New Roman"/>
                <w:sz w:val="14"/>
                <w:szCs w:val="14"/>
              </w:rPr>
            </w:pPr>
            <w:r w:rsidRPr="00377C4D">
              <w:rPr>
                <w:rFonts w:ascii="Times New Roman" w:hAnsi="Times New Roman"/>
                <w:sz w:val="14"/>
                <w:szCs w:val="14"/>
              </w:rPr>
              <w:t>Будет поддержано не менее 18 молодежных объединений; К 2018 году около 700 молодых людей будут вовлечены в практико-ориентированную социально полезную деятельность</w:t>
            </w:r>
          </w:p>
        </w:tc>
      </w:tr>
      <w:tr w:rsidR="00377C4D" w:rsidRPr="00377C4D" w:rsidTr="00377C4D">
        <w:trPr>
          <w:trHeight w:val="20"/>
        </w:trPr>
        <w:tc>
          <w:tcPr>
            <w:tcW w:w="185" w:type="pct"/>
            <w:vMerge/>
          </w:tcPr>
          <w:p w:rsidR="00377C4D" w:rsidRPr="00377C4D" w:rsidRDefault="00377C4D" w:rsidP="00021E18">
            <w:pPr>
              <w:widowControl w:val="0"/>
              <w:autoSpaceDE w:val="0"/>
              <w:autoSpaceDN w:val="0"/>
              <w:adjustRightInd w:val="0"/>
              <w:spacing w:after="0" w:line="240" w:lineRule="auto"/>
              <w:outlineLvl w:val="2"/>
              <w:rPr>
                <w:rFonts w:ascii="Times New Roman" w:hAnsi="Times New Roman"/>
                <w:sz w:val="14"/>
                <w:szCs w:val="14"/>
              </w:rPr>
            </w:pPr>
          </w:p>
        </w:tc>
        <w:tc>
          <w:tcPr>
            <w:tcW w:w="500" w:type="pct"/>
            <w:vMerge/>
          </w:tcPr>
          <w:p w:rsidR="00377C4D" w:rsidRPr="00377C4D" w:rsidRDefault="00377C4D" w:rsidP="00021E18">
            <w:pPr>
              <w:widowControl w:val="0"/>
              <w:autoSpaceDE w:val="0"/>
              <w:autoSpaceDN w:val="0"/>
              <w:adjustRightInd w:val="0"/>
              <w:spacing w:after="0" w:line="240" w:lineRule="auto"/>
              <w:rPr>
                <w:rFonts w:ascii="Times New Roman" w:hAnsi="Times New Roman"/>
                <w:sz w:val="14"/>
                <w:szCs w:val="14"/>
                <w:highlight w:val="yellow"/>
              </w:rPr>
            </w:pPr>
          </w:p>
        </w:tc>
        <w:tc>
          <w:tcPr>
            <w:tcW w:w="424" w:type="pct"/>
            <w:vMerge/>
          </w:tcPr>
          <w:p w:rsidR="00377C4D" w:rsidRPr="00377C4D" w:rsidRDefault="00377C4D" w:rsidP="00021E18">
            <w:pPr>
              <w:spacing w:after="0" w:line="240" w:lineRule="auto"/>
              <w:rPr>
                <w:rFonts w:ascii="Times New Roman" w:hAnsi="Times New Roman"/>
                <w:sz w:val="14"/>
                <w:szCs w:val="14"/>
              </w:rPr>
            </w:pPr>
          </w:p>
        </w:tc>
        <w:tc>
          <w:tcPr>
            <w:tcW w:w="195"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806</w:t>
            </w:r>
          </w:p>
        </w:tc>
        <w:tc>
          <w:tcPr>
            <w:tcW w:w="217"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0707</w:t>
            </w:r>
          </w:p>
        </w:tc>
        <w:tc>
          <w:tcPr>
            <w:tcW w:w="348"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0610080000</w:t>
            </w:r>
          </w:p>
        </w:tc>
        <w:tc>
          <w:tcPr>
            <w:tcW w:w="186"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612</w:t>
            </w:r>
          </w:p>
          <w:p w:rsidR="00377C4D" w:rsidRPr="00377C4D" w:rsidRDefault="00377C4D" w:rsidP="00377C4D">
            <w:pPr>
              <w:jc w:val="center"/>
              <w:rPr>
                <w:rFonts w:ascii="Times New Roman" w:hAnsi="Times New Roman"/>
                <w:sz w:val="14"/>
                <w:szCs w:val="14"/>
              </w:rPr>
            </w:pPr>
          </w:p>
          <w:p w:rsidR="00377C4D" w:rsidRPr="00377C4D" w:rsidRDefault="00377C4D" w:rsidP="00377C4D">
            <w:pPr>
              <w:jc w:val="center"/>
              <w:rPr>
                <w:rFonts w:ascii="Times New Roman" w:hAnsi="Times New Roman"/>
                <w:sz w:val="14"/>
                <w:szCs w:val="14"/>
              </w:rPr>
            </w:pPr>
          </w:p>
        </w:tc>
        <w:tc>
          <w:tcPr>
            <w:tcW w:w="368"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0" w:type="pct"/>
            <w:noWrap/>
          </w:tcPr>
          <w:p w:rsidR="00377C4D" w:rsidRPr="00377C4D" w:rsidRDefault="00377C4D" w:rsidP="00377C4D">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371" w:type="pct"/>
          </w:tcPr>
          <w:p w:rsidR="00377C4D" w:rsidRPr="00377C4D" w:rsidRDefault="00377C4D" w:rsidP="00377C4D">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416" w:type="pct"/>
          </w:tcPr>
          <w:p w:rsidR="00377C4D" w:rsidRPr="00377C4D" w:rsidRDefault="00377C4D" w:rsidP="00377C4D">
            <w:pPr>
              <w:tabs>
                <w:tab w:val="left" w:pos="300"/>
                <w:tab w:val="center" w:pos="530"/>
              </w:tabs>
              <w:spacing w:after="0" w:line="240" w:lineRule="auto"/>
              <w:jc w:val="center"/>
              <w:rPr>
                <w:rFonts w:ascii="Times New Roman" w:hAnsi="Times New Roman"/>
                <w:sz w:val="14"/>
                <w:szCs w:val="14"/>
                <w:lang w:eastAsia="ru-RU"/>
              </w:rPr>
            </w:pPr>
            <w:r w:rsidRPr="00377C4D">
              <w:rPr>
                <w:rFonts w:ascii="Times New Roman" w:hAnsi="Times New Roman"/>
                <w:sz w:val="14"/>
                <w:szCs w:val="14"/>
                <w:lang w:eastAsia="ru-RU"/>
              </w:rPr>
              <w:t>0,00</w:t>
            </w:r>
          </w:p>
        </w:tc>
        <w:tc>
          <w:tcPr>
            <w:tcW w:w="364" w:type="pct"/>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685" w:type="pct"/>
            <w:vMerge/>
          </w:tcPr>
          <w:p w:rsidR="00377C4D" w:rsidRPr="00377C4D" w:rsidRDefault="00377C4D" w:rsidP="00021E18">
            <w:pPr>
              <w:spacing w:after="0" w:line="240" w:lineRule="auto"/>
              <w:rPr>
                <w:rFonts w:ascii="Times New Roman" w:hAnsi="Times New Roman"/>
                <w:sz w:val="14"/>
                <w:szCs w:val="14"/>
              </w:rPr>
            </w:pPr>
          </w:p>
        </w:tc>
      </w:tr>
      <w:tr w:rsidR="00377C4D" w:rsidRPr="00377C4D" w:rsidTr="00377C4D">
        <w:trPr>
          <w:trHeight w:val="20"/>
        </w:trPr>
        <w:tc>
          <w:tcPr>
            <w:tcW w:w="185" w:type="pct"/>
            <w:vMerge w:val="restart"/>
          </w:tcPr>
          <w:p w:rsidR="00377C4D" w:rsidRPr="00377C4D" w:rsidRDefault="00377C4D" w:rsidP="00021E18">
            <w:pPr>
              <w:widowControl w:val="0"/>
              <w:autoSpaceDE w:val="0"/>
              <w:autoSpaceDN w:val="0"/>
              <w:adjustRightInd w:val="0"/>
              <w:spacing w:after="0" w:line="240" w:lineRule="auto"/>
              <w:outlineLvl w:val="2"/>
              <w:rPr>
                <w:rFonts w:ascii="Times New Roman" w:hAnsi="Times New Roman"/>
                <w:color w:val="000000"/>
                <w:sz w:val="14"/>
                <w:szCs w:val="14"/>
              </w:rPr>
            </w:pPr>
            <w:r w:rsidRPr="00377C4D">
              <w:rPr>
                <w:rFonts w:ascii="Times New Roman" w:hAnsi="Times New Roman"/>
                <w:color w:val="000000"/>
                <w:sz w:val="14"/>
                <w:szCs w:val="14"/>
              </w:rPr>
              <w:t>1.2.</w:t>
            </w:r>
          </w:p>
        </w:tc>
        <w:tc>
          <w:tcPr>
            <w:tcW w:w="500" w:type="pct"/>
            <w:vMerge w:val="restart"/>
          </w:tcPr>
          <w:p w:rsidR="00377C4D" w:rsidRPr="00377C4D" w:rsidRDefault="00377C4D" w:rsidP="00021E18">
            <w:pPr>
              <w:widowControl w:val="0"/>
              <w:autoSpaceDE w:val="0"/>
              <w:autoSpaceDN w:val="0"/>
              <w:adjustRightInd w:val="0"/>
              <w:spacing w:after="0" w:line="240" w:lineRule="auto"/>
              <w:rPr>
                <w:rFonts w:ascii="Times New Roman" w:hAnsi="Times New Roman"/>
                <w:bCs/>
                <w:color w:val="000000"/>
                <w:sz w:val="14"/>
                <w:szCs w:val="14"/>
                <w:lang w:eastAsia="ru-RU"/>
              </w:rPr>
            </w:pPr>
            <w:r w:rsidRPr="00377C4D">
              <w:rPr>
                <w:rFonts w:ascii="Times New Roman" w:hAnsi="Times New Roman"/>
                <w:bCs/>
                <w:color w:val="000000"/>
                <w:sz w:val="14"/>
                <w:szCs w:val="14"/>
                <w:lang w:eastAsia="ru-RU"/>
              </w:rPr>
              <w:t>Районный молодежный конкурс "За нами будущее!"</w:t>
            </w:r>
          </w:p>
        </w:tc>
        <w:tc>
          <w:tcPr>
            <w:tcW w:w="424" w:type="pct"/>
            <w:vMerge w:val="restart"/>
          </w:tcPr>
          <w:p w:rsidR="00377C4D" w:rsidRPr="00377C4D" w:rsidRDefault="00377C4D" w:rsidP="00021E18">
            <w:pPr>
              <w:spacing w:after="0" w:line="240" w:lineRule="auto"/>
              <w:rPr>
                <w:rFonts w:ascii="Times New Roman" w:hAnsi="Times New Roman"/>
                <w:sz w:val="14"/>
                <w:szCs w:val="14"/>
              </w:rPr>
            </w:pPr>
            <w:r w:rsidRPr="00377C4D">
              <w:rPr>
                <w:rFonts w:ascii="Times New Roman" w:hAnsi="Times New Roman"/>
                <w:sz w:val="14"/>
                <w:szCs w:val="14"/>
              </w:rPr>
              <w:t>Администрация Богучанского района</w:t>
            </w:r>
          </w:p>
        </w:tc>
        <w:tc>
          <w:tcPr>
            <w:tcW w:w="195" w:type="pct"/>
            <w:noWrap/>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806</w:t>
            </w:r>
          </w:p>
        </w:tc>
        <w:tc>
          <w:tcPr>
            <w:tcW w:w="217" w:type="pct"/>
            <w:noWrap/>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0707</w:t>
            </w:r>
          </w:p>
        </w:tc>
        <w:tc>
          <w:tcPr>
            <w:tcW w:w="348" w:type="pct"/>
            <w:noWrap/>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06 1 8000</w:t>
            </w:r>
          </w:p>
        </w:tc>
        <w:tc>
          <w:tcPr>
            <w:tcW w:w="186" w:type="pct"/>
            <w:noWrap/>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612</w:t>
            </w:r>
          </w:p>
        </w:tc>
        <w:tc>
          <w:tcPr>
            <w:tcW w:w="368"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120 000,00</w:t>
            </w:r>
          </w:p>
        </w:tc>
        <w:tc>
          <w:tcPr>
            <w:tcW w:w="370" w:type="pct"/>
            <w:noWrap/>
          </w:tcPr>
          <w:p w:rsidR="00377C4D" w:rsidRPr="00377C4D" w:rsidRDefault="00377C4D" w:rsidP="00377C4D">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371" w:type="pct"/>
          </w:tcPr>
          <w:p w:rsidR="00377C4D" w:rsidRPr="00377C4D" w:rsidRDefault="00377C4D" w:rsidP="00377C4D">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416" w:type="pct"/>
          </w:tcPr>
          <w:p w:rsidR="00377C4D" w:rsidRPr="00377C4D" w:rsidRDefault="00377C4D" w:rsidP="00377C4D">
            <w:pPr>
              <w:tabs>
                <w:tab w:val="left" w:pos="300"/>
                <w:tab w:val="center" w:pos="530"/>
              </w:tabs>
              <w:spacing w:after="0" w:line="240" w:lineRule="auto"/>
              <w:jc w:val="center"/>
              <w:rPr>
                <w:rFonts w:ascii="Times New Roman" w:hAnsi="Times New Roman"/>
                <w:sz w:val="14"/>
                <w:szCs w:val="14"/>
                <w:lang w:eastAsia="ru-RU"/>
              </w:rPr>
            </w:pPr>
            <w:r w:rsidRPr="00377C4D">
              <w:rPr>
                <w:rFonts w:ascii="Times New Roman" w:hAnsi="Times New Roman"/>
                <w:sz w:val="14"/>
                <w:szCs w:val="14"/>
                <w:lang w:eastAsia="ru-RU"/>
              </w:rPr>
              <w:t>0,00</w:t>
            </w:r>
          </w:p>
        </w:tc>
        <w:tc>
          <w:tcPr>
            <w:tcW w:w="364" w:type="pct"/>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120 000,00</w:t>
            </w:r>
          </w:p>
        </w:tc>
        <w:tc>
          <w:tcPr>
            <w:tcW w:w="685" w:type="pct"/>
            <w:vMerge w:val="restart"/>
          </w:tcPr>
          <w:p w:rsidR="00377C4D" w:rsidRPr="00377C4D" w:rsidRDefault="00377C4D" w:rsidP="00021E18">
            <w:pPr>
              <w:spacing w:after="0" w:line="240" w:lineRule="auto"/>
              <w:rPr>
                <w:rFonts w:ascii="Times New Roman" w:hAnsi="Times New Roman"/>
                <w:sz w:val="14"/>
                <w:szCs w:val="14"/>
              </w:rPr>
            </w:pPr>
            <w:r w:rsidRPr="00377C4D">
              <w:rPr>
                <w:rFonts w:ascii="Times New Roman" w:hAnsi="Times New Roman"/>
                <w:sz w:val="14"/>
                <w:szCs w:val="14"/>
              </w:rPr>
              <w:t>Поступит не  менее 26 заявок, не менее 18 проектных команд  будет  поддержано.</w:t>
            </w:r>
          </w:p>
          <w:p w:rsidR="00377C4D" w:rsidRPr="00377C4D" w:rsidRDefault="00377C4D" w:rsidP="00021E18">
            <w:pPr>
              <w:spacing w:after="0" w:line="240" w:lineRule="auto"/>
              <w:ind w:right="-107"/>
              <w:rPr>
                <w:rFonts w:ascii="Times New Roman" w:hAnsi="Times New Roman"/>
                <w:sz w:val="14"/>
                <w:szCs w:val="14"/>
              </w:rPr>
            </w:pPr>
            <w:r w:rsidRPr="00377C4D">
              <w:rPr>
                <w:rFonts w:ascii="Times New Roman" w:hAnsi="Times New Roman"/>
                <w:sz w:val="14"/>
                <w:szCs w:val="14"/>
              </w:rPr>
              <w:t>Обеспечено софинансирование краевой  субсидии на поддержку молодежных центров</w:t>
            </w:r>
          </w:p>
        </w:tc>
      </w:tr>
      <w:tr w:rsidR="00377C4D" w:rsidRPr="00377C4D" w:rsidTr="00377C4D">
        <w:trPr>
          <w:trHeight w:val="20"/>
        </w:trPr>
        <w:tc>
          <w:tcPr>
            <w:tcW w:w="185" w:type="pct"/>
            <w:vMerge/>
          </w:tcPr>
          <w:p w:rsidR="00377C4D" w:rsidRPr="00377C4D" w:rsidRDefault="00377C4D" w:rsidP="00021E18">
            <w:pPr>
              <w:widowControl w:val="0"/>
              <w:autoSpaceDE w:val="0"/>
              <w:autoSpaceDN w:val="0"/>
              <w:adjustRightInd w:val="0"/>
              <w:spacing w:after="0" w:line="240" w:lineRule="auto"/>
              <w:outlineLvl w:val="2"/>
              <w:rPr>
                <w:rFonts w:ascii="Times New Roman" w:hAnsi="Times New Roman"/>
                <w:color w:val="000000"/>
                <w:sz w:val="14"/>
                <w:szCs w:val="14"/>
              </w:rPr>
            </w:pPr>
          </w:p>
        </w:tc>
        <w:tc>
          <w:tcPr>
            <w:tcW w:w="500" w:type="pct"/>
            <w:vMerge/>
          </w:tcPr>
          <w:p w:rsidR="00377C4D" w:rsidRPr="00377C4D" w:rsidRDefault="00377C4D" w:rsidP="00021E18">
            <w:pPr>
              <w:widowControl w:val="0"/>
              <w:autoSpaceDE w:val="0"/>
              <w:autoSpaceDN w:val="0"/>
              <w:adjustRightInd w:val="0"/>
              <w:spacing w:after="0" w:line="240" w:lineRule="auto"/>
              <w:rPr>
                <w:rFonts w:ascii="Times New Roman" w:hAnsi="Times New Roman"/>
                <w:bCs/>
                <w:color w:val="000000"/>
                <w:sz w:val="14"/>
                <w:szCs w:val="14"/>
                <w:highlight w:val="yellow"/>
                <w:lang w:eastAsia="ru-RU"/>
              </w:rPr>
            </w:pPr>
          </w:p>
        </w:tc>
        <w:tc>
          <w:tcPr>
            <w:tcW w:w="424" w:type="pct"/>
            <w:vMerge/>
          </w:tcPr>
          <w:p w:rsidR="00377C4D" w:rsidRPr="00377C4D" w:rsidRDefault="00377C4D" w:rsidP="00021E18">
            <w:pPr>
              <w:spacing w:after="0" w:line="240" w:lineRule="auto"/>
              <w:rPr>
                <w:rFonts w:ascii="Times New Roman" w:hAnsi="Times New Roman"/>
                <w:sz w:val="14"/>
                <w:szCs w:val="14"/>
              </w:rPr>
            </w:pPr>
          </w:p>
        </w:tc>
        <w:tc>
          <w:tcPr>
            <w:tcW w:w="195" w:type="pct"/>
            <w:noWrap/>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806</w:t>
            </w:r>
          </w:p>
        </w:tc>
        <w:tc>
          <w:tcPr>
            <w:tcW w:w="217" w:type="pct"/>
            <w:noWrap/>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0707</w:t>
            </w:r>
          </w:p>
        </w:tc>
        <w:tc>
          <w:tcPr>
            <w:tcW w:w="348" w:type="pct"/>
            <w:noWrap/>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0610080000</w:t>
            </w:r>
          </w:p>
        </w:tc>
        <w:tc>
          <w:tcPr>
            <w:tcW w:w="186" w:type="pct"/>
            <w:noWrap/>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612</w:t>
            </w:r>
          </w:p>
        </w:tc>
        <w:tc>
          <w:tcPr>
            <w:tcW w:w="368"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0" w:type="pct"/>
            <w:noWrap/>
          </w:tcPr>
          <w:p w:rsidR="00377C4D" w:rsidRPr="00377C4D" w:rsidRDefault="00377C4D" w:rsidP="00377C4D">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371" w:type="pct"/>
          </w:tcPr>
          <w:p w:rsidR="00377C4D" w:rsidRPr="00377C4D" w:rsidRDefault="00377C4D" w:rsidP="00377C4D">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416" w:type="pct"/>
          </w:tcPr>
          <w:p w:rsidR="00377C4D" w:rsidRPr="00377C4D" w:rsidRDefault="00377C4D" w:rsidP="00377C4D">
            <w:pPr>
              <w:tabs>
                <w:tab w:val="left" w:pos="300"/>
                <w:tab w:val="center" w:pos="530"/>
              </w:tabs>
              <w:spacing w:after="0" w:line="240" w:lineRule="auto"/>
              <w:jc w:val="center"/>
              <w:rPr>
                <w:rFonts w:ascii="Times New Roman" w:hAnsi="Times New Roman"/>
                <w:sz w:val="14"/>
                <w:szCs w:val="14"/>
                <w:lang w:eastAsia="ru-RU"/>
              </w:rPr>
            </w:pPr>
            <w:r w:rsidRPr="00377C4D">
              <w:rPr>
                <w:rFonts w:ascii="Times New Roman" w:hAnsi="Times New Roman"/>
                <w:sz w:val="14"/>
                <w:szCs w:val="14"/>
                <w:lang w:eastAsia="ru-RU"/>
              </w:rPr>
              <w:t>0,00</w:t>
            </w:r>
          </w:p>
        </w:tc>
        <w:tc>
          <w:tcPr>
            <w:tcW w:w="364" w:type="pct"/>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685" w:type="pct"/>
            <w:vMerge/>
          </w:tcPr>
          <w:p w:rsidR="00377C4D" w:rsidRPr="00377C4D" w:rsidRDefault="00377C4D" w:rsidP="00021E18">
            <w:pPr>
              <w:spacing w:after="0" w:line="240" w:lineRule="auto"/>
              <w:ind w:right="-107"/>
              <w:rPr>
                <w:rFonts w:ascii="Times New Roman" w:hAnsi="Times New Roman"/>
                <w:sz w:val="14"/>
                <w:szCs w:val="14"/>
              </w:rPr>
            </w:pPr>
          </w:p>
        </w:tc>
      </w:tr>
      <w:tr w:rsidR="00377C4D" w:rsidRPr="00377C4D" w:rsidTr="00377C4D">
        <w:trPr>
          <w:trHeight w:val="20"/>
        </w:trPr>
        <w:tc>
          <w:tcPr>
            <w:tcW w:w="185" w:type="pct"/>
            <w:vMerge/>
          </w:tcPr>
          <w:p w:rsidR="00377C4D" w:rsidRPr="00377C4D" w:rsidRDefault="00377C4D" w:rsidP="00021E18">
            <w:pPr>
              <w:widowControl w:val="0"/>
              <w:autoSpaceDE w:val="0"/>
              <w:autoSpaceDN w:val="0"/>
              <w:adjustRightInd w:val="0"/>
              <w:spacing w:after="0" w:line="240" w:lineRule="auto"/>
              <w:outlineLvl w:val="2"/>
              <w:rPr>
                <w:rFonts w:ascii="Times New Roman" w:hAnsi="Times New Roman"/>
                <w:color w:val="000000"/>
                <w:sz w:val="14"/>
                <w:szCs w:val="14"/>
              </w:rPr>
            </w:pPr>
          </w:p>
        </w:tc>
        <w:tc>
          <w:tcPr>
            <w:tcW w:w="500" w:type="pct"/>
            <w:vMerge/>
          </w:tcPr>
          <w:p w:rsidR="00377C4D" w:rsidRPr="00377C4D" w:rsidRDefault="00377C4D" w:rsidP="00021E18">
            <w:pPr>
              <w:widowControl w:val="0"/>
              <w:autoSpaceDE w:val="0"/>
              <w:autoSpaceDN w:val="0"/>
              <w:adjustRightInd w:val="0"/>
              <w:spacing w:after="0" w:line="240" w:lineRule="auto"/>
              <w:rPr>
                <w:rFonts w:ascii="Times New Roman" w:hAnsi="Times New Roman"/>
                <w:bCs/>
                <w:color w:val="000000"/>
                <w:sz w:val="14"/>
                <w:szCs w:val="14"/>
                <w:lang w:eastAsia="ru-RU"/>
              </w:rPr>
            </w:pPr>
          </w:p>
        </w:tc>
        <w:tc>
          <w:tcPr>
            <w:tcW w:w="424" w:type="pct"/>
            <w:vMerge/>
          </w:tcPr>
          <w:p w:rsidR="00377C4D" w:rsidRPr="00377C4D" w:rsidRDefault="00377C4D" w:rsidP="00021E18">
            <w:pPr>
              <w:spacing w:after="0" w:line="240" w:lineRule="auto"/>
              <w:rPr>
                <w:rFonts w:ascii="Times New Roman" w:hAnsi="Times New Roman"/>
                <w:sz w:val="14"/>
                <w:szCs w:val="14"/>
              </w:rPr>
            </w:pPr>
          </w:p>
        </w:tc>
        <w:tc>
          <w:tcPr>
            <w:tcW w:w="195" w:type="pct"/>
            <w:noWrap/>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806</w:t>
            </w:r>
          </w:p>
        </w:tc>
        <w:tc>
          <w:tcPr>
            <w:tcW w:w="217" w:type="pct"/>
            <w:noWrap/>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0707</w:t>
            </w:r>
          </w:p>
        </w:tc>
        <w:tc>
          <w:tcPr>
            <w:tcW w:w="348" w:type="pct"/>
            <w:noWrap/>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06 1 8216</w:t>
            </w:r>
          </w:p>
        </w:tc>
        <w:tc>
          <w:tcPr>
            <w:tcW w:w="186" w:type="pct"/>
            <w:noWrap/>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612</w:t>
            </w:r>
          </w:p>
        </w:tc>
        <w:tc>
          <w:tcPr>
            <w:tcW w:w="368"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101 000,00</w:t>
            </w:r>
          </w:p>
        </w:tc>
        <w:tc>
          <w:tcPr>
            <w:tcW w:w="371"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0" w:type="pct"/>
            <w:noWrap/>
          </w:tcPr>
          <w:p w:rsidR="00377C4D" w:rsidRPr="00377C4D" w:rsidRDefault="00377C4D" w:rsidP="00377C4D">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371" w:type="pct"/>
          </w:tcPr>
          <w:p w:rsidR="00377C4D" w:rsidRPr="00377C4D" w:rsidRDefault="00377C4D" w:rsidP="00377C4D">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416" w:type="pct"/>
          </w:tcPr>
          <w:p w:rsidR="00377C4D" w:rsidRPr="00377C4D" w:rsidRDefault="00377C4D" w:rsidP="00377C4D">
            <w:pPr>
              <w:spacing w:after="0" w:line="240" w:lineRule="auto"/>
              <w:jc w:val="center"/>
              <w:rPr>
                <w:rFonts w:ascii="Times New Roman" w:hAnsi="Times New Roman"/>
                <w:sz w:val="14"/>
                <w:szCs w:val="14"/>
                <w:lang w:eastAsia="ru-RU"/>
              </w:rPr>
            </w:pPr>
            <w:r w:rsidRPr="00377C4D">
              <w:rPr>
                <w:rFonts w:ascii="Times New Roman" w:hAnsi="Times New Roman"/>
                <w:sz w:val="14"/>
                <w:szCs w:val="14"/>
                <w:lang w:eastAsia="ru-RU"/>
              </w:rPr>
              <w:t>0,00</w:t>
            </w:r>
          </w:p>
        </w:tc>
        <w:tc>
          <w:tcPr>
            <w:tcW w:w="364" w:type="pct"/>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101 000,00</w:t>
            </w:r>
          </w:p>
        </w:tc>
        <w:tc>
          <w:tcPr>
            <w:tcW w:w="685" w:type="pct"/>
            <w:vMerge/>
          </w:tcPr>
          <w:p w:rsidR="00377C4D" w:rsidRPr="00377C4D" w:rsidRDefault="00377C4D" w:rsidP="00021E18">
            <w:pPr>
              <w:spacing w:after="0" w:line="240" w:lineRule="auto"/>
              <w:rPr>
                <w:rFonts w:ascii="Times New Roman" w:hAnsi="Times New Roman"/>
                <w:sz w:val="14"/>
                <w:szCs w:val="14"/>
              </w:rPr>
            </w:pPr>
          </w:p>
        </w:tc>
      </w:tr>
      <w:tr w:rsidR="00377C4D" w:rsidRPr="00377C4D" w:rsidTr="00377C4D">
        <w:trPr>
          <w:trHeight w:val="20"/>
        </w:trPr>
        <w:tc>
          <w:tcPr>
            <w:tcW w:w="185" w:type="pct"/>
            <w:vMerge/>
          </w:tcPr>
          <w:p w:rsidR="00377C4D" w:rsidRPr="00377C4D" w:rsidRDefault="00377C4D" w:rsidP="00021E18">
            <w:pPr>
              <w:widowControl w:val="0"/>
              <w:autoSpaceDE w:val="0"/>
              <w:autoSpaceDN w:val="0"/>
              <w:adjustRightInd w:val="0"/>
              <w:spacing w:after="0" w:line="240" w:lineRule="auto"/>
              <w:outlineLvl w:val="2"/>
              <w:rPr>
                <w:rFonts w:ascii="Times New Roman" w:hAnsi="Times New Roman"/>
                <w:color w:val="000000"/>
                <w:sz w:val="14"/>
                <w:szCs w:val="14"/>
              </w:rPr>
            </w:pPr>
          </w:p>
        </w:tc>
        <w:tc>
          <w:tcPr>
            <w:tcW w:w="500" w:type="pct"/>
            <w:vMerge/>
          </w:tcPr>
          <w:p w:rsidR="00377C4D" w:rsidRPr="00377C4D" w:rsidRDefault="00377C4D" w:rsidP="00021E18">
            <w:pPr>
              <w:widowControl w:val="0"/>
              <w:autoSpaceDE w:val="0"/>
              <w:autoSpaceDN w:val="0"/>
              <w:adjustRightInd w:val="0"/>
              <w:spacing w:after="0" w:line="240" w:lineRule="auto"/>
              <w:rPr>
                <w:rFonts w:ascii="Times New Roman" w:hAnsi="Times New Roman"/>
                <w:bCs/>
                <w:color w:val="000000"/>
                <w:sz w:val="14"/>
                <w:szCs w:val="14"/>
                <w:lang w:eastAsia="ru-RU"/>
              </w:rPr>
            </w:pPr>
          </w:p>
        </w:tc>
        <w:tc>
          <w:tcPr>
            <w:tcW w:w="424" w:type="pct"/>
            <w:vMerge/>
          </w:tcPr>
          <w:p w:rsidR="00377C4D" w:rsidRPr="00377C4D" w:rsidRDefault="00377C4D" w:rsidP="00021E18">
            <w:pPr>
              <w:spacing w:after="0" w:line="240" w:lineRule="auto"/>
              <w:rPr>
                <w:rFonts w:ascii="Times New Roman" w:hAnsi="Times New Roman"/>
                <w:sz w:val="14"/>
                <w:szCs w:val="14"/>
              </w:rPr>
            </w:pPr>
          </w:p>
        </w:tc>
        <w:tc>
          <w:tcPr>
            <w:tcW w:w="195" w:type="pct"/>
            <w:noWrap/>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806</w:t>
            </w:r>
          </w:p>
        </w:tc>
        <w:tc>
          <w:tcPr>
            <w:tcW w:w="217" w:type="pct"/>
            <w:noWrap/>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0707</w:t>
            </w:r>
          </w:p>
        </w:tc>
        <w:tc>
          <w:tcPr>
            <w:tcW w:w="348" w:type="pct"/>
            <w:noWrap/>
          </w:tcPr>
          <w:p w:rsidR="00377C4D" w:rsidRPr="00377C4D" w:rsidRDefault="00377C4D" w:rsidP="00377C4D">
            <w:pPr>
              <w:spacing w:after="0" w:line="240" w:lineRule="auto"/>
              <w:jc w:val="center"/>
              <w:rPr>
                <w:rFonts w:ascii="Times New Roman" w:hAnsi="Times New Roman"/>
                <w:color w:val="000000"/>
                <w:sz w:val="14"/>
                <w:szCs w:val="14"/>
                <w:lang w:val="en-US"/>
              </w:rPr>
            </w:pPr>
            <w:r w:rsidRPr="00377C4D">
              <w:rPr>
                <w:rFonts w:ascii="Times New Roman" w:hAnsi="Times New Roman"/>
                <w:color w:val="000000"/>
                <w:sz w:val="14"/>
                <w:szCs w:val="14"/>
              </w:rPr>
              <w:t>06100</w:t>
            </w:r>
            <w:r w:rsidRPr="00377C4D">
              <w:rPr>
                <w:rFonts w:ascii="Times New Roman" w:hAnsi="Times New Roman"/>
                <w:color w:val="000000"/>
                <w:sz w:val="14"/>
                <w:szCs w:val="14"/>
                <w:lang w:val="en-US"/>
              </w:rPr>
              <w:t>S4560</w:t>
            </w:r>
          </w:p>
          <w:p w:rsidR="00377C4D" w:rsidRPr="00377C4D" w:rsidRDefault="00377C4D" w:rsidP="00377C4D">
            <w:pPr>
              <w:jc w:val="center"/>
              <w:rPr>
                <w:rFonts w:ascii="Times New Roman" w:hAnsi="Times New Roman"/>
                <w:sz w:val="14"/>
                <w:szCs w:val="14"/>
                <w:lang w:val="en-US"/>
              </w:rPr>
            </w:pPr>
          </w:p>
          <w:p w:rsidR="00377C4D" w:rsidRPr="00377C4D" w:rsidRDefault="00377C4D" w:rsidP="00377C4D">
            <w:pPr>
              <w:jc w:val="center"/>
              <w:rPr>
                <w:rFonts w:ascii="Times New Roman" w:hAnsi="Times New Roman"/>
                <w:sz w:val="14"/>
                <w:szCs w:val="14"/>
                <w:lang w:val="en-US"/>
              </w:rPr>
            </w:pPr>
          </w:p>
        </w:tc>
        <w:tc>
          <w:tcPr>
            <w:tcW w:w="186" w:type="pct"/>
            <w:noWrap/>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612</w:t>
            </w:r>
          </w:p>
        </w:tc>
        <w:tc>
          <w:tcPr>
            <w:tcW w:w="368"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0" w:type="pct"/>
            <w:noWrap/>
          </w:tcPr>
          <w:p w:rsidR="00377C4D" w:rsidRPr="00377C4D" w:rsidRDefault="00377C4D" w:rsidP="00377C4D">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p w:rsidR="00377C4D" w:rsidRPr="00377C4D" w:rsidRDefault="00377C4D" w:rsidP="00377C4D">
            <w:pPr>
              <w:jc w:val="center"/>
              <w:rPr>
                <w:rFonts w:ascii="Times New Roman" w:hAnsi="Times New Roman"/>
                <w:sz w:val="14"/>
                <w:szCs w:val="14"/>
                <w:lang w:eastAsia="ru-RU"/>
              </w:rPr>
            </w:pPr>
          </w:p>
        </w:tc>
        <w:tc>
          <w:tcPr>
            <w:tcW w:w="371" w:type="pct"/>
          </w:tcPr>
          <w:p w:rsidR="00377C4D" w:rsidRPr="00377C4D" w:rsidRDefault="00377C4D" w:rsidP="00377C4D">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416" w:type="pct"/>
          </w:tcPr>
          <w:p w:rsidR="00377C4D" w:rsidRPr="00377C4D" w:rsidRDefault="00377C4D" w:rsidP="00377C4D">
            <w:pPr>
              <w:tabs>
                <w:tab w:val="left" w:pos="300"/>
                <w:tab w:val="center" w:pos="530"/>
              </w:tabs>
              <w:spacing w:after="0" w:line="240" w:lineRule="auto"/>
              <w:jc w:val="center"/>
              <w:rPr>
                <w:rFonts w:ascii="Times New Roman" w:hAnsi="Times New Roman"/>
                <w:sz w:val="14"/>
                <w:szCs w:val="14"/>
                <w:lang w:eastAsia="ru-RU"/>
              </w:rPr>
            </w:pPr>
            <w:r w:rsidRPr="00377C4D">
              <w:rPr>
                <w:rFonts w:ascii="Times New Roman" w:hAnsi="Times New Roman"/>
                <w:sz w:val="14"/>
                <w:szCs w:val="14"/>
                <w:lang w:eastAsia="ru-RU"/>
              </w:rPr>
              <w:t>0,00</w:t>
            </w:r>
          </w:p>
        </w:tc>
        <w:tc>
          <w:tcPr>
            <w:tcW w:w="364" w:type="pct"/>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685" w:type="pct"/>
            <w:vMerge/>
          </w:tcPr>
          <w:p w:rsidR="00377C4D" w:rsidRPr="00377C4D" w:rsidRDefault="00377C4D" w:rsidP="00021E18">
            <w:pPr>
              <w:spacing w:after="0" w:line="240" w:lineRule="auto"/>
              <w:rPr>
                <w:rFonts w:ascii="Times New Roman" w:hAnsi="Times New Roman"/>
                <w:sz w:val="14"/>
                <w:szCs w:val="14"/>
              </w:rPr>
            </w:pPr>
          </w:p>
        </w:tc>
      </w:tr>
      <w:tr w:rsidR="00377C4D" w:rsidRPr="00377C4D" w:rsidTr="00377C4D">
        <w:trPr>
          <w:trHeight w:val="20"/>
        </w:trPr>
        <w:tc>
          <w:tcPr>
            <w:tcW w:w="185" w:type="pct"/>
          </w:tcPr>
          <w:p w:rsidR="00377C4D" w:rsidRPr="00377C4D" w:rsidRDefault="00377C4D" w:rsidP="00021E18">
            <w:pPr>
              <w:spacing w:after="0" w:line="240" w:lineRule="auto"/>
              <w:rPr>
                <w:rFonts w:ascii="Times New Roman" w:hAnsi="Times New Roman"/>
                <w:sz w:val="14"/>
                <w:szCs w:val="14"/>
              </w:rPr>
            </w:pPr>
            <w:r w:rsidRPr="00377C4D">
              <w:rPr>
                <w:rFonts w:ascii="Times New Roman" w:hAnsi="Times New Roman"/>
                <w:sz w:val="14"/>
                <w:szCs w:val="14"/>
              </w:rPr>
              <w:t>2.</w:t>
            </w:r>
          </w:p>
        </w:tc>
        <w:tc>
          <w:tcPr>
            <w:tcW w:w="4815" w:type="pct"/>
            <w:gridSpan w:val="13"/>
          </w:tcPr>
          <w:p w:rsidR="00377C4D" w:rsidRPr="00377C4D" w:rsidRDefault="00377C4D" w:rsidP="00377C4D">
            <w:pPr>
              <w:spacing w:after="0"/>
              <w:jc w:val="center"/>
              <w:rPr>
                <w:rFonts w:ascii="Times New Roman" w:hAnsi="Times New Roman"/>
                <w:color w:val="000000"/>
                <w:sz w:val="14"/>
                <w:szCs w:val="14"/>
              </w:rPr>
            </w:pPr>
            <w:r w:rsidRPr="00377C4D">
              <w:rPr>
                <w:rFonts w:ascii="Times New Roman" w:hAnsi="Times New Roman"/>
                <w:color w:val="000000"/>
                <w:sz w:val="14"/>
                <w:szCs w:val="14"/>
              </w:rPr>
              <w:t xml:space="preserve">Задача 2. </w:t>
            </w:r>
            <w:r w:rsidRPr="00377C4D">
              <w:rPr>
                <w:rFonts w:ascii="Times New Roman" w:hAnsi="Times New Roman"/>
                <w:sz w:val="14"/>
                <w:szCs w:val="14"/>
              </w:rPr>
              <w:t>Организация ресурсных площадок для реализации молодежной политики на территории Богучанского района</w:t>
            </w:r>
          </w:p>
        </w:tc>
      </w:tr>
      <w:tr w:rsidR="00377C4D" w:rsidRPr="00377C4D" w:rsidTr="00377C4D">
        <w:trPr>
          <w:trHeight w:val="20"/>
        </w:trPr>
        <w:tc>
          <w:tcPr>
            <w:tcW w:w="185" w:type="pct"/>
            <w:vMerge w:val="restart"/>
          </w:tcPr>
          <w:p w:rsidR="00377C4D" w:rsidRPr="00377C4D" w:rsidRDefault="00377C4D" w:rsidP="00021E18">
            <w:pPr>
              <w:widowControl w:val="0"/>
              <w:autoSpaceDE w:val="0"/>
              <w:autoSpaceDN w:val="0"/>
              <w:adjustRightInd w:val="0"/>
              <w:spacing w:after="0" w:line="240" w:lineRule="auto"/>
              <w:outlineLvl w:val="2"/>
              <w:rPr>
                <w:rFonts w:ascii="Times New Roman" w:hAnsi="Times New Roman"/>
                <w:sz w:val="14"/>
                <w:szCs w:val="14"/>
              </w:rPr>
            </w:pPr>
            <w:r w:rsidRPr="00377C4D">
              <w:rPr>
                <w:rFonts w:ascii="Times New Roman" w:hAnsi="Times New Roman"/>
                <w:sz w:val="14"/>
                <w:szCs w:val="14"/>
              </w:rPr>
              <w:t>2.1.</w:t>
            </w:r>
          </w:p>
        </w:tc>
        <w:tc>
          <w:tcPr>
            <w:tcW w:w="500" w:type="pct"/>
            <w:vMerge w:val="restart"/>
          </w:tcPr>
          <w:p w:rsidR="00377C4D" w:rsidRPr="00377C4D" w:rsidRDefault="00377C4D" w:rsidP="00021E18">
            <w:pPr>
              <w:widowControl w:val="0"/>
              <w:autoSpaceDE w:val="0"/>
              <w:autoSpaceDN w:val="0"/>
              <w:adjustRightInd w:val="0"/>
              <w:spacing w:after="0" w:line="240" w:lineRule="auto"/>
              <w:ind w:right="-7"/>
              <w:rPr>
                <w:rFonts w:ascii="Times New Roman" w:hAnsi="Times New Roman"/>
                <w:sz w:val="14"/>
                <w:szCs w:val="14"/>
              </w:rPr>
            </w:pPr>
            <w:r w:rsidRPr="00377C4D">
              <w:rPr>
                <w:rFonts w:ascii="Times New Roman" w:hAnsi="Times New Roman"/>
                <w:sz w:val="14"/>
                <w:szCs w:val="14"/>
              </w:rPr>
              <w:t xml:space="preserve">Организация и проведение районных и межпоселенческих (кустовых) </w:t>
            </w:r>
            <w:r w:rsidRPr="00377C4D">
              <w:rPr>
                <w:rFonts w:ascii="Times New Roman" w:hAnsi="Times New Roman"/>
                <w:sz w:val="14"/>
                <w:szCs w:val="14"/>
              </w:rPr>
              <w:lastRenderedPageBreak/>
              <w:t xml:space="preserve">молодежных проектов, мероприятий, слетов,  программ, форумов, конкурсов, семинаров, игр и пр. </w:t>
            </w:r>
          </w:p>
          <w:p w:rsidR="00377C4D" w:rsidRPr="00377C4D" w:rsidRDefault="00377C4D" w:rsidP="00021E18">
            <w:pPr>
              <w:widowControl w:val="0"/>
              <w:autoSpaceDE w:val="0"/>
              <w:autoSpaceDN w:val="0"/>
              <w:adjustRightInd w:val="0"/>
              <w:spacing w:after="0" w:line="240" w:lineRule="auto"/>
              <w:rPr>
                <w:rFonts w:ascii="Times New Roman" w:hAnsi="Times New Roman"/>
                <w:sz w:val="14"/>
                <w:szCs w:val="14"/>
              </w:rPr>
            </w:pPr>
            <w:r w:rsidRPr="00377C4D">
              <w:rPr>
                <w:rFonts w:ascii="Times New Roman" w:hAnsi="Times New Roman"/>
                <w:sz w:val="14"/>
                <w:szCs w:val="14"/>
              </w:rPr>
              <w:t>(софинансирование краевой субсидии на поддержку молодежных центров)</w:t>
            </w:r>
          </w:p>
        </w:tc>
        <w:tc>
          <w:tcPr>
            <w:tcW w:w="424" w:type="pct"/>
            <w:vMerge w:val="restart"/>
          </w:tcPr>
          <w:p w:rsidR="00377C4D" w:rsidRPr="00377C4D" w:rsidRDefault="00377C4D" w:rsidP="00021E18">
            <w:pPr>
              <w:spacing w:after="0" w:line="240" w:lineRule="auto"/>
              <w:rPr>
                <w:rFonts w:ascii="Times New Roman" w:hAnsi="Times New Roman"/>
                <w:sz w:val="14"/>
                <w:szCs w:val="14"/>
              </w:rPr>
            </w:pPr>
            <w:r w:rsidRPr="00377C4D">
              <w:rPr>
                <w:rFonts w:ascii="Times New Roman" w:hAnsi="Times New Roman"/>
                <w:sz w:val="14"/>
                <w:szCs w:val="14"/>
              </w:rPr>
              <w:lastRenderedPageBreak/>
              <w:t>Администрация Богучанского района</w:t>
            </w:r>
          </w:p>
        </w:tc>
        <w:tc>
          <w:tcPr>
            <w:tcW w:w="195" w:type="pct"/>
            <w:noWrap/>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806</w:t>
            </w:r>
          </w:p>
        </w:tc>
        <w:tc>
          <w:tcPr>
            <w:tcW w:w="217" w:type="pct"/>
            <w:noWrap/>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0707</w:t>
            </w:r>
          </w:p>
        </w:tc>
        <w:tc>
          <w:tcPr>
            <w:tcW w:w="348" w:type="pct"/>
            <w:noWrap/>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06 1 8000</w:t>
            </w:r>
          </w:p>
        </w:tc>
        <w:tc>
          <w:tcPr>
            <w:tcW w:w="186" w:type="pct"/>
            <w:noWrap/>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612</w:t>
            </w:r>
          </w:p>
        </w:tc>
        <w:tc>
          <w:tcPr>
            <w:tcW w:w="368"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376 750,20</w:t>
            </w:r>
          </w:p>
        </w:tc>
        <w:tc>
          <w:tcPr>
            <w:tcW w:w="371"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27 000,00</w:t>
            </w:r>
          </w:p>
        </w:tc>
        <w:tc>
          <w:tcPr>
            <w:tcW w:w="370" w:type="pct"/>
            <w:noWrap/>
          </w:tcPr>
          <w:p w:rsidR="00377C4D" w:rsidRPr="00377C4D" w:rsidRDefault="00377C4D" w:rsidP="00377C4D">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371" w:type="pct"/>
          </w:tcPr>
          <w:p w:rsidR="00377C4D" w:rsidRPr="00377C4D" w:rsidRDefault="00377C4D" w:rsidP="00377C4D">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416" w:type="pct"/>
          </w:tcPr>
          <w:p w:rsidR="00377C4D" w:rsidRPr="00377C4D" w:rsidRDefault="00377C4D" w:rsidP="00377C4D">
            <w:pPr>
              <w:spacing w:after="0" w:line="240" w:lineRule="auto"/>
              <w:jc w:val="center"/>
              <w:rPr>
                <w:rFonts w:ascii="Times New Roman" w:hAnsi="Times New Roman"/>
                <w:sz w:val="14"/>
                <w:szCs w:val="14"/>
                <w:lang w:eastAsia="ru-RU"/>
              </w:rPr>
            </w:pPr>
            <w:r w:rsidRPr="00377C4D">
              <w:rPr>
                <w:rFonts w:ascii="Times New Roman" w:hAnsi="Times New Roman"/>
                <w:sz w:val="14"/>
                <w:szCs w:val="14"/>
                <w:lang w:eastAsia="ru-RU"/>
              </w:rPr>
              <w:t>0,00</w:t>
            </w:r>
          </w:p>
        </w:tc>
        <w:tc>
          <w:tcPr>
            <w:tcW w:w="364" w:type="pct"/>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403750,20</w:t>
            </w:r>
          </w:p>
        </w:tc>
        <w:tc>
          <w:tcPr>
            <w:tcW w:w="685" w:type="pct"/>
            <w:vMerge w:val="restart"/>
          </w:tcPr>
          <w:p w:rsidR="00377C4D" w:rsidRPr="00377C4D" w:rsidRDefault="00377C4D" w:rsidP="00021E18">
            <w:pPr>
              <w:spacing w:after="0" w:line="240" w:lineRule="auto"/>
              <w:rPr>
                <w:rFonts w:ascii="Times New Roman" w:hAnsi="Times New Roman"/>
                <w:sz w:val="14"/>
                <w:szCs w:val="14"/>
              </w:rPr>
            </w:pPr>
            <w:r w:rsidRPr="00377C4D">
              <w:rPr>
                <w:rFonts w:ascii="Times New Roman" w:hAnsi="Times New Roman"/>
                <w:sz w:val="14"/>
                <w:szCs w:val="14"/>
              </w:rPr>
              <w:t xml:space="preserve">К 2018 году до 2070 молодых людей будет вовлечено в приоритетные направления </w:t>
            </w:r>
            <w:r w:rsidRPr="00377C4D">
              <w:rPr>
                <w:rFonts w:ascii="Times New Roman" w:hAnsi="Times New Roman"/>
                <w:sz w:val="14"/>
                <w:szCs w:val="14"/>
              </w:rPr>
              <w:lastRenderedPageBreak/>
              <w:t xml:space="preserve">молодежной политики; </w:t>
            </w:r>
          </w:p>
          <w:p w:rsidR="00377C4D" w:rsidRPr="00377C4D" w:rsidRDefault="00377C4D" w:rsidP="00021E18">
            <w:pPr>
              <w:spacing w:after="0" w:line="240" w:lineRule="auto"/>
              <w:ind w:right="-107"/>
              <w:rPr>
                <w:rFonts w:ascii="Times New Roman" w:hAnsi="Times New Roman"/>
                <w:sz w:val="14"/>
                <w:szCs w:val="14"/>
              </w:rPr>
            </w:pPr>
            <w:r w:rsidRPr="00377C4D">
              <w:rPr>
                <w:rFonts w:ascii="Times New Roman" w:hAnsi="Times New Roman"/>
                <w:sz w:val="14"/>
                <w:szCs w:val="14"/>
              </w:rPr>
              <w:t>Будет поддержено не менее 28 межпоселенческих (кустовых) молодежных событий с участием более 1500 человек на базе 8 ресурсных площадок; обеспечено софинансирование краевой  субсидии на поддержку молодежных центров</w:t>
            </w:r>
          </w:p>
        </w:tc>
      </w:tr>
      <w:tr w:rsidR="00377C4D" w:rsidRPr="00377C4D" w:rsidTr="00377C4D">
        <w:trPr>
          <w:trHeight w:val="20"/>
        </w:trPr>
        <w:tc>
          <w:tcPr>
            <w:tcW w:w="185" w:type="pct"/>
            <w:vMerge/>
          </w:tcPr>
          <w:p w:rsidR="00377C4D" w:rsidRPr="00377C4D" w:rsidRDefault="00377C4D" w:rsidP="00021E18">
            <w:pPr>
              <w:widowControl w:val="0"/>
              <w:autoSpaceDE w:val="0"/>
              <w:autoSpaceDN w:val="0"/>
              <w:adjustRightInd w:val="0"/>
              <w:spacing w:after="0" w:line="240" w:lineRule="auto"/>
              <w:outlineLvl w:val="2"/>
              <w:rPr>
                <w:rFonts w:ascii="Times New Roman" w:hAnsi="Times New Roman"/>
                <w:sz w:val="14"/>
                <w:szCs w:val="14"/>
              </w:rPr>
            </w:pPr>
          </w:p>
        </w:tc>
        <w:tc>
          <w:tcPr>
            <w:tcW w:w="500" w:type="pct"/>
            <w:vMerge/>
          </w:tcPr>
          <w:p w:rsidR="00377C4D" w:rsidRPr="00377C4D" w:rsidRDefault="00377C4D" w:rsidP="00021E18">
            <w:pPr>
              <w:widowControl w:val="0"/>
              <w:autoSpaceDE w:val="0"/>
              <w:autoSpaceDN w:val="0"/>
              <w:adjustRightInd w:val="0"/>
              <w:spacing w:after="0" w:line="240" w:lineRule="auto"/>
              <w:rPr>
                <w:rFonts w:ascii="Times New Roman" w:hAnsi="Times New Roman"/>
                <w:sz w:val="14"/>
                <w:szCs w:val="14"/>
              </w:rPr>
            </w:pPr>
          </w:p>
        </w:tc>
        <w:tc>
          <w:tcPr>
            <w:tcW w:w="424" w:type="pct"/>
            <w:vMerge/>
          </w:tcPr>
          <w:p w:rsidR="00377C4D" w:rsidRPr="00377C4D" w:rsidRDefault="00377C4D" w:rsidP="00021E18">
            <w:pPr>
              <w:spacing w:after="0" w:line="240" w:lineRule="auto"/>
              <w:rPr>
                <w:rFonts w:ascii="Times New Roman" w:hAnsi="Times New Roman"/>
                <w:sz w:val="14"/>
                <w:szCs w:val="14"/>
              </w:rPr>
            </w:pPr>
          </w:p>
        </w:tc>
        <w:tc>
          <w:tcPr>
            <w:tcW w:w="195" w:type="pct"/>
            <w:noWrap/>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806</w:t>
            </w:r>
          </w:p>
        </w:tc>
        <w:tc>
          <w:tcPr>
            <w:tcW w:w="217" w:type="pct"/>
            <w:noWrap/>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0707</w:t>
            </w:r>
          </w:p>
        </w:tc>
        <w:tc>
          <w:tcPr>
            <w:tcW w:w="348" w:type="pct"/>
            <w:noWrap/>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0610080000</w:t>
            </w:r>
          </w:p>
        </w:tc>
        <w:tc>
          <w:tcPr>
            <w:tcW w:w="186" w:type="pct"/>
            <w:noWrap/>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612</w:t>
            </w:r>
          </w:p>
        </w:tc>
        <w:tc>
          <w:tcPr>
            <w:tcW w:w="368" w:type="pct"/>
            <w:noWrap/>
          </w:tcPr>
          <w:p w:rsidR="00377C4D" w:rsidRPr="00377C4D" w:rsidRDefault="00377C4D" w:rsidP="00377C4D">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371" w:type="pct"/>
            <w:noWrap/>
          </w:tcPr>
          <w:p w:rsidR="00377C4D" w:rsidRPr="00377C4D" w:rsidRDefault="00377C4D" w:rsidP="00377C4D">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370" w:type="pct"/>
            <w:noWrap/>
          </w:tcPr>
          <w:p w:rsidR="00377C4D" w:rsidRPr="00377C4D" w:rsidRDefault="00377C4D" w:rsidP="00377C4D">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40 000,00</w:t>
            </w:r>
          </w:p>
        </w:tc>
        <w:tc>
          <w:tcPr>
            <w:tcW w:w="371" w:type="pct"/>
          </w:tcPr>
          <w:p w:rsidR="00377C4D" w:rsidRPr="00377C4D" w:rsidRDefault="00377C4D" w:rsidP="00377C4D">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416" w:type="pct"/>
          </w:tcPr>
          <w:p w:rsidR="00377C4D" w:rsidRPr="00377C4D" w:rsidRDefault="00377C4D" w:rsidP="00377C4D">
            <w:pPr>
              <w:spacing w:after="0" w:line="240" w:lineRule="auto"/>
              <w:jc w:val="center"/>
              <w:rPr>
                <w:rFonts w:ascii="Times New Roman" w:hAnsi="Times New Roman"/>
                <w:sz w:val="14"/>
                <w:szCs w:val="14"/>
                <w:lang w:eastAsia="ru-RU"/>
              </w:rPr>
            </w:pPr>
            <w:r w:rsidRPr="00377C4D">
              <w:rPr>
                <w:rFonts w:ascii="Times New Roman" w:hAnsi="Times New Roman"/>
                <w:sz w:val="14"/>
                <w:szCs w:val="14"/>
                <w:lang w:eastAsia="ru-RU"/>
              </w:rPr>
              <w:t>0,00</w:t>
            </w:r>
          </w:p>
        </w:tc>
        <w:tc>
          <w:tcPr>
            <w:tcW w:w="364" w:type="pct"/>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40 000,00</w:t>
            </w:r>
          </w:p>
        </w:tc>
        <w:tc>
          <w:tcPr>
            <w:tcW w:w="685" w:type="pct"/>
            <w:vMerge/>
          </w:tcPr>
          <w:p w:rsidR="00377C4D" w:rsidRPr="00377C4D" w:rsidRDefault="00377C4D" w:rsidP="00021E18">
            <w:pPr>
              <w:spacing w:after="0" w:line="240" w:lineRule="auto"/>
              <w:ind w:right="-107"/>
              <w:rPr>
                <w:rFonts w:ascii="Times New Roman" w:hAnsi="Times New Roman"/>
                <w:sz w:val="14"/>
                <w:szCs w:val="14"/>
              </w:rPr>
            </w:pPr>
          </w:p>
        </w:tc>
      </w:tr>
      <w:tr w:rsidR="00377C4D" w:rsidRPr="00377C4D" w:rsidTr="00377C4D">
        <w:trPr>
          <w:trHeight w:val="20"/>
        </w:trPr>
        <w:tc>
          <w:tcPr>
            <w:tcW w:w="185" w:type="pct"/>
            <w:vMerge/>
          </w:tcPr>
          <w:p w:rsidR="00377C4D" w:rsidRPr="00377C4D" w:rsidRDefault="00377C4D" w:rsidP="00021E18">
            <w:pPr>
              <w:widowControl w:val="0"/>
              <w:autoSpaceDE w:val="0"/>
              <w:autoSpaceDN w:val="0"/>
              <w:adjustRightInd w:val="0"/>
              <w:spacing w:after="0" w:line="240" w:lineRule="auto"/>
              <w:outlineLvl w:val="2"/>
              <w:rPr>
                <w:rFonts w:ascii="Times New Roman" w:hAnsi="Times New Roman"/>
                <w:sz w:val="14"/>
                <w:szCs w:val="14"/>
              </w:rPr>
            </w:pPr>
          </w:p>
        </w:tc>
        <w:tc>
          <w:tcPr>
            <w:tcW w:w="500" w:type="pct"/>
            <w:vMerge/>
          </w:tcPr>
          <w:p w:rsidR="00377C4D" w:rsidRPr="00377C4D" w:rsidRDefault="00377C4D" w:rsidP="00021E18">
            <w:pPr>
              <w:widowControl w:val="0"/>
              <w:autoSpaceDE w:val="0"/>
              <w:autoSpaceDN w:val="0"/>
              <w:adjustRightInd w:val="0"/>
              <w:spacing w:after="0" w:line="240" w:lineRule="auto"/>
              <w:rPr>
                <w:rFonts w:ascii="Times New Roman" w:hAnsi="Times New Roman"/>
                <w:sz w:val="14"/>
                <w:szCs w:val="14"/>
              </w:rPr>
            </w:pPr>
          </w:p>
        </w:tc>
        <w:tc>
          <w:tcPr>
            <w:tcW w:w="424" w:type="pct"/>
            <w:vMerge/>
          </w:tcPr>
          <w:p w:rsidR="00377C4D" w:rsidRPr="00377C4D" w:rsidRDefault="00377C4D" w:rsidP="00021E18">
            <w:pPr>
              <w:spacing w:after="0" w:line="240" w:lineRule="auto"/>
              <w:rPr>
                <w:rFonts w:ascii="Times New Roman" w:hAnsi="Times New Roman"/>
                <w:sz w:val="14"/>
                <w:szCs w:val="14"/>
              </w:rPr>
            </w:pPr>
          </w:p>
        </w:tc>
        <w:tc>
          <w:tcPr>
            <w:tcW w:w="195"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806</w:t>
            </w:r>
          </w:p>
        </w:tc>
        <w:tc>
          <w:tcPr>
            <w:tcW w:w="217"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0707</w:t>
            </w:r>
          </w:p>
        </w:tc>
        <w:tc>
          <w:tcPr>
            <w:tcW w:w="348"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06 1 8216</w:t>
            </w:r>
          </w:p>
        </w:tc>
        <w:tc>
          <w:tcPr>
            <w:tcW w:w="186"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612</w:t>
            </w:r>
          </w:p>
        </w:tc>
        <w:tc>
          <w:tcPr>
            <w:tcW w:w="368"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300 000,00</w:t>
            </w:r>
          </w:p>
        </w:tc>
        <w:tc>
          <w:tcPr>
            <w:tcW w:w="370" w:type="pct"/>
            <w:noWrap/>
          </w:tcPr>
          <w:p w:rsidR="00377C4D" w:rsidRPr="00377C4D" w:rsidRDefault="00377C4D" w:rsidP="00377C4D">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371" w:type="pct"/>
          </w:tcPr>
          <w:p w:rsidR="00377C4D" w:rsidRPr="00377C4D" w:rsidRDefault="00377C4D" w:rsidP="00377C4D">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416" w:type="pct"/>
          </w:tcPr>
          <w:p w:rsidR="00377C4D" w:rsidRPr="00377C4D" w:rsidRDefault="00377C4D" w:rsidP="00377C4D">
            <w:pPr>
              <w:spacing w:after="0" w:line="240" w:lineRule="auto"/>
              <w:jc w:val="center"/>
              <w:rPr>
                <w:rFonts w:ascii="Times New Roman" w:hAnsi="Times New Roman"/>
                <w:sz w:val="14"/>
                <w:szCs w:val="14"/>
                <w:lang w:eastAsia="ru-RU"/>
              </w:rPr>
            </w:pPr>
            <w:r w:rsidRPr="00377C4D">
              <w:rPr>
                <w:rFonts w:ascii="Times New Roman" w:hAnsi="Times New Roman"/>
                <w:sz w:val="14"/>
                <w:szCs w:val="14"/>
                <w:lang w:eastAsia="ru-RU"/>
              </w:rPr>
              <w:t>0,00</w:t>
            </w:r>
          </w:p>
        </w:tc>
        <w:tc>
          <w:tcPr>
            <w:tcW w:w="364" w:type="pct"/>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300000,00</w:t>
            </w:r>
          </w:p>
        </w:tc>
        <w:tc>
          <w:tcPr>
            <w:tcW w:w="685" w:type="pct"/>
            <w:vMerge/>
          </w:tcPr>
          <w:p w:rsidR="00377C4D" w:rsidRPr="00377C4D" w:rsidRDefault="00377C4D" w:rsidP="00021E18">
            <w:pPr>
              <w:spacing w:after="0" w:line="240" w:lineRule="auto"/>
              <w:rPr>
                <w:rFonts w:ascii="Times New Roman" w:hAnsi="Times New Roman"/>
                <w:sz w:val="14"/>
                <w:szCs w:val="14"/>
              </w:rPr>
            </w:pPr>
          </w:p>
        </w:tc>
      </w:tr>
      <w:tr w:rsidR="00377C4D" w:rsidRPr="00377C4D" w:rsidTr="00377C4D">
        <w:trPr>
          <w:trHeight w:val="20"/>
        </w:trPr>
        <w:tc>
          <w:tcPr>
            <w:tcW w:w="185" w:type="pct"/>
            <w:vMerge/>
          </w:tcPr>
          <w:p w:rsidR="00377C4D" w:rsidRPr="00377C4D" w:rsidRDefault="00377C4D" w:rsidP="00021E18">
            <w:pPr>
              <w:widowControl w:val="0"/>
              <w:autoSpaceDE w:val="0"/>
              <w:autoSpaceDN w:val="0"/>
              <w:adjustRightInd w:val="0"/>
              <w:spacing w:after="0" w:line="240" w:lineRule="auto"/>
              <w:outlineLvl w:val="2"/>
              <w:rPr>
                <w:rFonts w:ascii="Times New Roman" w:hAnsi="Times New Roman"/>
                <w:sz w:val="14"/>
                <w:szCs w:val="14"/>
              </w:rPr>
            </w:pPr>
          </w:p>
        </w:tc>
        <w:tc>
          <w:tcPr>
            <w:tcW w:w="500" w:type="pct"/>
            <w:vMerge/>
          </w:tcPr>
          <w:p w:rsidR="00377C4D" w:rsidRPr="00377C4D" w:rsidRDefault="00377C4D" w:rsidP="00021E18">
            <w:pPr>
              <w:widowControl w:val="0"/>
              <w:autoSpaceDE w:val="0"/>
              <w:autoSpaceDN w:val="0"/>
              <w:adjustRightInd w:val="0"/>
              <w:spacing w:after="0" w:line="240" w:lineRule="auto"/>
              <w:rPr>
                <w:rFonts w:ascii="Times New Roman" w:hAnsi="Times New Roman"/>
                <w:sz w:val="14"/>
                <w:szCs w:val="14"/>
              </w:rPr>
            </w:pPr>
          </w:p>
        </w:tc>
        <w:tc>
          <w:tcPr>
            <w:tcW w:w="424" w:type="pct"/>
            <w:vMerge/>
          </w:tcPr>
          <w:p w:rsidR="00377C4D" w:rsidRPr="00377C4D" w:rsidRDefault="00377C4D" w:rsidP="00021E18">
            <w:pPr>
              <w:spacing w:after="0" w:line="240" w:lineRule="auto"/>
              <w:rPr>
                <w:rFonts w:ascii="Times New Roman" w:hAnsi="Times New Roman"/>
                <w:sz w:val="14"/>
                <w:szCs w:val="14"/>
              </w:rPr>
            </w:pPr>
          </w:p>
        </w:tc>
        <w:tc>
          <w:tcPr>
            <w:tcW w:w="195"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806</w:t>
            </w:r>
          </w:p>
        </w:tc>
        <w:tc>
          <w:tcPr>
            <w:tcW w:w="217"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0707</w:t>
            </w:r>
          </w:p>
        </w:tc>
        <w:tc>
          <w:tcPr>
            <w:tcW w:w="348" w:type="pct"/>
            <w:noWrap/>
          </w:tcPr>
          <w:p w:rsidR="00377C4D" w:rsidRPr="00377C4D" w:rsidRDefault="00377C4D" w:rsidP="00377C4D">
            <w:pPr>
              <w:spacing w:after="0" w:line="240" w:lineRule="auto"/>
              <w:jc w:val="center"/>
              <w:rPr>
                <w:rFonts w:ascii="Times New Roman" w:hAnsi="Times New Roman"/>
                <w:color w:val="000000"/>
                <w:sz w:val="14"/>
                <w:szCs w:val="14"/>
                <w:lang w:val="en-US"/>
              </w:rPr>
            </w:pPr>
            <w:r w:rsidRPr="00377C4D">
              <w:rPr>
                <w:rFonts w:ascii="Times New Roman" w:hAnsi="Times New Roman"/>
                <w:color w:val="000000"/>
                <w:sz w:val="14"/>
                <w:szCs w:val="14"/>
              </w:rPr>
              <w:t>06100</w:t>
            </w:r>
            <w:r w:rsidRPr="00377C4D">
              <w:rPr>
                <w:rFonts w:ascii="Times New Roman" w:hAnsi="Times New Roman"/>
                <w:color w:val="000000"/>
                <w:sz w:val="14"/>
                <w:szCs w:val="14"/>
                <w:lang w:val="en-US"/>
              </w:rPr>
              <w:t>S4560</w:t>
            </w:r>
          </w:p>
        </w:tc>
        <w:tc>
          <w:tcPr>
            <w:tcW w:w="186"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612</w:t>
            </w:r>
          </w:p>
        </w:tc>
        <w:tc>
          <w:tcPr>
            <w:tcW w:w="368"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0"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300 000,00</w:t>
            </w:r>
          </w:p>
          <w:p w:rsidR="00377C4D" w:rsidRPr="00377C4D" w:rsidRDefault="00377C4D" w:rsidP="00377C4D">
            <w:pPr>
              <w:spacing w:after="0" w:line="240" w:lineRule="auto"/>
              <w:jc w:val="center"/>
              <w:rPr>
                <w:rFonts w:ascii="Times New Roman" w:hAnsi="Times New Roman"/>
                <w:sz w:val="14"/>
                <w:szCs w:val="14"/>
              </w:rPr>
            </w:pPr>
          </w:p>
        </w:tc>
        <w:tc>
          <w:tcPr>
            <w:tcW w:w="371" w:type="pct"/>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340 000,00</w:t>
            </w:r>
          </w:p>
          <w:p w:rsidR="00377C4D" w:rsidRPr="00377C4D" w:rsidRDefault="00377C4D" w:rsidP="00377C4D">
            <w:pPr>
              <w:spacing w:after="0" w:line="240" w:lineRule="auto"/>
              <w:jc w:val="center"/>
              <w:rPr>
                <w:rFonts w:ascii="Times New Roman" w:hAnsi="Times New Roman"/>
                <w:sz w:val="14"/>
                <w:szCs w:val="14"/>
              </w:rPr>
            </w:pPr>
          </w:p>
        </w:tc>
        <w:tc>
          <w:tcPr>
            <w:tcW w:w="416" w:type="pct"/>
          </w:tcPr>
          <w:p w:rsidR="00377C4D" w:rsidRPr="00377C4D" w:rsidRDefault="00377C4D" w:rsidP="00377C4D">
            <w:pPr>
              <w:tabs>
                <w:tab w:val="center" w:pos="530"/>
              </w:tabs>
              <w:spacing w:after="0" w:line="240" w:lineRule="auto"/>
              <w:jc w:val="center"/>
              <w:rPr>
                <w:rFonts w:ascii="Times New Roman" w:hAnsi="Times New Roman"/>
                <w:sz w:val="14"/>
                <w:szCs w:val="14"/>
              </w:rPr>
            </w:pPr>
            <w:r w:rsidRPr="00377C4D">
              <w:rPr>
                <w:rFonts w:ascii="Times New Roman" w:hAnsi="Times New Roman"/>
                <w:sz w:val="14"/>
                <w:szCs w:val="14"/>
              </w:rPr>
              <w:t>340 000,00</w:t>
            </w:r>
          </w:p>
        </w:tc>
        <w:tc>
          <w:tcPr>
            <w:tcW w:w="364" w:type="pct"/>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980 000,00</w:t>
            </w:r>
          </w:p>
        </w:tc>
        <w:tc>
          <w:tcPr>
            <w:tcW w:w="685" w:type="pct"/>
            <w:vMerge/>
          </w:tcPr>
          <w:p w:rsidR="00377C4D" w:rsidRPr="00377C4D" w:rsidRDefault="00377C4D" w:rsidP="00021E18">
            <w:pPr>
              <w:spacing w:after="0" w:line="240" w:lineRule="auto"/>
              <w:rPr>
                <w:rFonts w:ascii="Times New Roman" w:hAnsi="Times New Roman"/>
                <w:sz w:val="14"/>
                <w:szCs w:val="14"/>
              </w:rPr>
            </w:pPr>
          </w:p>
        </w:tc>
      </w:tr>
      <w:tr w:rsidR="00377C4D" w:rsidRPr="00377C4D" w:rsidTr="00377C4D">
        <w:trPr>
          <w:trHeight w:val="20"/>
        </w:trPr>
        <w:tc>
          <w:tcPr>
            <w:tcW w:w="185" w:type="pct"/>
            <w:vMerge w:val="restart"/>
          </w:tcPr>
          <w:p w:rsidR="00377C4D" w:rsidRPr="00377C4D" w:rsidRDefault="00377C4D" w:rsidP="00021E18">
            <w:pPr>
              <w:widowControl w:val="0"/>
              <w:autoSpaceDE w:val="0"/>
              <w:autoSpaceDN w:val="0"/>
              <w:adjustRightInd w:val="0"/>
              <w:spacing w:after="0" w:line="240" w:lineRule="auto"/>
              <w:outlineLvl w:val="2"/>
              <w:rPr>
                <w:rFonts w:ascii="Times New Roman" w:hAnsi="Times New Roman"/>
                <w:sz w:val="14"/>
                <w:szCs w:val="14"/>
              </w:rPr>
            </w:pPr>
            <w:r w:rsidRPr="00377C4D">
              <w:rPr>
                <w:rFonts w:ascii="Times New Roman" w:hAnsi="Times New Roman"/>
                <w:sz w:val="14"/>
                <w:szCs w:val="14"/>
              </w:rPr>
              <w:lastRenderedPageBreak/>
              <w:t>2.2.</w:t>
            </w:r>
          </w:p>
        </w:tc>
        <w:tc>
          <w:tcPr>
            <w:tcW w:w="500" w:type="pct"/>
            <w:vMerge w:val="restart"/>
          </w:tcPr>
          <w:p w:rsidR="00377C4D" w:rsidRPr="00377C4D" w:rsidRDefault="00377C4D" w:rsidP="00021E18">
            <w:pPr>
              <w:widowControl w:val="0"/>
              <w:autoSpaceDE w:val="0"/>
              <w:autoSpaceDN w:val="0"/>
              <w:adjustRightInd w:val="0"/>
              <w:spacing w:after="0" w:line="240" w:lineRule="auto"/>
              <w:ind w:right="-113"/>
              <w:outlineLvl w:val="2"/>
              <w:rPr>
                <w:rFonts w:ascii="Times New Roman" w:hAnsi="Times New Roman"/>
                <w:sz w:val="14"/>
                <w:szCs w:val="14"/>
              </w:rPr>
            </w:pPr>
            <w:r w:rsidRPr="00377C4D">
              <w:rPr>
                <w:rFonts w:ascii="Times New Roman" w:hAnsi="Times New Roman"/>
                <w:sz w:val="14"/>
                <w:szCs w:val="14"/>
              </w:rPr>
              <w:t>Организация молодежной медиа студии и реализация информационных проектов по освещению молодежной политики</w:t>
            </w:r>
          </w:p>
        </w:tc>
        <w:tc>
          <w:tcPr>
            <w:tcW w:w="424" w:type="pct"/>
            <w:vMerge w:val="restart"/>
          </w:tcPr>
          <w:p w:rsidR="00377C4D" w:rsidRPr="00377C4D" w:rsidRDefault="00377C4D" w:rsidP="00021E18">
            <w:pPr>
              <w:spacing w:after="0" w:line="240" w:lineRule="auto"/>
              <w:rPr>
                <w:rFonts w:ascii="Times New Roman" w:hAnsi="Times New Roman"/>
                <w:sz w:val="14"/>
                <w:szCs w:val="14"/>
              </w:rPr>
            </w:pPr>
            <w:r w:rsidRPr="00377C4D">
              <w:rPr>
                <w:rFonts w:ascii="Times New Roman" w:hAnsi="Times New Roman"/>
                <w:sz w:val="14"/>
                <w:szCs w:val="14"/>
              </w:rPr>
              <w:t>Администрация Богучанского района</w:t>
            </w:r>
          </w:p>
        </w:tc>
        <w:tc>
          <w:tcPr>
            <w:tcW w:w="195" w:type="pct"/>
            <w:noWrap/>
            <w:vAlign w:val="center"/>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806</w:t>
            </w:r>
          </w:p>
        </w:tc>
        <w:tc>
          <w:tcPr>
            <w:tcW w:w="217" w:type="pct"/>
            <w:noWrap/>
            <w:vAlign w:val="center"/>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0707</w:t>
            </w:r>
          </w:p>
        </w:tc>
        <w:tc>
          <w:tcPr>
            <w:tcW w:w="348" w:type="pct"/>
            <w:noWrap/>
            <w:vAlign w:val="center"/>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06 1 8000</w:t>
            </w:r>
          </w:p>
        </w:tc>
        <w:tc>
          <w:tcPr>
            <w:tcW w:w="186" w:type="pct"/>
            <w:noWrap/>
            <w:vAlign w:val="center"/>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612</w:t>
            </w:r>
          </w:p>
        </w:tc>
        <w:tc>
          <w:tcPr>
            <w:tcW w:w="368"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17 650,00</w:t>
            </w:r>
          </w:p>
        </w:tc>
        <w:tc>
          <w:tcPr>
            <w:tcW w:w="371" w:type="pct"/>
            <w:noWrap/>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86 000,00</w:t>
            </w:r>
          </w:p>
        </w:tc>
        <w:tc>
          <w:tcPr>
            <w:tcW w:w="370" w:type="pct"/>
            <w:noWrap/>
          </w:tcPr>
          <w:p w:rsidR="00377C4D" w:rsidRPr="00377C4D" w:rsidRDefault="00377C4D" w:rsidP="00377C4D">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371" w:type="pct"/>
          </w:tcPr>
          <w:p w:rsidR="00377C4D" w:rsidRPr="00377C4D" w:rsidRDefault="00377C4D" w:rsidP="00377C4D">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416" w:type="pct"/>
          </w:tcPr>
          <w:p w:rsidR="00377C4D" w:rsidRPr="00377C4D" w:rsidRDefault="00377C4D" w:rsidP="00377C4D">
            <w:pPr>
              <w:spacing w:after="0" w:line="240" w:lineRule="auto"/>
              <w:jc w:val="center"/>
              <w:rPr>
                <w:rFonts w:ascii="Times New Roman" w:hAnsi="Times New Roman"/>
                <w:sz w:val="14"/>
                <w:szCs w:val="14"/>
                <w:lang w:eastAsia="ru-RU"/>
              </w:rPr>
            </w:pPr>
            <w:r w:rsidRPr="00377C4D">
              <w:rPr>
                <w:rFonts w:ascii="Times New Roman" w:hAnsi="Times New Roman"/>
                <w:sz w:val="14"/>
                <w:szCs w:val="14"/>
                <w:lang w:eastAsia="ru-RU"/>
              </w:rPr>
              <w:t>0,00</w:t>
            </w:r>
          </w:p>
        </w:tc>
        <w:tc>
          <w:tcPr>
            <w:tcW w:w="364" w:type="pct"/>
          </w:tcPr>
          <w:p w:rsidR="00377C4D" w:rsidRPr="00377C4D" w:rsidRDefault="00377C4D" w:rsidP="00377C4D">
            <w:pPr>
              <w:widowControl w:val="0"/>
              <w:spacing w:after="0" w:line="240" w:lineRule="auto"/>
              <w:jc w:val="center"/>
              <w:rPr>
                <w:rFonts w:ascii="Times New Roman" w:hAnsi="Times New Roman"/>
                <w:sz w:val="14"/>
                <w:szCs w:val="14"/>
              </w:rPr>
            </w:pPr>
            <w:r w:rsidRPr="00377C4D">
              <w:rPr>
                <w:rFonts w:ascii="Times New Roman" w:hAnsi="Times New Roman"/>
                <w:sz w:val="14"/>
                <w:szCs w:val="14"/>
              </w:rPr>
              <w:t>103 650,00</w:t>
            </w:r>
          </w:p>
        </w:tc>
        <w:tc>
          <w:tcPr>
            <w:tcW w:w="685" w:type="pct"/>
            <w:vMerge w:val="restart"/>
          </w:tcPr>
          <w:p w:rsidR="00377C4D" w:rsidRPr="00377C4D" w:rsidRDefault="00377C4D" w:rsidP="00021E18">
            <w:pPr>
              <w:widowControl w:val="0"/>
              <w:spacing w:after="0" w:line="240" w:lineRule="auto"/>
              <w:rPr>
                <w:rFonts w:ascii="Times New Roman" w:hAnsi="Times New Roman"/>
                <w:sz w:val="14"/>
                <w:szCs w:val="14"/>
              </w:rPr>
            </w:pPr>
            <w:r w:rsidRPr="00377C4D">
              <w:rPr>
                <w:rFonts w:ascii="Times New Roman" w:hAnsi="Times New Roman"/>
                <w:sz w:val="14"/>
                <w:szCs w:val="14"/>
              </w:rPr>
              <w:t xml:space="preserve">К 2018 году получат  информационные услуги   около 1650 человек </w:t>
            </w:r>
          </w:p>
        </w:tc>
      </w:tr>
      <w:tr w:rsidR="00377C4D" w:rsidRPr="00377C4D" w:rsidTr="00377C4D">
        <w:trPr>
          <w:trHeight w:val="20"/>
        </w:trPr>
        <w:tc>
          <w:tcPr>
            <w:tcW w:w="185" w:type="pct"/>
            <w:vMerge/>
          </w:tcPr>
          <w:p w:rsidR="00377C4D" w:rsidRPr="00377C4D" w:rsidRDefault="00377C4D" w:rsidP="00021E18">
            <w:pPr>
              <w:widowControl w:val="0"/>
              <w:autoSpaceDE w:val="0"/>
              <w:autoSpaceDN w:val="0"/>
              <w:adjustRightInd w:val="0"/>
              <w:spacing w:after="0" w:line="240" w:lineRule="auto"/>
              <w:outlineLvl w:val="2"/>
              <w:rPr>
                <w:rFonts w:ascii="Times New Roman" w:hAnsi="Times New Roman"/>
                <w:sz w:val="14"/>
                <w:szCs w:val="14"/>
              </w:rPr>
            </w:pPr>
          </w:p>
        </w:tc>
        <w:tc>
          <w:tcPr>
            <w:tcW w:w="500" w:type="pct"/>
            <w:vMerge/>
          </w:tcPr>
          <w:p w:rsidR="00377C4D" w:rsidRPr="00377C4D" w:rsidRDefault="00377C4D" w:rsidP="00021E18">
            <w:pPr>
              <w:widowControl w:val="0"/>
              <w:autoSpaceDE w:val="0"/>
              <w:autoSpaceDN w:val="0"/>
              <w:adjustRightInd w:val="0"/>
              <w:spacing w:after="0" w:line="240" w:lineRule="auto"/>
              <w:ind w:right="-113"/>
              <w:outlineLvl w:val="2"/>
              <w:rPr>
                <w:rFonts w:ascii="Times New Roman" w:hAnsi="Times New Roman"/>
                <w:sz w:val="14"/>
                <w:szCs w:val="14"/>
              </w:rPr>
            </w:pPr>
          </w:p>
        </w:tc>
        <w:tc>
          <w:tcPr>
            <w:tcW w:w="424" w:type="pct"/>
            <w:vMerge/>
          </w:tcPr>
          <w:p w:rsidR="00377C4D" w:rsidRPr="00377C4D" w:rsidRDefault="00377C4D" w:rsidP="00021E18">
            <w:pPr>
              <w:spacing w:after="0" w:line="240" w:lineRule="auto"/>
              <w:rPr>
                <w:rFonts w:ascii="Times New Roman" w:hAnsi="Times New Roman"/>
                <w:sz w:val="14"/>
                <w:szCs w:val="14"/>
              </w:rPr>
            </w:pPr>
          </w:p>
        </w:tc>
        <w:tc>
          <w:tcPr>
            <w:tcW w:w="195" w:type="pct"/>
            <w:noWrap/>
            <w:vAlign w:val="center"/>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806</w:t>
            </w:r>
          </w:p>
        </w:tc>
        <w:tc>
          <w:tcPr>
            <w:tcW w:w="217" w:type="pct"/>
            <w:noWrap/>
            <w:vAlign w:val="center"/>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0707</w:t>
            </w:r>
          </w:p>
        </w:tc>
        <w:tc>
          <w:tcPr>
            <w:tcW w:w="348" w:type="pct"/>
            <w:noWrap/>
          </w:tcPr>
          <w:p w:rsidR="00377C4D" w:rsidRPr="00377C4D" w:rsidRDefault="00377C4D" w:rsidP="00377C4D">
            <w:pPr>
              <w:spacing w:after="0" w:line="240" w:lineRule="auto"/>
              <w:jc w:val="center"/>
              <w:rPr>
                <w:rFonts w:ascii="Times New Roman" w:hAnsi="Times New Roman"/>
                <w:color w:val="000000"/>
                <w:sz w:val="14"/>
                <w:szCs w:val="14"/>
              </w:rPr>
            </w:pPr>
          </w:p>
          <w:p w:rsidR="00377C4D" w:rsidRPr="00377C4D" w:rsidRDefault="00377C4D" w:rsidP="00377C4D">
            <w:pPr>
              <w:spacing w:after="0" w:line="240" w:lineRule="auto"/>
              <w:jc w:val="center"/>
              <w:rPr>
                <w:rFonts w:ascii="Times New Roman" w:hAnsi="Times New Roman"/>
                <w:color w:val="000000"/>
                <w:sz w:val="14"/>
                <w:szCs w:val="14"/>
              </w:rPr>
            </w:pPr>
          </w:p>
          <w:p w:rsidR="00377C4D" w:rsidRPr="00377C4D" w:rsidRDefault="00377C4D" w:rsidP="00377C4D">
            <w:pPr>
              <w:spacing w:after="0" w:line="240" w:lineRule="auto"/>
              <w:jc w:val="center"/>
              <w:rPr>
                <w:rFonts w:ascii="Times New Roman" w:hAnsi="Times New Roman"/>
                <w:color w:val="000000"/>
                <w:sz w:val="14"/>
                <w:szCs w:val="14"/>
              </w:rPr>
            </w:pPr>
          </w:p>
          <w:p w:rsidR="00377C4D" w:rsidRPr="00377C4D" w:rsidRDefault="00377C4D" w:rsidP="00377C4D">
            <w:pPr>
              <w:spacing w:after="0" w:line="240" w:lineRule="auto"/>
              <w:jc w:val="center"/>
              <w:rPr>
                <w:rFonts w:ascii="Times New Roman" w:hAnsi="Times New Roman"/>
                <w:color w:val="000000"/>
                <w:sz w:val="14"/>
                <w:szCs w:val="14"/>
              </w:rPr>
            </w:pPr>
          </w:p>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0610080000</w:t>
            </w:r>
          </w:p>
        </w:tc>
        <w:tc>
          <w:tcPr>
            <w:tcW w:w="186" w:type="pct"/>
            <w:noWrap/>
            <w:vAlign w:val="center"/>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612</w:t>
            </w:r>
          </w:p>
        </w:tc>
        <w:tc>
          <w:tcPr>
            <w:tcW w:w="368" w:type="pct"/>
            <w:noWrap/>
          </w:tcPr>
          <w:p w:rsidR="00377C4D" w:rsidRPr="00377C4D" w:rsidRDefault="00377C4D" w:rsidP="00377C4D">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371" w:type="pct"/>
            <w:noWrap/>
          </w:tcPr>
          <w:p w:rsidR="00377C4D" w:rsidRPr="00377C4D" w:rsidRDefault="00377C4D" w:rsidP="00377C4D">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370" w:type="pct"/>
            <w:noWrap/>
          </w:tcPr>
          <w:p w:rsidR="00377C4D" w:rsidRPr="00377C4D" w:rsidRDefault="00377C4D" w:rsidP="00377C4D">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371" w:type="pct"/>
          </w:tcPr>
          <w:p w:rsidR="00377C4D" w:rsidRPr="00377C4D" w:rsidRDefault="00377C4D" w:rsidP="00377C4D">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416" w:type="pct"/>
          </w:tcPr>
          <w:p w:rsidR="00377C4D" w:rsidRPr="00377C4D" w:rsidRDefault="00377C4D" w:rsidP="00377C4D">
            <w:pPr>
              <w:spacing w:after="0" w:line="240" w:lineRule="auto"/>
              <w:jc w:val="center"/>
              <w:rPr>
                <w:rFonts w:ascii="Times New Roman" w:hAnsi="Times New Roman"/>
                <w:sz w:val="14"/>
                <w:szCs w:val="14"/>
                <w:lang w:eastAsia="ru-RU"/>
              </w:rPr>
            </w:pPr>
            <w:r w:rsidRPr="00377C4D">
              <w:rPr>
                <w:rFonts w:ascii="Times New Roman" w:hAnsi="Times New Roman"/>
                <w:sz w:val="14"/>
                <w:szCs w:val="14"/>
                <w:lang w:eastAsia="ru-RU"/>
              </w:rPr>
              <w:t>0,00</w:t>
            </w:r>
          </w:p>
        </w:tc>
        <w:tc>
          <w:tcPr>
            <w:tcW w:w="364" w:type="pct"/>
          </w:tcPr>
          <w:p w:rsidR="00377C4D" w:rsidRPr="00377C4D" w:rsidRDefault="00377C4D" w:rsidP="00377C4D">
            <w:pPr>
              <w:widowControl w:val="0"/>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685" w:type="pct"/>
            <w:vMerge/>
          </w:tcPr>
          <w:p w:rsidR="00377C4D" w:rsidRPr="00377C4D" w:rsidRDefault="00377C4D" w:rsidP="00021E18">
            <w:pPr>
              <w:widowControl w:val="0"/>
              <w:spacing w:after="0" w:line="240" w:lineRule="auto"/>
              <w:rPr>
                <w:rFonts w:ascii="Times New Roman" w:hAnsi="Times New Roman"/>
                <w:color w:val="000000"/>
                <w:sz w:val="14"/>
                <w:szCs w:val="14"/>
              </w:rPr>
            </w:pPr>
          </w:p>
        </w:tc>
      </w:tr>
      <w:tr w:rsidR="00377C4D" w:rsidRPr="00377C4D" w:rsidTr="00377C4D">
        <w:trPr>
          <w:trHeight w:val="20"/>
        </w:trPr>
        <w:tc>
          <w:tcPr>
            <w:tcW w:w="185" w:type="pct"/>
            <w:vMerge w:val="restart"/>
          </w:tcPr>
          <w:p w:rsidR="00377C4D" w:rsidRPr="00377C4D" w:rsidRDefault="00377C4D" w:rsidP="00021E18">
            <w:pPr>
              <w:widowControl w:val="0"/>
              <w:autoSpaceDE w:val="0"/>
              <w:autoSpaceDN w:val="0"/>
              <w:adjustRightInd w:val="0"/>
              <w:spacing w:after="0" w:line="240" w:lineRule="auto"/>
              <w:outlineLvl w:val="2"/>
              <w:rPr>
                <w:rFonts w:ascii="Times New Roman" w:hAnsi="Times New Roman"/>
                <w:sz w:val="14"/>
                <w:szCs w:val="14"/>
              </w:rPr>
            </w:pPr>
            <w:r w:rsidRPr="00377C4D">
              <w:rPr>
                <w:rFonts w:ascii="Times New Roman" w:hAnsi="Times New Roman"/>
                <w:sz w:val="14"/>
                <w:szCs w:val="14"/>
              </w:rPr>
              <w:t>2.3.</w:t>
            </w:r>
          </w:p>
        </w:tc>
        <w:tc>
          <w:tcPr>
            <w:tcW w:w="500" w:type="pct"/>
            <w:vMerge w:val="restart"/>
          </w:tcPr>
          <w:p w:rsidR="00377C4D" w:rsidRPr="00377C4D" w:rsidRDefault="00377C4D" w:rsidP="00021E18">
            <w:pPr>
              <w:widowControl w:val="0"/>
              <w:autoSpaceDE w:val="0"/>
              <w:autoSpaceDN w:val="0"/>
              <w:adjustRightInd w:val="0"/>
              <w:spacing w:after="0" w:line="240" w:lineRule="auto"/>
              <w:ind w:right="-67"/>
              <w:rPr>
                <w:rFonts w:ascii="Times New Roman" w:hAnsi="Times New Roman"/>
                <w:sz w:val="14"/>
                <w:szCs w:val="14"/>
              </w:rPr>
            </w:pPr>
            <w:r w:rsidRPr="00377C4D">
              <w:rPr>
                <w:rFonts w:ascii="Times New Roman" w:hAnsi="Times New Roman"/>
                <w:sz w:val="14"/>
                <w:szCs w:val="14"/>
              </w:rPr>
              <w:t>Реализация мероприятий по трудовому воспитанию несовершеннолетних</w:t>
            </w:r>
          </w:p>
        </w:tc>
        <w:tc>
          <w:tcPr>
            <w:tcW w:w="424" w:type="pct"/>
          </w:tcPr>
          <w:p w:rsidR="00377C4D" w:rsidRPr="00377C4D" w:rsidRDefault="00377C4D" w:rsidP="00021E18">
            <w:pPr>
              <w:spacing w:after="0" w:line="240" w:lineRule="auto"/>
              <w:rPr>
                <w:rFonts w:ascii="Times New Roman" w:hAnsi="Times New Roman"/>
                <w:sz w:val="14"/>
                <w:szCs w:val="14"/>
              </w:rPr>
            </w:pPr>
          </w:p>
        </w:tc>
        <w:tc>
          <w:tcPr>
            <w:tcW w:w="195" w:type="pct"/>
            <w:noWrap/>
            <w:vAlign w:val="center"/>
          </w:tcPr>
          <w:p w:rsidR="00377C4D" w:rsidRPr="00377C4D" w:rsidRDefault="00377C4D" w:rsidP="00377C4D">
            <w:pPr>
              <w:spacing w:after="0" w:line="240" w:lineRule="auto"/>
              <w:jc w:val="center"/>
              <w:rPr>
                <w:rFonts w:ascii="Times New Roman" w:hAnsi="Times New Roman"/>
                <w:sz w:val="14"/>
                <w:szCs w:val="14"/>
              </w:rPr>
            </w:pPr>
          </w:p>
        </w:tc>
        <w:tc>
          <w:tcPr>
            <w:tcW w:w="217" w:type="pct"/>
            <w:noWrap/>
            <w:vAlign w:val="center"/>
          </w:tcPr>
          <w:p w:rsidR="00377C4D" w:rsidRPr="00377C4D" w:rsidRDefault="00377C4D" w:rsidP="00377C4D">
            <w:pPr>
              <w:spacing w:after="0" w:line="240" w:lineRule="auto"/>
              <w:jc w:val="center"/>
              <w:rPr>
                <w:rFonts w:ascii="Times New Roman" w:hAnsi="Times New Roman"/>
                <w:sz w:val="14"/>
                <w:szCs w:val="14"/>
              </w:rPr>
            </w:pPr>
          </w:p>
        </w:tc>
        <w:tc>
          <w:tcPr>
            <w:tcW w:w="348" w:type="pct"/>
            <w:noWrap/>
            <w:vAlign w:val="center"/>
          </w:tcPr>
          <w:p w:rsidR="00377C4D" w:rsidRPr="00377C4D" w:rsidRDefault="00377C4D" w:rsidP="00377C4D">
            <w:pPr>
              <w:spacing w:after="0" w:line="240" w:lineRule="auto"/>
              <w:jc w:val="center"/>
              <w:rPr>
                <w:rFonts w:ascii="Times New Roman" w:hAnsi="Times New Roman"/>
                <w:sz w:val="14"/>
                <w:szCs w:val="14"/>
              </w:rPr>
            </w:pPr>
          </w:p>
        </w:tc>
        <w:tc>
          <w:tcPr>
            <w:tcW w:w="186" w:type="pct"/>
            <w:noWrap/>
            <w:vAlign w:val="center"/>
          </w:tcPr>
          <w:p w:rsidR="00377C4D" w:rsidRPr="00377C4D" w:rsidRDefault="00377C4D" w:rsidP="00377C4D">
            <w:pPr>
              <w:spacing w:after="0" w:line="240" w:lineRule="auto"/>
              <w:jc w:val="center"/>
              <w:rPr>
                <w:rFonts w:ascii="Times New Roman" w:hAnsi="Times New Roman"/>
                <w:sz w:val="14"/>
                <w:szCs w:val="14"/>
              </w:rPr>
            </w:pPr>
          </w:p>
        </w:tc>
        <w:tc>
          <w:tcPr>
            <w:tcW w:w="368"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449 076,40</w:t>
            </w:r>
          </w:p>
        </w:tc>
        <w:tc>
          <w:tcPr>
            <w:tcW w:w="371"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759 240,00</w:t>
            </w:r>
          </w:p>
        </w:tc>
        <w:tc>
          <w:tcPr>
            <w:tcW w:w="370" w:type="pct"/>
            <w:noWrap/>
          </w:tcPr>
          <w:p w:rsidR="00377C4D" w:rsidRPr="00377C4D" w:rsidRDefault="00377C4D" w:rsidP="00377C4D">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371" w:type="pct"/>
          </w:tcPr>
          <w:p w:rsidR="00377C4D" w:rsidRPr="00377C4D" w:rsidRDefault="00377C4D" w:rsidP="00377C4D">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416" w:type="pct"/>
          </w:tcPr>
          <w:p w:rsidR="00377C4D" w:rsidRPr="00377C4D" w:rsidRDefault="00377C4D" w:rsidP="00377C4D">
            <w:pPr>
              <w:spacing w:after="0" w:line="240" w:lineRule="auto"/>
              <w:jc w:val="center"/>
              <w:rPr>
                <w:rFonts w:ascii="Times New Roman" w:hAnsi="Times New Roman"/>
                <w:sz w:val="14"/>
                <w:szCs w:val="14"/>
                <w:lang w:eastAsia="ru-RU"/>
              </w:rPr>
            </w:pPr>
            <w:r w:rsidRPr="00377C4D">
              <w:rPr>
                <w:rFonts w:ascii="Times New Roman" w:hAnsi="Times New Roman"/>
                <w:sz w:val="14"/>
                <w:szCs w:val="14"/>
                <w:lang w:eastAsia="ru-RU"/>
              </w:rPr>
              <w:t>0,00</w:t>
            </w:r>
          </w:p>
        </w:tc>
        <w:tc>
          <w:tcPr>
            <w:tcW w:w="364" w:type="pct"/>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1208316,40</w:t>
            </w:r>
          </w:p>
        </w:tc>
        <w:tc>
          <w:tcPr>
            <w:tcW w:w="685" w:type="pct"/>
            <w:vMerge w:val="restart"/>
          </w:tcPr>
          <w:p w:rsidR="00377C4D" w:rsidRPr="00377C4D" w:rsidRDefault="00377C4D" w:rsidP="00021E18">
            <w:pPr>
              <w:spacing w:after="0" w:line="240" w:lineRule="auto"/>
              <w:rPr>
                <w:rFonts w:ascii="Times New Roman" w:hAnsi="Times New Roman"/>
                <w:sz w:val="14"/>
                <w:szCs w:val="14"/>
              </w:rPr>
            </w:pPr>
            <w:r w:rsidRPr="00377C4D">
              <w:rPr>
                <w:rFonts w:ascii="Times New Roman" w:hAnsi="Times New Roman"/>
                <w:sz w:val="14"/>
                <w:szCs w:val="14"/>
              </w:rPr>
              <w:t>Создано 410 временных рабочих мест для несовершеннолетних (80 ежегодно);</w:t>
            </w:r>
          </w:p>
          <w:p w:rsidR="00377C4D" w:rsidRPr="00377C4D" w:rsidRDefault="00377C4D" w:rsidP="00021E18">
            <w:pPr>
              <w:spacing w:after="0" w:line="240" w:lineRule="auto"/>
              <w:rPr>
                <w:rFonts w:ascii="Times New Roman" w:hAnsi="Times New Roman"/>
                <w:sz w:val="14"/>
                <w:szCs w:val="14"/>
              </w:rPr>
            </w:pPr>
            <w:r w:rsidRPr="00377C4D">
              <w:rPr>
                <w:rFonts w:ascii="Times New Roman" w:hAnsi="Times New Roman"/>
                <w:sz w:val="14"/>
                <w:szCs w:val="14"/>
              </w:rPr>
              <w:t>Примут  участие в краевых и зональных мероприятиях ТОС  не менее 20 человек; будет организовано не менее 12 районных мероприятий по трудовому воспитанию несовершеннолетних</w:t>
            </w:r>
          </w:p>
        </w:tc>
      </w:tr>
      <w:tr w:rsidR="00377C4D" w:rsidRPr="00377C4D" w:rsidTr="00377C4D">
        <w:trPr>
          <w:trHeight w:val="20"/>
        </w:trPr>
        <w:tc>
          <w:tcPr>
            <w:tcW w:w="185" w:type="pct"/>
            <w:vMerge/>
          </w:tcPr>
          <w:p w:rsidR="00377C4D" w:rsidRPr="00377C4D" w:rsidRDefault="00377C4D" w:rsidP="00021E18">
            <w:pPr>
              <w:widowControl w:val="0"/>
              <w:autoSpaceDE w:val="0"/>
              <w:autoSpaceDN w:val="0"/>
              <w:adjustRightInd w:val="0"/>
              <w:spacing w:after="0" w:line="240" w:lineRule="auto"/>
              <w:outlineLvl w:val="2"/>
              <w:rPr>
                <w:rFonts w:ascii="Times New Roman" w:hAnsi="Times New Roman"/>
                <w:sz w:val="14"/>
                <w:szCs w:val="14"/>
              </w:rPr>
            </w:pPr>
          </w:p>
        </w:tc>
        <w:tc>
          <w:tcPr>
            <w:tcW w:w="500" w:type="pct"/>
            <w:vMerge/>
          </w:tcPr>
          <w:p w:rsidR="00377C4D" w:rsidRPr="00377C4D" w:rsidRDefault="00377C4D" w:rsidP="00021E18">
            <w:pPr>
              <w:widowControl w:val="0"/>
              <w:autoSpaceDE w:val="0"/>
              <w:autoSpaceDN w:val="0"/>
              <w:adjustRightInd w:val="0"/>
              <w:spacing w:after="0" w:line="240" w:lineRule="auto"/>
              <w:ind w:right="-67"/>
              <w:rPr>
                <w:rFonts w:ascii="Times New Roman" w:hAnsi="Times New Roman"/>
                <w:sz w:val="14"/>
                <w:szCs w:val="14"/>
              </w:rPr>
            </w:pPr>
          </w:p>
        </w:tc>
        <w:tc>
          <w:tcPr>
            <w:tcW w:w="424" w:type="pct"/>
          </w:tcPr>
          <w:p w:rsidR="00377C4D" w:rsidRPr="00377C4D" w:rsidRDefault="00377C4D" w:rsidP="00021E18">
            <w:pPr>
              <w:spacing w:after="0" w:line="240" w:lineRule="auto"/>
              <w:rPr>
                <w:rFonts w:ascii="Times New Roman" w:hAnsi="Times New Roman"/>
                <w:sz w:val="14"/>
                <w:szCs w:val="14"/>
              </w:rPr>
            </w:pPr>
          </w:p>
        </w:tc>
        <w:tc>
          <w:tcPr>
            <w:tcW w:w="195" w:type="pct"/>
            <w:noWrap/>
            <w:vAlign w:val="center"/>
          </w:tcPr>
          <w:p w:rsidR="00377C4D" w:rsidRPr="00377C4D" w:rsidRDefault="00377C4D" w:rsidP="00377C4D">
            <w:pPr>
              <w:spacing w:after="0" w:line="240" w:lineRule="auto"/>
              <w:jc w:val="center"/>
              <w:rPr>
                <w:rFonts w:ascii="Times New Roman" w:hAnsi="Times New Roman"/>
                <w:sz w:val="14"/>
                <w:szCs w:val="14"/>
              </w:rPr>
            </w:pPr>
          </w:p>
        </w:tc>
        <w:tc>
          <w:tcPr>
            <w:tcW w:w="217" w:type="pct"/>
            <w:noWrap/>
            <w:vAlign w:val="center"/>
          </w:tcPr>
          <w:p w:rsidR="00377C4D" w:rsidRPr="00377C4D" w:rsidRDefault="00377C4D" w:rsidP="00377C4D">
            <w:pPr>
              <w:spacing w:after="0" w:line="240" w:lineRule="auto"/>
              <w:jc w:val="center"/>
              <w:rPr>
                <w:rFonts w:ascii="Times New Roman" w:hAnsi="Times New Roman"/>
                <w:sz w:val="14"/>
                <w:szCs w:val="14"/>
              </w:rPr>
            </w:pPr>
          </w:p>
        </w:tc>
        <w:tc>
          <w:tcPr>
            <w:tcW w:w="348" w:type="pct"/>
            <w:noWrap/>
            <w:vAlign w:val="center"/>
          </w:tcPr>
          <w:p w:rsidR="00377C4D" w:rsidRPr="00377C4D" w:rsidRDefault="00377C4D" w:rsidP="00377C4D">
            <w:pPr>
              <w:spacing w:after="0" w:line="240" w:lineRule="auto"/>
              <w:jc w:val="center"/>
              <w:rPr>
                <w:rFonts w:ascii="Times New Roman" w:hAnsi="Times New Roman"/>
                <w:sz w:val="14"/>
                <w:szCs w:val="14"/>
              </w:rPr>
            </w:pPr>
          </w:p>
        </w:tc>
        <w:tc>
          <w:tcPr>
            <w:tcW w:w="186" w:type="pct"/>
            <w:noWrap/>
            <w:vAlign w:val="center"/>
          </w:tcPr>
          <w:p w:rsidR="00377C4D" w:rsidRPr="00377C4D" w:rsidRDefault="00377C4D" w:rsidP="00377C4D">
            <w:pPr>
              <w:spacing w:after="0" w:line="240" w:lineRule="auto"/>
              <w:jc w:val="center"/>
              <w:rPr>
                <w:rFonts w:ascii="Times New Roman" w:hAnsi="Times New Roman"/>
                <w:sz w:val="14"/>
                <w:szCs w:val="14"/>
              </w:rPr>
            </w:pPr>
          </w:p>
        </w:tc>
        <w:tc>
          <w:tcPr>
            <w:tcW w:w="368" w:type="pct"/>
            <w:noWrap/>
          </w:tcPr>
          <w:p w:rsidR="00377C4D" w:rsidRPr="00377C4D" w:rsidRDefault="00377C4D" w:rsidP="00377C4D">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371" w:type="pct"/>
            <w:noWrap/>
          </w:tcPr>
          <w:p w:rsidR="00377C4D" w:rsidRPr="00377C4D" w:rsidRDefault="00377C4D" w:rsidP="00377C4D">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370" w:type="pct"/>
            <w:noWrap/>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722 324,48</w:t>
            </w:r>
          </w:p>
        </w:tc>
        <w:tc>
          <w:tcPr>
            <w:tcW w:w="371" w:type="pct"/>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674 240,00</w:t>
            </w:r>
          </w:p>
        </w:tc>
        <w:tc>
          <w:tcPr>
            <w:tcW w:w="416" w:type="pct"/>
          </w:tcPr>
          <w:p w:rsidR="00377C4D" w:rsidRPr="00377C4D" w:rsidRDefault="00377C4D" w:rsidP="00377C4D">
            <w:pPr>
              <w:tabs>
                <w:tab w:val="center" w:pos="530"/>
              </w:tabs>
              <w:spacing w:after="0" w:line="240" w:lineRule="auto"/>
              <w:jc w:val="center"/>
              <w:rPr>
                <w:rFonts w:ascii="Times New Roman" w:hAnsi="Times New Roman"/>
                <w:sz w:val="14"/>
                <w:szCs w:val="14"/>
              </w:rPr>
            </w:pPr>
            <w:r w:rsidRPr="00377C4D">
              <w:rPr>
                <w:rFonts w:ascii="Times New Roman" w:hAnsi="Times New Roman"/>
                <w:sz w:val="14"/>
                <w:szCs w:val="14"/>
              </w:rPr>
              <w:t>674 240,00</w:t>
            </w:r>
          </w:p>
        </w:tc>
        <w:tc>
          <w:tcPr>
            <w:tcW w:w="364" w:type="pct"/>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2070804,48</w:t>
            </w:r>
          </w:p>
        </w:tc>
        <w:tc>
          <w:tcPr>
            <w:tcW w:w="685" w:type="pct"/>
            <w:vMerge/>
          </w:tcPr>
          <w:p w:rsidR="00377C4D" w:rsidRPr="00377C4D" w:rsidRDefault="00377C4D" w:rsidP="00021E18">
            <w:pPr>
              <w:spacing w:after="0" w:line="240" w:lineRule="auto"/>
              <w:rPr>
                <w:rFonts w:ascii="Times New Roman" w:hAnsi="Times New Roman"/>
                <w:sz w:val="14"/>
                <w:szCs w:val="14"/>
              </w:rPr>
            </w:pPr>
          </w:p>
        </w:tc>
      </w:tr>
      <w:tr w:rsidR="00377C4D" w:rsidRPr="00377C4D" w:rsidTr="00377C4D">
        <w:trPr>
          <w:trHeight w:val="20"/>
        </w:trPr>
        <w:tc>
          <w:tcPr>
            <w:tcW w:w="185" w:type="pct"/>
          </w:tcPr>
          <w:p w:rsidR="00377C4D" w:rsidRPr="00377C4D" w:rsidRDefault="00377C4D" w:rsidP="00021E18">
            <w:pPr>
              <w:spacing w:after="0" w:line="240" w:lineRule="auto"/>
              <w:rPr>
                <w:rFonts w:ascii="Times New Roman" w:hAnsi="Times New Roman"/>
                <w:sz w:val="14"/>
                <w:szCs w:val="14"/>
              </w:rPr>
            </w:pPr>
          </w:p>
        </w:tc>
        <w:tc>
          <w:tcPr>
            <w:tcW w:w="500" w:type="pct"/>
            <w:vMerge w:val="restart"/>
          </w:tcPr>
          <w:p w:rsidR="00377C4D" w:rsidRPr="00377C4D" w:rsidRDefault="00377C4D" w:rsidP="00021E18">
            <w:pPr>
              <w:spacing w:after="0" w:line="240" w:lineRule="auto"/>
              <w:rPr>
                <w:rFonts w:ascii="Times New Roman" w:hAnsi="Times New Roman"/>
                <w:sz w:val="14"/>
                <w:szCs w:val="14"/>
              </w:rPr>
            </w:pPr>
            <w:r w:rsidRPr="00377C4D">
              <w:rPr>
                <w:rFonts w:ascii="Times New Roman" w:hAnsi="Times New Roman"/>
                <w:sz w:val="14"/>
                <w:szCs w:val="14"/>
              </w:rPr>
              <w:t xml:space="preserve">в том числе </w:t>
            </w:r>
          </w:p>
        </w:tc>
        <w:tc>
          <w:tcPr>
            <w:tcW w:w="424" w:type="pct"/>
            <w:vMerge w:val="restart"/>
          </w:tcPr>
          <w:p w:rsidR="00377C4D" w:rsidRPr="00377C4D" w:rsidRDefault="00377C4D" w:rsidP="00021E18">
            <w:pPr>
              <w:spacing w:after="0" w:line="240" w:lineRule="auto"/>
              <w:rPr>
                <w:rFonts w:ascii="Times New Roman" w:hAnsi="Times New Roman"/>
                <w:sz w:val="14"/>
                <w:szCs w:val="14"/>
              </w:rPr>
            </w:pPr>
            <w:r w:rsidRPr="00377C4D">
              <w:rPr>
                <w:rFonts w:ascii="Times New Roman" w:hAnsi="Times New Roman"/>
                <w:sz w:val="14"/>
                <w:szCs w:val="14"/>
              </w:rPr>
              <w:t>Финансовое управление администрации Богучанского района</w:t>
            </w:r>
          </w:p>
        </w:tc>
        <w:tc>
          <w:tcPr>
            <w:tcW w:w="195" w:type="pct"/>
            <w:noWrap/>
            <w:vAlign w:val="center"/>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890</w:t>
            </w:r>
          </w:p>
        </w:tc>
        <w:tc>
          <w:tcPr>
            <w:tcW w:w="217" w:type="pct"/>
            <w:noWrap/>
            <w:vAlign w:val="center"/>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0707</w:t>
            </w:r>
          </w:p>
        </w:tc>
        <w:tc>
          <w:tcPr>
            <w:tcW w:w="348" w:type="pct"/>
            <w:noWrap/>
            <w:vAlign w:val="center"/>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06 1 Ч005</w:t>
            </w:r>
          </w:p>
        </w:tc>
        <w:tc>
          <w:tcPr>
            <w:tcW w:w="186" w:type="pct"/>
            <w:noWrap/>
            <w:vAlign w:val="center"/>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540</w:t>
            </w:r>
          </w:p>
        </w:tc>
        <w:tc>
          <w:tcPr>
            <w:tcW w:w="368" w:type="pct"/>
            <w:noWrap/>
            <w:vAlign w:val="center"/>
          </w:tcPr>
          <w:p w:rsidR="00377C4D" w:rsidRPr="00377C4D" w:rsidRDefault="00377C4D" w:rsidP="00377C4D">
            <w:pPr>
              <w:spacing w:after="0" w:line="240" w:lineRule="auto"/>
              <w:ind w:left="-192" w:right="-116"/>
              <w:jc w:val="center"/>
              <w:rPr>
                <w:rFonts w:ascii="Times New Roman" w:hAnsi="Times New Roman"/>
                <w:sz w:val="14"/>
                <w:szCs w:val="14"/>
              </w:rPr>
            </w:pPr>
            <w:r w:rsidRPr="00377C4D">
              <w:rPr>
                <w:rFonts w:ascii="Times New Roman" w:hAnsi="Times New Roman"/>
                <w:sz w:val="14"/>
                <w:szCs w:val="14"/>
              </w:rPr>
              <w:t>364 076,60</w:t>
            </w:r>
          </w:p>
        </w:tc>
        <w:tc>
          <w:tcPr>
            <w:tcW w:w="371" w:type="pct"/>
            <w:noWrap/>
            <w:vAlign w:val="center"/>
          </w:tcPr>
          <w:p w:rsidR="00377C4D" w:rsidRPr="00377C4D" w:rsidRDefault="00377C4D" w:rsidP="00377C4D">
            <w:pPr>
              <w:spacing w:after="0" w:line="240" w:lineRule="auto"/>
              <w:ind w:left="-192" w:right="-116"/>
              <w:jc w:val="center"/>
              <w:rPr>
                <w:rFonts w:ascii="Times New Roman" w:hAnsi="Times New Roman"/>
                <w:sz w:val="14"/>
                <w:szCs w:val="14"/>
              </w:rPr>
            </w:pPr>
            <w:r w:rsidRPr="00377C4D">
              <w:rPr>
                <w:rFonts w:ascii="Times New Roman" w:hAnsi="Times New Roman"/>
                <w:sz w:val="14"/>
                <w:szCs w:val="14"/>
              </w:rPr>
              <w:t>674 240,00</w:t>
            </w:r>
          </w:p>
        </w:tc>
        <w:tc>
          <w:tcPr>
            <w:tcW w:w="370" w:type="pct"/>
            <w:noWrap/>
          </w:tcPr>
          <w:p w:rsidR="00377C4D" w:rsidRPr="00377C4D" w:rsidRDefault="00377C4D" w:rsidP="00377C4D">
            <w:pPr>
              <w:spacing w:after="0" w:line="240" w:lineRule="auto"/>
              <w:jc w:val="center"/>
              <w:rPr>
                <w:rFonts w:ascii="Times New Roman" w:hAnsi="Times New Roman"/>
                <w:sz w:val="14"/>
                <w:szCs w:val="14"/>
              </w:rPr>
            </w:pPr>
          </w:p>
          <w:p w:rsidR="00377C4D" w:rsidRPr="00377C4D" w:rsidRDefault="00377C4D" w:rsidP="00377C4D">
            <w:pPr>
              <w:spacing w:after="0" w:line="240" w:lineRule="auto"/>
              <w:jc w:val="center"/>
              <w:rPr>
                <w:rFonts w:ascii="Times New Roman" w:hAnsi="Times New Roman"/>
                <w:sz w:val="14"/>
                <w:szCs w:val="14"/>
              </w:rPr>
            </w:pPr>
          </w:p>
          <w:p w:rsidR="00377C4D" w:rsidRPr="00377C4D" w:rsidRDefault="00377C4D" w:rsidP="00377C4D">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371" w:type="pct"/>
          </w:tcPr>
          <w:p w:rsidR="00377C4D" w:rsidRPr="00377C4D" w:rsidRDefault="00377C4D" w:rsidP="00377C4D">
            <w:pPr>
              <w:spacing w:after="0" w:line="240" w:lineRule="auto"/>
              <w:jc w:val="center"/>
              <w:rPr>
                <w:rFonts w:ascii="Times New Roman" w:hAnsi="Times New Roman"/>
                <w:sz w:val="14"/>
                <w:szCs w:val="14"/>
              </w:rPr>
            </w:pPr>
          </w:p>
          <w:p w:rsidR="00377C4D" w:rsidRPr="00377C4D" w:rsidRDefault="00377C4D" w:rsidP="00377C4D">
            <w:pPr>
              <w:spacing w:after="0" w:line="240" w:lineRule="auto"/>
              <w:jc w:val="center"/>
              <w:rPr>
                <w:rFonts w:ascii="Times New Roman" w:hAnsi="Times New Roman"/>
                <w:sz w:val="14"/>
                <w:szCs w:val="14"/>
              </w:rPr>
            </w:pPr>
          </w:p>
          <w:p w:rsidR="00377C4D" w:rsidRPr="00377C4D" w:rsidRDefault="00377C4D" w:rsidP="00377C4D">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416" w:type="pct"/>
          </w:tcPr>
          <w:p w:rsidR="00377C4D" w:rsidRPr="00377C4D" w:rsidRDefault="00377C4D" w:rsidP="00377C4D">
            <w:pPr>
              <w:spacing w:after="0" w:line="240" w:lineRule="auto"/>
              <w:jc w:val="center"/>
              <w:rPr>
                <w:rFonts w:ascii="Times New Roman" w:hAnsi="Times New Roman"/>
                <w:sz w:val="14"/>
                <w:szCs w:val="14"/>
                <w:lang w:eastAsia="ru-RU"/>
              </w:rPr>
            </w:pPr>
          </w:p>
          <w:p w:rsidR="00377C4D" w:rsidRPr="00377C4D" w:rsidRDefault="00377C4D" w:rsidP="00377C4D">
            <w:pPr>
              <w:spacing w:after="0" w:line="240" w:lineRule="auto"/>
              <w:jc w:val="center"/>
              <w:rPr>
                <w:rFonts w:ascii="Times New Roman" w:hAnsi="Times New Roman"/>
                <w:sz w:val="14"/>
                <w:szCs w:val="14"/>
                <w:lang w:eastAsia="ru-RU"/>
              </w:rPr>
            </w:pPr>
          </w:p>
          <w:p w:rsidR="00377C4D" w:rsidRPr="00377C4D" w:rsidRDefault="00377C4D" w:rsidP="00377C4D">
            <w:pPr>
              <w:spacing w:after="0" w:line="240" w:lineRule="auto"/>
              <w:jc w:val="center"/>
              <w:rPr>
                <w:rFonts w:ascii="Times New Roman" w:hAnsi="Times New Roman"/>
                <w:sz w:val="14"/>
                <w:szCs w:val="14"/>
                <w:lang w:eastAsia="ru-RU"/>
              </w:rPr>
            </w:pPr>
            <w:r w:rsidRPr="00377C4D">
              <w:rPr>
                <w:rFonts w:ascii="Times New Roman" w:hAnsi="Times New Roman"/>
                <w:sz w:val="14"/>
                <w:szCs w:val="14"/>
                <w:lang w:eastAsia="ru-RU"/>
              </w:rPr>
              <w:t>0,00</w:t>
            </w:r>
          </w:p>
        </w:tc>
        <w:tc>
          <w:tcPr>
            <w:tcW w:w="364" w:type="pct"/>
          </w:tcPr>
          <w:p w:rsidR="00377C4D" w:rsidRPr="00377C4D" w:rsidRDefault="00377C4D" w:rsidP="00377C4D">
            <w:pPr>
              <w:spacing w:after="0" w:line="240" w:lineRule="auto"/>
              <w:jc w:val="center"/>
              <w:rPr>
                <w:rFonts w:ascii="Times New Roman" w:hAnsi="Times New Roman"/>
                <w:sz w:val="14"/>
                <w:szCs w:val="14"/>
              </w:rPr>
            </w:pPr>
          </w:p>
          <w:p w:rsidR="00377C4D" w:rsidRPr="00377C4D" w:rsidRDefault="00377C4D" w:rsidP="00377C4D">
            <w:pPr>
              <w:spacing w:after="0" w:line="240" w:lineRule="auto"/>
              <w:jc w:val="center"/>
              <w:rPr>
                <w:rFonts w:ascii="Times New Roman" w:hAnsi="Times New Roman"/>
                <w:sz w:val="14"/>
                <w:szCs w:val="14"/>
              </w:rPr>
            </w:pPr>
          </w:p>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1038316,6</w:t>
            </w:r>
          </w:p>
        </w:tc>
        <w:tc>
          <w:tcPr>
            <w:tcW w:w="685" w:type="pct"/>
            <w:vMerge w:val="restart"/>
          </w:tcPr>
          <w:p w:rsidR="00377C4D" w:rsidRPr="00377C4D" w:rsidRDefault="00377C4D" w:rsidP="00021E18">
            <w:pPr>
              <w:spacing w:after="0" w:line="240" w:lineRule="auto"/>
              <w:rPr>
                <w:rFonts w:ascii="Times New Roman" w:hAnsi="Times New Roman"/>
                <w:sz w:val="14"/>
                <w:szCs w:val="14"/>
              </w:rPr>
            </w:pPr>
            <w:r w:rsidRPr="00377C4D">
              <w:rPr>
                <w:rFonts w:ascii="Times New Roman" w:hAnsi="Times New Roman"/>
                <w:sz w:val="14"/>
                <w:szCs w:val="14"/>
              </w:rPr>
              <w:t>Создано 410 временных рабочих мест для несовершеннолетних, в т.ч. не менее 10% для подростков, находящихся в ТЖС, СОП, группе риска</w:t>
            </w:r>
          </w:p>
        </w:tc>
      </w:tr>
      <w:tr w:rsidR="00377C4D" w:rsidRPr="00377C4D" w:rsidTr="00377C4D">
        <w:trPr>
          <w:trHeight w:val="20"/>
        </w:trPr>
        <w:tc>
          <w:tcPr>
            <w:tcW w:w="185" w:type="pct"/>
          </w:tcPr>
          <w:p w:rsidR="00377C4D" w:rsidRPr="00377C4D" w:rsidRDefault="00377C4D" w:rsidP="00021E18">
            <w:pPr>
              <w:spacing w:after="0" w:line="240" w:lineRule="auto"/>
              <w:rPr>
                <w:rFonts w:ascii="Times New Roman" w:hAnsi="Times New Roman"/>
                <w:sz w:val="14"/>
                <w:szCs w:val="14"/>
              </w:rPr>
            </w:pPr>
          </w:p>
        </w:tc>
        <w:tc>
          <w:tcPr>
            <w:tcW w:w="500" w:type="pct"/>
            <w:vMerge/>
          </w:tcPr>
          <w:p w:rsidR="00377C4D" w:rsidRPr="00377C4D" w:rsidRDefault="00377C4D" w:rsidP="00021E18">
            <w:pPr>
              <w:spacing w:after="0" w:line="240" w:lineRule="auto"/>
              <w:rPr>
                <w:rFonts w:ascii="Times New Roman" w:hAnsi="Times New Roman"/>
                <w:sz w:val="14"/>
                <w:szCs w:val="14"/>
              </w:rPr>
            </w:pPr>
          </w:p>
        </w:tc>
        <w:tc>
          <w:tcPr>
            <w:tcW w:w="424" w:type="pct"/>
            <w:vMerge/>
          </w:tcPr>
          <w:p w:rsidR="00377C4D" w:rsidRPr="00377C4D" w:rsidRDefault="00377C4D" w:rsidP="00021E18">
            <w:pPr>
              <w:spacing w:after="0" w:line="240" w:lineRule="auto"/>
              <w:rPr>
                <w:rFonts w:ascii="Times New Roman" w:hAnsi="Times New Roman"/>
                <w:sz w:val="14"/>
                <w:szCs w:val="14"/>
              </w:rPr>
            </w:pPr>
          </w:p>
        </w:tc>
        <w:tc>
          <w:tcPr>
            <w:tcW w:w="195" w:type="pct"/>
            <w:noWrap/>
            <w:vAlign w:val="center"/>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890</w:t>
            </w:r>
          </w:p>
        </w:tc>
        <w:tc>
          <w:tcPr>
            <w:tcW w:w="217" w:type="pct"/>
            <w:noWrap/>
            <w:vAlign w:val="center"/>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0707</w:t>
            </w:r>
          </w:p>
        </w:tc>
        <w:tc>
          <w:tcPr>
            <w:tcW w:w="348" w:type="pct"/>
            <w:noWrap/>
            <w:vAlign w:val="center"/>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06100Ч0050</w:t>
            </w:r>
          </w:p>
        </w:tc>
        <w:tc>
          <w:tcPr>
            <w:tcW w:w="186" w:type="pct"/>
            <w:noWrap/>
            <w:vAlign w:val="center"/>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540</w:t>
            </w:r>
          </w:p>
        </w:tc>
        <w:tc>
          <w:tcPr>
            <w:tcW w:w="368" w:type="pct"/>
            <w:noWrap/>
          </w:tcPr>
          <w:p w:rsidR="00377C4D" w:rsidRPr="00377C4D" w:rsidRDefault="00377C4D" w:rsidP="00377C4D">
            <w:pPr>
              <w:spacing w:after="0" w:line="240" w:lineRule="auto"/>
              <w:jc w:val="center"/>
              <w:rPr>
                <w:rFonts w:ascii="Times New Roman" w:hAnsi="Times New Roman"/>
                <w:sz w:val="14"/>
                <w:szCs w:val="14"/>
              </w:rPr>
            </w:pPr>
          </w:p>
          <w:p w:rsidR="00377C4D" w:rsidRPr="00377C4D" w:rsidRDefault="00377C4D" w:rsidP="00377C4D">
            <w:pPr>
              <w:spacing w:after="0" w:line="240" w:lineRule="auto"/>
              <w:jc w:val="center"/>
              <w:rPr>
                <w:rFonts w:ascii="Times New Roman" w:hAnsi="Times New Roman"/>
                <w:sz w:val="14"/>
                <w:szCs w:val="14"/>
              </w:rPr>
            </w:pPr>
          </w:p>
          <w:p w:rsidR="00377C4D" w:rsidRPr="00377C4D" w:rsidRDefault="00377C4D" w:rsidP="00377C4D">
            <w:pPr>
              <w:spacing w:after="0" w:line="240" w:lineRule="auto"/>
              <w:jc w:val="center"/>
              <w:rPr>
                <w:rFonts w:ascii="Times New Roman" w:hAnsi="Times New Roman"/>
                <w:sz w:val="14"/>
                <w:szCs w:val="14"/>
              </w:rPr>
            </w:pPr>
          </w:p>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noWrap/>
          </w:tcPr>
          <w:p w:rsidR="00377C4D" w:rsidRPr="00377C4D" w:rsidRDefault="00377C4D" w:rsidP="00377C4D">
            <w:pPr>
              <w:spacing w:after="0" w:line="240" w:lineRule="auto"/>
              <w:jc w:val="center"/>
              <w:rPr>
                <w:rFonts w:ascii="Times New Roman" w:hAnsi="Times New Roman"/>
                <w:sz w:val="14"/>
                <w:szCs w:val="14"/>
              </w:rPr>
            </w:pPr>
          </w:p>
          <w:p w:rsidR="00377C4D" w:rsidRPr="00377C4D" w:rsidRDefault="00377C4D" w:rsidP="00377C4D">
            <w:pPr>
              <w:spacing w:after="0" w:line="240" w:lineRule="auto"/>
              <w:jc w:val="center"/>
              <w:rPr>
                <w:rFonts w:ascii="Times New Roman" w:hAnsi="Times New Roman"/>
                <w:sz w:val="14"/>
                <w:szCs w:val="14"/>
              </w:rPr>
            </w:pPr>
          </w:p>
          <w:p w:rsidR="00377C4D" w:rsidRPr="00377C4D" w:rsidRDefault="00377C4D" w:rsidP="00377C4D">
            <w:pPr>
              <w:spacing w:after="0" w:line="240" w:lineRule="auto"/>
              <w:jc w:val="center"/>
              <w:rPr>
                <w:rFonts w:ascii="Times New Roman" w:hAnsi="Times New Roman"/>
                <w:sz w:val="14"/>
                <w:szCs w:val="14"/>
              </w:rPr>
            </w:pPr>
          </w:p>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0" w:type="pct"/>
            <w:noWrap/>
          </w:tcPr>
          <w:p w:rsidR="00377C4D" w:rsidRPr="00377C4D" w:rsidRDefault="00377C4D" w:rsidP="00377C4D">
            <w:pPr>
              <w:spacing w:after="0" w:line="240" w:lineRule="auto"/>
              <w:jc w:val="center"/>
              <w:rPr>
                <w:rFonts w:ascii="Times New Roman" w:hAnsi="Times New Roman"/>
                <w:color w:val="000000"/>
                <w:sz w:val="14"/>
                <w:szCs w:val="14"/>
              </w:rPr>
            </w:pPr>
          </w:p>
          <w:p w:rsidR="00377C4D" w:rsidRPr="00377C4D" w:rsidRDefault="00377C4D" w:rsidP="00377C4D">
            <w:pPr>
              <w:spacing w:after="0" w:line="240" w:lineRule="auto"/>
              <w:jc w:val="center"/>
              <w:rPr>
                <w:rFonts w:ascii="Times New Roman" w:hAnsi="Times New Roman"/>
                <w:color w:val="000000"/>
                <w:sz w:val="14"/>
                <w:szCs w:val="14"/>
              </w:rPr>
            </w:pPr>
          </w:p>
          <w:p w:rsidR="00377C4D" w:rsidRPr="00377C4D" w:rsidRDefault="00377C4D" w:rsidP="00377C4D">
            <w:pPr>
              <w:spacing w:after="0" w:line="240" w:lineRule="auto"/>
              <w:jc w:val="center"/>
              <w:rPr>
                <w:rFonts w:ascii="Times New Roman" w:hAnsi="Times New Roman"/>
                <w:color w:val="000000"/>
                <w:sz w:val="14"/>
                <w:szCs w:val="14"/>
              </w:rPr>
            </w:pPr>
          </w:p>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722 324,48</w:t>
            </w:r>
          </w:p>
        </w:tc>
        <w:tc>
          <w:tcPr>
            <w:tcW w:w="371" w:type="pct"/>
          </w:tcPr>
          <w:p w:rsidR="00377C4D" w:rsidRPr="00377C4D" w:rsidRDefault="00377C4D" w:rsidP="00377C4D">
            <w:pPr>
              <w:spacing w:after="0" w:line="240" w:lineRule="auto"/>
              <w:jc w:val="center"/>
              <w:rPr>
                <w:rFonts w:ascii="Times New Roman" w:hAnsi="Times New Roman"/>
                <w:color w:val="000000"/>
                <w:sz w:val="14"/>
                <w:szCs w:val="14"/>
              </w:rPr>
            </w:pPr>
          </w:p>
          <w:p w:rsidR="00377C4D" w:rsidRPr="00377C4D" w:rsidRDefault="00377C4D" w:rsidP="00377C4D">
            <w:pPr>
              <w:spacing w:after="0" w:line="240" w:lineRule="auto"/>
              <w:jc w:val="center"/>
              <w:rPr>
                <w:rFonts w:ascii="Times New Roman" w:hAnsi="Times New Roman"/>
                <w:color w:val="000000"/>
                <w:sz w:val="14"/>
                <w:szCs w:val="14"/>
              </w:rPr>
            </w:pPr>
          </w:p>
          <w:p w:rsidR="00377C4D" w:rsidRPr="00377C4D" w:rsidRDefault="00377C4D" w:rsidP="00377C4D">
            <w:pPr>
              <w:spacing w:after="0" w:line="240" w:lineRule="auto"/>
              <w:jc w:val="center"/>
              <w:rPr>
                <w:rFonts w:ascii="Times New Roman" w:hAnsi="Times New Roman"/>
                <w:color w:val="000000"/>
                <w:sz w:val="14"/>
                <w:szCs w:val="14"/>
              </w:rPr>
            </w:pPr>
          </w:p>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674 240,00</w:t>
            </w:r>
          </w:p>
        </w:tc>
        <w:tc>
          <w:tcPr>
            <w:tcW w:w="416" w:type="pct"/>
          </w:tcPr>
          <w:p w:rsidR="00377C4D" w:rsidRPr="00377C4D" w:rsidRDefault="00377C4D" w:rsidP="00377C4D">
            <w:pPr>
              <w:tabs>
                <w:tab w:val="center" w:pos="530"/>
              </w:tabs>
              <w:spacing w:after="0" w:line="240" w:lineRule="auto"/>
              <w:jc w:val="center"/>
              <w:rPr>
                <w:rFonts w:ascii="Times New Roman" w:hAnsi="Times New Roman"/>
                <w:sz w:val="14"/>
                <w:szCs w:val="14"/>
              </w:rPr>
            </w:pPr>
          </w:p>
          <w:p w:rsidR="00377C4D" w:rsidRPr="00377C4D" w:rsidRDefault="00377C4D" w:rsidP="00377C4D">
            <w:pPr>
              <w:tabs>
                <w:tab w:val="center" w:pos="530"/>
              </w:tabs>
              <w:spacing w:after="0" w:line="240" w:lineRule="auto"/>
              <w:jc w:val="center"/>
              <w:rPr>
                <w:rFonts w:ascii="Times New Roman" w:hAnsi="Times New Roman"/>
                <w:sz w:val="14"/>
                <w:szCs w:val="14"/>
              </w:rPr>
            </w:pPr>
          </w:p>
          <w:p w:rsidR="00377C4D" w:rsidRPr="00377C4D" w:rsidRDefault="00377C4D" w:rsidP="00377C4D">
            <w:pPr>
              <w:tabs>
                <w:tab w:val="center" w:pos="530"/>
              </w:tabs>
              <w:spacing w:after="0" w:line="240" w:lineRule="auto"/>
              <w:jc w:val="center"/>
              <w:rPr>
                <w:rFonts w:ascii="Times New Roman" w:hAnsi="Times New Roman"/>
                <w:sz w:val="14"/>
                <w:szCs w:val="14"/>
              </w:rPr>
            </w:pPr>
          </w:p>
          <w:p w:rsidR="00377C4D" w:rsidRPr="00377C4D" w:rsidRDefault="00377C4D" w:rsidP="00377C4D">
            <w:pPr>
              <w:tabs>
                <w:tab w:val="center" w:pos="530"/>
              </w:tabs>
              <w:spacing w:after="0" w:line="240" w:lineRule="auto"/>
              <w:jc w:val="center"/>
              <w:rPr>
                <w:rFonts w:ascii="Times New Roman" w:hAnsi="Times New Roman"/>
                <w:sz w:val="14"/>
                <w:szCs w:val="14"/>
              </w:rPr>
            </w:pPr>
            <w:r w:rsidRPr="00377C4D">
              <w:rPr>
                <w:rFonts w:ascii="Times New Roman" w:hAnsi="Times New Roman"/>
                <w:sz w:val="14"/>
                <w:szCs w:val="14"/>
              </w:rPr>
              <w:t>674 240,00</w:t>
            </w:r>
          </w:p>
        </w:tc>
        <w:tc>
          <w:tcPr>
            <w:tcW w:w="364" w:type="pct"/>
          </w:tcPr>
          <w:p w:rsidR="00377C4D" w:rsidRPr="00377C4D" w:rsidRDefault="00377C4D" w:rsidP="00377C4D">
            <w:pPr>
              <w:spacing w:after="0" w:line="240" w:lineRule="auto"/>
              <w:jc w:val="center"/>
              <w:rPr>
                <w:rFonts w:ascii="Times New Roman" w:hAnsi="Times New Roman"/>
                <w:sz w:val="14"/>
                <w:szCs w:val="14"/>
              </w:rPr>
            </w:pPr>
          </w:p>
          <w:p w:rsidR="00377C4D" w:rsidRPr="00377C4D" w:rsidRDefault="00377C4D" w:rsidP="00377C4D">
            <w:pPr>
              <w:spacing w:after="0" w:line="240" w:lineRule="auto"/>
              <w:jc w:val="center"/>
              <w:rPr>
                <w:rFonts w:ascii="Times New Roman" w:hAnsi="Times New Roman"/>
                <w:sz w:val="14"/>
                <w:szCs w:val="14"/>
              </w:rPr>
            </w:pPr>
          </w:p>
          <w:p w:rsidR="00377C4D" w:rsidRPr="00377C4D" w:rsidRDefault="00377C4D" w:rsidP="00377C4D">
            <w:pPr>
              <w:spacing w:after="0" w:line="240" w:lineRule="auto"/>
              <w:jc w:val="center"/>
              <w:rPr>
                <w:rFonts w:ascii="Times New Roman" w:hAnsi="Times New Roman"/>
                <w:sz w:val="14"/>
                <w:szCs w:val="14"/>
              </w:rPr>
            </w:pPr>
          </w:p>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2070804,48</w:t>
            </w:r>
          </w:p>
        </w:tc>
        <w:tc>
          <w:tcPr>
            <w:tcW w:w="685" w:type="pct"/>
            <w:vMerge/>
          </w:tcPr>
          <w:p w:rsidR="00377C4D" w:rsidRPr="00377C4D" w:rsidRDefault="00377C4D" w:rsidP="00021E18">
            <w:pPr>
              <w:spacing w:after="0" w:line="240" w:lineRule="auto"/>
              <w:rPr>
                <w:rFonts w:ascii="Times New Roman" w:hAnsi="Times New Roman"/>
                <w:color w:val="FF0000"/>
                <w:sz w:val="14"/>
                <w:szCs w:val="14"/>
              </w:rPr>
            </w:pPr>
          </w:p>
        </w:tc>
      </w:tr>
      <w:tr w:rsidR="00377C4D" w:rsidRPr="00377C4D" w:rsidTr="00377C4D">
        <w:trPr>
          <w:trHeight w:val="20"/>
        </w:trPr>
        <w:tc>
          <w:tcPr>
            <w:tcW w:w="185" w:type="pct"/>
          </w:tcPr>
          <w:p w:rsidR="00377C4D" w:rsidRPr="00377C4D" w:rsidRDefault="00377C4D" w:rsidP="00021E18">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77C4D">
              <w:rPr>
                <w:rFonts w:ascii="Times New Roman" w:hAnsi="Times New Roman"/>
                <w:sz w:val="14"/>
                <w:szCs w:val="14"/>
              </w:rPr>
              <w:t>2.3.1.</w:t>
            </w:r>
          </w:p>
        </w:tc>
        <w:tc>
          <w:tcPr>
            <w:tcW w:w="500" w:type="pct"/>
            <w:vAlign w:val="center"/>
          </w:tcPr>
          <w:p w:rsidR="00377C4D" w:rsidRPr="00377C4D" w:rsidRDefault="00377C4D" w:rsidP="00021E18">
            <w:pPr>
              <w:spacing w:after="0" w:line="240" w:lineRule="auto"/>
              <w:rPr>
                <w:rFonts w:ascii="Times New Roman" w:hAnsi="Times New Roman"/>
                <w:sz w:val="14"/>
                <w:szCs w:val="14"/>
              </w:rPr>
            </w:pPr>
            <w:r w:rsidRPr="00377C4D">
              <w:rPr>
                <w:rFonts w:ascii="Times New Roman" w:hAnsi="Times New Roman"/>
                <w:sz w:val="14"/>
                <w:szCs w:val="14"/>
              </w:rPr>
              <w:t>Администрация Ангарского сельсовета</w:t>
            </w:r>
          </w:p>
        </w:tc>
        <w:tc>
          <w:tcPr>
            <w:tcW w:w="424" w:type="pct"/>
            <w:vAlign w:val="center"/>
          </w:tcPr>
          <w:p w:rsidR="00377C4D" w:rsidRPr="00377C4D" w:rsidRDefault="00377C4D" w:rsidP="00021E18">
            <w:pPr>
              <w:spacing w:after="0" w:line="240" w:lineRule="auto"/>
              <w:rPr>
                <w:rFonts w:ascii="Times New Roman" w:hAnsi="Times New Roman"/>
                <w:sz w:val="14"/>
                <w:szCs w:val="14"/>
              </w:rPr>
            </w:pPr>
          </w:p>
        </w:tc>
        <w:tc>
          <w:tcPr>
            <w:tcW w:w="195" w:type="pct"/>
            <w:noWrap/>
            <w:vAlign w:val="center"/>
          </w:tcPr>
          <w:p w:rsidR="00377C4D" w:rsidRPr="00377C4D" w:rsidRDefault="00377C4D" w:rsidP="00377C4D">
            <w:pPr>
              <w:spacing w:after="0" w:line="240" w:lineRule="auto"/>
              <w:jc w:val="center"/>
              <w:rPr>
                <w:rFonts w:ascii="Times New Roman" w:hAnsi="Times New Roman"/>
                <w:sz w:val="14"/>
                <w:szCs w:val="14"/>
              </w:rPr>
            </w:pPr>
          </w:p>
        </w:tc>
        <w:tc>
          <w:tcPr>
            <w:tcW w:w="217" w:type="pct"/>
            <w:noWrap/>
            <w:vAlign w:val="center"/>
          </w:tcPr>
          <w:p w:rsidR="00377C4D" w:rsidRPr="00377C4D" w:rsidRDefault="00377C4D" w:rsidP="00377C4D">
            <w:pPr>
              <w:spacing w:after="0" w:line="240" w:lineRule="auto"/>
              <w:jc w:val="center"/>
              <w:rPr>
                <w:rFonts w:ascii="Times New Roman" w:hAnsi="Times New Roman"/>
                <w:sz w:val="14"/>
                <w:szCs w:val="14"/>
              </w:rPr>
            </w:pPr>
          </w:p>
        </w:tc>
        <w:tc>
          <w:tcPr>
            <w:tcW w:w="348" w:type="pct"/>
            <w:noWrap/>
            <w:vAlign w:val="center"/>
          </w:tcPr>
          <w:p w:rsidR="00377C4D" w:rsidRPr="00377C4D" w:rsidRDefault="00377C4D" w:rsidP="00377C4D">
            <w:pPr>
              <w:spacing w:after="0" w:line="240" w:lineRule="auto"/>
              <w:jc w:val="center"/>
              <w:rPr>
                <w:rFonts w:ascii="Times New Roman" w:hAnsi="Times New Roman"/>
                <w:sz w:val="14"/>
                <w:szCs w:val="14"/>
              </w:rPr>
            </w:pPr>
          </w:p>
        </w:tc>
        <w:tc>
          <w:tcPr>
            <w:tcW w:w="186" w:type="pct"/>
            <w:noWrap/>
            <w:vAlign w:val="center"/>
          </w:tcPr>
          <w:p w:rsidR="00377C4D" w:rsidRPr="00377C4D" w:rsidRDefault="00377C4D" w:rsidP="00377C4D">
            <w:pPr>
              <w:spacing w:after="0" w:line="240" w:lineRule="auto"/>
              <w:jc w:val="center"/>
              <w:rPr>
                <w:rFonts w:ascii="Times New Roman" w:hAnsi="Times New Roman"/>
                <w:sz w:val="14"/>
                <w:szCs w:val="14"/>
              </w:rPr>
            </w:pPr>
          </w:p>
        </w:tc>
        <w:tc>
          <w:tcPr>
            <w:tcW w:w="368"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0"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84280,00</w:t>
            </w:r>
          </w:p>
        </w:tc>
        <w:tc>
          <w:tcPr>
            <w:tcW w:w="371" w:type="pct"/>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416" w:type="pct"/>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sz w:val="14"/>
                <w:szCs w:val="14"/>
              </w:rPr>
              <w:t>0,00</w:t>
            </w:r>
          </w:p>
        </w:tc>
        <w:tc>
          <w:tcPr>
            <w:tcW w:w="364" w:type="pct"/>
          </w:tcPr>
          <w:p w:rsidR="00377C4D" w:rsidRPr="00377C4D" w:rsidRDefault="00377C4D" w:rsidP="00377C4D">
            <w:pPr>
              <w:spacing w:after="0" w:line="240" w:lineRule="auto"/>
              <w:jc w:val="center"/>
              <w:rPr>
                <w:rFonts w:ascii="Times New Roman" w:eastAsia="Times New Roman" w:hAnsi="Times New Roman"/>
                <w:sz w:val="14"/>
                <w:szCs w:val="14"/>
                <w:lang w:eastAsia="ru-RU"/>
              </w:rPr>
            </w:pPr>
            <w:r w:rsidRPr="00377C4D">
              <w:rPr>
                <w:rFonts w:ascii="Times New Roman" w:eastAsia="Times New Roman" w:hAnsi="Times New Roman"/>
                <w:sz w:val="14"/>
                <w:szCs w:val="14"/>
                <w:lang w:eastAsia="ru-RU"/>
              </w:rPr>
              <w:t>84280,00</w:t>
            </w:r>
          </w:p>
        </w:tc>
        <w:tc>
          <w:tcPr>
            <w:tcW w:w="685" w:type="pct"/>
          </w:tcPr>
          <w:p w:rsidR="00377C4D" w:rsidRPr="00377C4D" w:rsidRDefault="00377C4D" w:rsidP="00021E18">
            <w:pPr>
              <w:spacing w:after="0" w:line="240" w:lineRule="auto"/>
              <w:rPr>
                <w:rFonts w:ascii="Times New Roman" w:eastAsia="Times New Roman" w:hAnsi="Times New Roman"/>
                <w:sz w:val="14"/>
                <w:szCs w:val="14"/>
                <w:lang w:eastAsia="ru-RU"/>
              </w:rPr>
            </w:pPr>
            <w:r w:rsidRPr="00377C4D">
              <w:rPr>
                <w:rFonts w:ascii="Times New Roman" w:eastAsia="Times New Roman" w:hAnsi="Times New Roman"/>
                <w:sz w:val="14"/>
                <w:szCs w:val="14"/>
                <w:lang w:eastAsia="ru-RU"/>
              </w:rPr>
              <w:t xml:space="preserve">Создано 10 рабочих мест для несовершеннолетних </w:t>
            </w:r>
          </w:p>
        </w:tc>
      </w:tr>
      <w:tr w:rsidR="00377C4D" w:rsidRPr="00377C4D" w:rsidTr="00377C4D">
        <w:trPr>
          <w:trHeight w:val="20"/>
        </w:trPr>
        <w:tc>
          <w:tcPr>
            <w:tcW w:w="185" w:type="pct"/>
          </w:tcPr>
          <w:p w:rsidR="00377C4D" w:rsidRPr="00377C4D" w:rsidRDefault="00377C4D" w:rsidP="00021E18">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77C4D">
              <w:rPr>
                <w:rFonts w:ascii="Times New Roman" w:hAnsi="Times New Roman"/>
                <w:sz w:val="14"/>
                <w:szCs w:val="14"/>
              </w:rPr>
              <w:t>2.3.2.</w:t>
            </w:r>
          </w:p>
        </w:tc>
        <w:tc>
          <w:tcPr>
            <w:tcW w:w="500" w:type="pct"/>
            <w:vAlign w:val="center"/>
          </w:tcPr>
          <w:p w:rsidR="00377C4D" w:rsidRPr="00377C4D" w:rsidRDefault="00377C4D" w:rsidP="00021E18">
            <w:pPr>
              <w:spacing w:after="0" w:line="240" w:lineRule="auto"/>
              <w:rPr>
                <w:rFonts w:ascii="Times New Roman" w:hAnsi="Times New Roman"/>
                <w:sz w:val="14"/>
                <w:szCs w:val="14"/>
              </w:rPr>
            </w:pPr>
            <w:r w:rsidRPr="00377C4D">
              <w:rPr>
                <w:rFonts w:ascii="Times New Roman" w:hAnsi="Times New Roman"/>
                <w:sz w:val="14"/>
                <w:szCs w:val="14"/>
              </w:rPr>
              <w:t>Администрация Артюгинского сельсовета</w:t>
            </w:r>
          </w:p>
        </w:tc>
        <w:tc>
          <w:tcPr>
            <w:tcW w:w="424" w:type="pct"/>
            <w:vAlign w:val="center"/>
          </w:tcPr>
          <w:p w:rsidR="00377C4D" w:rsidRPr="00377C4D" w:rsidRDefault="00377C4D" w:rsidP="00021E18">
            <w:pPr>
              <w:spacing w:after="0" w:line="240" w:lineRule="auto"/>
              <w:rPr>
                <w:rFonts w:ascii="Times New Roman" w:hAnsi="Times New Roman"/>
                <w:sz w:val="14"/>
                <w:szCs w:val="14"/>
              </w:rPr>
            </w:pPr>
          </w:p>
        </w:tc>
        <w:tc>
          <w:tcPr>
            <w:tcW w:w="195" w:type="pct"/>
            <w:noWrap/>
            <w:vAlign w:val="center"/>
          </w:tcPr>
          <w:p w:rsidR="00377C4D" w:rsidRPr="00377C4D" w:rsidRDefault="00377C4D" w:rsidP="00377C4D">
            <w:pPr>
              <w:spacing w:after="0" w:line="240" w:lineRule="auto"/>
              <w:jc w:val="center"/>
              <w:rPr>
                <w:rFonts w:ascii="Times New Roman" w:hAnsi="Times New Roman"/>
                <w:sz w:val="14"/>
                <w:szCs w:val="14"/>
              </w:rPr>
            </w:pPr>
          </w:p>
        </w:tc>
        <w:tc>
          <w:tcPr>
            <w:tcW w:w="217" w:type="pct"/>
            <w:noWrap/>
            <w:vAlign w:val="center"/>
          </w:tcPr>
          <w:p w:rsidR="00377C4D" w:rsidRPr="00377C4D" w:rsidRDefault="00377C4D" w:rsidP="00377C4D">
            <w:pPr>
              <w:spacing w:after="0" w:line="240" w:lineRule="auto"/>
              <w:jc w:val="center"/>
              <w:rPr>
                <w:rFonts w:ascii="Times New Roman" w:hAnsi="Times New Roman"/>
                <w:sz w:val="14"/>
                <w:szCs w:val="14"/>
              </w:rPr>
            </w:pPr>
          </w:p>
        </w:tc>
        <w:tc>
          <w:tcPr>
            <w:tcW w:w="348" w:type="pct"/>
            <w:noWrap/>
            <w:vAlign w:val="center"/>
          </w:tcPr>
          <w:p w:rsidR="00377C4D" w:rsidRPr="00377C4D" w:rsidRDefault="00377C4D" w:rsidP="00377C4D">
            <w:pPr>
              <w:spacing w:after="0" w:line="240" w:lineRule="auto"/>
              <w:jc w:val="center"/>
              <w:rPr>
                <w:rFonts w:ascii="Times New Roman" w:hAnsi="Times New Roman"/>
                <w:sz w:val="14"/>
                <w:szCs w:val="14"/>
              </w:rPr>
            </w:pPr>
          </w:p>
        </w:tc>
        <w:tc>
          <w:tcPr>
            <w:tcW w:w="186" w:type="pct"/>
            <w:noWrap/>
            <w:vAlign w:val="center"/>
          </w:tcPr>
          <w:p w:rsidR="00377C4D" w:rsidRPr="00377C4D" w:rsidRDefault="00377C4D" w:rsidP="00377C4D">
            <w:pPr>
              <w:spacing w:after="0" w:line="240" w:lineRule="auto"/>
              <w:jc w:val="center"/>
              <w:rPr>
                <w:rFonts w:ascii="Times New Roman" w:hAnsi="Times New Roman"/>
                <w:sz w:val="14"/>
                <w:szCs w:val="14"/>
              </w:rPr>
            </w:pPr>
          </w:p>
        </w:tc>
        <w:tc>
          <w:tcPr>
            <w:tcW w:w="368"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22 812,00</w:t>
            </w:r>
          </w:p>
        </w:tc>
        <w:tc>
          <w:tcPr>
            <w:tcW w:w="371"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42 140,00</w:t>
            </w:r>
          </w:p>
        </w:tc>
        <w:tc>
          <w:tcPr>
            <w:tcW w:w="370"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42140,00</w:t>
            </w:r>
          </w:p>
        </w:tc>
        <w:tc>
          <w:tcPr>
            <w:tcW w:w="371" w:type="pct"/>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sz w:val="14"/>
                <w:szCs w:val="14"/>
              </w:rPr>
              <w:t>42140,00</w:t>
            </w:r>
          </w:p>
        </w:tc>
        <w:tc>
          <w:tcPr>
            <w:tcW w:w="416" w:type="pct"/>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42140,00</w:t>
            </w:r>
          </w:p>
        </w:tc>
        <w:tc>
          <w:tcPr>
            <w:tcW w:w="364" w:type="pct"/>
          </w:tcPr>
          <w:p w:rsidR="00377C4D" w:rsidRPr="00377C4D" w:rsidRDefault="00377C4D" w:rsidP="00377C4D">
            <w:pPr>
              <w:spacing w:after="0" w:line="240" w:lineRule="auto"/>
              <w:jc w:val="center"/>
              <w:rPr>
                <w:rFonts w:ascii="Times New Roman" w:eastAsia="Times New Roman" w:hAnsi="Times New Roman"/>
                <w:sz w:val="14"/>
                <w:szCs w:val="14"/>
                <w:lang w:eastAsia="ru-RU"/>
              </w:rPr>
            </w:pPr>
            <w:r w:rsidRPr="00377C4D">
              <w:rPr>
                <w:rFonts w:ascii="Times New Roman" w:eastAsia="Times New Roman" w:hAnsi="Times New Roman"/>
                <w:sz w:val="14"/>
                <w:szCs w:val="14"/>
                <w:lang w:eastAsia="ru-RU"/>
              </w:rPr>
              <w:t>191372,00</w:t>
            </w:r>
          </w:p>
        </w:tc>
        <w:tc>
          <w:tcPr>
            <w:tcW w:w="685" w:type="pct"/>
          </w:tcPr>
          <w:p w:rsidR="00377C4D" w:rsidRPr="00377C4D" w:rsidRDefault="00377C4D" w:rsidP="00021E18">
            <w:pPr>
              <w:spacing w:after="0" w:line="240" w:lineRule="auto"/>
              <w:rPr>
                <w:rFonts w:ascii="Times New Roman" w:eastAsia="Times New Roman" w:hAnsi="Times New Roman"/>
                <w:sz w:val="14"/>
                <w:szCs w:val="14"/>
                <w:lang w:eastAsia="ru-RU"/>
              </w:rPr>
            </w:pPr>
            <w:r w:rsidRPr="00377C4D">
              <w:rPr>
                <w:rFonts w:ascii="Times New Roman" w:eastAsia="Times New Roman" w:hAnsi="Times New Roman"/>
                <w:sz w:val="14"/>
                <w:szCs w:val="14"/>
                <w:lang w:eastAsia="ru-RU"/>
              </w:rPr>
              <w:t xml:space="preserve">Создано 25 рабочих мест для несовершеннолетних </w:t>
            </w:r>
          </w:p>
        </w:tc>
      </w:tr>
      <w:tr w:rsidR="00377C4D" w:rsidRPr="00377C4D" w:rsidTr="00377C4D">
        <w:trPr>
          <w:trHeight w:val="20"/>
        </w:trPr>
        <w:tc>
          <w:tcPr>
            <w:tcW w:w="185" w:type="pct"/>
          </w:tcPr>
          <w:p w:rsidR="00377C4D" w:rsidRPr="00377C4D" w:rsidRDefault="00377C4D" w:rsidP="00021E18">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77C4D">
              <w:rPr>
                <w:rFonts w:ascii="Times New Roman" w:hAnsi="Times New Roman"/>
                <w:sz w:val="14"/>
                <w:szCs w:val="14"/>
              </w:rPr>
              <w:t>2.3.3.</w:t>
            </w:r>
          </w:p>
        </w:tc>
        <w:tc>
          <w:tcPr>
            <w:tcW w:w="500" w:type="pct"/>
            <w:vAlign w:val="center"/>
          </w:tcPr>
          <w:p w:rsidR="00377C4D" w:rsidRPr="00377C4D" w:rsidRDefault="00377C4D" w:rsidP="00021E18">
            <w:pPr>
              <w:spacing w:after="0" w:line="240" w:lineRule="auto"/>
              <w:rPr>
                <w:rFonts w:ascii="Times New Roman" w:hAnsi="Times New Roman"/>
                <w:sz w:val="14"/>
                <w:szCs w:val="14"/>
              </w:rPr>
            </w:pPr>
            <w:r w:rsidRPr="00377C4D">
              <w:rPr>
                <w:rFonts w:ascii="Times New Roman" w:hAnsi="Times New Roman"/>
                <w:sz w:val="14"/>
                <w:szCs w:val="14"/>
              </w:rPr>
              <w:t>Администрация Белякинского сельсовета</w:t>
            </w:r>
          </w:p>
        </w:tc>
        <w:tc>
          <w:tcPr>
            <w:tcW w:w="424" w:type="pct"/>
            <w:vAlign w:val="center"/>
          </w:tcPr>
          <w:p w:rsidR="00377C4D" w:rsidRPr="00377C4D" w:rsidRDefault="00377C4D" w:rsidP="00021E18">
            <w:pPr>
              <w:spacing w:after="0" w:line="240" w:lineRule="auto"/>
              <w:rPr>
                <w:rFonts w:ascii="Times New Roman" w:hAnsi="Times New Roman"/>
                <w:sz w:val="14"/>
                <w:szCs w:val="14"/>
              </w:rPr>
            </w:pPr>
          </w:p>
        </w:tc>
        <w:tc>
          <w:tcPr>
            <w:tcW w:w="195" w:type="pct"/>
            <w:noWrap/>
            <w:vAlign w:val="center"/>
          </w:tcPr>
          <w:p w:rsidR="00377C4D" w:rsidRPr="00377C4D" w:rsidRDefault="00377C4D" w:rsidP="00377C4D">
            <w:pPr>
              <w:spacing w:after="0" w:line="240" w:lineRule="auto"/>
              <w:jc w:val="center"/>
              <w:rPr>
                <w:rFonts w:ascii="Times New Roman" w:hAnsi="Times New Roman"/>
                <w:sz w:val="14"/>
                <w:szCs w:val="14"/>
              </w:rPr>
            </w:pPr>
          </w:p>
        </w:tc>
        <w:tc>
          <w:tcPr>
            <w:tcW w:w="217" w:type="pct"/>
            <w:noWrap/>
            <w:vAlign w:val="center"/>
          </w:tcPr>
          <w:p w:rsidR="00377C4D" w:rsidRPr="00377C4D" w:rsidRDefault="00377C4D" w:rsidP="00377C4D">
            <w:pPr>
              <w:spacing w:after="0" w:line="240" w:lineRule="auto"/>
              <w:jc w:val="center"/>
              <w:rPr>
                <w:rFonts w:ascii="Times New Roman" w:hAnsi="Times New Roman"/>
                <w:sz w:val="14"/>
                <w:szCs w:val="14"/>
              </w:rPr>
            </w:pPr>
          </w:p>
        </w:tc>
        <w:tc>
          <w:tcPr>
            <w:tcW w:w="348" w:type="pct"/>
            <w:noWrap/>
            <w:vAlign w:val="center"/>
          </w:tcPr>
          <w:p w:rsidR="00377C4D" w:rsidRPr="00377C4D" w:rsidRDefault="00377C4D" w:rsidP="00377C4D">
            <w:pPr>
              <w:spacing w:after="0" w:line="240" w:lineRule="auto"/>
              <w:jc w:val="center"/>
              <w:rPr>
                <w:rFonts w:ascii="Times New Roman" w:hAnsi="Times New Roman"/>
                <w:sz w:val="14"/>
                <w:szCs w:val="14"/>
              </w:rPr>
            </w:pPr>
          </w:p>
        </w:tc>
        <w:tc>
          <w:tcPr>
            <w:tcW w:w="186" w:type="pct"/>
            <w:noWrap/>
            <w:vAlign w:val="center"/>
          </w:tcPr>
          <w:p w:rsidR="00377C4D" w:rsidRPr="00377C4D" w:rsidRDefault="00377C4D" w:rsidP="00377C4D">
            <w:pPr>
              <w:spacing w:after="0" w:line="240" w:lineRule="auto"/>
              <w:jc w:val="center"/>
              <w:rPr>
                <w:rFonts w:ascii="Times New Roman" w:hAnsi="Times New Roman"/>
                <w:sz w:val="14"/>
                <w:szCs w:val="14"/>
              </w:rPr>
            </w:pPr>
          </w:p>
        </w:tc>
        <w:tc>
          <w:tcPr>
            <w:tcW w:w="368"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45 624,74</w:t>
            </w:r>
          </w:p>
        </w:tc>
        <w:tc>
          <w:tcPr>
            <w:tcW w:w="371"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84 280,00</w:t>
            </w:r>
          </w:p>
        </w:tc>
        <w:tc>
          <w:tcPr>
            <w:tcW w:w="370"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84 280,00</w:t>
            </w:r>
          </w:p>
        </w:tc>
        <w:tc>
          <w:tcPr>
            <w:tcW w:w="416" w:type="pct"/>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84 280,00</w:t>
            </w:r>
          </w:p>
        </w:tc>
        <w:tc>
          <w:tcPr>
            <w:tcW w:w="364" w:type="pct"/>
          </w:tcPr>
          <w:p w:rsidR="00377C4D" w:rsidRPr="00377C4D" w:rsidRDefault="00377C4D" w:rsidP="00377C4D">
            <w:pPr>
              <w:spacing w:after="0" w:line="240" w:lineRule="auto"/>
              <w:jc w:val="center"/>
              <w:rPr>
                <w:rFonts w:ascii="Times New Roman" w:eastAsia="Times New Roman" w:hAnsi="Times New Roman"/>
                <w:sz w:val="14"/>
                <w:szCs w:val="14"/>
                <w:lang w:eastAsia="ru-RU"/>
              </w:rPr>
            </w:pPr>
            <w:r w:rsidRPr="00377C4D">
              <w:rPr>
                <w:rFonts w:ascii="Times New Roman" w:eastAsia="Times New Roman" w:hAnsi="Times New Roman"/>
                <w:sz w:val="14"/>
                <w:szCs w:val="14"/>
                <w:lang w:eastAsia="ru-RU"/>
              </w:rPr>
              <w:t>298464,74</w:t>
            </w:r>
          </w:p>
        </w:tc>
        <w:tc>
          <w:tcPr>
            <w:tcW w:w="685" w:type="pct"/>
          </w:tcPr>
          <w:p w:rsidR="00377C4D" w:rsidRPr="00377C4D" w:rsidRDefault="00377C4D" w:rsidP="00021E18">
            <w:pPr>
              <w:spacing w:after="0" w:line="240" w:lineRule="auto"/>
              <w:rPr>
                <w:rFonts w:ascii="Times New Roman" w:eastAsia="Times New Roman" w:hAnsi="Times New Roman"/>
                <w:sz w:val="14"/>
                <w:szCs w:val="14"/>
                <w:lang w:eastAsia="ru-RU"/>
              </w:rPr>
            </w:pPr>
            <w:r w:rsidRPr="00377C4D">
              <w:rPr>
                <w:rFonts w:ascii="Times New Roman" w:eastAsia="Times New Roman" w:hAnsi="Times New Roman"/>
                <w:sz w:val="14"/>
                <w:szCs w:val="14"/>
                <w:lang w:eastAsia="ru-RU"/>
              </w:rPr>
              <w:t xml:space="preserve">Создано 40 рабочих мест для несовершеннолетних </w:t>
            </w:r>
          </w:p>
        </w:tc>
      </w:tr>
      <w:tr w:rsidR="00377C4D" w:rsidRPr="00377C4D" w:rsidTr="00377C4D">
        <w:trPr>
          <w:trHeight w:val="20"/>
        </w:trPr>
        <w:tc>
          <w:tcPr>
            <w:tcW w:w="185" w:type="pct"/>
          </w:tcPr>
          <w:p w:rsidR="00377C4D" w:rsidRPr="00377C4D" w:rsidRDefault="00377C4D" w:rsidP="00021E18">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77C4D">
              <w:rPr>
                <w:rFonts w:ascii="Times New Roman" w:hAnsi="Times New Roman"/>
                <w:sz w:val="14"/>
                <w:szCs w:val="14"/>
              </w:rPr>
              <w:t>2.3.4.</w:t>
            </w:r>
          </w:p>
        </w:tc>
        <w:tc>
          <w:tcPr>
            <w:tcW w:w="500" w:type="pct"/>
            <w:vAlign w:val="center"/>
          </w:tcPr>
          <w:p w:rsidR="00377C4D" w:rsidRPr="00377C4D" w:rsidRDefault="00377C4D" w:rsidP="00021E18">
            <w:pPr>
              <w:spacing w:after="0" w:line="240" w:lineRule="auto"/>
              <w:rPr>
                <w:rFonts w:ascii="Times New Roman" w:hAnsi="Times New Roman"/>
                <w:sz w:val="14"/>
                <w:szCs w:val="14"/>
              </w:rPr>
            </w:pPr>
            <w:r w:rsidRPr="00377C4D">
              <w:rPr>
                <w:rFonts w:ascii="Times New Roman" w:hAnsi="Times New Roman"/>
                <w:sz w:val="14"/>
                <w:szCs w:val="14"/>
              </w:rPr>
              <w:t>Администрация Говорковского сельсовета</w:t>
            </w:r>
          </w:p>
        </w:tc>
        <w:tc>
          <w:tcPr>
            <w:tcW w:w="424" w:type="pct"/>
            <w:vAlign w:val="center"/>
          </w:tcPr>
          <w:p w:rsidR="00377C4D" w:rsidRPr="00377C4D" w:rsidRDefault="00377C4D" w:rsidP="00021E18">
            <w:pPr>
              <w:spacing w:after="0" w:line="240" w:lineRule="auto"/>
              <w:rPr>
                <w:rFonts w:ascii="Times New Roman" w:hAnsi="Times New Roman"/>
                <w:sz w:val="14"/>
                <w:szCs w:val="14"/>
              </w:rPr>
            </w:pPr>
          </w:p>
        </w:tc>
        <w:tc>
          <w:tcPr>
            <w:tcW w:w="195" w:type="pct"/>
            <w:noWrap/>
            <w:vAlign w:val="center"/>
          </w:tcPr>
          <w:p w:rsidR="00377C4D" w:rsidRPr="00377C4D" w:rsidRDefault="00377C4D" w:rsidP="00377C4D">
            <w:pPr>
              <w:spacing w:after="0" w:line="240" w:lineRule="auto"/>
              <w:jc w:val="center"/>
              <w:rPr>
                <w:rFonts w:ascii="Times New Roman" w:hAnsi="Times New Roman"/>
                <w:sz w:val="14"/>
                <w:szCs w:val="14"/>
              </w:rPr>
            </w:pPr>
          </w:p>
        </w:tc>
        <w:tc>
          <w:tcPr>
            <w:tcW w:w="217" w:type="pct"/>
            <w:noWrap/>
            <w:vAlign w:val="center"/>
          </w:tcPr>
          <w:p w:rsidR="00377C4D" w:rsidRPr="00377C4D" w:rsidRDefault="00377C4D" w:rsidP="00377C4D">
            <w:pPr>
              <w:spacing w:after="0" w:line="240" w:lineRule="auto"/>
              <w:jc w:val="center"/>
              <w:rPr>
                <w:rFonts w:ascii="Times New Roman" w:hAnsi="Times New Roman"/>
                <w:sz w:val="14"/>
                <w:szCs w:val="14"/>
              </w:rPr>
            </w:pPr>
          </w:p>
        </w:tc>
        <w:tc>
          <w:tcPr>
            <w:tcW w:w="348" w:type="pct"/>
            <w:noWrap/>
            <w:vAlign w:val="center"/>
          </w:tcPr>
          <w:p w:rsidR="00377C4D" w:rsidRPr="00377C4D" w:rsidRDefault="00377C4D" w:rsidP="00377C4D">
            <w:pPr>
              <w:spacing w:after="0" w:line="240" w:lineRule="auto"/>
              <w:jc w:val="center"/>
              <w:rPr>
                <w:rFonts w:ascii="Times New Roman" w:hAnsi="Times New Roman"/>
                <w:sz w:val="14"/>
                <w:szCs w:val="14"/>
              </w:rPr>
            </w:pPr>
          </w:p>
        </w:tc>
        <w:tc>
          <w:tcPr>
            <w:tcW w:w="186" w:type="pct"/>
            <w:noWrap/>
            <w:vAlign w:val="center"/>
          </w:tcPr>
          <w:p w:rsidR="00377C4D" w:rsidRPr="00377C4D" w:rsidRDefault="00377C4D" w:rsidP="00377C4D">
            <w:pPr>
              <w:spacing w:after="0" w:line="240" w:lineRule="auto"/>
              <w:jc w:val="center"/>
              <w:rPr>
                <w:rFonts w:ascii="Times New Roman" w:hAnsi="Times New Roman"/>
                <w:sz w:val="14"/>
                <w:szCs w:val="14"/>
              </w:rPr>
            </w:pPr>
          </w:p>
        </w:tc>
        <w:tc>
          <w:tcPr>
            <w:tcW w:w="368"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35 576,86</w:t>
            </w:r>
          </w:p>
        </w:tc>
        <w:tc>
          <w:tcPr>
            <w:tcW w:w="371"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67 424,00</w:t>
            </w:r>
          </w:p>
        </w:tc>
        <w:tc>
          <w:tcPr>
            <w:tcW w:w="370"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67424,00</w:t>
            </w:r>
          </w:p>
        </w:tc>
        <w:tc>
          <w:tcPr>
            <w:tcW w:w="371" w:type="pct"/>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67424,00</w:t>
            </w:r>
          </w:p>
        </w:tc>
        <w:tc>
          <w:tcPr>
            <w:tcW w:w="416" w:type="pct"/>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67424,00</w:t>
            </w:r>
          </w:p>
        </w:tc>
        <w:tc>
          <w:tcPr>
            <w:tcW w:w="364" w:type="pct"/>
          </w:tcPr>
          <w:p w:rsidR="00377C4D" w:rsidRPr="00377C4D" w:rsidRDefault="00377C4D" w:rsidP="00377C4D">
            <w:pPr>
              <w:spacing w:after="0" w:line="240" w:lineRule="auto"/>
              <w:jc w:val="center"/>
              <w:rPr>
                <w:rFonts w:ascii="Times New Roman" w:eastAsia="Times New Roman" w:hAnsi="Times New Roman"/>
                <w:sz w:val="14"/>
                <w:szCs w:val="14"/>
                <w:lang w:eastAsia="ru-RU"/>
              </w:rPr>
            </w:pPr>
            <w:r w:rsidRPr="00377C4D">
              <w:rPr>
                <w:rFonts w:ascii="Times New Roman" w:eastAsia="Times New Roman" w:hAnsi="Times New Roman"/>
                <w:sz w:val="14"/>
                <w:szCs w:val="14"/>
                <w:lang w:eastAsia="ru-RU"/>
              </w:rPr>
              <w:t>305272,86</w:t>
            </w:r>
          </w:p>
        </w:tc>
        <w:tc>
          <w:tcPr>
            <w:tcW w:w="685" w:type="pct"/>
          </w:tcPr>
          <w:p w:rsidR="00377C4D" w:rsidRPr="00377C4D" w:rsidRDefault="00377C4D" w:rsidP="00021E18">
            <w:pPr>
              <w:spacing w:after="0" w:line="240" w:lineRule="auto"/>
              <w:rPr>
                <w:rFonts w:ascii="Times New Roman" w:eastAsia="Times New Roman" w:hAnsi="Times New Roman"/>
                <w:sz w:val="14"/>
                <w:szCs w:val="14"/>
                <w:lang w:eastAsia="ru-RU"/>
              </w:rPr>
            </w:pPr>
            <w:r w:rsidRPr="00377C4D">
              <w:rPr>
                <w:rFonts w:ascii="Times New Roman" w:eastAsia="Times New Roman" w:hAnsi="Times New Roman"/>
                <w:sz w:val="14"/>
                <w:szCs w:val="14"/>
                <w:lang w:eastAsia="ru-RU"/>
              </w:rPr>
              <w:t xml:space="preserve">Создано 40 рабочих мест для несовершеннолетних </w:t>
            </w:r>
          </w:p>
        </w:tc>
      </w:tr>
      <w:tr w:rsidR="00377C4D" w:rsidRPr="00377C4D" w:rsidTr="00377C4D">
        <w:trPr>
          <w:trHeight w:val="20"/>
        </w:trPr>
        <w:tc>
          <w:tcPr>
            <w:tcW w:w="185" w:type="pct"/>
          </w:tcPr>
          <w:p w:rsidR="00377C4D" w:rsidRPr="00377C4D" w:rsidRDefault="00377C4D" w:rsidP="00021E18">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77C4D">
              <w:rPr>
                <w:rFonts w:ascii="Times New Roman" w:hAnsi="Times New Roman"/>
                <w:sz w:val="14"/>
                <w:szCs w:val="14"/>
              </w:rPr>
              <w:t>2.3.5.</w:t>
            </w:r>
          </w:p>
        </w:tc>
        <w:tc>
          <w:tcPr>
            <w:tcW w:w="500" w:type="pct"/>
            <w:vAlign w:val="center"/>
          </w:tcPr>
          <w:p w:rsidR="00377C4D" w:rsidRPr="00377C4D" w:rsidRDefault="00377C4D" w:rsidP="00021E18">
            <w:pPr>
              <w:spacing w:after="0" w:line="240" w:lineRule="auto"/>
              <w:rPr>
                <w:rFonts w:ascii="Times New Roman" w:hAnsi="Times New Roman"/>
                <w:sz w:val="14"/>
                <w:szCs w:val="14"/>
              </w:rPr>
            </w:pPr>
            <w:r w:rsidRPr="00377C4D">
              <w:rPr>
                <w:rFonts w:ascii="Times New Roman" w:hAnsi="Times New Roman"/>
                <w:sz w:val="14"/>
                <w:szCs w:val="14"/>
              </w:rPr>
              <w:t xml:space="preserve">Администрация Красногорьевского </w:t>
            </w:r>
            <w:r w:rsidRPr="00377C4D">
              <w:rPr>
                <w:rFonts w:ascii="Times New Roman" w:hAnsi="Times New Roman"/>
                <w:sz w:val="14"/>
                <w:szCs w:val="14"/>
              </w:rPr>
              <w:lastRenderedPageBreak/>
              <w:t>сельсовета</w:t>
            </w:r>
          </w:p>
        </w:tc>
        <w:tc>
          <w:tcPr>
            <w:tcW w:w="424" w:type="pct"/>
            <w:vAlign w:val="center"/>
          </w:tcPr>
          <w:p w:rsidR="00377C4D" w:rsidRPr="00377C4D" w:rsidRDefault="00377C4D" w:rsidP="00021E18">
            <w:pPr>
              <w:spacing w:after="0" w:line="240" w:lineRule="auto"/>
              <w:rPr>
                <w:rFonts w:ascii="Times New Roman" w:hAnsi="Times New Roman"/>
                <w:sz w:val="14"/>
                <w:szCs w:val="14"/>
              </w:rPr>
            </w:pPr>
          </w:p>
        </w:tc>
        <w:tc>
          <w:tcPr>
            <w:tcW w:w="195" w:type="pct"/>
            <w:noWrap/>
            <w:vAlign w:val="center"/>
          </w:tcPr>
          <w:p w:rsidR="00377C4D" w:rsidRPr="00377C4D" w:rsidRDefault="00377C4D" w:rsidP="00377C4D">
            <w:pPr>
              <w:spacing w:after="0" w:line="240" w:lineRule="auto"/>
              <w:jc w:val="center"/>
              <w:rPr>
                <w:rFonts w:ascii="Times New Roman" w:hAnsi="Times New Roman"/>
                <w:sz w:val="14"/>
                <w:szCs w:val="14"/>
              </w:rPr>
            </w:pPr>
          </w:p>
        </w:tc>
        <w:tc>
          <w:tcPr>
            <w:tcW w:w="217" w:type="pct"/>
            <w:noWrap/>
            <w:vAlign w:val="center"/>
          </w:tcPr>
          <w:p w:rsidR="00377C4D" w:rsidRPr="00377C4D" w:rsidRDefault="00377C4D" w:rsidP="00377C4D">
            <w:pPr>
              <w:spacing w:after="0" w:line="240" w:lineRule="auto"/>
              <w:jc w:val="center"/>
              <w:rPr>
                <w:rFonts w:ascii="Times New Roman" w:hAnsi="Times New Roman"/>
                <w:sz w:val="14"/>
                <w:szCs w:val="14"/>
              </w:rPr>
            </w:pPr>
          </w:p>
        </w:tc>
        <w:tc>
          <w:tcPr>
            <w:tcW w:w="348" w:type="pct"/>
            <w:noWrap/>
            <w:vAlign w:val="center"/>
          </w:tcPr>
          <w:p w:rsidR="00377C4D" w:rsidRPr="00377C4D" w:rsidRDefault="00377C4D" w:rsidP="00377C4D">
            <w:pPr>
              <w:spacing w:after="0" w:line="240" w:lineRule="auto"/>
              <w:jc w:val="center"/>
              <w:rPr>
                <w:rFonts w:ascii="Times New Roman" w:hAnsi="Times New Roman"/>
                <w:sz w:val="14"/>
                <w:szCs w:val="14"/>
              </w:rPr>
            </w:pPr>
          </w:p>
        </w:tc>
        <w:tc>
          <w:tcPr>
            <w:tcW w:w="186" w:type="pct"/>
            <w:noWrap/>
            <w:vAlign w:val="center"/>
          </w:tcPr>
          <w:p w:rsidR="00377C4D" w:rsidRPr="00377C4D" w:rsidRDefault="00377C4D" w:rsidP="00377C4D">
            <w:pPr>
              <w:spacing w:after="0" w:line="240" w:lineRule="auto"/>
              <w:jc w:val="center"/>
              <w:rPr>
                <w:rFonts w:ascii="Times New Roman" w:hAnsi="Times New Roman"/>
                <w:sz w:val="14"/>
                <w:szCs w:val="14"/>
              </w:rPr>
            </w:pPr>
          </w:p>
        </w:tc>
        <w:tc>
          <w:tcPr>
            <w:tcW w:w="368"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45 625,00</w:t>
            </w:r>
          </w:p>
        </w:tc>
        <w:tc>
          <w:tcPr>
            <w:tcW w:w="371"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168 560,00</w:t>
            </w:r>
          </w:p>
        </w:tc>
        <w:tc>
          <w:tcPr>
            <w:tcW w:w="370"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132364,48</w:t>
            </w:r>
          </w:p>
        </w:tc>
        <w:tc>
          <w:tcPr>
            <w:tcW w:w="371" w:type="pct"/>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sz w:val="14"/>
                <w:szCs w:val="14"/>
              </w:rPr>
              <w:t>84280,00</w:t>
            </w:r>
          </w:p>
        </w:tc>
        <w:tc>
          <w:tcPr>
            <w:tcW w:w="416" w:type="pct"/>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84280,00</w:t>
            </w:r>
          </w:p>
        </w:tc>
        <w:tc>
          <w:tcPr>
            <w:tcW w:w="364" w:type="pct"/>
          </w:tcPr>
          <w:p w:rsidR="00377C4D" w:rsidRPr="00377C4D" w:rsidRDefault="00377C4D" w:rsidP="00377C4D">
            <w:pPr>
              <w:spacing w:after="0" w:line="240" w:lineRule="auto"/>
              <w:jc w:val="center"/>
              <w:rPr>
                <w:rFonts w:ascii="Times New Roman" w:eastAsia="Times New Roman" w:hAnsi="Times New Roman"/>
                <w:sz w:val="14"/>
                <w:szCs w:val="14"/>
                <w:lang w:eastAsia="ru-RU"/>
              </w:rPr>
            </w:pPr>
            <w:r w:rsidRPr="00377C4D">
              <w:rPr>
                <w:rFonts w:ascii="Times New Roman" w:eastAsia="Times New Roman" w:hAnsi="Times New Roman"/>
                <w:sz w:val="14"/>
                <w:szCs w:val="14"/>
                <w:lang w:eastAsia="ru-RU"/>
              </w:rPr>
              <w:t>515109,48</w:t>
            </w:r>
          </w:p>
        </w:tc>
        <w:tc>
          <w:tcPr>
            <w:tcW w:w="685" w:type="pct"/>
          </w:tcPr>
          <w:p w:rsidR="00377C4D" w:rsidRPr="00377C4D" w:rsidRDefault="00377C4D" w:rsidP="00021E18">
            <w:pPr>
              <w:spacing w:after="0" w:line="240" w:lineRule="auto"/>
              <w:rPr>
                <w:rFonts w:ascii="Times New Roman" w:eastAsia="Times New Roman" w:hAnsi="Times New Roman"/>
                <w:sz w:val="14"/>
                <w:szCs w:val="14"/>
                <w:lang w:eastAsia="ru-RU"/>
              </w:rPr>
            </w:pPr>
            <w:r w:rsidRPr="00377C4D">
              <w:rPr>
                <w:rFonts w:ascii="Times New Roman" w:eastAsia="Times New Roman" w:hAnsi="Times New Roman"/>
                <w:sz w:val="14"/>
                <w:szCs w:val="14"/>
                <w:lang w:eastAsia="ru-RU"/>
              </w:rPr>
              <w:t>Создано 70 рабочих мест для несовершенно</w:t>
            </w:r>
            <w:r w:rsidRPr="00377C4D">
              <w:rPr>
                <w:rFonts w:ascii="Times New Roman" w:eastAsia="Times New Roman" w:hAnsi="Times New Roman"/>
                <w:sz w:val="14"/>
                <w:szCs w:val="14"/>
                <w:lang w:eastAsia="ru-RU"/>
              </w:rPr>
              <w:lastRenderedPageBreak/>
              <w:t>летних</w:t>
            </w:r>
          </w:p>
        </w:tc>
      </w:tr>
      <w:tr w:rsidR="00377C4D" w:rsidRPr="00377C4D" w:rsidTr="00377C4D">
        <w:trPr>
          <w:trHeight w:val="20"/>
        </w:trPr>
        <w:tc>
          <w:tcPr>
            <w:tcW w:w="185" w:type="pct"/>
          </w:tcPr>
          <w:p w:rsidR="00377C4D" w:rsidRPr="00377C4D" w:rsidRDefault="00377C4D" w:rsidP="00021E18">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77C4D">
              <w:rPr>
                <w:rFonts w:ascii="Times New Roman" w:hAnsi="Times New Roman"/>
                <w:sz w:val="14"/>
                <w:szCs w:val="14"/>
              </w:rPr>
              <w:lastRenderedPageBreak/>
              <w:t>2.3.6.</w:t>
            </w:r>
          </w:p>
        </w:tc>
        <w:tc>
          <w:tcPr>
            <w:tcW w:w="500" w:type="pct"/>
            <w:vAlign w:val="center"/>
          </w:tcPr>
          <w:p w:rsidR="00377C4D" w:rsidRPr="00377C4D" w:rsidRDefault="00377C4D" w:rsidP="00021E18">
            <w:pPr>
              <w:spacing w:after="0" w:line="240" w:lineRule="auto"/>
              <w:rPr>
                <w:rFonts w:ascii="Times New Roman" w:hAnsi="Times New Roman"/>
                <w:sz w:val="14"/>
                <w:szCs w:val="14"/>
              </w:rPr>
            </w:pPr>
            <w:r w:rsidRPr="00377C4D">
              <w:rPr>
                <w:rFonts w:ascii="Times New Roman" w:hAnsi="Times New Roman"/>
                <w:sz w:val="14"/>
                <w:szCs w:val="14"/>
              </w:rPr>
              <w:t>Администрация Манзенского сельсовета</w:t>
            </w:r>
          </w:p>
        </w:tc>
        <w:tc>
          <w:tcPr>
            <w:tcW w:w="424" w:type="pct"/>
            <w:vAlign w:val="center"/>
          </w:tcPr>
          <w:p w:rsidR="00377C4D" w:rsidRPr="00377C4D" w:rsidRDefault="00377C4D" w:rsidP="00021E18">
            <w:pPr>
              <w:spacing w:after="0" w:line="240" w:lineRule="auto"/>
              <w:rPr>
                <w:rFonts w:ascii="Times New Roman" w:hAnsi="Times New Roman"/>
                <w:sz w:val="14"/>
                <w:szCs w:val="14"/>
              </w:rPr>
            </w:pPr>
          </w:p>
        </w:tc>
        <w:tc>
          <w:tcPr>
            <w:tcW w:w="195"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217"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348"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186"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368"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45 625,00</w:t>
            </w:r>
          </w:p>
        </w:tc>
        <w:tc>
          <w:tcPr>
            <w:tcW w:w="371"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84 280,00</w:t>
            </w:r>
          </w:p>
        </w:tc>
        <w:tc>
          <w:tcPr>
            <w:tcW w:w="370"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0,00</w:t>
            </w:r>
          </w:p>
        </w:tc>
        <w:tc>
          <w:tcPr>
            <w:tcW w:w="416" w:type="pct"/>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64" w:type="pct"/>
          </w:tcPr>
          <w:p w:rsidR="00377C4D" w:rsidRPr="00377C4D" w:rsidRDefault="00377C4D" w:rsidP="00377C4D">
            <w:pPr>
              <w:spacing w:after="0" w:line="240" w:lineRule="auto"/>
              <w:jc w:val="center"/>
              <w:rPr>
                <w:rFonts w:ascii="Times New Roman" w:eastAsia="Times New Roman" w:hAnsi="Times New Roman"/>
                <w:sz w:val="14"/>
                <w:szCs w:val="14"/>
                <w:lang w:eastAsia="ru-RU"/>
              </w:rPr>
            </w:pPr>
            <w:r w:rsidRPr="00377C4D">
              <w:rPr>
                <w:rFonts w:ascii="Times New Roman" w:eastAsia="Times New Roman" w:hAnsi="Times New Roman"/>
                <w:sz w:val="14"/>
                <w:szCs w:val="14"/>
                <w:lang w:eastAsia="ru-RU"/>
              </w:rPr>
              <w:t>129 905,00</w:t>
            </w:r>
          </w:p>
        </w:tc>
        <w:tc>
          <w:tcPr>
            <w:tcW w:w="685" w:type="pct"/>
          </w:tcPr>
          <w:p w:rsidR="00377C4D" w:rsidRPr="00377C4D" w:rsidRDefault="00377C4D" w:rsidP="00021E18">
            <w:pPr>
              <w:spacing w:after="0" w:line="240" w:lineRule="auto"/>
              <w:rPr>
                <w:rFonts w:ascii="Times New Roman" w:eastAsia="Times New Roman" w:hAnsi="Times New Roman"/>
                <w:sz w:val="14"/>
                <w:szCs w:val="14"/>
                <w:lang w:eastAsia="ru-RU"/>
              </w:rPr>
            </w:pPr>
            <w:r w:rsidRPr="00377C4D">
              <w:rPr>
                <w:rFonts w:ascii="Times New Roman" w:eastAsia="Times New Roman" w:hAnsi="Times New Roman"/>
                <w:sz w:val="14"/>
                <w:szCs w:val="14"/>
                <w:lang w:eastAsia="ru-RU"/>
              </w:rPr>
              <w:t>Создано 20 рабочих мест для несовершеннолетних</w:t>
            </w:r>
          </w:p>
        </w:tc>
      </w:tr>
      <w:tr w:rsidR="00377C4D" w:rsidRPr="00377C4D" w:rsidTr="00377C4D">
        <w:trPr>
          <w:trHeight w:val="20"/>
        </w:trPr>
        <w:tc>
          <w:tcPr>
            <w:tcW w:w="185" w:type="pct"/>
          </w:tcPr>
          <w:p w:rsidR="00377C4D" w:rsidRPr="00377C4D" w:rsidRDefault="00377C4D" w:rsidP="00021E18">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77C4D">
              <w:rPr>
                <w:rFonts w:ascii="Times New Roman" w:hAnsi="Times New Roman"/>
                <w:sz w:val="14"/>
                <w:szCs w:val="14"/>
              </w:rPr>
              <w:t>2.3.7.</w:t>
            </w:r>
          </w:p>
        </w:tc>
        <w:tc>
          <w:tcPr>
            <w:tcW w:w="500" w:type="pct"/>
            <w:vAlign w:val="center"/>
          </w:tcPr>
          <w:p w:rsidR="00377C4D" w:rsidRPr="00377C4D" w:rsidRDefault="00377C4D" w:rsidP="00021E18">
            <w:pPr>
              <w:spacing w:after="0" w:line="240" w:lineRule="auto"/>
              <w:rPr>
                <w:rFonts w:ascii="Times New Roman" w:hAnsi="Times New Roman"/>
                <w:sz w:val="14"/>
                <w:szCs w:val="14"/>
              </w:rPr>
            </w:pPr>
            <w:r w:rsidRPr="00377C4D">
              <w:rPr>
                <w:rFonts w:ascii="Times New Roman" w:hAnsi="Times New Roman"/>
                <w:sz w:val="14"/>
                <w:szCs w:val="14"/>
              </w:rPr>
              <w:t>Администрация Невонского сельсовета</w:t>
            </w:r>
          </w:p>
        </w:tc>
        <w:tc>
          <w:tcPr>
            <w:tcW w:w="424" w:type="pct"/>
            <w:vAlign w:val="center"/>
          </w:tcPr>
          <w:p w:rsidR="00377C4D" w:rsidRPr="00377C4D" w:rsidRDefault="00377C4D" w:rsidP="00021E18">
            <w:pPr>
              <w:spacing w:after="0" w:line="240" w:lineRule="auto"/>
              <w:rPr>
                <w:rFonts w:ascii="Times New Roman" w:hAnsi="Times New Roman"/>
                <w:sz w:val="14"/>
                <w:szCs w:val="14"/>
              </w:rPr>
            </w:pPr>
          </w:p>
        </w:tc>
        <w:tc>
          <w:tcPr>
            <w:tcW w:w="195"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217"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348"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186"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368"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45 625,00</w:t>
            </w:r>
          </w:p>
        </w:tc>
        <w:tc>
          <w:tcPr>
            <w:tcW w:w="371"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0"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84280,00</w:t>
            </w:r>
          </w:p>
        </w:tc>
        <w:tc>
          <w:tcPr>
            <w:tcW w:w="371" w:type="pct"/>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0,00</w:t>
            </w:r>
          </w:p>
        </w:tc>
        <w:tc>
          <w:tcPr>
            <w:tcW w:w="416" w:type="pct"/>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0,00</w:t>
            </w:r>
          </w:p>
        </w:tc>
        <w:tc>
          <w:tcPr>
            <w:tcW w:w="364" w:type="pct"/>
          </w:tcPr>
          <w:p w:rsidR="00377C4D" w:rsidRPr="00377C4D" w:rsidRDefault="00377C4D" w:rsidP="00377C4D">
            <w:pPr>
              <w:spacing w:after="0" w:line="240" w:lineRule="auto"/>
              <w:jc w:val="center"/>
              <w:rPr>
                <w:rFonts w:ascii="Times New Roman" w:eastAsia="Times New Roman" w:hAnsi="Times New Roman"/>
                <w:sz w:val="14"/>
                <w:szCs w:val="14"/>
                <w:lang w:eastAsia="ru-RU"/>
              </w:rPr>
            </w:pPr>
            <w:r w:rsidRPr="00377C4D">
              <w:rPr>
                <w:rFonts w:ascii="Times New Roman" w:eastAsia="Times New Roman" w:hAnsi="Times New Roman"/>
                <w:sz w:val="14"/>
                <w:szCs w:val="14"/>
                <w:lang w:eastAsia="ru-RU"/>
              </w:rPr>
              <w:t>129905,00</w:t>
            </w:r>
          </w:p>
        </w:tc>
        <w:tc>
          <w:tcPr>
            <w:tcW w:w="685" w:type="pct"/>
          </w:tcPr>
          <w:p w:rsidR="00377C4D" w:rsidRPr="00377C4D" w:rsidRDefault="00377C4D" w:rsidP="00021E18">
            <w:pPr>
              <w:spacing w:after="0" w:line="240" w:lineRule="auto"/>
              <w:rPr>
                <w:rFonts w:ascii="Times New Roman" w:eastAsia="Times New Roman" w:hAnsi="Times New Roman"/>
                <w:sz w:val="14"/>
                <w:szCs w:val="14"/>
                <w:lang w:eastAsia="ru-RU"/>
              </w:rPr>
            </w:pPr>
            <w:r w:rsidRPr="00377C4D">
              <w:rPr>
                <w:rFonts w:ascii="Times New Roman" w:eastAsia="Times New Roman" w:hAnsi="Times New Roman"/>
                <w:sz w:val="14"/>
                <w:szCs w:val="14"/>
                <w:lang w:eastAsia="ru-RU"/>
              </w:rPr>
              <w:t>Создано 20 рабочих мест для несовершеннолетних</w:t>
            </w:r>
          </w:p>
        </w:tc>
      </w:tr>
      <w:tr w:rsidR="00377C4D" w:rsidRPr="00377C4D" w:rsidTr="00377C4D">
        <w:trPr>
          <w:trHeight w:val="20"/>
        </w:trPr>
        <w:tc>
          <w:tcPr>
            <w:tcW w:w="185" w:type="pct"/>
          </w:tcPr>
          <w:p w:rsidR="00377C4D" w:rsidRPr="00377C4D" w:rsidRDefault="00377C4D" w:rsidP="00021E18">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77C4D">
              <w:rPr>
                <w:rFonts w:ascii="Times New Roman" w:hAnsi="Times New Roman"/>
                <w:sz w:val="14"/>
                <w:szCs w:val="14"/>
              </w:rPr>
              <w:t>2.3.8.</w:t>
            </w:r>
          </w:p>
        </w:tc>
        <w:tc>
          <w:tcPr>
            <w:tcW w:w="500" w:type="pct"/>
            <w:vAlign w:val="center"/>
          </w:tcPr>
          <w:p w:rsidR="00377C4D" w:rsidRPr="00377C4D" w:rsidRDefault="00377C4D" w:rsidP="00021E18">
            <w:pPr>
              <w:spacing w:after="0" w:line="240" w:lineRule="auto"/>
              <w:rPr>
                <w:rFonts w:ascii="Times New Roman" w:hAnsi="Times New Roman"/>
                <w:sz w:val="14"/>
                <w:szCs w:val="14"/>
              </w:rPr>
            </w:pPr>
            <w:r w:rsidRPr="00377C4D">
              <w:rPr>
                <w:rFonts w:ascii="Times New Roman" w:hAnsi="Times New Roman"/>
                <w:sz w:val="14"/>
                <w:szCs w:val="14"/>
              </w:rPr>
              <w:t>Администрация Нижнетерянского сельсовета</w:t>
            </w:r>
          </w:p>
        </w:tc>
        <w:tc>
          <w:tcPr>
            <w:tcW w:w="424" w:type="pct"/>
            <w:vAlign w:val="center"/>
          </w:tcPr>
          <w:p w:rsidR="00377C4D" w:rsidRPr="00377C4D" w:rsidRDefault="00377C4D" w:rsidP="00021E18">
            <w:pPr>
              <w:spacing w:after="0" w:line="240" w:lineRule="auto"/>
              <w:rPr>
                <w:rFonts w:ascii="Times New Roman" w:hAnsi="Times New Roman"/>
                <w:sz w:val="14"/>
                <w:szCs w:val="14"/>
              </w:rPr>
            </w:pPr>
          </w:p>
        </w:tc>
        <w:tc>
          <w:tcPr>
            <w:tcW w:w="195"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217"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348"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186"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368"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22 812,00</w:t>
            </w:r>
          </w:p>
        </w:tc>
        <w:tc>
          <w:tcPr>
            <w:tcW w:w="371"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84 280,00</w:t>
            </w:r>
          </w:p>
        </w:tc>
        <w:tc>
          <w:tcPr>
            <w:tcW w:w="370"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sz w:val="14"/>
                <w:szCs w:val="14"/>
              </w:rPr>
              <w:t>84280,00</w:t>
            </w:r>
          </w:p>
        </w:tc>
        <w:tc>
          <w:tcPr>
            <w:tcW w:w="416" w:type="pct"/>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84280,00</w:t>
            </w:r>
          </w:p>
        </w:tc>
        <w:tc>
          <w:tcPr>
            <w:tcW w:w="364" w:type="pct"/>
          </w:tcPr>
          <w:p w:rsidR="00377C4D" w:rsidRPr="00377C4D" w:rsidRDefault="00377C4D" w:rsidP="00377C4D">
            <w:pPr>
              <w:spacing w:after="0" w:line="240" w:lineRule="auto"/>
              <w:jc w:val="center"/>
              <w:rPr>
                <w:rFonts w:ascii="Times New Roman" w:eastAsia="Times New Roman" w:hAnsi="Times New Roman"/>
                <w:sz w:val="14"/>
                <w:szCs w:val="14"/>
                <w:lang w:eastAsia="ru-RU"/>
              </w:rPr>
            </w:pPr>
            <w:r w:rsidRPr="00377C4D">
              <w:rPr>
                <w:rFonts w:ascii="Times New Roman" w:eastAsia="Times New Roman" w:hAnsi="Times New Roman"/>
                <w:sz w:val="14"/>
                <w:szCs w:val="14"/>
                <w:lang w:eastAsia="ru-RU"/>
              </w:rPr>
              <w:t>275652,00</w:t>
            </w:r>
          </w:p>
        </w:tc>
        <w:tc>
          <w:tcPr>
            <w:tcW w:w="685" w:type="pct"/>
          </w:tcPr>
          <w:p w:rsidR="00377C4D" w:rsidRPr="00377C4D" w:rsidRDefault="00377C4D" w:rsidP="00021E18">
            <w:pPr>
              <w:spacing w:after="0" w:line="240" w:lineRule="auto"/>
              <w:rPr>
                <w:rFonts w:ascii="Times New Roman" w:eastAsia="Times New Roman" w:hAnsi="Times New Roman"/>
                <w:sz w:val="14"/>
                <w:szCs w:val="14"/>
                <w:lang w:eastAsia="ru-RU"/>
              </w:rPr>
            </w:pPr>
            <w:r w:rsidRPr="00377C4D">
              <w:rPr>
                <w:rFonts w:ascii="Times New Roman" w:eastAsia="Times New Roman" w:hAnsi="Times New Roman"/>
                <w:sz w:val="14"/>
                <w:szCs w:val="14"/>
                <w:lang w:eastAsia="ru-RU"/>
              </w:rPr>
              <w:t>Создано 35 рабочих мест для несовершеннолетних</w:t>
            </w:r>
          </w:p>
        </w:tc>
      </w:tr>
      <w:tr w:rsidR="00377C4D" w:rsidRPr="00377C4D" w:rsidTr="00377C4D">
        <w:trPr>
          <w:trHeight w:val="20"/>
        </w:trPr>
        <w:tc>
          <w:tcPr>
            <w:tcW w:w="185" w:type="pct"/>
          </w:tcPr>
          <w:p w:rsidR="00377C4D" w:rsidRPr="00377C4D" w:rsidRDefault="00377C4D" w:rsidP="00021E18">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77C4D">
              <w:rPr>
                <w:rFonts w:ascii="Times New Roman" w:hAnsi="Times New Roman"/>
                <w:sz w:val="14"/>
                <w:szCs w:val="14"/>
              </w:rPr>
              <w:t>2.3.9.</w:t>
            </w:r>
          </w:p>
        </w:tc>
        <w:tc>
          <w:tcPr>
            <w:tcW w:w="500" w:type="pct"/>
            <w:vAlign w:val="center"/>
          </w:tcPr>
          <w:p w:rsidR="00377C4D" w:rsidRPr="00377C4D" w:rsidRDefault="00377C4D" w:rsidP="00021E18">
            <w:pPr>
              <w:spacing w:after="0" w:line="240" w:lineRule="auto"/>
              <w:rPr>
                <w:rFonts w:ascii="Times New Roman" w:hAnsi="Times New Roman"/>
                <w:sz w:val="14"/>
                <w:szCs w:val="14"/>
              </w:rPr>
            </w:pPr>
            <w:r w:rsidRPr="00377C4D">
              <w:rPr>
                <w:rFonts w:ascii="Times New Roman" w:hAnsi="Times New Roman"/>
                <w:sz w:val="14"/>
                <w:szCs w:val="14"/>
              </w:rPr>
              <w:t>Администрация Новохайского сельсовета</w:t>
            </w:r>
          </w:p>
        </w:tc>
        <w:tc>
          <w:tcPr>
            <w:tcW w:w="424" w:type="pct"/>
            <w:vAlign w:val="center"/>
          </w:tcPr>
          <w:p w:rsidR="00377C4D" w:rsidRPr="00377C4D" w:rsidRDefault="00377C4D" w:rsidP="00021E18">
            <w:pPr>
              <w:spacing w:after="0" w:line="240" w:lineRule="auto"/>
              <w:rPr>
                <w:rFonts w:ascii="Times New Roman" w:hAnsi="Times New Roman"/>
                <w:sz w:val="14"/>
                <w:szCs w:val="14"/>
              </w:rPr>
            </w:pPr>
          </w:p>
        </w:tc>
        <w:tc>
          <w:tcPr>
            <w:tcW w:w="195"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217"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348"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186"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368"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0"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84280,00</w:t>
            </w:r>
          </w:p>
        </w:tc>
        <w:tc>
          <w:tcPr>
            <w:tcW w:w="371" w:type="pct"/>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sz w:val="14"/>
                <w:szCs w:val="14"/>
              </w:rPr>
              <w:t>84280,00</w:t>
            </w:r>
          </w:p>
        </w:tc>
        <w:tc>
          <w:tcPr>
            <w:tcW w:w="416" w:type="pct"/>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84280,00</w:t>
            </w:r>
          </w:p>
        </w:tc>
        <w:tc>
          <w:tcPr>
            <w:tcW w:w="364" w:type="pct"/>
          </w:tcPr>
          <w:p w:rsidR="00377C4D" w:rsidRPr="00377C4D" w:rsidRDefault="00377C4D" w:rsidP="00377C4D">
            <w:pPr>
              <w:spacing w:after="0" w:line="240" w:lineRule="auto"/>
              <w:jc w:val="center"/>
              <w:rPr>
                <w:rFonts w:ascii="Times New Roman" w:eastAsia="Times New Roman" w:hAnsi="Times New Roman"/>
                <w:sz w:val="14"/>
                <w:szCs w:val="14"/>
                <w:lang w:eastAsia="ru-RU"/>
              </w:rPr>
            </w:pPr>
            <w:r w:rsidRPr="00377C4D">
              <w:rPr>
                <w:rFonts w:ascii="Times New Roman" w:eastAsia="Times New Roman" w:hAnsi="Times New Roman"/>
                <w:sz w:val="14"/>
                <w:szCs w:val="14"/>
                <w:lang w:eastAsia="ru-RU"/>
              </w:rPr>
              <w:t>252840,00</w:t>
            </w:r>
          </w:p>
        </w:tc>
        <w:tc>
          <w:tcPr>
            <w:tcW w:w="685" w:type="pct"/>
          </w:tcPr>
          <w:p w:rsidR="00377C4D" w:rsidRPr="00377C4D" w:rsidRDefault="00377C4D" w:rsidP="00021E18">
            <w:pPr>
              <w:spacing w:after="0" w:line="240" w:lineRule="auto"/>
              <w:rPr>
                <w:rFonts w:ascii="Times New Roman" w:eastAsia="Times New Roman" w:hAnsi="Times New Roman"/>
                <w:sz w:val="14"/>
                <w:szCs w:val="14"/>
                <w:lang w:eastAsia="ru-RU"/>
              </w:rPr>
            </w:pPr>
            <w:r w:rsidRPr="00377C4D">
              <w:rPr>
                <w:rFonts w:ascii="Times New Roman" w:eastAsia="Times New Roman" w:hAnsi="Times New Roman"/>
                <w:sz w:val="14"/>
                <w:szCs w:val="14"/>
                <w:lang w:eastAsia="ru-RU"/>
              </w:rPr>
              <w:t>Создано 30 рабочих мест для несовершеннолетних</w:t>
            </w:r>
          </w:p>
        </w:tc>
      </w:tr>
      <w:tr w:rsidR="00377C4D" w:rsidRPr="00377C4D" w:rsidTr="00377C4D">
        <w:trPr>
          <w:trHeight w:val="20"/>
        </w:trPr>
        <w:tc>
          <w:tcPr>
            <w:tcW w:w="185" w:type="pct"/>
          </w:tcPr>
          <w:p w:rsidR="00377C4D" w:rsidRPr="00377C4D" w:rsidRDefault="00377C4D" w:rsidP="00021E18">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77C4D">
              <w:rPr>
                <w:rFonts w:ascii="Times New Roman" w:hAnsi="Times New Roman"/>
                <w:sz w:val="14"/>
                <w:szCs w:val="14"/>
              </w:rPr>
              <w:t>2.3.10.</w:t>
            </w:r>
          </w:p>
        </w:tc>
        <w:tc>
          <w:tcPr>
            <w:tcW w:w="500" w:type="pct"/>
            <w:vAlign w:val="center"/>
          </w:tcPr>
          <w:p w:rsidR="00377C4D" w:rsidRPr="00377C4D" w:rsidRDefault="00377C4D" w:rsidP="00021E18">
            <w:pPr>
              <w:spacing w:after="0" w:line="240" w:lineRule="auto"/>
              <w:rPr>
                <w:rFonts w:ascii="Times New Roman" w:hAnsi="Times New Roman"/>
                <w:sz w:val="14"/>
                <w:szCs w:val="14"/>
              </w:rPr>
            </w:pPr>
            <w:r w:rsidRPr="00377C4D">
              <w:rPr>
                <w:rFonts w:ascii="Times New Roman" w:hAnsi="Times New Roman"/>
                <w:sz w:val="14"/>
                <w:szCs w:val="14"/>
              </w:rPr>
              <w:t>Администрация Октябрьского сельсовета</w:t>
            </w:r>
          </w:p>
        </w:tc>
        <w:tc>
          <w:tcPr>
            <w:tcW w:w="424" w:type="pct"/>
            <w:vAlign w:val="center"/>
          </w:tcPr>
          <w:p w:rsidR="00377C4D" w:rsidRPr="00377C4D" w:rsidRDefault="00377C4D" w:rsidP="00021E18">
            <w:pPr>
              <w:spacing w:after="0" w:line="240" w:lineRule="auto"/>
              <w:rPr>
                <w:rFonts w:ascii="Times New Roman" w:hAnsi="Times New Roman"/>
                <w:sz w:val="14"/>
                <w:szCs w:val="14"/>
              </w:rPr>
            </w:pPr>
          </w:p>
        </w:tc>
        <w:tc>
          <w:tcPr>
            <w:tcW w:w="195"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217"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348"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186"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368"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45 625,00</w:t>
            </w:r>
          </w:p>
        </w:tc>
        <w:tc>
          <w:tcPr>
            <w:tcW w:w="371"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0"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84280,00</w:t>
            </w:r>
          </w:p>
        </w:tc>
        <w:tc>
          <w:tcPr>
            <w:tcW w:w="371" w:type="pct"/>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sz w:val="14"/>
                <w:szCs w:val="14"/>
              </w:rPr>
              <w:t>0,00</w:t>
            </w:r>
          </w:p>
        </w:tc>
        <w:tc>
          <w:tcPr>
            <w:tcW w:w="416" w:type="pct"/>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sz w:val="14"/>
                <w:szCs w:val="14"/>
              </w:rPr>
              <w:t>0,00</w:t>
            </w:r>
          </w:p>
        </w:tc>
        <w:tc>
          <w:tcPr>
            <w:tcW w:w="364" w:type="pct"/>
          </w:tcPr>
          <w:p w:rsidR="00377C4D" w:rsidRPr="00377C4D" w:rsidRDefault="00377C4D" w:rsidP="00377C4D">
            <w:pPr>
              <w:spacing w:after="0" w:line="240" w:lineRule="auto"/>
              <w:jc w:val="center"/>
              <w:rPr>
                <w:rFonts w:ascii="Times New Roman" w:eastAsia="Times New Roman" w:hAnsi="Times New Roman"/>
                <w:sz w:val="14"/>
                <w:szCs w:val="14"/>
                <w:lang w:eastAsia="ru-RU"/>
              </w:rPr>
            </w:pPr>
            <w:r w:rsidRPr="00377C4D">
              <w:rPr>
                <w:rFonts w:ascii="Times New Roman" w:eastAsia="Times New Roman" w:hAnsi="Times New Roman"/>
                <w:sz w:val="14"/>
                <w:szCs w:val="14"/>
                <w:lang w:eastAsia="ru-RU"/>
              </w:rPr>
              <w:t>129 905,00</w:t>
            </w:r>
          </w:p>
        </w:tc>
        <w:tc>
          <w:tcPr>
            <w:tcW w:w="685" w:type="pct"/>
          </w:tcPr>
          <w:p w:rsidR="00377C4D" w:rsidRPr="00377C4D" w:rsidRDefault="00377C4D" w:rsidP="00021E18">
            <w:pPr>
              <w:spacing w:after="0" w:line="240" w:lineRule="auto"/>
              <w:rPr>
                <w:rFonts w:ascii="Times New Roman" w:eastAsia="Times New Roman" w:hAnsi="Times New Roman"/>
                <w:sz w:val="14"/>
                <w:szCs w:val="14"/>
                <w:lang w:eastAsia="ru-RU"/>
              </w:rPr>
            </w:pPr>
            <w:r w:rsidRPr="00377C4D">
              <w:rPr>
                <w:rFonts w:ascii="Times New Roman" w:eastAsia="Times New Roman" w:hAnsi="Times New Roman"/>
                <w:sz w:val="14"/>
                <w:szCs w:val="14"/>
                <w:lang w:eastAsia="ru-RU"/>
              </w:rPr>
              <w:t>Создано 20 рабочих мест для несовершеннолетних</w:t>
            </w:r>
          </w:p>
        </w:tc>
      </w:tr>
      <w:tr w:rsidR="00377C4D" w:rsidRPr="00377C4D" w:rsidTr="00377C4D">
        <w:trPr>
          <w:trHeight w:val="20"/>
        </w:trPr>
        <w:tc>
          <w:tcPr>
            <w:tcW w:w="185" w:type="pct"/>
          </w:tcPr>
          <w:p w:rsidR="00377C4D" w:rsidRPr="00377C4D" w:rsidRDefault="00377C4D" w:rsidP="00021E18">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77C4D">
              <w:rPr>
                <w:rFonts w:ascii="Times New Roman" w:hAnsi="Times New Roman"/>
                <w:sz w:val="14"/>
                <w:szCs w:val="14"/>
              </w:rPr>
              <w:t>2.3.11.</w:t>
            </w:r>
          </w:p>
        </w:tc>
        <w:tc>
          <w:tcPr>
            <w:tcW w:w="500" w:type="pct"/>
            <w:vAlign w:val="center"/>
          </w:tcPr>
          <w:p w:rsidR="00377C4D" w:rsidRPr="00377C4D" w:rsidRDefault="00377C4D" w:rsidP="00021E18">
            <w:pPr>
              <w:spacing w:after="0" w:line="240" w:lineRule="auto"/>
              <w:rPr>
                <w:rFonts w:ascii="Times New Roman" w:hAnsi="Times New Roman"/>
                <w:sz w:val="14"/>
                <w:szCs w:val="14"/>
              </w:rPr>
            </w:pPr>
            <w:r w:rsidRPr="00377C4D">
              <w:rPr>
                <w:rFonts w:ascii="Times New Roman" w:hAnsi="Times New Roman"/>
                <w:sz w:val="14"/>
                <w:szCs w:val="14"/>
              </w:rPr>
              <w:t>Администрация Осиновомысского сельсовета</w:t>
            </w:r>
          </w:p>
        </w:tc>
        <w:tc>
          <w:tcPr>
            <w:tcW w:w="424" w:type="pct"/>
            <w:vAlign w:val="center"/>
          </w:tcPr>
          <w:p w:rsidR="00377C4D" w:rsidRPr="00377C4D" w:rsidRDefault="00377C4D" w:rsidP="00021E18">
            <w:pPr>
              <w:spacing w:after="0" w:line="240" w:lineRule="auto"/>
              <w:rPr>
                <w:rFonts w:ascii="Times New Roman" w:hAnsi="Times New Roman"/>
                <w:sz w:val="14"/>
                <w:szCs w:val="14"/>
              </w:rPr>
            </w:pPr>
          </w:p>
        </w:tc>
        <w:tc>
          <w:tcPr>
            <w:tcW w:w="195"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217"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348"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186"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368"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0" w:type="pct"/>
            <w:noWrap/>
          </w:tcPr>
          <w:p w:rsidR="00377C4D" w:rsidRPr="00377C4D" w:rsidRDefault="00377C4D" w:rsidP="00377C4D">
            <w:pPr>
              <w:spacing w:after="0" w:line="240" w:lineRule="auto"/>
              <w:jc w:val="center"/>
              <w:rPr>
                <w:rFonts w:ascii="Times New Roman" w:hAnsi="Times New Roman"/>
                <w:color w:val="FF0000"/>
                <w:sz w:val="14"/>
                <w:szCs w:val="14"/>
              </w:rPr>
            </w:pPr>
            <w:r w:rsidRPr="00377C4D">
              <w:rPr>
                <w:rFonts w:ascii="Times New Roman" w:hAnsi="Times New Roman"/>
                <w:sz w:val="14"/>
                <w:szCs w:val="14"/>
              </w:rPr>
              <w:t>84280,00</w:t>
            </w:r>
          </w:p>
        </w:tc>
        <w:tc>
          <w:tcPr>
            <w:tcW w:w="371" w:type="pct"/>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416" w:type="pct"/>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sz w:val="14"/>
                <w:szCs w:val="14"/>
              </w:rPr>
              <w:t>0,00</w:t>
            </w:r>
          </w:p>
        </w:tc>
        <w:tc>
          <w:tcPr>
            <w:tcW w:w="364" w:type="pct"/>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84280,00</w:t>
            </w:r>
          </w:p>
        </w:tc>
        <w:tc>
          <w:tcPr>
            <w:tcW w:w="685" w:type="pct"/>
          </w:tcPr>
          <w:p w:rsidR="00377C4D" w:rsidRPr="00377C4D" w:rsidRDefault="00377C4D" w:rsidP="00021E18">
            <w:pPr>
              <w:spacing w:after="0" w:line="240" w:lineRule="auto"/>
              <w:rPr>
                <w:rFonts w:ascii="Times New Roman" w:hAnsi="Times New Roman"/>
                <w:sz w:val="14"/>
                <w:szCs w:val="14"/>
              </w:rPr>
            </w:pPr>
            <w:r w:rsidRPr="00377C4D">
              <w:rPr>
                <w:rFonts w:ascii="Times New Roman" w:hAnsi="Times New Roman"/>
                <w:sz w:val="14"/>
                <w:szCs w:val="14"/>
              </w:rPr>
              <w:t>Создано 10 рабочих мест для несовершеннолетних</w:t>
            </w:r>
          </w:p>
        </w:tc>
      </w:tr>
      <w:tr w:rsidR="00377C4D" w:rsidRPr="00377C4D" w:rsidTr="00377C4D">
        <w:trPr>
          <w:trHeight w:val="20"/>
        </w:trPr>
        <w:tc>
          <w:tcPr>
            <w:tcW w:w="185" w:type="pct"/>
          </w:tcPr>
          <w:p w:rsidR="00377C4D" w:rsidRPr="00377C4D" w:rsidRDefault="00377C4D" w:rsidP="00021E18">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77C4D">
              <w:rPr>
                <w:rFonts w:ascii="Times New Roman" w:hAnsi="Times New Roman"/>
                <w:sz w:val="14"/>
                <w:szCs w:val="14"/>
              </w:rPr>
              <w:t>2.3.12.</w:t>
            </w:r>
          </w:p>
        </w:tc>
        <w:tc>
          <w:tcPr>
            <w:tcW w:w="500" w:type="pct"/>
            <w:vAlign w:val="center"/>
          </w:tcPr>
          <w:p w:rsidR="00377C4D" w:rsidRPr="00377C4D" w:rsidRDefault="00377C4D" w:rsidP="00021E18">
            <w:pPr>
              <w:spacing w:after="0" w:line="240" w:lineRule="auto"/>
              <w:rPr>
                <w:rFonts w:ascii="Times New Roman" w:hAnsi="Times New Roman"/>
                <w:sz w:val="14"/>
                <w:szCs w:val="14"/>
              </w:rPr>
            </w:pPr>
            <w:r w:rsidRPr="00377C4D">
              <w:rPr>
                <w:rFonts w:ascii="Times New Roman" w:hAnsi="Times New Roman"/>
                <w:sz w:val="14"/>
                <w:szCs w:val="14"/>
              </w:rPr>
              <w:t>Администрация Пинчугского сельсовета</w:t>
            </w:r>
          </w:p>
        </w:tc>
        <w:tc>
          <w:tcPr>
            <w:tcW w:w="424" w:type="pct"/>
            <w:vAlign w:val="center"/>
          </w:tcPr>
          <w:p w:rsidR="00377C4D" w:rsidRPr="00377C4D" w:rsidRDefault="00377C4D" w:rsidP="00021E18">
            <w:pPr>
              <w:spacing w:after="0" w:line="240" w:lineRule="auto"/>
              <w:rPr>
                <w:rFonts w:ascii="Times New Roman" w:hAnsi="Times New Roman"/>
                <w:sz w:val="14"/>
                <w:szCs w:val="14"/>
              </w:rPr>
            </w:pPr>
          </w:p>
        </w:tc>
        <w:tc>
          <w:tcPr>
            <w:tcW w:w="195"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217"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348"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186"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368"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0"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84280,00</w:t>
            </w:r>
          </w:p>
        </w:tc>
        <w:tc>
          <w:tcPr>
            <w:tcW w:w="416" w:type="pct"/>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84280,00</w:t>
            </w:r>
          </w:p>
        </w:tc>
        <w:tc>
          <w:tcPr>
            <w:tcW w:w="364" w:type="pct"/>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168560,00</w:t>
            </w:r>
          </w:p>
        </w:tc>
        <w:tc>
          <w:tcPr>
            <w:tcW w:w="685" w:type="pct"/>
          </w:tcPr>
          <w:p w:rsidR="00377C4D" w:rsidRPr="00377C4D" w:rsidRDefault="00377C4D" w:rsidP="00021E18">
            <w:pPr>
              <w:spacing w:after="0" w:line="240" w:lineRule="auto"/>
              <w:rPr>
                <w:rFonts w:ascii="Times New Roman" w:hAnsi="Times New Roman"/>
                <w:sz w:val="14"/>
                <w:szCs w:val="14"/>
              </w:rPr>
            </w:pPr>
            <w:r w:rsidRPr="00377C4D">
              <w:rPr>
                <w:rFonts w:ascii="Times New Roman" w:hAnsi="Times New Roman"/>
                <w:sz w:val="14"/>
                <w:szCs w:val="14"/>
              </w:rPr>
              <w:t>Создано 20 рабочих мест для несовершеннолетних</w:t>
            </w:r>
          </w:p>
        </w:tc>
      </w:tr>
      <w:tr w:rsidR="00377C4D" w:rsidRPr="00377C4D" w:rsidTr="00377C4D">
        <w:trPr>
          <w:trHeight w:val="20"/>
        </w:trPr>
        <w:tc>
          <w:tcPr>
            <w:tcW w:w="185" w:type="pct"/>
          </w:tcPr>
          <w:p w:rsidR="00377C4D" w:rsidRPr="00377C4D" w:rsidRDefault="00377C4D" w:rsidP="00021E18">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77C4D">
              <w:rPr>
                <w:rFonts w:ascii="Times New Roman" w:hAnsi="Times New Roman"/>
                <w:sz w:val="14"/>
                <w:szCs w:val="14"/>
              </w:rPr>
              <w:t>2.3.13.</w:t>
            </w:r>
          </w:p>
        </w:tc>
        <w:tc>
          <w:tcPr>
            <w:tcW w:w="500" w:type="pct"/>
            <w:vAlign w:val="center"/>
          </w:tcPr>
          <w:p w:rsidR="00377C4D" w:rsidRPr="00377C4D" w:rsidRDefault="00377C4D" w:rsidP="00021E18">
            <w:pPr>
              <w:spacing w:after="0" w:line="240" w:lineRule="auto"/>
              <w:rPr>
                <w:rFonts w:ascii="Times New Roman" w:hAnsi="Times New Roman"/>
                <w:sz w:val="14"/>
                <w:szCs w:val="14"/>
              </w:rPr>
            </w:pPr>
            <w:r w:rsidRPr="00377C4D">
              <w:rPr>
                <w:rFonts w:ascii="Times New Roman" w:hAnsi="Times New Roman"/>
                <w:sz w:val="14"/>
                <w:szCs w:val="14"/>
              </w:rPr>
              <w:t>Администрация Таёжнинского сельсовета</w:t>
            </w:r>
          </w:p>
        </w:tc>
        <w:tc>
          <w:tcPr>
            <w:tcW w:w="424" w:type="pct"/>
            <w:vAlign w:val="center"/>
          </w:tcPr>
          <w:p w:rsidR="00377C4D" w:rsidRPr="00377C4D" w:rsidRDefault="00377C4D" w:rsidP="00021E18">
            <w:pPr>
              <w:spacing w:after="0" w:line="240" w:lineRule="auto"/>
              <w:rPr>
                <w:rFonts w:ascii="Times New Roman" w:hAnsi="Times New Roman"/>
                <w:sz w:val="14"/>
                <w:szCs w:val="14"/>
              </w:rPr>
            </w:pPr>
          </w:p>
        </w:tc>
        <w:tc>
          <w:tcPr>
            <w:tcW w:w="195"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217"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348"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186"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368"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0"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416" w:type="pct"/>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64" w:type="pct"/>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685" w:type="pct"/>
          </w:tcPr>
          <w:p w:rsidR="00377C4D" w:rsidRPr="00377C4D" w:rsidRDefault="00377C4D" w:rsidP="00021E18">
            <w:pPr>
              <w:spacing w:after="0" w:line="240" w:lineRule="auto"/>
              <w:rPr>
                <w:rFonts w:ascii="Times New Roman" w:hAnsi="Times New Roman"/>
                <w:sz w:val="14"/>
                <w:szCs w:val="14"/>
              </w:rPr>
            </w:pPr>
            <w:r w:rsidRPr="00377C4D">
              <w:rPr>
                <w:rFonts w:ascii="Times New Roman" w:hAnsi="Times New Roman"/>
                <w:sz w:val="14"/>
                <w:szCs w:val="14"/>
              </w:rPr>
              <w:t>Создано 0 рабочих мест для несовершеннолетних</w:t>
            </w:r>
          </w:p>
        </w:tc>
      </w:tr>
      <w:tr w:rsidR="00377C4D" w:rsidRPr="00377C4D" w:rsidTr="00377C4D">
        <w:trPr>
          <w:trHeight w:val="20"/>
        </w:trPr>
        <w:tc>
          <w:tcPr>
            <w:tcW w:w="185" w:type="pct"/>
          </w:tcPr>
          <w:p w:rsidR="00377C4D" w:rsidRPr="00377C4D" w:rsidRDefault="00377C4D" w:rsidP="00021E18">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77C4D">
              <w:rPr>
                <w:rFonts w:ascii="Times New Roman" w:hAnsi="Times New Roman"/>
                <w:sz w:val="14"/>
                <w:szCs w:val="14"/>
              </w:rPr>
              <w:t>2.3.14.</w:t>
            </w:r>
          </w:p>
        </w:tc>
        <w:tc>
          <w:tcPr>
            <w:tcW w:w="500" w:type="pct"/>
            <w:vAlign w:val="center"/>
          </w:tcPr>
          <w:p w:rsidR="00377C4D" w:rsidRPr="00377C4D" w:rsidRDefault="00377C4D" w:rsidP="00021E18">
            <w:pPr>
              <w:spacing w:after="0" w:line="240" w:lineRule="auto"/>
              <w:rPr>
                <w:rFonts w:ascii="Times New Roman" w:hAnsi="Times New Roman"/>
                <w:sz w:val="14"/>
                <w:szCs w:val="14"/>
              </w:rPr>
            </w:pPr>
            <w:r w:rsidRPr="00377C4D">
              <w:rPr>
                <w:rFonts w:ascii="Times New Roman" w:hAnsi="Times New Roman"/>
                <w:sz w:val="14"/>
                <w:szCs w:val="14"/>
              </w:rPr>
              <w:t>Администрация Такучетского сельсовета</w:t>
            </w:r>
          </w:p>
        </w:tc>
        <w:tc>
          <w:tcPr>
            <w:tcW w:w="424" w:type="pct"/>
            <w:vAlign w:val="center"/>
          </w:tcPr>
          <w:p w:rsidR="00377C4D" w:rsidRPr="00377C4D" w:rsidRDefault="00377C4D" w:rsidP="00021E18">
            <w:pPr>
              <w:spacing w:after="0" w:line="240" w:lineRule="auto"/>
              <w:rPr>
                <w:rFonts w:ascii="Times New Roman" w:hAnsi="Times New Roman"/>
                <w:sz w:val="14"/>
                <w:szCs w:val="14"/>
              </w:rPr>
            </w:pPr>
          </w:p>
        </w:tc>
        <w:tc>
          <w:tcPr>
            <w:tcW w:w="195" w:type="pct"/>
            <w:noWrap/>
          </w:tcPr>
          <w:p w:rsidR="00377C4D" w:rsidRPr="00377C4D" w:rsidRDefault="00377C4D" w:rsidP="00021E18">
            <w:pPr>
              <w:spacing w:after="0" w:line="240" w:lineRule="auto"/>
              <w:rPr>
                <w:rFonts w:ascii="Times New Roman" w:hAnsi="Times New Roman"/>
                <w:sz w:val="14"/>
                <w:szCs w:val="14"/>
              </w:rPr>
            </w:pPr>
          </w:p>
        </w:tc>
        <w:tc>
          <w:tcPr>
            <w:tcW w:w="217"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348"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186"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368"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22 812,00</w:t>
            </w:r>
          </w:p>
        </w:tc>
        <w:tc>
          <w:tcPr>
            <w:tcW w:w="371"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0"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sz w:val="14"/>
                <w:szCs w:val="14"/>
              </w:rPr>
              <w:t>0,00</w:t>
            </w:r>
          </w:p>
        </w:tc>
        <w:tc>
          <w:tcPr>
            <w:tcW w:w="416" w:type="pct"/>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sz w:val="14"/>
                <w:szCs w:val="14"/>
              </w:rPr>
              <w:t>0.00</w:t>
            </w:r>
          </w:p>
        </w:tc>
        <w:tc>
          <w:tcPr>
            <w:tcW w:w="364" w:type="pct"/>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22 812,00</w:t>
            </w:r>
          </w:p>
        </w:tc>
        <w:tc>
          <w:tcPr>
            <w:tcW w:w="685" w:type="pct"/>
          </w:tcPr>
          <w:p w:rsidR="00377C4D" w:rsidRPr="00377C4D" w:rsidRDefault="00377C4D" w:rsidP="00021E18">
            <w:pPr>
              <w:spacing w:after="0" w:line="240" w:lineRule="auto"/>
              <w:rPr>
                <w:rFonts w:ascii="Times New Roman" w:hAnsi="Times New Roman"/>
                <w:color w:val="000000"/>
                <w:sz w:val="14"/>
                <w:szCs w:val="14"/>
              </w:rPr>
            </w:pPr>
            <w:r w:rsidRPr="00377C4D">
              <w:rPr>
                <w:rFonts w:ascii="Times New Roman" w:hAnsi="Times New Roman"/>
                <w:sz w:val="14"/>
                <w:szCs w:val="14"/>
              </w:rPr>
              <w:t>Создано 5 рабочих мест для несовершеннолетних</w:t>
            </w:r>
          </w:p>
        </w:tc>
      </w:tr>
      <w:tr w:rsidR="00377C4D" w:rsidRPr="00377C4D" w:rsidTr="00377C4D">
        <w:trPr>
          <w:trHeight w:val="20"/>
        </w:trPr>
        <w:tc>
          <w:tcPr>
            <w:tcW w:w="185" w:type="pct"/>
          </w:tcPr>
          <w:p w:rsidR="00377C4D" w:rsidRPr="00377C4D" w:rsidRDefault="00377C4D" w:rsidP="00021E18">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77C4D">
              <w:rPr>
                <w:rFonts w:ascii="Times New Roman" w:hAnsi="Times New Roman"/>
                <w:sz w:val="14"/>
                <w:szCs w:val="14"/>
              </w:rPr>
              <w:t>2.3.15.</w:t>
            </w:r>
          </w:p>
        </w:tc>
        <w:tc>
          <w:tcPr>
            <w:tcW w:w="500" w:type="pct"/>
            <w:vAlign w:val="center"/>
          </w:tcPr>
          <w:p w:rsidR="00377C4D" w:rsidRPr="00377C4D" w:rsidRDefault="00377C4D" w:rsidP="00021E18">
            <w:pPr>
              <w:spacing w:after="0" w:line="240" w:lineRule="auto"/>
              <w:rPr>
                <w:rFonts w:ascii="Times New Roman" w:hAnsi="Times New Roman"/>
                <w:sz w:val="14"/>
                <w:szCs w:val="14"/>
              </w:rPr>
            </w:pPr>
            <w:r w:rsidRPr="00377C4D">
              <w:rPr>
                <w:rFonts w:ascii="Times New Roman" w:hAnsi="Times New Roman"/>
                <w:sz w:val="14"/>
                <w:szCs w:val="14"/>
              </w:rPr>
              <w:t>Администрация Хребтовского сельсовета</w:t>
            </w:r>
          </w:p>
        </w:tc>
        <w:tc>
          <w:tcPr>
            <w:tcW w:w="424" w:type="pct"/>
            <w:vAlign w:val="center"/>
          </w:tcPr>
          <w:p w:rsidR="00377C4D" w:rsidRPr="00377C4D" w:rsidRDefault="00377C4D" w:rsidP="00021E18">
            <w:pPr>
              <w:spacing w:after="0" w:line="240" w:lineRule="auto"/>
              <w:rPr>
                <w:rFonts w:ascii="Times New Roman" w:hAnsi="Times New Roman"/>
                <w:sz w:val="14"/>
                <w:szCs w:val="14"/>
              </w:rPr>
            </w:pPr>
          </w:p>
        </w:tc>
        <w:tc>
          <w:tcPr>
            <w:tcW w:w="195" w:type="pct"/>
            <w:noWrap/>
          </w:tcPr>
          <w:p w:rsidR="00377C4D" w:rsidRPr="00377C4D" w:rsidRDefault="00377C4D" w:rsidP="00021E18">
            <w:pPr>
              <w:spacing w:after="0" w:line="240" w:lineRule="auto"/>
              <w:rPr>
                <w:rFonts w:ascii="Times New Roman" w:hAnsi="Times New Roman"/>
                <w:sz w:val="14"/>
                <w:szCs w:val="14"/>
              </w:rPr>
            </w:pPr>
          </w:p>
        </w:tc>
        <w:tc>
          <w:tcPr>
            <w:tcW w:w="217"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348"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186"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368"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31 939,00</w:t>
            </w:r>
          </w:p>
        </w:tc>
        <w:tc>
          <w:tcPr>
            <w:tcW w:w="371"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58 996,00</w:t>
            </w:r>
          </w:p>
        </w:tc>
        <w:tc>
          <w:tcPr>
            <w:tcW w:w="370"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58996,00</w:t>
            </w:r>
          </w:p>
        </w:tc>
        <w:tc>
          <w:tcPr>
            <w:tcW w:w="371" w:type="pct"/>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58996,00</w:t>
            </w:r>
          </w:p>
        </w:tc>
        <w:tc>
          <w:tcPr>
            <w:tcW w:w="416" w:type="pct"/>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58996,00</w:t>
            </w:r>
          </w:p>
        </w:tc>
        <w:tc>
          <w:tcPr>
            <w:tcW w:w="364" w:type="pct"/>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267923,00</w:t>
            </w:r>
          </w:p>
        </w:tc>
        <w:tc>
          <w:tcPr>
            <w:tcW w:w="685" w:type="pct"/>
          </w:tcPr>
          <w:p w:rsidR="00377C4D" w:rsidRPr="00377C4D" w:rsidRDefault="00377C4D" w:rsidP="00021E18">
            <w:pPr>
              <w:spacing w:after="0" w:line="240" w:lineRule="auto"/>
              <w:rPr>
                <w:rFonts w:ascii="Times New Roman" w:hAnsi="Times New Roman"/>
                <w:color w:val="000000"/>
                <w:sz w:val="14"/>
                <w:szCs w:val="14"/>
              </w:rPr>
            </w:pPr>
            <w:r w:rsidRPr="00377C4D">
              <w:rPr>
                <w:rFonts w:ascii="Times New Roman" w:hAnsi="Times New Roman"/>
                <w:sz w:val="14"/>
                <w:szCs w:val="14"/>
              </w:rPr>
              <w:t>Создано 35 рабочих мест для несовершеннолетних</w:t>
            </w:r>
          </w:p>
        </w:tc>
      </w:tr>
      <w:tr w:rsidR="00377C4D" w:rsidRPr="00377C4D" w:rsidTr="00377C4D">
        <w:trPr>
          <w:trHeight w:val="20"/>
        </w:trPr>
        <w:tc>
          <w:tcPr>
            <w:tcW w:w="185" w:type="pct"/>
          </w:tcPr>
          <w:p w:rsidR="00377C4D" w:rsidRPr="00377C4D" w:rsidRDefault="00377C4D" w:rsidP="00021E18">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77C4D">
              <w:rPr>
                <w:rFonts w:ascii="Times New Roman" w:hAnsi="Times New Roman"/>
                <w:sz w:val="14"/>
                <w:szCs w:val="14"/>
              </w:rPr>
              <w:t>2.3.16.</w:t>
            </w:r>
          </w:p>
        </w:tc>
        <w:tc>
          <w:tcPr>
            <w:tcW w:w="500" w:type="pct"/>
            <w:vAlign w:val="center"/>
          </w:tcPr>
          <w:p w:rsidR="00377C4D" w:rsidRPr="00377C4D" w:rsidRDefault="00377C4D" w:rsidP="00021E18">
            <w:pPr>
              <w:spacing w:after="0" w:line="240" w:lineRule="auto"/>
              <w:rPr>
                <w:rFonts w:ascii="Times New Roman" w:hAnsi="Times New Roman"/>
                <w:sz w:val="14"/>
                <w:szCs w:val="14"/>
              </w:rPr>
            </w:pPr>
            <w:r w:rsidRPr="00377C4D">
              <w:rPr>
                <w:rFonts w:ascii="Times New Roman" w:hAnsi="Times New Roman"/>
                <w:sz w:val="14"/>
                <w:szCs w:val="14"/>
              </w:rPr>
              <w:t>Администрация Чуноярского сельсовета</w:t>
            </w:r>
          </w:p>
        </w:tc>
        <w:tc>
          <w:tcPr>
            <w:tcW w:w="424" w:type="pct"/>
            <w:vAlign w:val="center"/>
          </w:tcPr>
          <w:p w:rsidR="00377C4D" w:rsidRPr="00377C4D" w:rsidRDefault="00377C4D" w:rsidP="00021E18">
            <w:pPr>
              <w:spacing w:after="0" w:line="240" w:lineRule="auto"/>
              <w:rPr>
                <w:rFonts w:ascii="Times New Roman" w:hAnsi="Times New Roman"/>
                <w:sz w:val="14"/>
                <w:szCs w:val="14"/>
              </w:rPr>
            </w:pPr>
          </w:p>
        </w:tc>
        <w:tc>
          <w:tcPr>
            <w:tcW w:w="195" w:type="pct"/>
            <w:noWrap/>
          </w:tcPr>
          <w:p w:rsidR="00377C4D" w:rsidRPr="00377C4D" w:rsidRDefault="00377C4D" w:rsidP="00021E18">
            <w:pPr>
              <w:spacing w:after="0" w:line="240" w:lineRule="auto"/>
              <w:rPr>
                <w:rFonts w:ascii="Times New Roman" w:hAnsi="Times New Roman"/>
                <w:sz w:val="14"/>
                <w:szCs w:val="14"/>
              </w:rPr>
            </w:pPr>
          </w:p>
        </w:tc>
        <w:tc>
          <w:tcPr>
            <w:tcW w:w="217"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348"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186"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368"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84 280,00</w:t>
            </w:r>
          </w:p>
        </w:tc>
        <w:tc>
          <w:tcPr>
            <w:tcW w:w="370"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84280,00</w:t>
            </w:r>
          </w:p>
        </w:tc>
        <w:tc>
          <w:tcPr>
            <w:tcW w:w="416" w:type="pct"/>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84280,00</w:t>
            </w:r>
          </w:p>
        </w:tc>
        <w:tc>
          <w:tcPr>
            <w:tcW w:w="364" w:type="pct"/>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252840,00</w:t>
            </w:r>
          </w:p>
        </w:tc>
        <w:tc>
          <w:tcPr>
            <w:tcW w:w="685" w:type="pct"/>
          </w:tcPr>
          <w:p w:rsidR="00377C4D" w:rsidRPr="00377C4D" w:rsidRDefault="00377C4D" w:rsidP="00021E18">
            <w:pPr>
              <w:spacing w:after="0" w:line="240" w:lineRule="auto"/>
              <w:rPr>
                <w:rFonts w:ascii="Times New Roman" w:hAnsi="Times New Roman"/>
                <w:color w:val="000000"/>
                <w:sz w:val="14"/>
                <w:szCs w:val="14"/>
              </w:rPr>
            </w:pPr>
            <w:r w:rsidRPr="00377C4D">
              <w:rPr>
                <w:rFonts w:ascii="Times New Roman" w:hAnsi="Times New Roman"/>
                <w:sz w:val="14"/>
                <w:szCs w:val="14"/>
              </w:rPr>
              <w:t>Создано 30 рабочих мест для несовершеннолетних</w:t>
            </w:r>
          </w:p>
        </w:tc>
      </w:tr>
      <w:tr w:rsidR="00377C4D" w:rsidRPr="00377C4D" w:rsidTr="00377C4D">
        <w:trPr>
          <w:trHeight w:val="20"/>
        </w:trPr>
        <w:tc>
          <w:tcPr>
            <w:tcW w:w="185" w:type="pct"/>
          </w:tcPr>
          <w:p w:rsidR="00377C4D" w:rsidRPr="00377C4D" w:rsidRDefault="00377C4D" w:rsidP="00021E18">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77C4D">
              <w:rPr>
                <w:rFonts w:ascii="Times New Roman" w:hAnsi="Times New Roman"/>
                <w:sz w:val="14"/>
                <w:szCs w:val="14"/>
              </w:rPr>
              <w:t>2.3.17.</w:t>
            </w:r>
          </w:p>
        </w:tc>
        <w:tc>
          <w:tcPr>
            <w:tcW w:w="500" w:type="pct"/>
          </w:tcPr>
          <w:p w:rsidR="00377C4D" w:rsidRPr="00377C4D" w:rsidRDefault="00377C4D" w:rsidP="00021E18">
            <w:pPr>
              <w:spacing w:after="0" w:line="240" w:lineRule="auto"/>
              <w:rPr>
                <w:rFonts w:ascii="Times New Roman" w:hAnsi="Times New Roman"/>
                <w:sz w:val="14"/>
                <w:szCs w:val="14"/>
              </w:rPr>
            </w:pPr>
            <w:r w:rsidRPr="00377C4D">
              <w:rPr>
                <w:rFonts w:ascii="Times New Roman" w:hAnsi="Times New Roman"/>
                <w:sz w:val="14"/>
                <w:szCs w:val="14"/>
              </w:rPr>
              <w:t>Администрация Шиверского сельсовета</w:t>
            </w:r>
          </w:p>
        </w:tc>
        <w:tc>
          <w:tcPr>
            <w:tcW w:w="424" w:type="pct"/>
            <w:vAlign w:val="center"/>
          </w:tcPr>
          <w:p w:rsidR="00377C4D" w:rsidRPr="00377C4D" w:rsidRDefault="00377C4D" w:rsidP="00021E18">
            <w:pPr>
              <w:spacing w:after="0" w:line="240" w:lineRule="auto"/>
              <w:rPr>
                <w:rFonts w:ascii="Times New Roman" w:hAnsi="Times New Roman"/>
                <w:sz w:val="14"/>
                <w:szCs w:val="14"/>
              </w:rPr>
            </w:pPr>
          </w:p>
        </w:tc>
        <w:tc>
          <w:tcPr>
            <w:tcW w:w="195" w:type="pct"/>
            <w:noWrap/>
          </w:tcPr>
          <w:p w:rsidR="00377C4D" w:rsidRPr="00377C4D" w:rsidRDefault="00377C4D" w:rsidP="00021E18">
            <w:pPr>
              <w:spacing w:after="0" w:line="240" w:lineRule="auto"/>
              <w:rPr>
                <w:rFonts w:ascii="Times New Roman" w:hAnsi="Times New Roman"/>
                <w:sz w:val="14"/>
                <w:szCs w:val="14"/>
              </w:rPr>
            </w:pPr>
          </w:p>
        </w:tc>
        <w:tc>
          <w:tcPr>
            <w:tcW w:w="217"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348"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186" w:type="pct"/>
            <w:noWrap/>
            <w:vAlign w:val="center"/>
          </w:tcPr>
          <w:p w:rsidR="00377C4D" w:rsidRPr="00377C4D" w:rsidRDefault="00377C4D" w:rsidP="00021E18">
            <w:pPr>
              <w:spacing w:after="0" w:line="240" w:lineRule="auto"/>
              <w:jc w:val="center"/>
              <w:rPr>
                <w:rFonts w:ascii="Times New Roman" w:hAnsi="Times New Roman"/>
                <w:sz w:val="14"/>
                <w:szCs w:val="14"/>
              </w:rPr>
            </w:pPr>
          </w:p>
        </w:tc>
        <w:tc>
          <w:tcPr>
            <w:tcW w:w="368"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0"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416" w:type="pct"/>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64" w:type="pct"/>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685" w:type="pct"/>
          </w:tcPr>
          <w:p w:rsidR="00377C4D" w:rsidRPr="00377C4D" w:rsidRDefault="00377C4D" w:rsidP="00021E18">
            <w:pPr>
              <w:spacing w:after="0" w:line="240" w:lineRule="auto"/>
              <w:rPr>
                <w:rFonts w:ascii="Times New Roman" w:hAnsi="Times New Roman"/>
                <w:sz w:val="14"/>
                <w:szCs w:val="14"/>
              </w:rPr>
            </w:pPr>
            <w:r w:rsidRPr="00377C4D">
              <w:rPr>
                <w:rFonts w:ascii="Times New Roman" w:hAnsi="Times New Roman"/>
                <w:sz w:val="14"/>
                <w:szCs w:val="14"/>
              </w:rPr>
              <w:t>Создано</w:t>
            </w:r>
            <w:r w:rsidRPr="00377C4D">
              <w:rPr>
                <w:rFonts w:ascii="Times New Roman" w:hAnsi="Times New Roman"/>
                <w:color w:val="000000"/>
                <w:sz w:val="14"/>
                <w:szCs w:val="14"/>
              </w:rPr>
              <w:t xml:space="preserve"> 0 рабочих мест для</w:t>
            </w:r>
            <w:r w:rsidRPr="00377C4D">
              <w:rPr>
                <w:rFonts w:ascii="Times New Roman" w:hAnsi="Times New Roman"/>
                <w:sz w:val="14"/>
                <w:szCs w:val="14"/>
              </w:rPr>
              <w:t xml:space="preserve"> несовершеннолетних </w:t>
            </w:r>
          </w:p>
          <w:p w:rsidR="00377C4D" w:rsidRPr="00377C4D" w:rsidRDefault="00377C4D" w:rsidP="00021E18">
            <w:pPr>
              <w:spacing w:after="0" w:line="240" w:lineRule="auto"/>
              <w:rPr>
                <w:rFonts w:ascii="Times New Roman" w:hAnsi="Times New Roman"/>
                <w:color w:val="000000"/>
                <w:sz w:val="14"/>
                <w:szCs w:val="14"/>
              </w:rPr>
            </w:pPr>
          </w:p>
        </w:tc>
      </w:tr>
      <w:tr w:rsidR="00377C4D" w:rsidRPr="00377C4D" w:rsidTr="00377C4D">
        <w:trPr>
          <w:trHeight w:val="20"/>
        </w:trPr>
        <w:tc>
          <w:tcPr>
            <w:tcW w:w="185" w:type="pct"/>
            <w:vMerge w:val="restart"/>
          </w:tcPr>
          <w:p w:rsidR="00377C4D" w:rsidRPr="00377C4D" w:rsidRDefault="00377C4D" w:rsidP="00021E18">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77C4D">
              <w:rPr>
                <w:rFonts w:ascii="Times New Roman" w:hAnsi="Times New Roman"/>
                <w:sz w:val="14"/>
                <w:szCs w:val="14"/>
              </w:rPr>
              <w:t>2.3.18.</w:t>
            </w:r>
          </w:p>
        </w:tc>
        <w:tc>
          <w:tcPr>
            <w:tcW w:w="500" w:type="pct"/>
            <w:vMerge w:val="restart"/>
          </w:tcPr>
          <w:p w:rsidR="00377C4D" w:rsidRPr="00377C4D" w:rsidRDefault="00377C4D" w:rsidP="00021E18">
            <w:pPr>
              <w:widowControl w:val="0"/>
              <w:autoSpaceDE w:val="0"/>
              <w:autoSpaceDN w:val="0"/>
              <w:adjustRightInd w:val="0"/>
              <w:spacing w:after="0" w:line="240" w:lineRule="auto"/>
              <w:outlineLvl w:val="2"/>
              <w:rPr>
                <w:rFonts w:ascii="Times New Roman" w:hAnsi="Times New Roman"/>
                <w:sz w:val="14"/>
                <w:szCs w:val="14"/>
              </w:rPr>
            </w:pPr>
            <w:r w:rsidRPr="00377C4D">
              <w:rPr>
                <w:rFonts w:ascii="Times New Roman" w:hAnsi="Times New Roman"/>
                <w:sz w:val="14"/>
                <w:szCs w:val="14"/>
              </w:rPr>
              <w:t>Организация мероприятий по трудовому воспитанию</w:t>
            </w:r>
          </w:p>
        </w:tc>
        <w:tc>
          <w:tcPr>
            <w:tcW w:w="424" w:type="pct"/>
            <w:vMerge w:val="restart"/>
          </w:tcPr>
          <w:p w:rsidR="00377C4D" w:rsidRPr="00377C4D" w:rsidRDefault="00377C4D" w:rsidP="00021E18">
            <w:pPr>
              <w:spacing w:after="0" w:line="240" w:lineRule="auto"/>
              <w:rPr>
                <w:rFonts w:ascii="Times New Roman" w:hAnsi="Times New Roman"/>
                <w:sz w:val="14"/>
                <w:szCs w:val="14"/>
              </w:rPr>
            </w:pPr>
            <w:r w:rsidRPr="00377C4D">
              <w:rPr>
                <w:rFonts w:ascii="Times New Roman" w:hAnsi="Times New Roman"/>
                <w:sz w:val="14"/>
                <w:szCs w:val="14"/>
              </w:rPr>
              <w:t>Администрация Богучанского района</w:t>
            </w:r>
          </w:p>
          <w:p w:rsidR="00377C4D" w:rsidRPr="00377C4D" w:rsidRDefault="00377C4D" w:rsidP="00021E18">
            <w:pPr>
              <w:rPr>
                <w:rFonts w:ascii="Times New Roman" w:hAnsi="Times New Roman"/>
                <w:sz w:val="14"/>
                <w:szCs w:val="14"/>
              </w:rPr>
            </w:pPr>
          </w:p>
          <w:p w:rsidR="00377C4D" w:rsidRPr="00377C4D" w:rsidRDefault="00377C4D" w:rsidP="00021E18">
            <w:pPr>
              <w:jc w:val="center"/>
              <w:rPr>
                <w:rFonts w:ascii="Times New Roman" w:hAnsi="Times New Roman"/>
                <w:sz w:val="14"/>
                <w:szCs w:val="14"/>
              </w:rPr>
            </w:pPr>
          </w:p>
        </w:tc>
        <w:tc>
          <w:tcPr>
            <w:tcW w:w="195" w:type="pct"/>
            <w:noWrap/>
          </w:tcPr>
          <w:p w:rsidR="00377C4D" w:rsidRPr="00377C4D" w:rsidRDefault="00377C4D" w:rsidP="00021E18">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806</w:t>
            </w:r>
          </w:p>
        </w:tc>
        <w:tc>
          <w:tcPr>
            <w:tcW w:w="217" w:type="pct"/>
            <w:noWrap/>
          </w:tcPr>
          <w:p w:rsidR="00377C4D" w:rsidRPr="00377C4D" w:rsidRDefault="00377C4D" w:rsidP="00021E18">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0707</w:t>
            </w:r>
          </w:p>
        </w:tc>
        <w:tc>
          <w:tcPr>
            <w:tcW w:w="348" w:type="pct"/>
            <w:noWrap/>
          </w:tcPr>
          <w:p w:rsidR="00377C4D" w:rsidRPr="00377C4D" w:rsidRDefault="00377C4D" w:rsidP="00021E18">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06 1 8000</w:t>
            </w:r>
          </w:p>
        </w:tc>
        <w:tc>
          <w:tcPr>
            <w:tcW w:w="186" w:type="pct"/>
            <w:noWrap/>
          </w:tcPr>
          <w:p w:rsidR="00377C4D" w:rsidRPr="00377C4D" w:rsidRDefault="00377C4D" w:rsidP="00021E18">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612</w:t>
            </w:r>
          </w:p>
        </w:tc>
        <w:tc>
          <w:tcPr>
            <w:tcW w:w="368"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84 999,80</w:t>
            </w:r>
          </w:p>
        </w:tc>
        <w:tc>
          <w:tcPr>
            <w:tcW w:w="371"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85 000,00</w:t>
            </w:r>
          </w:p>
        </w:tc>
        <w:tc>
          <w:tcPr>
            <w:tcW w:w="370"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sz w:val="14"/>
                <w:szCs w:val="14"/>
              </w:rPr>
              <w:t>0,00</w:t>
            </w:r>
          </w:p>
        </w:tc>
        <w:tc>
          <w:tcPr>
            <w:tcW w:w="416" w:type="pct"/>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sz w:val="14"/>
                <w:szCs w:val="14"/>
              </w:rPr>
              <w:t>0.00</w:t>
            </w:r>
          </w:p>
        </w:tc>
        <w:tc>
          <w:tcPr>
            <w:tcW w:w="364" w:type="pct"/>
          </w:tcPr>
          <w:p w:rsidR="00377C4D" w:rsidRPr="00377C4D" w:rsidRDefault="00377C4D" w:rsidP="00377C4D">
            <w:pPr>
              <w:spacing w:after="0" w:line="240" w:lineRule="auto"/>
              <w:ind w:right="-107"/>
              <w:jc w:val="center"/>
              <w:rPr>
                <w:rFonts w:ascii="Times New Roman" w:hAnsi="Times New Roman"/>
                <w:color w:val="000000"/>
                <w:sz w:val="14"/>
                <w:szCs w:val="14"/>
              </w:rPr>
            </w:pPr>
            <w:r w:rsidRPr="00377C4D">
              <w:rPr>
                <w:rFonts w:ascii="Times New Roman" w:hAnsi="Times New Roman"/>
                <w:color w:val="000000"/>
                <w:sz w:val="14"/>
                <w:szCs w:val="14"/>
              </w:rPr>
              <w:t>169999,80</w:t>
            </w:r>
          </w:p>
        </w:tc>
        <w:tc>
          <w:tcPr>
            <w:tcW w:w="685" w:type="pct"/>
            <w:vMerge w:val="restart"/>
          </w:tcPr>
          <w:p w:rsidR="00377C4D" w:rsidRPr="00377C4D" w:rsidRDefault="00377C4D" w:rsidP="00021E18">
            <w:pPr>
              <w:spacing w:after="0" w:line="240" w:lineRule="auto"/>
              <w:ind w:right="-107"/>
              <w:rPr>
                <w:rFonts w:ascii="Times New Roman" w:hAnsi="Times New Roman"/>
                <w:color w:val="000000"/>
                <w:sz w:val="14"/>
                <w:szCs w:val="14"/>
              </w:rPr>
            </w:pPr>
            <w:r w:rsidRPr="00377C4D">
              <w:rPr>
                <w:rFonts w:ascii="Times New Roman" w:hAnsi="Times New Roman"/>
                <w:color w:val="000000"/>
                <w:sz w:val="14"/>
                <w:szCs w:val="14"/>
              </w:rPr>
              <w:t>Все участники ТОС обеспечены униформой;</w:t>
            </w:r>
          </w:p>
          <w:p w:rsidR="00377C4D" w:rsidRPr="00377C4D" w:rsidRDefault="00377C4D" w:rsidP="00021E18">
            <w:pPr>
              <w:spacing w:after="0" w:line="240" w:lineRule="auto"/>
              <w:ind w:right="-107"/>
              <w:rPr>
                <w:rFonts w:ascii="Times New Roman" w:hAnsi="Times New Roman"/>
                <w:color w:val="000000"/>
                <w:sz w:val="14"/>
                <w:szCs w:val="14"/>
              </w:rPr>
            </w:pPr>
            <w:r w:rsidRPr="00377C4D">
              <w:rPr>
                <w:rFonts w:ascii="Times New Roman" w:hAnsi="Times New Roman"/>
                <w:color w:val="000000"/>
                <w:sz w:val="14"/>
                <w:szCs w:val="14"/>
              </w:rPr>
              <w:t xml:space="preserve">обеспечено проведение </w:t>
            </w:r>
            <w:r w:rsidRPr="00377C4D">
              <w:rPr>
                <w:rFonts w:ascii="Times New Roman" w:hAnsi="Times New Roman"/>
                <w:sz w:val="14"/>
                <w:szCs w:val="14"/>
              </w:rPr>
              <w:t>не менее 12 районных мероприятий по трудовому воспитанию несовершеннолетних (не менее 500 участников)</w:t>
            </w:r>
          </w:p>
        </w:tc>
      </w:tr>
      <w:tr w:rsidR="00377C4D" w:rsidRPr="00377C4D" w:rsidTr="00377C4D">
        <w:trPr>
          <w:trHeight w:val="20"/>
        </w:trPr>
        <w:tc>
          <w:tcPr>
            <w:tcW w:w="185" w:type="pct"/>
            <w:vMerge/>
          </w:tcPr>
          <w:p w:rsidR="00377C4D" w:rsidRPr="00377C4D" w:rsidRDefault="00377C4D" w:rsidP="00021E18">
            <w:pPr>
              <w:widowControl w:val="0"/>
              <w:autoSpaceDE w:val="0"/>
              <w:autoSpaceDN w:val="0"/>
              <w:adjustRightInd w:val="0"/>
              <w:spacing w:after="0" w:line="240" w:lineRule="auto"/>
              <w:ind w:left="-108" w:right="-142"/>
              <w:jc w:val="center"/>
              <w:outlineLvl w:val="2"/>
              <w:rPr>
                <w:rFonts w:ascii="Times New Roman" w:hAnsi="Times New Roman"/>
                <w:sz w:val="14"/>
                <w:szCs w:val="14"/>
              </w:rPr>
            </w:pPr>
          </w:p>
        </w:tc>
        <w:tc>
          <w:tcPr>
            <w:tcW w:w="500" w:type="pct"/>
            <w:vMerge/>
          </w:tcPr>
          <w:p w:rsidR="00377C4D" w:rsidRPr="00377C4D" w:rsidRDefault="00377C4D" w:rsidP="00021E18">
            <w:pPr>
              <w:widowControl w:val="0"/>
              <w:autoSpaceDE w:val="0"/>
              <w:autoSpaceDN w:val="0"/>
              <w:adjustRightInd w:val="0"/>
              <w:spacing w:after="0" w:line="240" w:lineRule="auto"/>
              <w:outlineLvl w:val="2"/>
              <w:rPr>
                <w:rFonts w:ascii="Times New Roman" w:hAnsi="Times New Roman"/>
                <w:sz w:val="14"/>
                <w:szCs w:val="14"/>
              </w:rPr>
            </w:pPr>
          </w:p>
        </w:tc>
        <w:tc>
          <w:tcPr>
            <w:tcW w:w="424" w:type="pct"/>
            <w:vMerge/>
          </w:tcPr>
          <w:p w:rsidR="00377C4D" w:rsidRPr="00377C4D" w:rsidRDefault="00377C4D" w:rsidP="00021E18">
            <w:pPr>
              <w:jc w:val="center"/>
              <w:rPr>
                <w:rFonts w:ascii="Times New Roman" w:hAnsi="Times New Roman"/>
                <w:sz w:val="14"/>
                <w:szCs w:val="14"/>
              </w:rPr>
            </w:pPr>
          </w:p>
        </w:tc>
        <w:tc>
          <w:tcPr>
            <w:tcW w:w="195" w:type="pct"/>
            <w:noWrap/>
          </w:tcPr>
          <w:p w:rsidR="00377C4D" w:rsidRPr="00377C4D" w:rsidRDefault="00377C4D" w:rsidP="00021E18">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806</w:t>
            </w:r>
          </w:p>
        </w:tc>
        <w:tc>
          <w:tcPr>
            <w:tcW w:w="217" w:type="pct"/>
            <w:noWrap/>
          </w:tcPr>
          <w:p w:rsidR="00377C4D" w:rsidRPr="00377C4D" w:rsidRDefault="00377C4D" w:rsidP="00021E18">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0707</w:t>
            </w:r>
          </w:p>
        </w:tc>
        <w:tc>
          <w:tcPr>
            <w:tcW w:w="348" w:type="pct"/>
            <w:noWrap/>
          </w:tcPr>
          <w:p w:rsidR="00377C4D" w:rsidRPr="00377C4D" w:rsidRDefault="00377C4D" w:rsidP="00021E18">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0610080000</w:t>
            </w:r>
          </w:p>
        </w:tc>
        <w:tc>
          <w:tcPr>
            <w:tcW w:w="186" w:type="pct"/>
            <w:noWrap/>
          </w:tcPr>
          <w:p w:rsidR="00377C4D" w:rsidRPr="00377C4D" w:rsidRDefault="00377C4D" w:rsidP="00021E18">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612</w:t>
            </w:r>
          </w:p>
        </w:tc>
        <w:tc>
          <w:tcPr>
            <w:tcW w:w="368"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0"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sz w:val="14"/>
                <w:szCs w:val="14"/>
              </w:rPr>
              <w:t>0,00</w:t>
            </w:r>
          </w:p>
        </w:tc>
        <w:tc>
          <w:tcPr>
            <w:tcW w:w="416" w:type="pct"/>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sz w:val="14"/>
                <w:szCs w:val="14"/>
              </w:rPr>
              <w:t>0,00</w:t>
            </w:r>
          </w:p>
        </w:tc>
        <w:tc>
          <w:tcPr>
            <w:tcW w:w="364" w:type="pct"/>
          </w:tcPr>
          <w:p w:rsidR="00377C4D" w:rsidRPr="00377C4D" w:rsidRDefault="00377C4D" w:rsidP="00377C4D">
            <w:pPr>
              <w:spacing w:after="0" w:line="240" w:lineRule="auto"/>
              <w:ind w:right="-107"/>
              <w:jc w:val="center"/>
              <w:rPr>
                <w:rFonts w:ascii="Times New Roman" w:hAnsi="Times New Roman"/>
                <w:color w:val="000000"/>
                <w:sz w:val="14"/>
                <w:szCs w:val="14"/>
              </w:rPr>
            </w:pPr>
            <w:r w:rsidRPr="00377C4D">
              <w:rPr>
                <w:rFonts w:ascii="Times New Roman" w:hAnsi="Times New Roman"/>
                <w:color w:val="000000"/>
                <w:sz w:val="14"/>
                <w:szCs w:val="14"/>
              </w:rPr>
              <w:t>0,00</w:t>
            </w:r>
          </w:p>
        </w:tc>
        <w:tc>
          <w:tcPr>
            <w:tcW w:w="685" w:type="pct"/>
            <w:vMerge/>
          </w:tcPr>
          <w:p w:rsidR="00377C4D" w:rsidRPr="00377C4D" w:rsidRDefault="00377C4D" w:rsidP="00021E18">
            <w:pPr>
              <w:spacing w:after="0" w:line="240" w:lineRule="auto"/>
              <w:ind w:right="-107"/>
              <w:rPr>
                <w:rFonts w:ascii="Times New Roman" w:hAnsi="Times New Roman"/>
                <w:color w:val="000000"/>
                <w:sz w:val="14"/>
                <w:szCs w:val="14"/>
              </w:rPr>
            </w:pPr>
          </w:p>
        </w:tc>
      </w:tr>
      <w:tr w:rsidR="00377C4D" w:rsidRPr="00377C4D" w:rsidTr="00377C4D">
        <w:trPr>
          <w:trHeight w:val="20"/>
        </w:trPr>
        <w:tc>
          <w:tcPr>
            <w:tcW w:w="185" w:type="pct"/>
          </w:tcPr>
          <w:p w:rsidR="00377C4D" w:rsidRPr="00377C4D" w:rsidRDefault="00377C4D" w:rsidP="00021E18">
            <w:pPr>
              <w:spacing w:after="0" w:line="240" w:lineRule="auto"/>
              <w:rPr>
                <w:rFonts w:ascii="Times New Roman" w:hAnsi="Times New Roman"/>
                <w:bCs/>
                <w:sz w:val="14"/>
                <w:szCs w:val="14"/>
              </w:rPr>
            </w:pPr>
          </w:p>
        </w:tc>
        <w:tc>
          <w:tcPr>
            <w:tcW w:w="500" w:type="pct"/>
          </w:tcPr>
          <w:p w:rsidR="00377C4D" w:rsidRPr="00377C4D" w:rsidRDefault="00377C4D" w:rsidP="00021E18">
            <w:pPr>
              <w:spacing w:after="0" w:line="240" w:lineRule="auto"/>
              <w:rPr>
                <w:rFonts w:ascii="Times New Roman" w:hAnsi="Times New Roman"/>
                <w:bCs/>
                <w:sz w:val="14"/>
                <w:szCs w:val="14"/>
              </w:rPr>
            </w:pPr>
            <w:r w:rsidRPr="00377C4D">
              <w:rPr>
                <w:rFonts w:ascii="Times New Roman" w:hAnsi="Times New Roman"/>
                <w:bCs/>
                <w:sz w:val="14"/>
                <w:szCs w:val="14"/>
              </w:rPr>
              <w:t>Всего:</w:t>
            </w:r>
          </w:p>
        </w:tc>
        <w:tc>
          <w:tcPr>
            <w:tcW w:w="424" w:type="pct"/>
          </w:tcPr>
          <w:p w:rsidR="00377C4D" w:rsidRPr="00377C4D" w:rsidRDefault="00377C4D" w:rsidP="00021E18">
            <w:pPr>
              <w:spacing w:after="0" w:line="240" w:lineRule="auto"/>
              <w:rPr>
                <w:rFonts w:ascii="Times New Roman" w:hAnsi="Times New Roman"/>
                <w:bCs/>
                <w:sz w:val="14"/>
                <w:szCs w:val="14"/>
              </w:rPr>
            </w:pPr>
          </w:p>
        </w:tc>
        <w:tc>
          <w:tcPr>
            <w:tcW w:w="195" w:type="pct"/>
            <w:noWrap/>
            <w:vAlign w:val="center"/>
          </w:tcPr>
          <w:p w:rsidR="00377C4D" w:rsidRPr="00377C4D" w:rsidRDefault="00377C4D" w:rsidP="00021E18">
            <w:pPr>
              <w:spacing w:after="0" w:line="240" w:lineRule="auto"/>
              <w:jc w:val="center"/>
              <w:rPr>
                <w:rFonts w:ascii="Times New Roman" w:hAnsi="Times New Roman"/>
                <w:bCs/>
                <w:sz w:val="14"/>
                <w:szCs w:val="14"/>
              </w:rPr>
            </w:pPr>
          </w:p>
        </w:tc>
        <w:tc>
          <w:tcPr>
            <w:tcW w:w="217" w:type="pct"/>
            <w:noWrap/>
            <w:vAlign w:val="center"/>
          </w:tcPr>
          <w:p w:rsidR="00377C4D" w:rsidRPr="00377C4D" w:rsidRDefault="00377C4D" w:rsidP="00021E18">
            <w:pPr>
              <w:spacing w:after="0" w:line="240" w:lineRule="auto"/>
              <w:jc w:val="center"/>
              <w:rPr>
                <w:rFonts w:ascii="Times New Roman" w:hAnsi="Times New Roman"/>
                <w:bCs/>
                <w:sz w:val="14"/>
                <w:szCs w:val="14"/>
              </w:rPr>
            </w:pPr>
          </w:p>
        </w:tc>
        <w:tc>
          <w:tcPr>
            <w:tcW w:w="348" w:type="pct"/>
            <w:noWrap/>
            <w:vAlign w:val="center"/>
          </w:tcPr>
          <w:p w:rsidR="00377C4D" w:rsidRPr="00377C4D" w:rsidRDefault="00377C4D" w:rsidP="00021E18">
            <w:pPr>
              <w:spacing w:after="0" w:line="240" w:lineRule="auto"/>
              <w:jc w:val="center"/>
              <w:rPr>
                <w:rFonts w:ascii="Times New Roman" w:hAnsi="Times New Roman"/>
                <w:bCs/>
                <w:sz w:val="14"/>
                <w:szCs w:val="14"/>
              </w:rPr>
            </w:pPr>
          </w:p>
        </w:tc>
        <w:tc>
          <w:tcPr>
            <w:tcW w:w="186" w:type="pct"/>
            <w:noWrap/>
            <w:vAlign w:val="center"/>
          </w:tcPr>
          <w:p w:rsidR="00377C4D" w:rsidRPr="00377C4D" w:rsidRDefault="00377C4D" w:rsidP="00021E18">
            <w:pPr>
              <w:spacing w:after="0" w:line="240" w:lineRule="auto"/>
              <w:jc w:val="center"/>
              <w:rPr>
                <w:rFonts w:ascii="Times New Roman" w:hAnsi="Times New Roman"/>
                <w:bCs/>
                <w:sz w:val="14"/>
                <w:szCs w:val="14"/>
              </w:rPr>
            </w:pPr>
          </w:p>
        </w:tc>
        <w:tc>
          <w:tcPr>
            <w:tcW w:w="368" w:type="pct"/>
            <w:noWrap/>
            <w:vAlign w:val="center"/>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1 199 076,60</w:t>
            </w:r>
          </w:p>
        </w:tc>
        <w:tc>
          <w:tcPr>
            <w:tcW w:w="371" w:type="pct"/>
            <w:noWrap/>
            <w:vAlign w:val="center"/>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1 520 000,00</w:t>
            </w:r>
          </w:p>
        </w:tc>
        <w:tc>
          <w:tcPr>
            <w:tcW w:w="370" w:type="pct"/>
            <w:noWrap/>
            <w:vAlign w:val="center"/>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1 062 324,48</w:t>
            </w:r>
          </w:p>
        </w:tc>
        <w:tc>
          <w:tcPr>
            <w:tcW w:w="371" w:type="pct"/>
            <w:vAlign w:val="center"/>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1 014 240,00</w:t>
            </w:r>
          </w:p>
        </w:tc>
        <w:tc>
          <w:tcPr>
            <w:tcW w:w="416" w:type="pct"/>
            <w:vAlign w:val="center"/>
          </w:tcPr>
          <w:p w:rsidR="00377C4D" w:rsidRPr="00377C4D" w:rsidRDefault="00377C4D" w:rsidP="00377C4D">
            <w:pPr>
              <w:spacing w:after="0" w:line="240" w:lineRule="auto"/>
              <w:ind w:left="-53" w:right="-153"/>
              <w:jc w:val="center"/>
              <w:rPr>
                <w:rFonts w:ascii="Times New Roman" w:hAnsi="Times New Roman"/>
                <w:sz w:val="14"/>
                <w:szCs w:val="14"/>
              </w:rPr>
            </w:pPr>
            <w:r w:rsidRPr="00377C4D">
              <w:rPr>
                <w:rFonts w:ascii="Times New Roman" w:hAnsi="Times New Roman"/>
                <w:sz w:val="14"/>
                <w:szCs w:val="14"/>
              </w:rPr>
              <w:t>1 014 240,00</w:t>
            </w:r>
          </w:p>
        </w:tc>
        <w:tc>
          <w:tcPr>
            <w:tcW w:w="364" w:type="pct"/>
          </w:tcPr>
          <w:p w:rsidR="00377C4D" w:rsidRPr="00377C4D" w:rsidRDefault="00377C4D" w:rsidP="00377C4D">
            <w:pPr>
              <w:spacing w:after="0" w:line="240" w:lineRule="auto"/>
              <w:jc w:val="center"/>
              <w:rPr>
                <w:rFonts w:ascii="Times New Roman" w:hAnsi="Times New Roman"/>
                <w:bCs/>
                <w:sz w:val="14"/>
                <w:szCs w:val="14"/>
              </w:rPr>
            </w:pPr>
            <w:r w:rsidRPr="00377C4D">
              <w:rPr>
                <w:rFonts w:ascii="Times New Roman" w:hAnsi="Times New Roman"/>
                <w:bCs/>
                <w:sz w:val="14"/>
                <w:szCs w:val="14"/>
              </w:rPr>
              <w:t>5 809 881,08</w:t>
            </w:r>
          </w:p>
        </w:tc>
        <w:tc>
          <w:tcPr>
            <w:tcW w:w="685" w:type="pct"/>
          </w:tcPr>
          <w:p w:rsidR="00377C4D" w:rsidRPr="00377C4D" w:rsidRDefault="00377C4D" w:rsidP="00021E18">
            <w:pPr>
              <w:spacing w:after="0" w:line="240" w:lineRule="auto"/>
              <w:jc w:val="center"/>
              <w:rPr>
                <w:rFonts w:ascii="Times New Roman" w:hAnsi="Times New Roman"/>
                <w:bCs/>
                <w:sz w:val="14"/>
                <w:szCs w:val="14"/>
              </w:rPr>
            </w:pPr>
          </w:p>
        </w:tc>
      </w:tr>
      <w:tr w:rsidR="00377C4D" w:rsidRPr="00377C4D" w:rsidTr="00377C4D">
        <w:trPr>
          <w:trHeight w:val="20"/>
        </w:trPr>
        <w:tc>
          <w:tcPr>
            <w:tcW w:w="185" w:type="pct"/>
            <w:vMerge w:val="restart"/>
          </w:tcPr>
          <w:p w:rsidR="00377C4D" w:rsidRPr="00377C4D" w:rsidRDefault="00377C4D" w:rsidP="00021E18">
            <w:pPr>
              <w:spacing w:after="0" w:line="240" w:lineRule="auto"/>
              <w:rPr>
                <w:rFonts w:ascii="Times New Roman" w:hAnsi="Times New Roman"/>
                <w:sz w:val="14"/>
                <w:szCs w:val="14"/>
              </w:rPr>
            </w:pPr>
          </w:p>
        </w:tc>
        <w:tc>
          <w:tcPr>
            <w:tcW w:w="500" w:type="pct"/>
            <w:vMerge w:val="restart"/>
          </w:tcPr>
          <w:p w:rsidR="00377C4D" w:rsidRPr="00377C4D" w:rsidRDefault="00377C4D" w:rsidP="00021E18">
            <w:pPr>
              <w:spacing w:after="0" w:line="240" w:lineRule="auto"/>
              <w:rPr>
                <w:rFonts w:ascii="Times New Roman" w:hAnsi="Times New Roman"/>
                <w:sz w:val="14"/>
                <w:szCs w:val="14"/>
              </w:rPr>
            </w:pPr>
            <w:r w:rsidRPr="00377C4D">
              <w:rPr>
                <w:rFonts w:ascii="Times New Roman" w:hAnsi="Times New Roman"/>
                <w:sz w:val="14"/>
                <w:szCs w:val="14"/>
              </w:rPr>
              <w:t xml:space="preserve">в том числе </w:t>
            </w:r>
          </w:p>
        </w:tc>
        <w:tc>
          <w:tcPr>
            <w:tcW w:w="424" w:type="pct"/>
            <w:vMerge w:val="restart"/>
          </w:tcPr>
          <w:p w:rsidR="00377C4D" w:rsidRPr="00377C4D" w:rsidRDefault="00377C4D" w:rsidP="00021E18">
            <w:pPr>
              <w:spacing w:after="0" w:line="240" w:lineRule="auto"/>
              <w:rPr>
                <w:rFonts w:ascii="Times New Roman" w:hAnsi="Times New Roman"/>
                <w:sz w:val="14"/>
                <w:szCs w:val="14"/>
              </w:rPr>
            </w:pPr>
            <w:r w:rsidRPr="00377C4D">
              <w:rPr>
                <w:rFonts w:ascii="Times New Roman" w:hAnsi="Times New Roman"/>
                <w:sz w:val="14"/>
                <w:szCs w:val="14"/>
              </w:rPr>
              <w:t>Администрация Богучанского района</w:t>
            </w:r>
          </w:p>
        </w:tc>
        <w:tc>
          <w:tcPr>
            <w:tcW w:w="195" w:type="pct"/>
            <w:noWrap/>
            <w:vAlign w:val="center"/>
          </w:tcPr>
          <w:p w:rsidR="00377C4D" w:rsidRPr="00377C4D" w:rsidRDefault="00377C4D" w:rsidP="00021E18">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806</w:t>
            </w:r>
          </w:p>
        </w:tc>
        <w:tc>
          <w:tcPr>
            <w:tcW w:w="217" w:type="pct"/>
            <w:noWrap/>
            <w:vAlign w:val="center"/>
          </w:tcPr>
          <w:p w:rsidR="00377C4D" w:rsidRPr="00377C4D" w:rsidRDefault="00377C4D" w:rsidP="00021E18">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0707</w:t>
            </w:r>
          </w:p>
        </w:tc>
        <w:tc>
          <w:tcPr>
            <w:tcW w:w="348" w:type="pct"/>
            <w:noWrap/>
            <w:vAlign w:val="center"/>
          </w:tcPr>
          <w:p w:rsidR="00377C4D" w:rsidRPr="00377C4D" w:rsidRDefault="00377C4D" w:rsidP="00021E18">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06 1 8216</w:t>
            </w:r>
          </w:p>
        </w:tc>
        <w:tc>
          <w:tcPr>
            <w:tcW w:w="186" w:type="pct"/>
            <w:noWrap/>
            <w:vAlign w:val="center"/>
          </w:tcPr>
          <w:p w:rsidR="00377C4D" w:rsidRPr="00377C4D" w:rsidRDefault="00377C4D" w:rsidP="00021E18">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612</w:t>
            </w:r>
          </w:p>
        </w:tc>
        <w:tc>
          <w:tcPr>
            <w:tcW w:w="368" w:type="pct"/>
            <w:noWrap/>
            <w:vAlign w:val="center"/>
          </w:tcPr>
          <w:p w:rsidR="00377C4D" w:rsidRPr="00377C4D" w:rsidRDefault="00377C4D" w:rsidP="00377C4D">
            <w:pPr>
              <w:spacing w:after="0" w:line="240" w:lineRule="auto"/>
              <w:jc w:val="center"/>
              <w:rPr>
                <w:rFonts w:ascii="Times New Roman" w:hAnsi="Times New Roman"/>
                <w:color w:val="000000"/>
                <w:sz w:val="14"/>
                <w:szCs w:val="14"/>
                <w:lang w:eastAsia="ru-RU"/>
              </w:rPr>
            </w:pPr>
            <w:r w:rsidRPr="00377C4D">
              <w:rPr>
                <w:rFonts w:ascii="Times New Roman" w:hAnsi="Times New Roman"/>
                <w:color w:val="000000"/>
                <w:sz w:val="14"/>
                <w:szCs w:val="14"/>
                <w:lang w:eastAsia="ru-RU"/>
              </w:rPr>
              <w:t>101 000,00</w:t>
            </w:r>
          </w:p>
        </w:tc>
        <w:tc>
          <w:tcPr>
            <w:tcW w:w="371" w:type="pct"/>
            <w:noWrap/>
            <w:vAlign w:val="center"/>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300 000,00</w:t>
            </w:r>
          </w:p>
        </w:tc>
        <w:tc>
          <w:tcPr>
            <w:tcW w:w="370"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sz w:val="14"/>
                <w:szCs w:val="14"/>
              </w:rPr>
              <w:t>0,00</w:t>
            </w:r>
          </w:p>
        </w:tc>
        <w:tc>
          <w:tcPr>
            <w:tcW w:w="416" w:type="pct"/>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sz w:val="14"/>
                <w:szCs w:val="14"/>
              </w:rPr>
              <w:t>0,00</w:t>
            </w:r>
          </w:p>
        </w:tc>
        <w:tc>
          <w:tcPr>
            <w:tcW w:w="364" w:type="pct"/>
          </w:tcPr>
          <w:p w:rsidR="00377C4D" w:rsidRPr="00377C4D" w:rsidRDefault="00377C4D" w:rsidP="00377C4D">
            <w:pPr>
              <w:spacing w:after="0"/>
              <w:jc w:val="center"/>
              <w:rPr>
                <w:rFonts w:ascii="Times New Roman" w:hAnsi="Times New Roman"/>
                <w:sz w:val="14"/>
                <w:szCs w:val="14"/>
              </w:rPr>
            </w:pPr>
            <w:r w:rsidRPr="00377C4D">
              <w:rPr>
                <w:rFonts w:ascii="Times New Roman" w:hAnsi="Times New Roman"/>
                <w:sz w:val="14"/>
                <w:szCs w:val="14"/>
              </w:rPr>
              <w:t>401000,00</w:t>
            </w:r>
          </w:p>
        </w:tc>
        <w:tc>
          <w:tcPr>
            <w:tcW w:w="685" w:type="pct"/>
            <w:vMerge w:val="restart"/>
          </w:tcPr>
          <w:p w:rsidR="00377C4D" w:rsidRPr="00377C4D" w:rsidRDefault="00377C4D" w:rsidP="00021E18">
            <w:pPr>
              <w:spacing w:after="0"/>
              <w:jc w:val="center"/>
              <w:rPr>
                <w:rFonts w:ascii="Times New Roman" w:hAnsi="Times New Roman"/>
                <w:sz w:val="14"/>
                <w:szCs w:val="14"/>
              </w:rPr>
            </w:pPr>
          </w:p>
        </w:tc>
      </w:tr>
      <w:tr w:rsidR="00377C4D" w:rsidRPr="00377C4D" w:rsidTr="00377C4D">
        <w:trPr>
          <w:trHeight w:val="20"/>
        </w:trPr>
        <w:tc>
          <w:tcPr>
            <w:tcW w:w="185" w:type="pct"/>
            <w:vMerge/>
          </w:tcPr>
          <w:p w:rsidR="00377C4D" w:rsidRPr="00377C4D" w:rsidRDefault="00377C4D" w:rsidP="00021E18">
            <w:pPr>
              <w:spacing w:after="0" w:line="240" w:lineRule="auto"/>
              <w:rPr>
                <w:rFonts w:ascii="Times New Roman" w:hAnsi="Times New Roman"/>
                <w:bCs/>
                <w:sz w:val="14"/>
                <w:szCs w:val="14"/>
              </w:rPr>
            </w:pPr>
          </w:p>
        </w:tc>
        <w:tc>
          <w:tcPr>
            <w:tcW w:w="500" w:type="pct"/>
            <w:vMerge/>
          </w:tcPr>
          <w:p w:rsidR="00377C4D" w:rsidRPr="00377C4D" w:rsidRDefault="00377C4D" w:rsidP="00021E18">
            <w:pPr>
              <w:spacing w:after="0" w:line="240" w:lineRule="auto"/>
              <w:rPr>
                <w:rFonts w:ascii="Times New Roman" w:hAnsi="Times New Roman"/>
                <w:bCs/>
                <w:sz w:val="14"/>
                <w:szCs w:val="14"/>
              </w:rPr>
            </w:pPr>
          </w:p>
        </w:tc>
        <w:tc>
          <w:tcPr>
            <w:tcW w:w="424" w:type="pct"/>
            <w:vMerge/>
          </w:tcPr>
          <w:p w:rsidR="00377C4D" w:rsidRPr="00377C4D" w:rsidRDefault="00377C4D" w:rsidP="00021E18">
            <w:pPr>
              <w:spacing w:after="0" w:line="240" w:lineRule="auto"/>
              <w:rPr>
                <w:rFonts w:ascii="Times New Roman" w:hAnsi="Times New Roman"/>
                <w:sz w:val="14"/>
                <w:szCs w:val="14"/>
              </w:rPr>
            </w:pPr>
          </w:p>
        </w:tc>
        <w:tc>
          <w:tcPr>
            <w:tcW w:w="195" w:type="pct"/>
            <w:noWrap/>
            <w:vAlign w:val="center"/>
          </w:tcPr>
          <w:p w:rsidR="00377C4D" w:rsidRPr="00377C4D" w:rsidRDefault="00377C4D" w:rsidP="00021E18">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806</w:t>
            </w:r>
          </w:p>
        </w:tc>
        <w:tc>
          <w:tcPr>
            <w:tcW w:w="217" w:type="pct"/>
            <w:noWrap/>
            <w:vAlign w:val="center"/>
          </w:tcPr>
          <w:p w:rsidR="00377C4D" w:rsidRPr="00377C4D" w:rsidRDefault="00377C4D" w:rsidP="00021E18">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0707</w:t>
            </w:r>
          </w:p>
        </w:tc>
        <w:tc>
          <w:tcPr>
            <w:tcW w:w="348" w:type="pct"/>
            <w:noWrap/>
            <w:vAlign w:val="center"/>
          </w:tcPr>
          <w:p w:rsidR="00377C4D" w:rsidRPr="00377C4D" w:rsidRDefault="00377C4D" w:rsidP="00021E18">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06100</w:t>
            </w:r>
            <w:r w:rsidRPr="00377C4D">
              <w:rPr>
                <w:rFonts w:ascii="Times New Roman" w:hAnsi="Times New Roman"/>
                <w:color w:val="000000"/>
                <w:sz w:val="14"/>
                <w:szCs w:val="14"/>
                <w:lang w:val="en-US"/>
              </w:rPr>
              <w:t>S4560</w:t>
            </w:r>
          </w:p>
        </w:tc>
        <w:tc>
          <w:tcPr>
            <w:tcW w:w="186" w:type="pct"/>
            <w:noWrap/>
            <w:vAlign w:val="center"/>
          </w:tcPr>
          <w:p w:rsidR="00377C4D" w:rsidRPr="00377C4D" w:rsidRDefault="00377C4D" w:rsidP="00021E18">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612</w:t>
            </w:r>
          </w:p>
        </w:tc>
        <w:tc>
          <w:tcPr>
            <w:tcW w:w="368" w:type="pct"/>
            <w:noWrap/>
          </w:tcPr>
          <w:p w:rsidR="00377C4D" w:rsidRPr="00377C4D" w:rsidRDefault="00377C4D" w:rsidP="00377C4D">
            <w:pPr>
              <w:spacing w:after="0" w:line="240" w:lineRule="auto"/>
              <w:jc w:val="center"/>
              <w:rPr>
                <w:rFonts w:ascii="Times New Roman" w:hAnsi="Times New Roman"/>
                <w:sz w:val="14"/>
                <w:szCs w:val="14"/>
              </w:rPr>
            </w:pPr>
          </w:p>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noWrap/>
          </w:tcPr>
          <w:p w:rsidR="00377C4D" w:rsidRPr="00377C4D" w:rsidRDefault="00377C4D" w:rsidP="00377C4D">
            <w:pPr>
              <w:spacing w:after="0" w:line="240" w:lineRule="auto"/>
              <w:jc w:val="center"/>
              <w:rPr>
                <w:rFonts w:ascii="Times New Roman" w:hAnsi="Times New Roman"/>
                <w:sz w:val="14"/>
                <w:szCs w:val="14"/>
              </w:rPr>
            </w:pPr>
          </w:p>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0" w:type="pct"/>
            <w:noWrap/>
            <w:vAlign w:val="center"/>
          </w:tcPr>
          <w:p w:rsidR="00377C4D" w:rsidRPr="00377C4D" w:rsidRDefault="00377C4D" w:rsidP="00377C4D">
            <w:pPr>
              <w:spacing w:after="0" w:line="240" w:lineRule="auto"/>
              <w:jc w:val="center"/>
              <w:rPr>
                <w:rFonts w:ascii="Times New Roman" w:hAnsi="Times New Roman"/>
                <w:color w:val="FF0000"/>
                <w:sz w:val="14"/>
                <w:szCs w:val="14"/>
              </w:rPr>
            </w:pPr>
            <w:r w:rsidRPr="00377C4D">
              <w:rPr>
                <w:rFonts w:ascii="Times New Roman" w:hAnsi="Times New Roman"/>
                <w:color w:val="000000"/>
                <w:sz w:val="14"/>
                <w:szCs w:val="14"/>
                <w:lang w:eastAsia="ru-RU"/>
              </w:rPr>
              <w:t>300 000,00</w:t>
            </w:r>
          </w:p>
        </w:tc>
        <w:tc>
          <w:tcPr>
            <w:tcW w:w="371" w:type="pct"/>
            <w:vAlign w:val="center"/>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300 000,00</w:t>
            </w:r>
          </w:p>
        </w:tc>
        <w:tc>
          <w:tcPr>
            <w:tcW w:w="416" w:type="pct"/>
            <w:vAlign w:val="center"/>
          </w:tcPr>
          <w:p w:rsidR="00377C4D" w:rsidRPr="00377C4D" w:rsidRDefault="00377C4D" w:rsidP="00377C4D">
            <w:pPr>
              <w:spacing w:after="0" w:line="240" w:lineRule="auto"/>
              <w:jc w:val="center"/>
              <w:rPr>
                <w:rFonts w:ascii="Times New Roman" w:hAnsi="Times New Roman"/>
                <w:sz w:val="14"/>
                <w:szCs w:val="14"/>
                <w:lang w:eastAsia="ru-RU"/>
              </w:rPr>
            </w:pPr>
            <w:r w:rsidRPr="00377C4D">
              <w:rPr>
                <w:rFonts w:ascii="Times New Roman" w:hAnsi="Times New Roman"/>
                <w:sz w:val="14"/>
                <w:szCs w:val="14"/>
                <w:lang w:eastAsia="ru-RU"/>
              </w:rPr>
              <w:t>300 000,00</w:t>
            </w:r>
          </w:p>
        </w:tc>
        <w:tc>
          <w:tcPr>
            <w:tcW w:w="364" w:type="pct"/>
          </w:tcPr>
          <w:p w:rsidR="00377C4D" w:rsidRPr="00377C4D" w:rsidRDefault="00377C4D" w:rsidP="00377C4D">
            <w:pPr>
              <w:spacing w:after="0" w:line="240" w:lineRule="auto"/>
              <w:jc w:val="center"/>
              <w:rPr>
                <w:rFonts w:ascii="Times New Roman" w:hAnsi="Times New Roman"/>
                <w:bCs/>
                <w:sz w:val="14"/>
                <w:szCs w:val="14"/>
              </w:rPr>
            </w:pPr>
          </w:p>
          <w:p w:rsidR="00377C4D" w:rsidRPr="00377C4D" w:rsidRDefault="00377C4D" w:rsidP="00377C4D">
            <w:pPr>
              <w:spacing w:after="0" w:line="240" w:lineRule="auto"/>
              <w:jc w:val="center"/>
              <w:rPr>
                <w:rFonts w:ascii="Times New Roman" w:hAnsi="Times New Roman"/>
                <w:bCs/>
                <w:sz w:val="14"/>
                <w:szCs w:val="14"/>
              </w:rPr>
            </w:pPr>
            <w:r w:rsidRPr="00377C4D">
              <w:rPr>
                <w:rFonts w:ascii="Times New Roman" w:hAnsi="Times New Roman"/>
                <w:bCs/>
                <w:sz w:val="14"/>
                <w:szCs w:val="14"/>
              </w:rPr>
              <w:t>900 000,00</w:t>
            </w:r>
          </w:p>
        </w:tc>
        <w:tc>
          <w:tcPr>
            <w:tcW w:w="685" w:type="pct"/>
            <w:vMerge/>
          </w:tcPr>
          <w:p w:rsidR="00377C4D" w:rsidRPr="00377C4D" w:rsidRDefault="00377C4D" w:rsidP="00021E18">
            <w:pPr>
              <w:spacing w:after="0" w:line="240" w:lineRule="auto"/>
              <w:jc w:val="center"/>
              <w:rPr>
                <w:rFonts w:ascii="Times New Roman" w:hAnsi="Times New Roman"/>
                <w:bCs/>
                <w:color w:val="FF0000"/>
                <w:sz w:val="14"/>
                <w:szCs w:val="14"/>
              </w:rPr>
            </w:pPr>
          </w:p>
        </w:tc>
      </w:tr>
      <w:tr w:rsidR="00377C4D" w:rsidRPr="00377C4D" w:rsidTr="00377C4D">
        <w:trPr>
          <w:trHeight w:val="20"/>
        </w:trPr>
        <w:tc>
          <w:tcPr>
            <w:tcW w:w="185" w:type="pct"/>
            <w:vMerge w:val="restart"/>
          </w:tcPr>
          <w:p w:rsidR="00377C4D" w:rsidRPr="00377C4D" w:rsidRDefault="00377C4D" w:rsidP="00021E18">
            <w:pPr>
              <w:spacing w:after="0" w:line="240" w:lineRule="auto"/>
              <w:rPr>
                <w:rFonts w:ascii="Times New Roman" w:hAnsi="Times New Roman"/>
                <w:sz w:val="14"/>
                <w:szCs w:val="14"/>
              </w:rPr>
            </w:pPr>
          </w:p>
        </w:tc>
        <w:tc>
          <w:tcPr>
            <w:tcW w:w="500" w:type="pct"/>
            <w:vMerge w:val="restart"/>
          </w:tcPr>
          <w:p w:rsidR="00377C4D" w:rsidRPr="00377C4D" w:rsidRDefault="00377C4D" w:rsidP="00021E18">
            <w:pPr>
              <w:spacing w:after="0" w:line="240" w:lineRule="auto"/>
              <w:rPr>
                <w:rFonts w:ascii="Times New Roman" w:hAnsi="Times New Roman"/>
                <w:sz w:val="14"/>
                <w:szCs w:val="14"/>
              </w:rPr>
            </w:pPr>
          </w:p>
        </w:tc>
        <w:tc>
          <w:tcPr>
            <w:tcW w:w="424" w:type="pct"/>
            <w:vMerge w:val="restart"/>
          </w:tcPr>
          <w:p w:rsidR="00377C4D" w:rsidRPr="00377C4D" w:rsidRDefault="00377C4D" w:rsidP="00021E18">
            <w:pPr>
              <w:spacing w:after="0" w:line="240" w:lineRule="auto"/>
              <w:rPr>
                <w:rFonts w:ascii="Times New Roman" w:hAnsi="Times New Roman"/>
                <w:sz w:val="14"/>
                <w:szCs w:val="14"/>
              </w:rPr>
            </w:pPr>
            <w:r w:rsidRPr="00377C4D">
              <w:rPr>
                <w:rFonts w:ascii="Times New Roman" w:hAnsi="Times New Roman"/>
                <w:sz w:val="14"/>
                <w:szCs w:val="14"/>
              </w:rPr>
              <w:t xml:space="preserve">Администрация Богучанского района </w:t>
            </w:r>
          </w:p>
        </w:tc>
        <w:tc>
          <w:tcPr>
            <w:tcW w:w="195" w:type="pct"/>
            <w:noWrap/>
            <w:vAlign w:val="center"/>
          </w:tcPr>
          <w:p w:rsidR="00377C4D" w:rsidRPr="00377C4D" w:rsidRDefault="00377C4D" w:rsidP="00021E18">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806</w:t>
            </w:r>
          </w:p>
        </w:tc>
        <w:tc>
          <w:tcPr>
            <w:tcW w:w="217" w:type="pct"/>
            <w:noWrap/>
            <w:vAlign w:val="center"/>
          </w:tcPr>
          <w:p w:rsidR="00377C4D" w:rsidRPr="00377C4D" w:rsidRDefault="00377C4D" w:rsidP="00021E18">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0707</w:t>
            </w:r>
          </w:p>
        </w:tc>
        <w:tc>
          <w:tcPr>
            <w:tcW w:w="348" w:type="pct"/>
            <w:noWrap/>
            <w:vAlign w:val="center"/>
          </w:tcPr>
          <w:p w:rsidR="00377C4D" w:rsidRPr="00377C4D" w:rsidRDefault="00377C4D" w:rsidP="00021E18">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06 1 8000</w:t>
            </w:r>
          </w:p>
        </w:tc>
        <w:tc>
          <w:tcPr>
            <w:tcW w:w="186" w:type="pct"/>
            <w:noWrap/>
            <w:vAlign w:val="center"/>
          </w:tcPr>
          <w:p w:rsidR="00377C4D" w:rsidRPr="00377C4D" w:rsidRDefault="00377C4D" w:rsidP="00021E18">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612</w:t>
            </w:r>
          </w:p>
        </w:tc>
        <w:tc>
          <w:tcPr>
            <w:tcW w:w="368" w:type="pct"/>
            <w:noWrap/>
            <w:vAlign w:val="center"/>
          </w:tcPr>
          <w:p w:rsidR="00377C4D" w:rsidRPr="00377C4D" w:rsidRDefault="00377C4D" w:rsidP="00377C4D">
            <w:pPr>
              <w:spacing w:after="0" w:line="240" w:lineRule="auto"/>
              <w:jc w:val="center"/>
              <w:rPr>
                <w:rFonts w:ascii="Times New Roman" w:hAnsi="Times New Roman"/>
                <w:color w:val="000000"/>
                <w:sz w:val="14"/>
                <w:szCs w:val="14"/>
                <w:lang w:eastAsia="ru-RU"/>
              </w:rPr>
            </w:pPr>
            <w:r w:rsidRPr="00377C4D">
              <w:rPr>
                <w:rFonts w:ascii="Times New Roman" w:hAnsi="Times New Roman"/>
                <w:color w:val="000000"/>
                <w:sz w:val="14"/>
                <w:szCs w:val="14"/>
                <w:lang w:eastAsia="ru-RU"/>
              </w:rPr>
              <w:t>734 000,00</w:t>
            </w:r>
          </w:p>
        </w:tc>
        <w:tc>
          <w:tcPr>
            <w:tcW w:w="371" w:type="pct"/>
            <w:noWrap/>
            <w:vAlign w:val="center"/>
          </w:tcPr>
          <w:p w:rsidR="00377C4D" w:rsidRPr="00377C4D" w:rsidRDefault="00377C4D" w:rsidP="00377C4D">
            <w:pPr>
              <w:spacing w:after="0" w:line="240" w:lineRule="auto"/>
              <w:jc w:val="center"/>
              <w:rPr>
                <w:rFonts w:ascii="Times New Roman" w:hAnsi="Times New Roman"/>
                <w:color w:val="000000"/>
                <w:sz w:val="14"/>
                <w:szCs w:val="14"/>
                <w:lang w:eastAsia="ru-RU"/>
              </w:rPr>
            </w:pPr>
            <w:r w:rsidRPr="00377C4D">
              <w:rPr>
                <w:rFonts w:ascii="Times New Roman" w:hAnsi="Times New Roman"/>
                <w:color w:val="000000"/>
                <w:sz w:val="14"/>
                <w:szCs w:val="14"/>
                <w:lang w:eastAsia="ru-RU"/>
              </w:rPr>
              <w:t>545 760,00</w:t>
            </w:r>
          </w:p>
        </w:tc>
        <w:tc>
          <w:tcPr>
            <w:tcW w:w="370"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sz w:val="14"/>
                <w:szCs w:val="14"/>
              </w:rPr>
              <w:t>0,00</w:t>
            </w:r>
          </w:p>
        </w:tc>
        <w:tc>
          <w:tcPr>
            <w:tcW w:w="416" w:type="pct"/>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sz w:val="14"/>
                <w:szCs w:val="14"/>
              </w:rPr>
              <w:t>0,00</w:t>
            </w:r>
          </w:p>
        </w:tc>
        <w:tc>
          <w:tcPr>
            <w:tcW w:w="364" w:type="pct"/>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1279760,00</w:t>
            </w:r>
          </w:p>
        </w:tc>
        <w:tc>
          <w:tcPr>
            <w:tcW w:w="685" w:type="pct"/>
            <w:vMerge w:val="restart"/>
          </w:tcPr>
          <w:p w:rsidR="00377C4D" w:rsidRPr="00377C4D" w:rsidRDefault="00377C4D" w:rsidP="00021E18">
            <w:pPr>
              <w:spacing w:after="0" w:line="240" w:lineRule="auto"/>
              <w:jc w:val="center"/>
              <w:rPr>
                <w:rFonts w:ascii="Times New Roman" w:hAnsi="Times New Roman"/>
                <w:color w:val="FF0000"/>
                <w:sz w:val="14"/>
                <w:szCs w:val="14"/>
              </w:rPr>
            </w:pPr>
          </w:p>
        </w:tc>
      </w:tr>
      <w:tr w:rsidR="00377C4D" w:rsidRPr="00377C4D" w:rsidTr="00377C4D">
        <w:trPr>
          <w:trHeight w:val="20"/>
        </w:trPr>
        <w:tc>
          <w:tcPr>
            <w:tcW w:w="185" w:type="pct"/>
            <w:vMerge/>
          </w:tcPr>
          <w:p w:rsidR="00377C4D" w:rsidRPr="00377C4D" w:rsidRDefault="00377C4D" w:rsidP="00021E18">
            <w:pPr>
              <w:spacing w:after="0" w:line="240" w:lineRule="auto"/>
              <w:rPr>
                <w:rFonts w:ascii="Times New Roman" w:hAnsi="Times New Roman"/>
                <w:sz w:val="14"/>
                <w:szCs w:val="14"/>
              </w:rPr>
            </w:pPr>
          </w:p>
        </w:tc>
        <w:tc>
          <w:tcPr>
            <w:tcW w:w="500" w:type="pct"/>
            <w:vMerge/>
          </w:tcPr>
          <w:p w:rsidR="00377C4D" w:rsidRPr="00377C4D" w:rsidRDefault="00377C4D" w:rsidP="00021E18">
            <w:pPr>
              <w:spacing w:after="0" w:line="240" w:lineRule="auto"/>
              <w:rPr>
                <w:rFonts w:ascii="Times New Roman" w:hAnsi="Times New Roman"/>
                <w:sz w:val="14"/>
                <w:szCs w:val="14"/>
              </w:rPr>
            </w:pPr>
          </w:p>
        </w:tc>
        <w:tc>
          <w:tcPr>
            <w:tcW w:w="424" w:type="pct"/>
            <w:vMerge/>
          </w:tcPr>
          <w:p w:rsidR="00377C4D" w:rsidRPr="00377C4D" w:rsidRDefault="00377C4D" w:rsidP="00021E18">
            <w:pPr>
              <w:spacing w:after="0" w:line="240" w:lineRule="auto"/>
              <w:rPr>
                <w:rFonts w:ascii="Times New Roman" w:hAnsi="Times New Roman"/>
                <w:sz w:val="14"/>
                <w:szCs w:val="14"/>
              </w:rPr>
            </w:pPr>
          </w:p>
        </w:tc>
        <w:tc>
          <w:tcPr>
            <w:tcW w:w="195" w:type="pct"/>
            <w:noWrap/>
            <w:vAlign w:val="center"/>
          </w:tcPr>
          <w:p w:rsidR="00377C4D" w:rsidRPr="00377C4D" w:rsidRDefault="00377C4D" w:rsidP="00021E18">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806</w:t>
            </w:r>
          </w:p>
        </w:tc>
        <w:tc>
          <w:tcPr>
            <w:tcW w:w="217" w:type="pct"/>
            <w:noWrap/>
            <w:vAlign w:val="center"/>
          </w:tcPr>
          <w:p w:rsidR="00377C4D" w:rsidRPr="00377C4D" w:rsidRDefault="00377C4D" w:rsidP="00021E18">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0707</w:t>
            </w:r>
          </w:p>
        </w:tc>
        <w:tc>
          <w:tcPr>
            <w:tcW w:w="348" w:type="pct"/>
            <w:noWrap/>
          </w:tcPr>
          <w:p w:rsidR="00377C4D" w:rsidRPr="00377C4D" w:rsidRDefault="00377C4D" w:rsidP="00021E18">
            <w:pPr>
              <w:spacing w:after="0" w:line="240" w:lineRule="auto"/>
              <w:jc w:val="center"/>
              <w:rPr>
                <w:rFonts w:ascii="Times New Roman" w:hAnsi="Times New Roman"/>
                <w:color w:val="000000"/>
                <w:sz w:val="14"/>
                <w:szCs w:val="14"/>
              </w:rPr>
            </w:pPr>
          </w:p>
          <w:p w:rsidR="00377C4D" w:rsidRPr="00377C4D" w:rsidRDefault="00377C4D" w:rsidP="00021E18">
            <w:pPr>
              <w:spacing w:after="0" w:line="240" w:lineRule="auto"/>
              <w:jc w:val="center"/>
              <w:rPr>
                <w:rFonts w:ascii="Times New Roman" w:hAnsi="Times New Roman"/>
                <w:color w:val="000000"/>
                <w:sz w:val="14"/>
                <w:szCs w:val="14"/>
              </w:rPr>
            </w:pPr>
          </w:p>
          <w:p w:rsidR="00377C4D" w:rsidRPr="00377C4D" w:rsidRDefault="00377C4D" w:rsidP="00021E18">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0610080</w:t>
            </w:r>
            <w:r w:rsidRPr="00377C4D">
              <w:rPr>
                <w:rFonts w:ascii="Times New Roman" w:hAnsi="Times New Roman"/>
                <w:color w:val="000000"/>
                <w:sz w:val="14"/>
                <w:szCs w:val="14"/>
              </w:rPr>
              <w:lastRenderedPageBreak/>
              <w:t>000</w:t>
            </w:r>
          </w:p>
        </w:tc>
        <w:tc>
          <w:tcPr>
            <w:tcW w:w="186" w:type="pct"/>
            <w:noWrap/>
            <w:vAlign w:val="center"/>
          </w:tcPr>
          <w:p w:rsidR="00377C4D" w:rsidRPr="00377C4D" w:rsidRDefault="00377C4D" w:rsidP="00021E18">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lastRenderedPageBreak/>
              <w:t>612</w:t>
            </w:r>
          </w:p>
        </w:tc>
        <w:tc>
          <w:tcPr>
            <w:tcW w:w="368" w:type="pct"/>
            <w:noWrap/>
          </w:tcPr>
          <w:p w:rsidR="00377C4D" w:rsidRPr="00377C4D" w:rsidRDefault="00377C4D" w:rsidP="00377C4D">
            <w:pPr>
              <w:spacing w:after="0" w:line="240" w:lineRule="auto"/>
              <w:jc w:val="center"/>
              <w:rPr>
                <w:rFonts w:ascii="Times New Roman" w:hAnsi="Times New Roman"/>
                <w:sz w:val="14"/>
                <w:szCs w:val="14"/>
              </w:rPr>
            </w:pPr>
          </w:p>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noWrap/>
          </w:tcPr>
          <w:p w:rsidR="00377C4D" w:rsidRPr="00377C4D" w:rsidRDefault="00377C4D" w:rsidP="00377C4D">
            <w:pPr>
              <w:spacing w:after="0" w:line="240" w:lineRule="auto"/>
              <w:jc w:val="center"/>
              <w:rPr>
                <w:rFonts w:ascii="Times New Roman" w:hAnsi="Times New Roman"/>
                <w:sz w:val="14"/>
                <w:szCs w:val="14"/>
              </w:rPr>
            </w:pPr>
          </w:p>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0" w:type="pct"/>
            <w:noWrap/>
            <w:vAlign w:val="center"/>
          </w:tcPr>
          <w:p w:rsidR="00377C4D" w:rsidRPr="00377C4D" w:rsidRDefault="00377C4D" w:rsidP="00377C4D">
            <w:pPr>
              <w:spacing w:after="0" w:line="240" w:lineRule="auto"/>
              <w:jc w:val="center"/>
              <w:rPr>
                <w:rFonts w:ascii="Times New Roman" w:hAnsi="Times New Roman"/>
                <w:color w:val="000000"/>
                <w:sz w:val="14"/>
                <w:szCs w:val="14"/>
                <w:lang w:eastAsia="ru-RU"/>
              </w:rPr>
            </w:pPr>
            <w:r w:rsidRPr="00377C4D">
              <w:rPr>
                <w:rFonts w:ascii="Times New Roman" w:hAnsi="Times New Roman"/>
                <w:color w:val="000000"/>
                <w:sz w:val="14"/>
                <w:szCs w:val="14"/>
                <w:lang w:eastAsia="ru-RU"/>
              </w:rPr>
              <w:t>40 000,00</w:t>
            </w:r>
          </w:p>
        </w:tc>
        <w:tc>
          <w:tcPr>
            <w:tcW w:w="371" w:type="pct"/>
            <w:vAlign w:val="center"/>
          </w:tcPr>
          <w:p w:rsidR="00377C4D" w:rsidRPr="00377C4D" w:rsidRDefault="00377C4D" w:rsidP="00377C4D">
            <w:pPr>
              <w:spacing w:after="0" w:line="240" w:lineRule="auto"/>
              <w:jc w:val="center"/>
              <w:rPr>
                <w:rFonts w:ascii="Times New Roman" w:hAnsi="Times New Roman"/>
                <w:color w:val="000000"/>
                <w:sz w:val="14"/>
                <w:szCs w:val="14"/>
                <w:lang w:eastAsia="ru-RU"/>
              </w:rPr>
            </w:pPr>
            <w:r w:rsidRPr="00377C4D">
              <w:rPr>
                <w:rFonts w:ascii="Times New Roman" w:hAnsi="Times New Roman"/>
                <w:color w:val="000000"/>
                <w:sz w:val="14"/>
                <w:szCs w:val="14"/>
                <w:lang w:eastAsia="ru-RU"/>
              </w:rPr>
              <w:t>40 000,00</w:t>
            </w:r>
          </w:p>
        </w:tc>
        <w:tc>
          <w:tcPr>
            <w:tcW w:w="416" w:type="pct"/>
            <w:vAlign w:val="center"/>
          </w:tcPr>
          <w:p w:rsidR="00377C4D" w:rsidRPr="00377C4D" w:rsidRDefault="00377C4D" w:rsidP="00377C4D">
            <w:pPr>
              <w:spacing w:after="0" w:line="240" w:lineRule="auto"/>
              <w:jc w:val="center"/>
              <w:rPr>
                <w:rFonts w:ascii="Times New Roman" w:hAnsi="Times New Roman"/>
                <w:color w:val="000000"/>
                <w:sz w:val="14"/>
                <w:szCs w:val="14"/>
                <w:lang w:eastAsia="ru-RU"/>
              </w:rPr>
            </w:pPr>
            <w:r w:rsidRPr="00377C4D">
              <w:rPr>
                <w:rFonts w:ascii="Times New Roman" w:hAnsi="Times New Roman"/>
                <w:color w:val="000000"/>
                <w:sz w:val="14"/>
                <w:szCs w:val="14"/>
                <w:lang w:eastAsia="ru-RU"/>
              </w:rPr>
              <w:t>40 000,00</w:t>
            </w:r>
          </w:p>
        </w:tc>
        <w:tc>
          <w:tcPr>
            <w:tcW w:w="364" w:type="pct"/>
          </w:tcPr>
          <w:p w:rsidR="00377C4D" w:rsidRPr="00377C4D" w:rsidRDefault="00377C4D" w:rsidP="00377C4D">
            <w:pPr>
              <w:spacing w:after="0" w:line="240" w:lineRule="auto"/>
              <w:jc w:val="center"/>
              <w:rPr>
                <w:rFonts w:ascii="Times New Roman" w:hAnsi="Times New Roman"/>
                <w:sz w:val="14"/>
                <w:szCs w:val="14"/>
              </w:rPr>
            </w:pPr>
          </w:p>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120000,00</w:t>
            </w:r>
          </w:p>
        </w:tc>
        <w:tc>
          <w:tcPr>
            <w:tcW w:w="685" w:type="pct"/>
            <w:vMerge/>
          </w:tcPr>
          <w:p w:rsidR="00377C4D" w:rsidRPr="00377C4D" w:rsidRDefault="00377C4D" w:rsidP="00021E18">
            <w:pPr>
              <w:spacing w:after="0" w:line="240" w:lineRule="auto"/>
              <w:jc w:val="center"/>
              <w:rPr>
                <w:rFonts w:ascii="Times New Roman" w:hAnsi="Times New Roman"/>
                <w:color w:val="FF0000"/>
                <w:sz w:val="14"/>
                <w:szCs w:val="14"/>
              </w:rPr>
            </w:pPr>
          </w:p>
        </w:tc>
      </w:tr>
      <w:tr w:rsidR="00377C4D" w:rsidRPr="00377C4D" w:rsidTr="00377C4D">
        <w:trPr>
          <w:trHeight w:val="20"/>
        </w:trPr>
        <w:tc>
          <w:tcPr>
            <w:tcW w:w="185" w:type="pct"/>
            <w:vMerge w:val="restart"/>
          </w:tcPr>
          <w:p w:rsidR="00377C4D" w:rsidRPr="00377C4D" w:rsidRDefault="00377C4D" w:rsidP="00021E18">
            <w:pPr>
              <w:spacing w:after="0" w:line="240" w:lineRule="auto"/>
              <w:rPr>
                <w:rFonts w:ascii="Times New Roman" w:hAnsi="Times New Roman"/>
                <w:bCs/>
                <w:sz w:val="14"/>
                <w:szCs w:val="14"/>
              </w:rPr>
            </w:pPr>
          </w:p>
        </w:tc>
        <w:tc>
          <w:tcPr>
            <w:tcW w:w="500" w:type="pct"/>
            <w:vMerge w:val="restart"/>
          </w:tcPr>
          <w:p w:rsidR="00377C4D" w:rsidRPr="00377C4D" w:rsidRDefault="00377C4D" w:rsidP="00021E18">
            <w:pPr>
              <w:spacing w:after="0" w:line="240" w:lineRule="auto"/>
              <w:rPr>
                <w:rFonts w:ascii="Times New Roman" w:hAnsi="Times New Roman"/>
                <w:bCs/>
                <w:sz w:val="14"/>
                <w:szCs w:val="14"/>
              </w:rPr>
            </w:pPr>
          </w:p>
        </w:tc>
        <w:tc>
          <w:tcPr>
            <w:tcW w:w="424" w:type="pct"/>
            <w:vMerge w:val="restart"/>
          </w:tcPr>
          <w:p w:rsidR="00377C4D" w:rsidRPr="00377C4D" w:rsidRDefault="00377C4D" w:rsidP="00021E18">
            <w:pPr>
              <w:spacing w:after="0" w:line="240" w:lineRule="auto"/>
              <w:rPr>
                <w:rFonts w:ascii="Times New Roman" w:hAnsi="Times New Roman"/>
                <w:sz w:val="14"/>
                <w:szCs w:val="14"/>
              </w:rPr>
            </w:pPr>
            <w:r w:rsidRPr="00377C4D">
              <w:rPr>
                <w:rFonts w:ascii="Times New Roman" w:hAnsi="Times New Roman"/>
                <w:sz w:val="14"/>
                <w:szCs w:val="14"/>
              </w:rPr>
              <w:t>Финансовое управление администрации Богучанского района</w:t>
            </w:r>
          </w:p>
        </w:tc>
        <w:tc>
          <w:tcPr>
            <w:tcW w:w="195" w:type="pct"/>
            <w:noWrap/>
            <w:vAlign w:val="center"/>
          </w:tcPr>
          <w:p w:rsidR="00377C4D" w:rsidRPr="00377C4D" w:rsidRDefault="00377C4D" w:rsidP="00021E18">
            <w:pPr>
              <w:spacing w:after="0" w:line="240" w:lineRule="auto"/>
              <w:jc w:val="center"/>
              <w:rPr>
                <w:rFonts w:ascii="Times New Roman" w:hAnsi="Times New Roman"/>
                <w:sz w:val="14"/>
                <w:szCs w:val="14"/>
              </w:rPr>
            </w:pPr>
            <w:r w:rsidRPr="00377C4D">
              <w:rPr>
                <w:rFonts w:ascii="Times New Roman" w:hAnsi="Times New Roman"/>
                <w:sz w:val="14"/>
                <w:szCs w:val="14"/>
              </w:rPr>
              <w:t>890</w:t>
            </w:r>
          </w:p>
        </w:tc>
        <w:tc>
          <w:tcPr>
            <w:tcW w:w="217" w:type="pct"/>
            <w:noWrap/>
            <w:vAlign w:val="center"/>
          </w:tcPr>
          <w:p w:rsidR="00377C4D" w:rsidRPr="00377C4D" w:rsidRDefault="00377C4D" w:rsidP="00021E18">
            <w:pPr>
              <w:spacing w:after="0" w:line="240" w:lineRule="auto"/>
              <w:jc w:val="center"/>
              <w:rPr>
                <w:rFonts w:ascii="Times New Roman" w:hAnsi="Times New Roman"/>
                <w:sz w:val="14"/>
                <w:szCs w:val="14"/>
              </w:rPr>
            </w:pPr>
            <w:r w:rsidRPr="00377C4D">
              <w:rPr>
                <w:rFonts w:ascii="Times New Roman" w:hAnsi="Times New Roman"/>
                <w:sz w:val="14"/>
                <w:szCs w:val="14"/>
              </w:rPr>
              <w:t>0707</w:t>
            </w:r>
          </w:p>
        </w:tc>
        <w:tc>
          <w:tcPr>
            <w:tcW w:w="348" w:type="pct"/>
            <w:noWrap/>
            <w:vAlign w:val="center"/>
          </w:tcPr>
          <w:p w:rsidR="00377C4D" w:rsidRPr="00377C4D" w:rsidRDefault="00377C4D" w:rsidP="00021E18">
            <w:pPr>
              <w:spacing w:after="0" w:line="240" w:lineRule="auto"/>
              <w:jc w:val="center"/>
              <w:rPr>
                <w:rFonts w:ascii="Times New Roman" w:hAnsi="Times New Roman"/>
                <w:sz w:val="14"/>
                <w:szCs w:val="14"/>
              </w:rPr>
            </w:pPr>
            <w:r w:rsidRPr="00377C4D">
              <w:rPr>
                <w:rFonts w:ascii="Times New Roman" w:hAnsi="Times New Roman"/>
                <w:sz w:val="14"/>
                <w:szCs w:val="14"/>
              </w:rPr>
              <w:t>06 1 Ч005</w:t>
            </w:r>
          </w:p>
        </w:tc>
        <w:tc>
          <w:tcPr>
            <w:tcW w:w="186" w:type="pct"/>
            <w:noWrap/>
            <w:vAlign w:val="center"/>
          </w:tcPr>
          <w:p w:rsidR="00377C4D" w:rsidRPr="00377C4D" w:rsidRDefault="00377C4D" w:rsidP="00021E18">
            <w:pPr>
              <w:spacing w:after="0" w:line="240" w:lineRule="auto"/>
              <w:jc w:val="center"/>
              <w:rPr>
                <w:rFonts w:ascii="Times New Roman" w:hAnsi="Times New Roman"/>
                <w:sz w:val="14"/>
                <w:szCs w:val="14"/>
              </w:rPr>
            </w:pPr>
            <w:r w:rsidRPr="00377C4D">
              <w:rPr>
                <w:rFonts w:ascii="Times New Roman" w:hAnsi="Times New Roman"/>
                <w:sz w:val="14"/>
                <w:szCs w:val="14"/>
              </w:rPr>
              <w:t>540</w:t>
            </w:r>
          </w:p>
        </w:tc>
        <w:tc>
          <w:tcPr>
            <w:tcW w:w="368" w:type="pct"/>
            <w:noWrap/>
            <w:vAlign w:val="center"/>
          </w:tcPr>
          <w:p w:rsidR="00377C4D" w:rsidRPr="00377C4D" w:rsidRDefault="00377C4D" w:rsidP="00377C4D">
            <w:pPr>
              <w:spacing w:after="0" w:line="240" w:lineRule="auto"/>
              <w:ind w:left="-192" w:right="-116"/>
              <w:jc w:val="center"/>
              <w:rPr>
                <w:rFonts w:ascii="Times New Roman" w:hAnsi="Times New Roman"/>
                <w:sz w:val="14"/>
                <w:szCs w:val="14"/>
              </w:rPr>
            </w:pPr>
            <w:r w:rsidRPr="00377C4D">
              <w:rPr>
                <w:rFonts w:ascii="Times New Roman" w:hAnsi="Times New Roman"/>
                <w:sz w:val="14"/>
                <w:szCs w:val="14"/>
              </w:rPr>
              <w:t>364 076,60</w:t>
            </w:r>
          </w:p>
        </w:tc>
        <w:tc>
          <w:tcPr>
            <w:tcW w:w="371" w:type="pct"/>
            <w:noWrap/>
            <w:vAlign w:val="center"/>
          </w:tcPr>
          <w:p w:rsidR="00377C4D" w:rsidRPr="00377C4D" w:rsidRDefault="00377C4D" w:rsidP="00377C4D">
            <w:pPr>
              <w:spacing w:after="0" w:line="240" w:lineRule="auto"/>
              <w:ind w:left="-192" w:right="-116"/>
              <w:jc w:val="center"/>
              <w:rPr>
                <w:rFonts w:ascii="Times New Roman" w:hAnsi="Times New Roman"/>
                <w:sz w:val="14"/>
                <w:szCs w:val="14"/>
              </w:rPr>
            </w:pPr>
            <w:r w:rsidRPr="00377C4D">
              <w:rPr>
                <w:rFonts w:ascii="Times New Roman" w:hAnsi="Times New Roman"/>
                <w:sz w:val="14"/>
                <w:szCs w:val="14"/>
              </w:rPr>
              <w:t>674 240,00</w:t>
            </w:r>
          </w:p>
        </w:tc>
        <w:tc>
          <w:tcPr>
            <w:tcW w:w="370"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sz w:val="14"/>
                <w:szCs w:val="14"/>
              </w:rPr>
              <w:t>0,00</w:t>
            </w:r>
          </w:p>
        </w:tc>
        <w:tc>
          <w:tcPr>
            <w:tcW w:w="416" w:type="pct"/>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sz w:val="14"/>
                <w:szCs w:val="14"/>
              </w:rPr>
              <w:t>0,00</w:t>
            </w:r>
          </w:p>
        </w:tc>
        <w:tc>
          <w:tcPr>
            <w:tcW w:w="364" w:type="pct"/>
          </w:tcPr>
          <w:p w:rsidR="00377C4D" w:rsidRPr="00377C4D" w:rsidRDefault="00377C4D" w:rsidP="00377C4D">
            <w:pPr>
              <w:spacing w:after="0" w:line="240" w:lineRule="auto"/>
              <w:jc w:val="center"/>
              <w:rPr>
                <w:rFonts w:ascii="Times New Roman" w:hAnsi="Times New Roman"/>
                <w:bCs/>
                <w:sz w:val="14"/>
                <w:szCs w:val="14"/>
              </w:rPr>
            </w:pPr>
            <w:r w:rsidRPr="00377C4D">
              <w:rPr>
                <w:rFonts w:ascii="Times New Roman" w:hAnsi="Times New Roman"/>
                <w:bCs/>
                <w:sz w:val="14"/>
                <w:szCs w:val="14"/>
              </w:rPr>
              <w:t>1038316,60</w:t>
            </w:r>
          </w:p>
        </w:tc>
        <w:tc>
          <w:tcPr>
            <w:tcW w:w="685" w:type="pct"/>
            <w:vMerge w:val="restart"/>
          </w:tcPr>
          <w:p w:rsidR="00377C4D" w:rsidRPr="00377C4D" w:rsidRDefault="00377C4D" w:rsidP="00021E18">
            <w:pPr>
              <w:spacing w:after="0" w:line="240" w:lineRule="auto"/>
              <w:jc w:val="center"/>
              <w:rPr>
                <w:rFonts w:ascii="Times New Roman" w:hAnsi="Times New Roman"/>
                <w:bCs/>
                <w:color w:val="FF0000"/>
                <w:sz w:val="14"/>
                <w:szCs w:val="14"/>
                <w:highlight w:val="yellow"/>
              </w:rPr>
            </w:pPr>
          </w:p>
        </w:tc>
      </w:tr>
      <w:tr w:rsidR="00377C4D" w:rsidRPr="00377C4D" w:rsidTr="00377C4D">
        <w:trPr>
          <w:trHeight w:val="20"/>
        </w:trPr>
        <w:tc>
          <w:tcPr>
            <w:tcW w:w="185" w:type="pct"/>
            <w:vMerge/>
          </w:tcPr>
          <w:p w:rsidR="00377C4D" w:rsidRPr="00377C4D" w:rsidRDefault="00377C4D" w:rsidP="00021E18">
            <w:pPr>
              <w:spacing w:after="0" w:line="240" w:lineRule="auto"/>
              <w:rPr>
                <w:rFonts w:ascii="Times New Roman" w:hAnsi="Times New Roman"/>
                <w:bCs/>
                <w:sz w:val="14"/>
                <w:szCs w:val="14"/>
              </w:rPr>
            </w:pPr>
          </w:p>
        </w:tc>
        <w:tc>
          <w:tcPr>
            <w:tcW w:w="500" w:type="pct"/>
            <w:vMerge/>
          </w:tcPr>
          <w:p w:rsidR="00377C4D" w:rsidRPr="00377C4D" w:rsidRDefault="00377C4D" w:rsidP="00021E18">
            <w:pPr>
              <w:spacing w:after="0" w:line="240" w:lineRule="auto"/>
              <w:rPr>
                <w:rFonts w:ascii="Times New Roman" w:hAnsi="Times New Roman"/>
                <w:bCs/>
                <w:sz w:val="14"/>
                <w:szCs w:val="14"/>
              </w:rPr>
            </w:pPr>
          </w:p>
        </w:tc>
        <w:tc>
          <w:tcPr>
            <w:tcW w:w="424" w:type="pct"/>
            <w:vMerge/>
          </w:tcPr>
          <w:p w:rsidR="00377C4D" w:rsidRPr="00377C4D" w:rsidRDefault="00377C4D" w:rsidP="00021E18">
            <w:pPr>
              <w:spacing w:after="0" w:line="240" w:lineRule="auto"/>
              <w:rPr>
                <w:rFonts w:ascii="Times New Roman" w:hAnsi="Times New Roman"/>
                <w:sz w:val="14"/>
                <w:szCs w:val="14"/>
              </w:rPr>
            </w:pPr>
          </w:p>
        </w:tc>
        <w:tc>
          <w:tcPr>
            <w:tcW w:w="195" w:type="pct"/>
            <w:noWrap/>
            <w:vAlign w:val="center"/>
          </w:tcPr>
          <w:p w:rsidR="00377C4D" w:rsidRPr="00377C4D" w:rsidRDefault="00377C4D" w:rsidP="00021E18">
            <w:pPr>
              <w:spacing w:after="0" w:line="240" w:lineRule="auto"/>
              <w:jc w:val="center"/>
              <w:rPr>
                <w:rFonts w:ascii="Times New Roman" w:hAnsi="Times New Roman"/>
                <w:sz w:val="14"/>
                <w:szCs w:val="14"/>
              </w:rPr>
            </w:pPr>
            <w:r w:rsidRPr="00377C4D">
              <w:rPr>
                <w:rFonts w:ascii="Times New Roman" w:hAnsi="Times New Roman"/>
                <w:sz w:val="14"/>
                <w:szCs w:val="14"/>
              </w:rPr>
              <w:t>890</w:t>
            </w:r>
          </w:p>
        </w:tc>
        <w:tc>
          <w:tcPr>
            <w:tcW w:w="217" w:type="pct"/>
            <w:noWrap/>
            <w:vAlign w:val="center"/>
          </w:tcPr>
          <w:p w:rsidR="00377C4D" w:rsidRPr="00377C4D" w:rsidRDefault="00377C4D" w:rsidP="00021E18">
            <w:pPr>
              <w:spacing w:after="0" w:line="240" w:lineRule="auto"/>
              <w:jc w:val="center"/>
              <w:rPr>
                <w:rFonts w:ascii="Times New Roman" w:hAnsi="Times New Roman"/>
                <w:sz w:val="14"/>
                <w:szCs w:val="14"/>
              </w:rPr>
            </w:pPr>
            <w:r w:rsidRPr="00377C4D">
              <w:rPr>
                <w:rFonts w:ascii="Times New Roman" w:hAnsi="Times New Roman"/>
                <w:sz w:val="14"/>
                <w:szCs w:val="14"/>
              </w:rPr>
              <w:t>0707</w:t>
            </w:r>
          </w:p>
        </w:tc>
        <w:tc>
          <w:tcPr>
            <w:tcW w:w="348" w:type="pct"/>
            <w:noWrap/>
            <w:vAlign w:val="center"/>
          </w:tcPr>
          <w:p w:rsidR="00377C4D" w:rsidRPr="00377C4D" w:rsidRDefault="00377C4D" w:rsidP="00021E18">
            <w:pPr>
              <w:spacing w:after="0" w:line="240" w:lineRule="auto"/>
              <w:jc w:val="center"/>
              <w:rPr>
                <w:rFonts w:ascii="Times New Roman" w:hAnsi="Times New Roman"/>
                <w:sz w:val="14"/>
                <w:szCs w:val="14"/>
              </w:rPr>
            </w:pPr>
            <w:r w:rsidRPr="00377C4D">
              <w:rPr>
                <w:rFonts w:ascii="Times New Roman" w:hAnsi="Times New Roman"/>
                <w:sz w:val="14"/>
                <w:szCs w:val="14"/>
              </w:rPr>
              <w:t>06100Ч0050</w:t>
            </w:r>
          </w:p>
        </w:tc>
        <w:tc>
          <w:tcPr>
            <w:tcW w:w="186" w:type="pct"/>
            <w:noWrap/>
            <w:vAlign w:val="center"/>
          </w:tcPr>
          <w:p w:rsidR="00377C4D" w:rsidRPr="00377C4D" w:rsidRDefault="00377C4D" w:rsidP="00021E18">
            <w:pPr>
              <w:spacing w:after="0" w:line="240" w:lineRule="auto"/>
              <w:jc w:val="center"/>
              <w:rPr>
                <w:rFonts w:ascii="Times New Roman" w:hAnsi="Times New Roman"/>
                <w:sz w:val="14"/>
                <w:szCs w:val="14"/>
              </w:rPr>
            </w:pPr>
            <w:r w:rsidRPr="00377C4D">
              <w:rPr>
                <w:rFonts w:ascii="Times New Roman" w:hAnsi="Times New Roman"/>
                <w:sz w:val="14"/>
                <w:szCs w:val="14"/>
              </w:rPr>
              <w:t>540</w:t>
            </w:r>
          </w:p>
        </w:tc>
        <w:tc>
          <w:tcPr>
            <w:tcW w:w="368"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p w:rsidR="00377C4D" w:rsidRPr="00377C4D" w:rsidRDefault="00377C4D" w:rsidP="00377C4D">
            <w:pPr>
              <w:spacing w:after="0" w:line="240" w:lineRule="auto"/>
              <w:jc w:val="center"/>
              <w:rPr>
                <w:rFonts w:ascii="Times New Roman" w:hAnsi="Times New Roman"/>
                <w:sz w:val="14"/>
                <w:szCs w:val="14"/>
              </w:rPr>
            </w:pPr>
          </w:p>
        </w:tc>
        <w:tc>
          <w:tcPr>
            <w:tcW w:w="371" w:type="pct"/>
            <w:noWrap/>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0,00</w:t>
            </w:r>
          </w:p>
          <w:p w:rsidR="00377C4D" w:rsidRPr="00377C4D" w:rsidRDefault="00377C4D" w:rsidP="00377C4D">
            <w:pPr>
              <w:spacing w:after="0" w:line="240" w:lineRule="auto"/>
              <w:jc w:val="center"/>
              <w:rPr>
                <w:rFonts w:ascii="Times New Roman" w:hAnsi="Times New Roman"/>
                <w:sz w:val="14"/>
                <w:szCs w:val="14"/>
              </w:rPr>
            </w:pPr>
          </w:p>
        </w:tc>
        <w:tc>
          <w:tcPr>
            <w:tcW w:w="370" w:type="pct"/>
            <w:noWrap/>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722 324,48</w:t>
            </w:r>
          </w:p>
        </w:tc>
        <w:tc>
          <w:tcPr>
            <w:tcW w:w="371" w:type="pct"/>
          </w:tcPr>
          <w:p w:rsidR="00377C4D" w:rsidRPr="00377C4D" w:rsidRDefault="00377C4D" w:rsidP="00377C4D">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674 240,00</w:t>
            </w:r>
          </w:p>
        </w:tc>
        <w:tc>
          <w:tcPr>
            <w:tcW w:w="416" w:type="pct"/>
          </w:tcPr>
          <w:p w:rsidR="00377C4D" w:rsidRPr="00377C4D" w:rsidRDefault="00377C4D" w:rsidP="00377C4D">
            <w:pPr>
              <w:tabs>
                <w:tab w:val="center" w:pos="530"/>
              </w:tabs>
              <w:spacing w:after="0" w:line="240" w:lineRule="auto"/>
              <w:jc w:val="center"/>
              <w:rPr>
                <w:rFonts w:ascii="Times New Roman" w:hAnsi="Times New Roman"/>
                <w:sz w:val="14"/>
                <w:szCs w:val="14"/>
              </w:rPr>
            </w:pPr>
            <w:r w:rsidRPr="00377C4D">
              <w:rPr>
                <w:rFonts w:ascii="Times New Roman" w:hAnsi="Times New Roman"/>
                <w:sz w:val="14"/>
                <w:szCs w:val="14"/>
              </w:rPr>
              <w:t>674 240,00</w:t>
            </w:r>
          </w:p>
        </w:tc>
        <w:tc>
          <w:tcPr>
            <w:tcW w:w="364" w:type="pct"/>
          </w:tcPr>
          <w:p w:rsidR="00377C4D" w:rsidRPr="00377C4D" w:rsidRDefault="00377C4D" w:rsidP="00377C4D">
            <w:pPr>
              <w:spacing w:after="0" w:line="240" w:lineRule="auto"/>
              <w:jc w:val="center"/>
              <w:rPr>
                <w:rFonts w:ascii="Times New Roman" w:hAnsi="Times New Roman"/>
                <w:sz w:val="14"/>
                <w:szCs w:val="14"/>
              </w:rPr>
            </w:pPr>
            <w:r w:rsidRPr="00377C4D">
              <w:rPr>
                <w:rFonts w:ascii="Times New Roman" w:hAnsi="Times New Roman"/>
                <w:sz w:val="14"/>
                <w:szCs w:val="14"/>
              </w:rPr>
              <w:t>2070804,48</w:t>
            </w:r>
          </w:p>
        </w:tc>
        <w:tc>
          <w:tcPr>
            <w:tcW w:w="685" w:type="pct"/>
            <w:vMerge/>
          </w:tcPr>
          <w:p w:rsidR="00377C4D" w:rsidRPr="00377C4D" w:rsidRDefault="00377C4D" w:rsidP="00021E18">
            <w:pPr>
              <w:spacing w:after="0" w:line="240" w:lineRule="auto"/>
              <w:jc w:val="center"/>
              <w:rPr>
                <w:rFonts w:ascii="Times New Roman" w:hAnsi="Times New Roman"/>
                <w:bCs/>
                <w:color w:val="FF0000"/>
                <w:sz w:val="14"/>
                <w:szCs w:val="14"/>
                <w:highlight w:val="yellow"/>
              </w:rPr>
            </w:pPr>
          </w:p>
        </w:tc>
      </w:tr>
    </w:tbl>
    <w:p w:rsidR="00B37354" w:rsidRDefault="00B37354" w:rsidP="004A42BE">
      <w:pPr>
        <w:spacing w:after="0" w:line="240" w:lineRule="auto"/>
        <w:ind w:firstLine="709"/>
        <w:jc w:val="both"/>
        <w:rPr>
          <w:rFonts w:ascii="Times New Roman" w:hAnsi="Times New Roman"/>
          <w:color w:val="C00000"/>
          <w:sz w:val="20"/>
          <w:szCs w:val="20"/>
        </w:rPr>
      </w:pPr>
    </w:p>
    <w:p w:rsidR="00021E18" w:rsidRPr="00021E18" w:rsidRDefault="00021E18" w:rsidP="00021E18">
      <w:pPr>
        <w:pStyle w:val="ConsPlusNormal"/>
        <w:widowControl/>
        <w:ind w:left="6237" w:hanging="425"/>
        <w:jc w:val="right"/>
        <w:rPr>
          <w:rFonts w:ascii="Times New Roman" w:hAnsi="Times New Roman" w:cs="Times New Roman"/>
          <w:sz w:val="18"/>
          <w:szCs w:val="18"/>
        </w:rPr>
      </w:pPr>
      <w:r w:rsidRPr="00021E18">
        <w:rPr>
          <w:rFonts w:ascii="Times New Roman" w:hAnsi="Times New Roman" w:cs="Times New Roman"/>
          <w:sz w:val="18"/>
          <w:szCs w:val="18"/>
        </w:rPr>
        <w:t>Приложение № 6</w:t>
      </w:r>
    </w:p>
    <w:p w:rsidR="00021E18" w:rsidRPr="00021E18" w:rsidRDefault="00021E18" w:rsidP="00021E18">
      <w:pPr>
        <w:pStyle w:val="ConsPlusNormal"/>
        <w:widowControl/>
        <w:ind w:left="1134" w:hanging="283"/>
        <w:jc w:val="right"/>
        <w:rPr>
          <w:rFonts w:ascii="Times New Roman" w:hAnsi="Times New Roman" w:cs="Times New Roman"/>
          <w:sz w:val="18"/>
          <w:szCs w:val="18"/>
        </w:rPr>
      </w:pPr>
      <w:r w:rsidRPr="00021E18">
        <w:rPr>
          <w:rFonts w:ascii="Times New Roman" w:hAnsi="Times New Roman" w:cs="Times New Roman"/>
          <w:sz w:val="18"/>
          <w:szCs w:val="18"/>
        </w:rPr>
        <w:t xml:space="preserve">к муниципальной программе «Молодежь Приангарья»   </w:t>
      </w:r>
    </w:p>
    <w:p w:rsidR="00021E18" w:rsidRPr="00021E18" w:rsidRDefault="00021E18" w:rsidP="00021E18">
      <w:pPr>
        <w:pStyle w:val="ConsPlusTitle"/>
        <w:ind w:left="720"/>
        <w:jc w:val="center"/>
        <w:rPr>
          <w:rFonts w:ascii="Times New Roman" w:hAnsi="Times New Roman" w:cs="Times New Roman"/>
          <w:b w:val="0"/>
        </w:rPr>
      </w:pPr>
    </w:p>
    <w:p w:rsidR="00021E18" w:rsidRPr="00021E18" w:rsidRDefault="00021E18" w:rsidP="00021E18">
      <w:pPr>
        <w:pStyle w:val="ConsPlusTitle"/>
        <w:jc w:val="center"/>
        <w:rPr>
          <w:rFonts w:ascii="Times New Roman" w:hAnsi="Times New Roman" w:cs="Times New Roman"/>
          <w:b w:val="0"/>
        </w:rPr>
      </w:pPr>
      <w:r w:rsidRPr="00021E18">
        <w:rPr>
          <w:rFonts w:ascii="Times New Roman" w:hAnsi="Times New Roman" w:cs="Times New Roman"/>
          <w:b w:val="0"/>
        </w:rPr>
        <w:t>Подпрограмма 2</w:t>
      </w:r>
    </w:p>
    <w:p w:rsidR="00021E18" w:rsidRPr="00021E18" w:rsidRDefault="00021E18" w:rsidP="00021E18">
      <w:pPr>
        <w:pStyle w:val="ConsPlusTitle"/>
        <w:jc w:val="center"/>
        <w:rPr>
          <w:rFonts w:ascii="Times New Roman" w:hAnsi="Times New Roman" w:cs="Times New Roman"/>
          <w:b w:val="0"/>
        </w:rPr>
      </w:pPr>
      <w:r w:rsidRPr="00021E18">
        <w:rPr>
          <w:rFonts w:ascii="Times New Roman" w:hAnsi="Times New Roman" w:cs="Times New Roman"/>
          <w:b w:val="0"/>
        </w:rPr>
        <w:t>«Патриотическое воспитание молодежи Богучанского района»</w:t>
      </w:r>
    </w:p>
    <w:p w:rsidR="00021E18" w:rsidRPr="00021E18" w:rsidRDefault="00021E18" w:rsidP="00021E18">
      <w:pPr>
        <w:pStyle w:val="ConsPlusTitle"/>
        <w:jc w:val="center"/>
        <w:rPr>
          <w:rFonts w:ascii="Times New Roman" w:hAnsi="Times New Roman" w:cs="Times New Roman"/>
          <w:b w:val="0"/>
        </w:rPr>
      </w:pPr>
      <w:r w:rsidRPr="00021E18">
        <w:rPr>
          <w:rFonts w:ascii="Times New Roman" w:hAnsi="Times New Roman" w:cs="Times New Roman"/>
          <w:b w:val="0"/>
        </w:rPr>
        <w:t>на 2014 - 2018 годы</w:t>
      </w:r>
    </w:p>
    <w:p w:rsidR="00021E18" w:rsidRPr="00021E18" w:rsidRDefault="00021E18" w:rsidP="00021E18">
      <w:pPr>
        <w:widowControl w:val="0"/>
        <w:spacing w:after="0" w:line="100" w:lineRule="atLeast"/>
        <w:jc w:val="center"/>
        <w:rPr>
          <w:rFonts w:ascii="Times New Roman" w:hAnsi="Times New Roman"/>
          <w:sz w:val="20"/>
          <w:szCs w:val="20"/>
        </w:rPr>
      </w:pPr>
    </w:p>
    <w:p w:rsidR="00021E18" w:rsidRPr="00021E18" w:rsidRDefault="00021E18" w:rsidP="00021E18">
      <w:pPr>
        <w:widowControl w:val="0"/>
        <w:numPr>
          <w:ilvl w:val="0"/>
          <w:numId w:val="49"/>
        </w:numPr>
        <w:suppressAutoHyphens/>
        <w:spacing w:after="0" w:line="100" w:lineRule="atLeast"/>
        <w:jc w:val="center"/>
        <w:rPr>
          <w:rFonts w:ascii="Times New Roman" w:hAnsi="Times New Roman"/>
          <w:sz w:val="20"/>
          <w:szCs w:val="20"/>
        </w:rPr>
      </w:pPr>
      <w:r w:rsidRPr="00021E18">
        <w:rPr>
          <w:rFonts w:ascii="Times New Roman" w:hAnsi="Times New Roman"/>
          <w:sz w:val="20"/>
          <w:szCs w:val="20"/>
        </w:rPr>
        <w:t>Паспорт подпрограммы</w:t>
      </w:r>
    </w:p>
    <w:p w:rsidR="00021E18" w:rsidRPr="00021E18" w:rsidRDefault="00021E18" w:rsidP="00021E18">
      <w:pPr>
        <w:widowControl w:val="0"/>
        <w:spacing w:after="0" w:line="100" w:lineRule="atLeast"/>
        <w:ind w:left="360"/>
        <w:rPr>
          <w:rFonts w:ascii="Times New Roman" w:hAnsi="Times New Roman"/>
          <w:sz w:val="20"/>
          <w:szCs w:val="20"/>
        </w:rPr>
      </w:pPr>
    </w:p>
    <w:tbl>
      <w:tblPr>
        <w:tblW w:w="5000" w:type="pct"/>
        <w:tblCellMar>
          <w:left w:w="75" w:type="dxa"/>
          <w:right w:w="75" w:type="dxa"/>
        </w:tblCellMar>
        <w:tblLook w:val="0000"/>
      </w:tblPr>
      <w:tblGrid>
        <w:gridCol w:w="2560"/>
        <w:gridCol w:w="6944"/>
      </w:tblGrid>
      <w:tr w:rsidR="00021E18" w:rsidRPr="00C35CFB" w:rsidTr="00C35CFB">
        <w:trPr>
          <w:trHeight w:val="20"/>
        </w:trPr>
        <w:tc>
          <w:tcPr>
            <w:tcW w:w="1347" w:type="pct"/>
            <w:tcBorders>
              <w:top w:val="single" w:sz="4" w:space="0" w:color="000000"/>
              <w:left w:val="single" w:sz="4" w:space="0" w:color="000000"/>
              <w:bottom w:val="single" w:sz="4" w:space="0" w:color="000000"/>
              <w:right w:val="single" w:sz="4" w:space="0" w:color="000000"/>
            </w:tcBorders>
          </w:tcPr>
          <w:p w:rsidR="00021E18" w:rsidRPr="00C35CFB" w:rsidRDefault="00021E18" w:rsidP="00021E18">
            <w:pPr>
              <w:pStyle w:val="ConsPlusNormal"/>
              <w:widowControl/>
              <w:ind w:firstLine="0"/>
              <w:rPr>
                <w:rFonts w:ascii="Times New Roman" w:hAnsi="Times New Roman" w:cs="Times New Roman"/>
                <w:sz w:val="16"/>
                <w:szCs w:val="16"/>
              </w:rPr>
            </w:pPr>
            <w:r w:rsidRPr="00C35CFB">
              <w:rPr>
                <w:rFonts w:ascii="Times New Roman" w:hAnsi="Times New Roman" w:cs="Times New Roman"/>
                <w:sz w:val="16"/>
                <w:szCs w:val="16"/>
              </w:rPr>
              <w:t>Наименование подпрограммы</w:t>
            </w:r>
          </w:p>
        </w:tc>
        <w:tc>
          <w:tcPr>
            <w:tcW w:w="3653" w:type="pct"/>
            <w:tcBorders>
              <w:top w:val="single" w:sz="4" w:space="0" w:color="000000"/>
              <w:left w:val="single" w:sz="4" w:space="0" w:color="000000"/>
              <w:bottom w:val="single" w:sz="4" w:space="0" w:color="000000"/>
              <w:right w:val="single" w:sz="4" w:space="0" w:color="000000"/>
            </w:tcBorders>
          </w:tcPr>
          <w:p w:rsidR="00021E18" w:rsidRPr="00C35CFB" w:rsidRDefault="00021E18" w:rsidP="00021E18">
            <w:pPr>
              <w:pStyle w:val="ConsPlusTitle"/>
              <w:rPr>
                <w:rFonts w:ascii="Times New Roman" w:hAnsi="Times New Roman" w:cs="Times New Roman"/>
                <w:b w:val="0"/>
                <w:bCs w:val="0"/>
                <w:sz w:val="16"/>
                <w:szCs w:val="16"/>
              </w:rPr>
            </w:pPr>
            <w:r w:rsidRPr="00C35CFB">
              <w:rPr>
                <w:rFonts w:ascii="Times New Roman" w:hAnsi="Times New Roman" w:cs="Times New Roman"/>
                <w:b w:val="0"/>
                <w:bCs w:val="0"/>
                <w:sz w:val="16"/>
                <w:szCs w:val="16"/>
              </w:rPr>
              <w:t>«Патриотическое воспитание молодежи Богучанского района» (далее по тексту – подпрограмма)</w:t>
            </w:r>
          </w:p>
        </w:tc>
      </w:tr>
      <w:tr w:rsidR="00021E18" w:rsidRPr="00C35CFB" w:rsidTr="00C35CFB">
        <w:trPr>
          <w:trHeight w:val="20"/>
        </w:trPr>
        <w:tc>
          <w:tcPr>
            <w:tcW w:w="1347" w:type="pct"/>
            <w:tcBorders>
              <w:top w:val="single" w:sz="4" w:space="0" w:color="000000"/>
              <w:left w:val="single" w:sz="4" w:space="0" w:color="000000"/>
              <w:bottom w:val="single" w:sz="4" w:space="0" w:color="000000"/>
              <w:right w:val="single" w:sz="4" w:space="0" w:color="000000"/>
            </w:tcBorders>
          </w:tcPr>
          <w:p w:rsidR="00021E18" w:rsidRPr="00C35CFB" w:rsidRDefault="00021E18" w:rsidP="00021E18">
            <w:pPr>
              <w:pStyle w:val="ConsPlusNormal"/>
              <w:widowControl/>
              <w:ind w:firstLine="0"/>
              <w:rPr>
                <w:rFonts w:ascii="Times New Roman" w:hAnsi="Times New Roman" w:cs="Times New Roman"/>
                <w:sz w:val="16"/>
                <w:szCs w:val="16"/>
              </w:rPr>
            </w:pPr>
            <w:r w:rsidRPr="00C35CFB">
              <w:rPr>
                <w:rFonts w:ascii="Times New Roman" w:hAnsi="Times New Roman" w:cs="Times New Roman"/>
                <w:sz w:val="16"/>
                <w:szCs w:val="16"/>
              </w:rPr>
              <w:t>Наименование</w:t>
            </w:r>
          </w:p>
          <w:p w:rsidR="00021E18" w:rsidRPr="00C35CFB" w:rsidRDefault="00021E18" w:rsidP="00021E18">
            <w:pPr>
              <w:pStyle w:val="ConsPlusNormal"/>
              <w:widowControl/>
              <w:ind w:firstLine="0"/>
              <w:rPr>
                <w:rFonts w:ascii="Times New Roman" w:hAnsi="Times New Roman" w:cs="Times New Roman"/>
                <w:sz w:val="16"/>
                <w:szCs w:val="16"/>
              </w:rPr>
            </w:pPr>
            <w:r w:rsidRPr="00C35CFB">
              <w:rPr>
                <w:rFonts w:ascii="Times New Roman" w:hAnsi="Times New Roman" w:cs="Times New Roman"/>
                <w:sz w:val="16"/>
                <w:szCs w:val="16"/>
              </w:rPr>
              <w:t>муниципальной программы,</w:t>
            </w:r>
            <w:r w:rsidRPr="00C35CFB">
              <w:rPr>
                <w:rFonts w:ascii="Times New Roman" w:hAnsi="Times New Roman" w:cs="Times New Roman"/>
                <w:i/>
                <w:iCs/>
                <w:sz w:val="16"/>
                <w:szCs w:val="16"/>
              </w:rPr>
              <w:t xml:space="preserve"> </w:t>
            </w:r>
            <w:r w:rsidRPr="00C35CFB">
              <w:rPr>
                <w:rFonts w:ascii="Times New Roman" w:hAnsi="Times New Roman" w:cs="Times New Roman"/>
                <w:sz w:val="16"/>
                <w:szCs w:val="16"/>
              </w:rPr>
              <w:t>в рамках которой реализуется подпрограмма</w:t>
            </w:r>
          </w:p>
        </w:tc>
        <w:tc>
          <w:tcPr>
            <w:tcW w:w="3653" w:type="pct"/>
            <w:tcBorders>
              <w:top w:val="single" w:sz="4" w:space="0" w:color="000000"/>
              <w:left w:val="single" w:sz="4" w:space="0" w:color="000000"/>
              <w:bottom w:val="single" w:sz="4" w:space="0" w:color="000000"/>
              <w:right w:val="single" w:sz="4" w:space="0" w:color="000000"/>
            </w:tcBorders>
          </w:tcPr>
          <w:p w:rsidR="00021E18" w:rsidRPr="00C35CFB" w:rsidRDefault="00021E18" w:rsidP="00021E18">
            <w:pPr>
              <w:pStyle w:val="ConsPlusTitle"/>
              <w:ind w:left="55"/>
              <w:rPr>
                <w:rFonts w:ascii="Times New Roman" w:hAnsi="Times New Roman" w:cs="Times New Roman"/>
                <w:b w:val="0"/>
                <w:bCs w:val="0"/>
                <w:sz w:val="16"/>
                <w:szCs w:val="16"/>
              </w:rPr>
            </w:pPr>
            <w:r w:rsidRPr="00C35CFB">
              <w:rPr>
                <w:rFonts w:ascii="Times New Roman" w:hAnsi="Times New Roman" w:cs="Times New Roman"/>
                <w:b w:val="0"/>
                <w:bCs w:val="0"/>
                <w:sz w:val="16"/>
                <w:szCs w:val="16"/>
              </w:rPr>
              <w:t xml:space="preserve">«Молодежь Приангарья» </w:t>
            </w:r>
          </w:p>
          <w:p w:rsidR="00021E18" w:rsidRPr="00C35CFB" w:rsidRDefault="00021E18" w:rsidP="00021E18">
            <w:pPr>
              <w:pStyle w:val="ConsPlusCell"/>
              <w:rPr>
                <w:rFonts w:ascii="Times New Roman" w:hAnsi="Times New Roman" w:cs="Times New Roman"/>
                <w:sz w:val="16"/>
                <w:szCs w:val="16"/>
              </w:rPr>
            </w:pPr>
          </w:p>
        </w:tc>
      </w:tr>
      <w:tr w:rsidR="00021E18" w:rsidRPr="00C35CFB" w:rsidTr="00C35CFB">
        <w:trPr>
          <w:trHeight w:val="20"/>
        </w:trPr>
        <w:tc>
          <w:tcPr>
            <w:tcW w:w="1347" w:type="pct"/>
            <w:tcBorders>
              <w:top w:val="single" w:sz="4" w:space="0" w:color="000000"/>
              <w:left w:val="single" w:sz="4" w:space="0" w:color="000000"/>
              <w:bottom w:val="single" w:sz="4" w:space="0" w:color="000000"/>
              <w:right w:val="single" w:sz="4" w:space="0" w:color="000000"/>
            </w:tcBorders>
          </w:tcPr>
          <w:p w:rsidR="00021E18" w:rsidRPr="00C35CFB" w:rsidRDefault="00021E18" w:rsidP="00021E18">
            <w:pPr>
              <w:pStyle w:val="ConsPlusCell"/>
              <w:rPr>
                <w:rFonts w:ascii="Times New Roman" w:hAnsi="Times New Roman" w:cs="Times New Roman"/>
                <w:sz w:val="16"/>
                <w:szCs w:val="16"/>
              </w:rPr>
            </w:pPr>
            <w:r w:rsidRPr="00C35CFB">
              <w:rPr>
                <w:rFonts w:ascii="Times New Roman" w:hAnsi="Times New Roman" w:cs="Times New Roman"/>
                <w:sz w:val="16"/>
                <w:szCs w:val="16"/>
              </w:rPr>
              <w:t>Муниципальный заказчик-координатор подпрограммы</w:t>
            </w:r>
          </w:p>
        </w:tc>
        <w:tc>
          <w:tcPr>
            <w:tcW w:w="3653" w:type="pct"/>
            <w:tcBorders>
              <w:top w:val="single" w:sz="4" w:space="0" w:color="000000"/>
              <w:left w:val="single" w:sz="4" w:space="0" w:color="000000"/>
              <w:bottom w:val="single" w:sz="4" w:space="0" w:color="000000"/>
              <w:right w:val="single" w:sz="4" w:space="0" w:color="000000"/>
            </w:tcBorders>
          </w:tcPr>
          <w:p w:rsidR="00021E18" w:rsidRPr="00C35CFB" w:rsidRDefault="00021E18" w:rsidP="00021E18">
            <w:pPr>
              <w:pStyle w:val="ConsPlusCell"/>
              <w:rPr>
                <w:rFonts w:ascii="Times New Roman" w:hAnsi="Times New Roman" w:cs="Times New Roman"/>
                <w:sz w:val="16"/>
                <w:szCs w:val="16"/>
              </w:rPr>
            </w:pPr>
            <w:r w:rsidRPr="00C35CFB">
              <w:rPr>
                <w:rFonts w:ascii="Times New Roman" w:hAnsi="Times New Roman" w:cs="Times New Roman"/>
                <w:sz w:val="16"/>
                <w:szCs w:val="16"/>
              </w:rPr>
              <w:t xml:space="preserve">Администрация Богучанского района (Управление экономики и планирования администрации Богучанского района) </w:t>
            </w:r>
          </w:p>
          <w:p w:rsidR="00021E18" w:rsidRPr="00C35CFB" w:rsidRDefault="00021E18" w:rsidP="00021E18">
            <w:pPr>
              <w:pStyle w:val="ConsPlusCell"/>
              <w:rPr>
                <w:rFonts w:ascii="Times New Roman" w:hAnsi="Times New Roman" w:cs="Times New Roman"/>
                <w:sz w:val="16"/>
                <w:szCs w:val="16"/>
              </w:rPr>
            </w:pPr>
          </w:p>
        </w:tc>
      </w:tr>
      <w:tr w:rsidR="00021E18" w:rsidRPr="00C35CFB" w:rsidTr="00C35CFB">
        <w:trPr>
          <w:trHeight w:val="20"/>
        </w:trPr>
        <w:tc>
          <w:tcPr>
            <w:tcW w:w="1347" w:type="pct"/>
            <w:tcBorders>
              <w:left w:val="single" w:sz="4" w:space="0" w:color="000000"/>
              <w:bottom w:val="single" w:sz="4" w:space="0" w:color="000000"/>
              <w:right w:val="single" w:sz="4" w:space="0" w:color="000000"/>
            </w:tcBorders>
          </w:tcPr>
          <w:p w:rsidR="00021E18" w:rsidRPr="00C35CFB" w:rsidRDefault="00021E18" w:rsidP="00021E18">
            <w:pPr>
              <w:pStyle w:val="ConsPlusCell"/>
              <w:rPr>
                <w:rFonts w:ascii="Times New Roman" w:hAnsi="Times New Roman" w:cs="Times New Roman"/>
                <w:sz w:val="16"/>
                <w:szCs w:val="16"/>
              </w:rPr>
            </w:pPr>
            <w:r w:rsidRPr="00C35CFB">
              <w:rPr>
                <w:rFonts w:ascii="Times New Roman" w:hAnsi="Times New Roman" w:cs="Times New Roman"/>
                <w:sz w:val="16"/>
                <w:szCs w:val="16"/>
              </w:rPr>
              <w:t>Исполнитель подпрограммы, главный распорядитель бюджетных средств</w:t>
            </w:r>
          </w:p>
        </w:tc>
        <w:tc>
          <w:tcPr>
            <w:tcW w:w="3653" w:type="pct"/>
            <w:tcBorders>
              <w:left w:val="single" w:sz="4" w:space="0" w:color="000000"/>
              <w:bottom w:val="single" w:sz="4" w:space="0" w:color="000000"/>
              <w:right w:val="single" w:sz="4" w:space="0" w:color="000000"/>
            </w:tcBorders>
          </w:tcPr>
          <w:p w:rsidR="00021E18" w:rsidRPr="00C35CFB" w:rsidRDefault="00021E18" w:rsidP="00021E18">
            <w:pPr>
              <w:spacing w:after="0" w:line="100" w:lineRule="atLeast"/>
              <w:rPr>
                <w:rFonts w:ascii="Times New Roman" w:hAnsi="Times New Roman"/>
                <w:sz w:val="16"/>
                <w:szCs w:val="16"/>
              </w:rPr>
            </w:pPr>
            <w:r w:rsidRPr="00C35CFB">
              <w:rPr>
                <w:rFonts w:ascii="Times New Roman" w:hAnsi="Times New Roman"/>
                <w:sz w:val="16"/>
                <w:szCs w:val="16"/>
              </w:rPr>
              <w:t>Исполнители подпрограммы:</w:t>
            </w:r>
          </w:p>
          <w:p w:rsidR="00021E18" w:rsidRPr="00C35CFB" w:rsidRDefault="00021E18" w:rsidP="00021E18">
            <w:pPr>
              <w:spacing w:after="0" w:line="100" w:lineRule="atLeast"/>
              <w:rPr>
                <w:rFonts w:ascii="Times New Roman" w:hAnsi="Times New Roman"/>
                <w:spacing w:val="-2"/>
                <w:sz w:val="16"/>
                <w:szCs w:val="16"/>
              </w:rPr>
            </w:pPr>
            <w:r w:rsidRPr="00C35CFB">
              <w:rPr>
                <w:rFonts w:ascii="Times New Roman" w:hAnsi="Times New Roman"/>
                <w:spacing w:val="-2"/>
                <w:sz w:val="16"/>
                <w:szCs w:val="16"/>
              </w:rPr>
              <w:t>Управление экономики и планирования администрации Богучанского района,</w:t>
            </w:r>
          </w:p>
          <w:p w:rsidR="00021E18" w:rsidRPr="00C35CFB" w:rsidRDefault="00021E18" w:rsidP="00021E18">
            <w:pPr>
              <w:spacing w:after="0" w:line="100" w:lineRule="atLeast"/>
              <w:ind w:right="180"/>
              <w:rPr>
                <w:rFonts w:ascii="Times New Roman" w:hAnsi="Times New Roman"/>
                <w:sz w:val="16"/>
                <w:szCs w:val="16"/>
              </w:rPr>
            </w:pPr>
            <w:r w:rsidRPr="00C35CFB">
              <w:rPr>
                <w:rFonts w:ascii="Times New Roman" w:hAnsi="Times New Roman"/>
                <w:spacing w:val="-2"/>
                <w:sz w:val="16"/>
                <w:szCs w:val="16"/>
              </w:rPr>
              <w:t>Муниципальное бюджетное учреждение «Центр социализации и досуга молодежи» (далее – МБУ «ЦСиДМ»).</w:t>
            </w:r>
          </w:p>
          <w:p w:rsidR="00021E18" w:rsidRPr="00C35CFB" w:rsidRDefault="00021E18" w:rsidP="00021E18">
            <w:pPr>
              <w:spacing w:after="0" w:line="240" w:lineRule="auto"/>
              <w:rPr>
                <w:rFonts w:ascii="Times New Roman" w:hAnsi="Times New Roman"/>
                <w:sz w:val="16"/>
                <w:szCs w:val="16"/>
              </w:rPr>
            </w:pPr>
            <w:r w:rsidRPr="00C35CFB">
              <w:rPr>
                <w:rFonts w:ascii="Times New Roman" w:hAnsi="Times New Roman"/>
                <w:sz w:val="16"/>
                <w:szCs w:val="16"/>
              </w:rPr>
              <w:t>Главный распорядитель - администрация Богучанского района.</w:t>
            </w:r>
          </w:p>
        </w:tc>
      </w:tr>
      <w:tr w:rsidR="00021E18" w:rsidRPr="00C35CFB" w:rsidTr="00C35CFB">
        <w:trPr>
          <w:trHeight w:val="20"/>
        </w:trPr>
        <w:tc>
          <w:tcPr>
            <w:tcW w:w="1347" w:type="pct"/>
            <w:tcBorders>
              <w:left w:val="single" w:sz="4" w:space="0" w:color="000000"/>
              <w:bottom w:val="single" w:sz="4" w:space="0" w:color="000000"/>
              <w:right w:val="single" w:sz="4" w:space="0" w:color="000000"/>
            </w:tcBorders>
          </w:tcPr>
          <w:p w:rsidR="00021E18" w:rsidRPr="00C35CFB" w:rsidRDefault="00021E18" w:rsidP="00021E18">
            <w:pPr>
              <w:pStyle w:val="ConsPlusCell"/>
              <w:rPr>
                <w:rFonts w:ascii="Times New Roman" w:hAnsi="Times New Roman" w:cs="Times New Roman"/>
                <w:sz w:val="16"/>
                <w:szCs w:val="16"/>
                <w:highlight w:val="yellow"/>
              </w:rPr>
            </w:pPr>
            <w:r w:rsidRPr="00C35CFB">
              <w:rPr>
                <w:rFonts w:ascii="Times New Roman" w:hAnsi="Times New Roman" w:cs="Times New Roman"/>
                <w:sz w:val="16"/>
                <w:szCs w:val="16"/>
              </w:rPr>
              <w:t>Цель подпрограммы</w:t>
            </w:r>
          </w:p>
        </w:tc>
        <w:tc>
          <w:tcPr>
            <w:tcW w:w="3653" w:type="pct"/>
            <w:tcBorders>
              <w:left w:val="single" w:sz="4" w:space="0" w:color="000000"/>
              <w:bottom w:val="single" w:sz="4" w:space="0" w:color="000000"/>
              <w:right w:val="single" w:sz="4" w:space="0" w:color="000000"/>
            </w:tcBorders>
          </w:tcPr>
          <w:p w:rsidR="00021E18" w:rsidRPr="00C35CFB" w:rsidRDefault="00021E18" w:rsidP="00021E18">
            <w:pPr>
              <w:spacing w:after="0" w:line="240" w:lineRule="auto"/>
              <w:rPr>
                <w:rFonts w:ascii="Times New Roman" w:hAnsi="Times New Roman"/>
                <w:sz w:val="16"/>
                <w:szCs w:val="16"/>
              </w:rPr>
            </w:pPr>
            <w:r w:rsidRPr="00C35CFB">
              <w:rPr>
                <w:rFonts w:ascii="Times New Roman" w:hAnsi="Times New Roman"/>
                <w:sz w:val="16"/>
                <w:szCs w:val="16"/>
              </w:rPr>
              <w:t>Создание условий для дальнейшего развития и совершенствования системы патриотического воспитани</w:t>
            </w:r>
            <w:r w:rsidR="00C35CFB">
              <w:rPr>
                <w:rFonts w:ascii="Times New Roman" w:hAnsi="Times New Roman"/>
                <w:sz w:val="16"/>
                <w:szCs w:val="16"/>
              </w:rPr>
              <w:t>я молодежи Богучанского района.</w:t>
            </w:r>
          </w:p>
        </w:tc>
      </w:tr>
      <w:tr w:rsidR="00021E18" w:rsidRPr="00C35CFB" w:rsidTr="00C35CFB">
        <w:trPr>
          <w:trHeight w:val="20"/>
        </w:trPr>
        <w:tc>
          <w:tcPr>
            <w:tcW w:w="1347" w:type="pct"/>
            <w:tcBorders>
              <w:left w:val="single" w:sz="4" w:space="0" w:color="000000"/>
              <w:bottom w:val="single" w:sz="4" w:space="0" w:color="auto"/>
              <w:right w:val="single" w:sz="4" w:space="0" w:color="000000"/>
            </w:tcBorders>
          </w:tcPr>
          <w:p w:rsidR="00021E18" w:rsidRPr="00C35CFB" w:rsidRDefault="00021E18" w:rsidP="00021E18">
            <w:pPr>
              <w:pStyle w:val="ConsPlusCell"/>
              <w:rPr>
                <w:rFonts w:ascii="Times New Roman" w:hAnsi="Times New Roman" w:cs="Times New Roman"/>
                <w:sz w:val="16"/>
                <w:szCs w:val="16"/>
              </w:rPr>
            </w:pPr>
            <w:r w:rsidRPr="00C35CFB">
              <w:rPr>
                <w:rFonts w:ascii="Times New Roman" w:hAnsi="Times New Roman" w:cs="Times New Roman"/>
                <w:sz w:val="16"/>
                <w:szCs w:val="16"/>
              </w:rPr>
              <w:t>Задачи подпрограммы</w:t>
            </w:r>
          </w:p>
        </w:tc>
        <w:tc>
          <w:tcPr>
            <w:tcW w:w="3653" w:type="pct"/>
            <w:tcBorders>
              <w:left w:val="single" w:sz="4" w:space="0" w:color="000000"/>
              <w:bottom w:val="single" w:sz="4" w:space="0" w:color="auto"/>
              <w:right w:val="single" w:sz="4" w:space="0" w:color="000000"/>
            </w:tcBorders>
          </w:tcPr>
          <w:p w:rsidR="00021E18" w:rsidRPr="00C35CFB" w:rsidRDefault="00021E18" w:rsidP="00C35CFB">
            <w:pPr>
              <w:pStyle w:val="affff7"/>
              <w:spacing w:after="0" w:line="240" w:lineRule="auto"/>
              <w:ind w:left="55"/>
              <w:rPr>
                <w:rFonts w:ascii="Times New Roman" w:hAnsi="Times New Roman"/>
                <w:sz w:val="16"/>
                <w:szCs w:val="16"/>
              </w:rPr>
            </w:pPr>
            <w:r w:rsidRPr="00C35CFB">
              <w:rPr>
                <w:rFonts w:ascii="Times New Roman" w:hAnsi="Times New Roman"/>
                <w:sz w:val="16"/>
                <w:szCs w:val="16"/>
              </w:rPr>
              <w:t xml:space="preserve">Вовлечение молодежи Богучанского района в          </w:t>
            </w:r>
            <w:r w:rsidRPr="00C35CFB">
              <w:rPr>
                <w:rFonts w:ascii="Times New Roman" w:hAnsi="Times New Roman"/>
                <w:sz w:val="16"/>
                <w:szCs w:val="16"/>
              </w:rPr>
              <w:br/>
              <w:t xml:space="preserve">социальную практику, совершенствующую основные    </w:t>
            </w:r>
            <w:r w:rsidRPr="00C35CFB">
              <w:rPr>
                <w:rFonts w:ascii="Times New Roman" w:hAnsi="Times New Roman"/>
                <w:sz w:val="16"/>
                <w:szCs w:val="16"/>
              </w:rPr>
              <w:br/>
              <w:t>направления патриотического воспитания;</w:t>
            </w:r>
          </w:p>
          <w:p w:rsidR="00021E18" w:rsidRPr="00C35CFB" w:rsidRDefault="00021E18" w:rsidP="00C35CFB">
            <w:pPr>
              <w:pStyle w:val="affff7"/>
              <w:spacing w:after="0" w:line="240" w:lineRule="auto"/>
              <w:ind w:left="55"/>
              <w:rPr>
                <w:rFonts w:ascii="Times New Roman" w:hAnsi="Times New Roman"/>
                <w:sz w:val="16"/>
                <w:szCs w:val="16"/>
              </w:rPr>
            </w:pPr>
            <w:r w:rsidRPr="00C35CFB">
              <w:rPr>
                <w:rFonts w:ascii="Times New Roman" w:hAnsi="Times New Roman"/>
                <w:sz w:val="16"/>
                <w:szCs w:val="16"/>
              </w:rPr>
              <w:t xml:space="preserve">Повышение уровня социальной активности молодежи   </w:t>
            </w:r>
            <w:r w:rsidRPr="00C35CFB">
              <w:rPr>
                <w:rFonts w:ascii="Times New Roman" w:hAnsi="Times New Roman"/>
                <w:sz w:val="16"/>
                <w:szCs w:val="16"/>
              </w:rPr>
              <w:br/>
              <w:t>Богучанского района посредством осуществления добровольческой деятельности.</w:t>
            </w:r>
          </w:p>
        </w:tc>
      </w:tr>
      <w:tr w:rsidR="00021E18" w:rsidRPr="00C35CFB" w:rsidTr="00C35CFB">
        <w:trPr>
          <w:trHeight w:val="20"/>
        </w:trPr>
        <w:tc>
          <w:tcPr>
            <w:tcW w:w="1347" w:type="pct"/>
            <w:tcBorders>
              <w:top w:val="single" w:sz="4" w:space="0" w:color="auto"/>
              <w:left w:val="single" w:sz="4" w:space="0" w:color="auto"/>
              <w:bottom w:val="single" w:sz="4" w:space="0" w:color="auto"/>
              <w:right w:val="single" w:sz="4" w:space="0" w:color="000000"/>
            </w:tcBorders>
          </w:tcPr>
          <w:p w:rsidR="00021E18" w:rsidRPr="00C35CFB" w:rsidRDefault="00021E18" w:rsidP="00021E18">
            <w:pPr>
              <w:pStyle w:val="ConsPlusCell"/>
              <w:rPr>
                <w:rFonts w:ascii="Times New Roman" w:hAnsi="Times New Roman" w:cs="Times New Roman"/>
                <w:sz w:val="16"/>
                <w:szCs w:val="16"/>
              </w:rPr>
            </w:pPr>
            <w:r w:rsidRPr="00C35CFB">
              <w:rPr>
                <w:rFonts w:ascii="Times New Roman" w:hAnsi="Times New Roman" w:cs="Times New Roman"/>
                <w:sz w:val="16"/>
                <w:szCs w:val="16"/>
              </w:rPr>
              <w:t xml:space="preserve">Целевые индикаторы подпрограммы   </w:t>
            </w:r>
          </w:p>
          <w:p w:rsidR="00021E18" w:rsidRPr="00C35CFB" w:rsidRDefault="00021E18" w:rsidP="00021E18">
            <w:pPr>
              <w:pStyle w:val="ConsPlusCell"/>
              <w:rPr>
                <w:rFonts w:ascii="Times New Roman" w:hAnsi="Times New Roman" w:cs="Times New Roman"/>
                <w:sz w:val="16"/>
                <w:szCs w:val="16"/>
              </w:rPr>
            </w:pPr>
          </w:p>
          <w:p w:rsidR="00021E18" w:rsidRPr="00C35CFB" w:rsidRDefault="00021E18" w:rsidP="00021E18">
            <w:pPr>
              <w:pStyle w:val="ConsPlusCell"/>
              <w:rPr>
                <w:rFonts w:ascii="Times New Roman" w:hAnsi="Times New Roman" w:cs="Times New Roman"/>
                <w:sz w:val="16"/>
                <w:szCs w:val="16"/>
              </w:rPr>
            </w:pPr>
          </w:p>
          <w:p w:rsidR="00021E18" w:rsidRPr="00C35CFB" w:rsidRDefault="00021E18" w:rsidP="00021E18">
            <w:pPr>
              <w:pStyle w:val="ConsPlusCell"/>
              <w:rPr>
                <w:rFonts w:ascii="Times New Roman" w:hAnsi="Times New Roman" w:cs="Times New Roman"/>
                <w:sz w:val="16"/>
                <w:szCs w:val="16"/>
              </w:rPr>
            </w:pPr>
          </w:p>
          <w:p w:rsidR="00021E18" w:rsidRPr="00C35CFB" w:rsidRDefault="00021E18" w:rsidP="00021E18">
            <w:pPr>
              <w:pStyle w:val="ConsPlusCell"/>
              <w:rPr>
                <w:rFonts w:ascii="Times New Roman" w:hAnsi="Times New Roman" w:cs="Times New Roman"/>
                <w:sz w:val="16"/>
                <w:szCs w:val="16"/>
              </w:rPr>
            </w:pPr>
            <w:r w:rsidRPr="00C35CFB">
              <w:rPr>
                <w:rFonts w:ascii="Times New Roman" w:hAnsi="Times New Roman" w:cs="Times New Roman"/>
                <w:sz w:val="16"/>
                <w:szCs w:val="16"/>
              </w:rPr>
              <w:t xml:space="preserve">             </w:t>
            </w:r>
          </w:p>
        </w:tc>
        <w:tc>
          <w:tcPr>
            <w:tcW w:w="3653" w:type="pct"/>
            <w:tcBorders>
              <w:top w:val="single" w:sz="4" w:space="0" w:color="auto"/>
              <w:left w:val="single" w:sz="4" w:space="0" w:color="000000"/>
              <w:bottom w:val="single" w:sz="4" w:space="0" w:color="auto"/>
              <w:right w:val="single" w:sz="4" w:space="0" w:color="auto"/>
            </w:tcBorders>
          </w:tcPr>
          <w:p w:rsidR="00021E18" w:rsidRPr="00C35CFB" w:rsidRDefault="00021E18" w:rsidP="00021E18">
            <w:pPr>
              <w:pStyle w:val="ConsPlusCell"/>
              <w:jc w:val="both"/>
              <w:rPr>
                <w:rFonts w:ascii="Times New Roman" w:hAnsi="Times New Roman" w:cs="Times New Roman"/>
                <w:color w:val="000000"/>
                <w:sz w:val="16"/>
                <w:szCs w:val="16"/>
              </w:rPr>
            </w:pPr>
            <w:r w:rsidRPr="00C35CFB">
              <w:rPr>
                <w:rFonts w:ascii="Times New Roman" w:hAnsi="Times New Roman" w:cs="Times New Roman"/>
                <w:color w:val="000000"/>
                <w:sz w:val="16"/>
                <w:szCs w:val="16"/>
              </w:rPr>
              <w:t>Удельный вес молодых граждан, проживающих в Богучанском районе, вовлеченных в деятельность патриотической направленности, в их общей численности (увеличение с 2,7 % в 2013 году до 8 % в 2018 году);</w:t>
            </w:r>
          </w:p>
          <w:p w:rsidR="00021E18" w:rsidRPr="00C35CFB" w:rsidRDefault="00021E18" w:rsidP="00021E18">
            <w:pPr>
              <w:widowControl w:val="0"/>
              <w:autoSpaceDE w:val="0"/>
              <w:autoSpaceDN w:val="0"/>
              <w:adjustRightInd w:val="0"/>
              <w:spacing w:after="0" w:line="240" w:lineRule="auto"/>
              <w:jc w:val="both"/>
              <w:rPr>
                <w:rFonts w:ascii="Times New Roman" w:hAnsi="Times New Roman"/>
                <w:color w:val="000000"/>
                <w:sz w:val="16"/>
                <w:szCs w:val="16"/>
              </w:rPr>
            </w:pPr>
            <w:r w:rsidRPr="00C35CFB">
              <w:rPr>
                <w:rFonts w:ascii="Times New Roman" w:hAnsi="Times New Roman"/>
                <w:color w:val="000000"/>
                <w:sz w:val="16"/>
                <w:szCs w:val="16"/>
              </w:rPr>
              <w:t>Удельный вес молодых граждан, проживающих в Богучанском районе, вовлеченных в добровольческую деятельность, в их общей численности (сохранение на уровне</w:t>
            </w:r>
            <w:r w:rsidRPr="00C35CFB">
              <w:rPr>
                <w:rFonts w:ascii="Times New Roman" w:hAnsi="Times New Roman"/>
                <w:color w:val="000000"/>
                <w:sz w:val="16"/>
                <w:szCs w:val="16"/>
                <w:lang w:eastAsia="ru-RU"/>
              </w:rPr>
              <w:t xml:space="preserve"> </w:t>
            </w:r>
            <w:r w:rsidRPr="00C35CFB">
              <w:rPr>
                <w:rFonts w:ascii="Times New Roman" w:hAnsi="Times New Roman"/>
                <w:color w:val="000000"/>
                <w:sz w:val="16"/>
                <w:szCs w:val="16"/>
              </w:rPr>
              <w:t>10,9%, достигнутом в 2013 году, до 2018 года)</w:t>
            </w:r>
          </w:p>
        </w:tc>
      </w:tr>
      <w:tr w:rsidR="00021E18" w:rsidRPr="00C35CFB" w:rsidTr="00C35CFB">
        <w:trPr>
          <w:trHeight w:val="20"/>
        </w:trPr>
        <w:tc>
          <w:tcPr>
            <w:tcW w:w="1347" w:type="pct"/>
            <w:tcBorders>
              <w:top w:val="single" w:sz="4" w:space="0" w:color="auto"/>
              <w:left w:val="single" w:sz="4" w:space="0" w:color="000000"/>
              <w:bottom w:val="single" w:sz="4" w:space="0" w:color="000000"/>
              <w:right w:val="single" w:sz="4" w:space="0" w:color="000000"/>
            </w:tcBorders>
          </w:tcPr>
          <w:p w:rsidR="00021E18" w:rsidRPr="00C35CFB" w:rsidRDefault="00021E18" w:rsidP="00021E18">
            <w:pPr>
              <w:pStyle w:val="ConsPlusTitle"/>
              <w:rPr>
                <w:rFonts w:ascii="Times New Roman" w:hAnsi="Times New Roman" w:cs="Times New Roman"/>
                <w:b w:val="0"/>
                <w:bCs w:val="0"/>
                <w:sz w:val="16"/>
                <w:szCs w:val="16"/>
              </w:rPr>
            </w:pPr>
            <w:r w:rsidRPr="00C35CFB">
              <w:rPr>
                <w:rFonts w:ascii="Times New Roman" w:hAnsi="Times New Roman" w:cs="Times New Roman"/>
                <w:b w:val="0"/>
                <w:bCs w:val="0"/>
                <w:sz w:val="16"/>
                <w:szCs w:val="16"/>
              </w:rPr>
              <w:t>Сроки реализации подпрограммы</w:t>
            </w:r>
          </w:p>
        </w:tc>
        <w:tc>
          <w:tcPr>
            <w:tcW w:w="3653" w:type="pct"/>
            <w:tcBorders>
              <w:top w:val="single" w:sz="4" w:space="0" w:color="auto"/>
              <w:left w:val="single" w:sz="4" w:space="0" w:color="000000"/>
              <w:bottom w:val="single" w:sz="4" w:space="0" w:color="000000"/>
              <w:right w:val="single" w:sz="4" w:space="0" w:color="000000"/>
            </w:tcBorders>
          </w:tcPr>
          <w:p w:rsidR="00021E18" w:rsidRPr="00C35CFB" w:rsidRDefault="00021E18" w:rsidP="00021E18">
            <w:pPr>
              <w:pStyle w:val="ConsPlusCell"/>
              <w:rPr>
                <w:rFonts w:ascii="Times New Roman" w:hAnsi="Times New Roman" w:cs="Times New Roman"/>
                <w:color w:val="000000"/>
                <w:sz w:val="16"/>
                <w:szCs w:val="16"/>
              </w:rPr>
            </w:pPr>
            <w:r w:rsidRPr="00C35CFB">
              <w:rPr>
                <w:rFonts w:ascii="Times New Roman" w:hAnsi="Times New Roman" w:cs="Times New Roman"/>
                <w:color w:val="000000"/>
                <w:sz w:val="16"/>
                <w:szCs w:val="16"/>
              </w:rPr>
              <w:t>2014 - 2018 годы</w:t>
            </w:r>
          </w:p>
        </w:tc>
      </w:tr>
      <w:tr w:rsidR="00021E18" w:rsidRPr="00C35CFB" w:rsidTr="00C35CFB">
        <w:trPr>
          <w:trHeight w:val="20"/>
        </w:trPr>
        <w:tc>
          <w:tcPr>
            <w:tcW w:w="1347" w:type="pct"/>
            <w:tcBorders>
              <w:left w:val="single" w:sz="4" w:space="0" w:color="000000"/>
              <w:bottom w:val="single" w:sz="4" w:space="0" w:color="000000"/>
              <w:right w:val="single" w:sz="4" w:space="0" w:color="000000"/>
            </w:tcBorders>
          </w:tcPr>
          <w:p w:rsidR="00021E18" w:rsidRPr="00C35CFB" w:rsidRDefault="00021E18" w:rsidP="00021E18">
            <w:pPr>
              <w:pStyle w:val="ConsPlusTitle"/>
              <w:rPr>
                <w:rFonts w:ascii="Times New Roman" w:hAnsi="Times New Roman" w:cs="Times New Roman"/>
                <w:b w:val="0"/>
                <w:bCs w:val="0"/>
                <w:sz w:val="16"/>
                <w:szCs w:val="16"/>
              </w:rPr>
            </w:pPr>
            <w:r w:rsidRPr="00C35CFB">
              <w:rPr>
                <w:rFonts w:ascii="Times New Roman" w:hAnsi="Times New Roman" w:cs="Times New Roman"/>
                <w:b w:val="0"/>
                <w:bCs w:val="0"/>
                <w:sz w:val="16"/>
                <w:szCs w:val="16"/>
              </w:rPr>
              <w:t>Объемы и источники финансирования подпрограммы</w:t>
            </w:r>
          </w:p>
        </w:tc>
        <w:tc>
          <w:tcPr>
            <w:tcW w:w="3653" w:type="pct"/>
            <w:tcBorders>
              <w:left w:val="single" w:sz="4" w:space="0" w:color="000000"/>
              <w:bottom w:val="single" w:sz="4" w:space="0" w:color="000000"/>
              <w:right w:val="single" w:sz="4" w:space="0" w:color="000000"/>
            </w:tcBorders>
          </w:tcPr>
          <w:p w:rsidR="00021E18" w:rsidRPr="00C35CFB" w:rsidRDefault="00021E18" w:rsidP="00021E18">
            <w:pPr>
              <w:pStyle w:val="ConsPlusCell"/>
              <w:rPr>
                <w:rFonts w:ascii="Times New Roman" w:hAnsi="Times New Roman" w:cs="Times New Roman"/>
                <w:color w:val="000000"/>
                <w:sz w:val="16"/>
                <w:szCs w:val="16"/>
              </w:rPr>
            </w:pPr>
            <w:r w:rsidRPr="00C35CFB">
              <w:rPr>
                <w:rFonts w:ascii="Times New Roman" w:hAnsi="Times New Roman" w:cs="Times New Roman"/>
                <w:color w:val="000000"/>
                <w:sz w:val="16"/>
                <w:szCs w:val="16"/>
              </w:rPr>
              <w:t>Общий объем финансирования на реализацию мероприятий Подпрограммы составляет всего 1 730 000, 00 рублей, в том числе за счет средств краевого бюджета – 100 000,00 рублей, средства районного  бюджета –1 630 000,00  рублей, из них по годам:</w:t>
            </w:r>
          </w:p>
          <w:p w:rsidR="00021E18" w:rsidRPr="00C35CFB" w:rsidRDefault="00021E18" w:rsidP="00021E18">
            <w:pPr>
              <w:pStyle w:val="ConsPlusCell"/>
              <w:rPr>
                <w:rFonts w:ascii="Times New Roman" w:hAnsi="Times New Roman" w:cs="Times New Roman"/>
                <w:color w:val="000000"/>
                <w:sz w:val="16"/>
                <w:szCs w:val="16"/>
              </w:rPr>
            </w:pPr>
            <w:r w:rsidRPr="00C35CFB">
              <w:rPr>
                <w:rFonts w:ascii="Times New Roman" w:hAnsi="Times New Roman" w:cs="Times New Roman"/>
                <w:color w:val="000000"/>
                <w:sz w:val="16"/>
                <w:szCs w:val="16"/>
              </w:rPr>
              <w:t>в 2014 году всего 550 000,00  рублей, в том числе: средства районного бюджета – 550 000,00  рублей;</w:t>
            </w:r>
          </w:p>
          <w:p w:rsidR="00021E18" w:rsidRPr="00C35CFB" w:rsidRDefault="00021E18" w:rsidP="00021E18">
            <w:pPr>
              <w:pStyle w:val="ConsPlusCell"/>
              <w:rPr>
                <w:rFonts w:ascii="Times New Roman" w:hAnsi="Times New Roman" w:cs="Times New Roman"/>
                <w:color w:val="000000"/>
                <w:sz w:val="16"/>
                <w:szCs w:val="16"/>
              </w:rPr>
            </w:pPr>
            <w:r w:rsidRPr="00C35CFB">
              <w:rPr>
                <w:rFonts w:ascii="Times New Roman" w:hAnsi="Times New Roman" w:cs="Times New Roman"/>
                <w:color w:val="000000"/>
                <w:sz w:val="16"/>
                <w:szCs w:val="16"/>
              </w:rPr>
              <w:t xml:space="preserve">в 2015 году всего 550 000,00  рублей, в том числе: средства районного бюджета – 550 000,00  рублей;      </w:t>
            </w:r>
          </w:p>
          <w:p w:rsidR="00021E18" w:rsidRPr="00C35CFB" w:rsidRDefault="00021E18" w:rsidP="00021E18">
            <w:pPr>
              <w:pStyle w:val="ConsPlusCell"/>
              <w:rPr>
                <w:rFonts w:ascii="Times New Roman" w:hAnsi="Times New Roman" w:cs="Times New Roman"/>
                <w:color w:val="000000"/>
                <w:sz w:val="16"/>
                <w:szCs w:val="16"/>
              </w:rPr>
            </w:pPr>
            <w:r w:rsidRPr="00C35CFB">
              <w:rPr>
                <w:rFonts w:ascii="Times New Roman" w:hAnsi="Times New Roman" w:cs="Times New Roman"/>
                <w:color w:val="000000"/>
                <w:sz w:val="16"/>
                <w:szCs w:val="16"/>
              </w:rPr>
              <w:t>в  2016 году всего 430 000,00  рублей, в том числе: средства краевого бюджета – 100 000,00 рублей; средства районного бюджета – 330 000,00 рублей;</w:t>
            </w:r>
          </w:p>
          <w:p w:rsidR="00021E18" w:rsidRPr="00C35CFB" w:rsidRDefault="00021E18" w:rsidP="00021E18">
            <w:pPr>
              <w:pStyle w:val="ConsPlusCell"/>
              <w:rPr>
                <w:rFonts w:ascii="Times New Roman" w:hAnsi="Times New Roman" w:cs="Times New Roman"/>
                <w:color w:val="000000"/>
                <w:sz w:val="16"/>
                <w:szCs w:val="16"/>
              </w:rPr>
            </w:pPr>
            <w:r w:rsidRPr="00C35CFB">
              <w:rPr>
                <w:rFonts w:ascii="Times New Roman" w:hAnsi="Times New Roman" w:cs="Times New Roman"/>
                <w:color w:val="000000"/>
                <w:sz w:val="16"/>
                <w:szCs w:val="16"/>
              </w:rPr>
              <w:t>в  2017 году всего 100 000,00  рублей, в том числе: средства районного бюджета – 100 000,00  рублей;</w:t>
            </w:r>
          </w:p>
          <w:p w:rsidR="00021E18" w:rsidRPr="00C35CFB" w:rsidRDefault="00021E18" w:rsidP="00021E18">
            <w:pPr>
              <w:widowControl w:val="0"/>
              <w:spacing w:after="0" w:line="240" w:lineRule="auto"/>
              <w:rPr>
                <w:rFonts w:ascii="Times New Roman" w:hAnsi="Times New Roman"/>
                <w:color w:val="000000"/>
                <w:sz w:val="16"/>
                <w:szCs w:val="16"/>
              </w:rPr>
            </w:pPr>
            <w:r w:rsidRPr="00C35CFB">
              <w:rPr>
                <w:rFonts w:ascii="Times New Roman" w:hAnsi="Times New Roman"/>
                <w:color w:val="000000"/>
                <w:sz w:val="16"/>
                <w:szCs w:val="16"/>
              </w:rPr>
              <w:t>в 2018 году всего 100 000,00  рублей, в том числе: средства районного бюджета – 100 000,00  рублей;</w:t>
            </w:r>
          </w:p>
        </w:tc>
      </w:tr>
      <w:tr w:rsidR="00021E18" w:rsidRPr="00C35CFB" w:rsidTr="00C35CFB">
        <w:trPr>
          <w:trHeight w:val="20"/>
        </w:trPr>
        <w:tc>
          <w:tcPr>
            <w:tcW w:w="1347" w:type="pct"/>
            <w:tcBorders>
              <w:left w:val="single" w:sz="4" w:space="0" w:color="000000"/>
              <w:bottom w:val="single" w:sz="4" w:space="0" w:color="000000"/>
              <w:right w:val="single" w:sz="4" w:space="0" w:color="000000"/>
            </w:tcBorders>
          </w:tcPr>
          <w:p w:rsidR="00021E18" w:rsidRPr="00C35CFB" w:rsidRDefault="00021E18" w:rsidP="00021E18">
            <w:pPr>
              <w:pStyle w:val="ConsPlusTitle"/>
              <w:rPr>
                <w:rFonts w:ascii="Times New Roman" w:hAnsi="Times New Roman" w:cs="Times New Roman"/>
                <w:b w:val="0"/>
                <w:bCs w:val="0"/>
                <w:sz w:val="16"/>
                <w:szCs w:val="16"/>
              </w:rPr>
            </w:pPr>
            <w:r w:rsidRPr="00C35CFB">
              <w:rPr>
                <w:rFonts w:ascii="Times New Roman" w:hAnsi="Times New Roman" w:cs="Times New Roman"/>
                <w:b w:val="0"/>
                <w:bCs w:val="0"/>
                <w:sz w:val="16"/>
                <w:szCs w:val="16"/>
              </w:rPr>
              <w:t>Система организации контроля за исполнением подпрограммы</w:t>
            </w:r>
          </w:p>
        </w:tc>
        <w:tc>
          <w:tcPr>
            <w:tcW w:w="3653" w:type="pct"/>
            <w:tcBorders>
              <w:left w:val="single" w:sz="4" w:space="0" w:color="000000"/>
              <w:bottom w:val="single" w:sz="4" w:space="0" w:color="000000"/>
              <w:right w:val="single" w:sz="4" w:space="0" w:color="000000"/>
            </w:tcBorders>
          </w:tcPr>
          <w:p w:rsidR="00021E18" w:rsidRPr="00C35CFB" w:rsidRDefault="00021E18" w:rsidP="00021E18">
            <w:pPr>
              <w:pStyle w:val="ConsPlusCell"/>
              <w:rPr>
                <w:rFonts w:ascii="Times New Roman" w:hAnsi="Times New Roman" w:cs="Times New Roman"/>
                <w:sz w:val="16"/>
                <w:szCs w:val="16"/>
              </w:rPr>
            </w:pPr>
            <w:r w:rsidRPr="00C35CFB">
              <w:rPr>
                <w:rFonts w:ascii="Times New Roman" w:hAnsi="Times New Roman" w:cs="Times New Roman"/>
                <w:sz w:val="16"/>
                <w:szCs w:val="16"/>
              </w:rPr>
              <w:t>В систему организации контроля включены:</w:t>
            </w:r>
          </w:p>
          <w:p w:rsidR="00021E18" w:rsidRPr="00C35CFB" w:rsidRDefault="00021E18" w:rsidP="00021E18">
            <w:pPr>
              <w:pStyle w:val="ConsPlusCell"/>
              <w:rPr>
                <w:rFonts w:ascii="Times New Roman" w:hAnsi="Times New Roman" w:cs="Times New Roman"/>
                <w:sz w:val="16"/>
                <w:szCs w:val="16"/>
              </w:rPr>
            </w:pPr>
            <w:r w:rsidRPr="00C35CFB">
              <w:rPr>
                <w:rFonts w:ascii="Times New Roman" w:hAnsi="Times New Roman" w:cs="Times New Roman"/>
                <w:sz w:val="16"/>
                <w:szCs w:val="16"/>
              </w:rPr>
              <w:t>Управление экономики и планирования администрации Богучанского района</w:t>
            </w:r>
          </w:p>
          <w:p w:rsidR="00021E18" w:rsidRPr="00C35CFB" w:rsidRDefault="00021E18" w:rsidP="00021E18">
            <w:pPr>
              <w:pStyle w:val="ConsPlusCell"/>
              <w:rPr>
                <w:rFonts w:ascii="Times New Roman" w:hAnsi="Times New Roman" w:cs="Times New Roman"/>
                <w:sz w:val="16"/>
                <w:szCs w:val="16"/>
              </w:rPr>
            </w:pPr>
            <w:r w:rsidRPr="00C35CFB">
              <w:rPr>
                <w:rFonts w:ascii="Times New Roman" w:hAnsi="Times New Roman" w:cs="Times New Roman"/>
                <w:sz w:val="16"/>
                <w:szCs w:val="16"/>
              </w:rPr>
              <w:t xml:space="preserve">администрация Богучанского района, финансовое управление администрации Богучанского района; </w:t>
            </w:r>
            <w:r w:rsidRPr="00C35CFB">
              <w:rPr>
                <w:rFonts w:ascii="Times New Roman" w:hAnsi="Times New Roman" w:cs="Times New Roman"/>
                <w:bCs/>
                <w:sz w:val="16"/>
                <w:szCs w:val="16"/>
              </w:rPr>
              <w:t>контрольно-счетная комиссия муниципального образования Богучанский район.</w:t>
            </w:r>
          </w:p>
        </w:tc>
      </w:tr>
    </w:tbl>
    <w:p w:rsidR="00021E18" w:rsidRPr="00021E18" w:rsidRDefault="00021E18" w:rsidP="00021E18">
      <w:pPr>
        <w:widowControl w:val="0"/>
        <w:spacing w:after="0" w:line="100" w:lineRule="atLeast"/>
        <w:jc w:val="center"/>
        <w:rPr>
          <w:rFonts w:ascii="Times New Roman" w:hAnsi="Times New Roman"/>
          <w:sz w:val="20"/>
          <w:szCs w:val="20"/>
        </w:rPr>
      </w:pPr>
    </w:p>
    <w:p w:rsidR="00021E18" w:rsidRPr="00021E18" w:rsidRDefault="00021E18" w:rsidP="00021E18">
      <w:pPr>
        <w:widowControl w:val="0"/>
        <w:numPr>
          <w:ilvl w:val="0"/>
          <w:numId w:val="49"/>
        </w:numPr>
        <w:suppressAutoHyphens/>
        <w:spacing w:after="0" w:line="100" w:lineRule="atLeast"/>
        <w:jc w:val="center"/>
        <w:rPr>
          <w:rFonts w:ascii="Times New Roman" w:hAnsi="Times New Roman"/>
          <w:sz w:val="20"/>
          <w:szCs w:val="20"/>
        </w:rPr>
      </w:pPr>
      <w:r w:rsidRPr="00021E18">
        <w:rPr>
          <w:rFonts w:ascii="Times New Roman" w:hAnsi="Times New Roman"/>
          <w:sz w:val="20"/>
          <w:szCs w:val="20"/>
        </w:rPr>
        <w:t>Основные разделы подпрограммы.</w:t>
      </w:r>
    </w:p>
    <w:p w:rsidR="00021E18" w:rsidRPr="00021E18" w:rsidRDefault="00021E18" w:rsidP="00021E18">
      <w:pPr>
        <w:widowControl w:val="0"/>
        <w:spacing w:after="0" w:line="100" w:lineRule="atLeast"/>
        <w:ind w:left="360"/>
        <w:jc w:val="center"/>
        <w:rPr>
          <w:rFonts w:ascii="Times New Roman" w:hAnsi="Times New Roman"/>
          <w:sz w:val="20"/>
          <w:szCs w:val="20"/>
        </w:rPr>
      </w:pPr>
    </w:p>
    <w:p w:rsidR="00021E18" w:rsidRPr="00021E18" w:rsidRDefault="00021E18" w:rsidP="00021E18">
      <w:pPr>
        <w:widowControl w:val="0"/>
        <w:spacing w:after="0" w:line="100" w:lineRule="atLeast"/>
        <w:ind w:left="360"/>
        <w:jc w:val="center"/>
        <w:rPr>
          <w:rFonts w:ascii="Times New Roman" w:hAnsi="Times New Roman"/>
          <w:sz w:val="20"/>
          <w:szCs w:val="20"/>
        </w:rPr>
      </w:pPr>
      <w:r w:rsidRPr="00021E18">
        <w:rPr>
          <w:rFonts w:ascii="Times New Roman" w:hAnsi="Times New Roman"/>
          <w:sz w:val="20"/>
          <w:szCs w:val="20"/>
        </w:rPr>
        <w:t>2.1. Пос</w:t>
      </w:r>
      <w:r w:rsidR="00C35CFB">
        <w:rPr>
          <w:rFonts w:ascii="Times New Roman" w:hAnsi="Times New Roman"/>
          <w:sz w:val="20"/>
          <w:szCs w:val="20"/>
        </w:rPr>
        <w:t xml:space="preserve">тановка общерайонной  проблемы </w:t>
      </w:r>
      <w:r w:rsidRPr="00021E18">
        <w:rPr>
          <w:rFonts w:ascii="Times New Roman" w:hAnsi="Times New Roman"/>
          <w:sz w:val="20"/>
          <w:szCs w:val="20"/>
        </w:rPr>
        <w:t>и обоснование необходимости разработки подпрограммы</w:t>
      </w:r>
    </w:p>
    <w:p w:rsidR="00021E18" w:rsidRPr="00021E18" w:rsidRDefault="00021E18" w:rsidP="00C35CFB">
      <w:pPr>
        <w:widowControl w:val="0"/>
        <w:tabs>
          <w:tab w:val="left" w:pos="709"/>
        </w:tabs>
        <w:spacing w:after="0" w:line="100" w:lineRule="atLeast"/>
        <w:jc w:val="both"/>
        <w:rPr>
          <w:rFonts w:ascii="Times New Roman" w:hAnsi="Times New Roman"/>
          <w:sz w:val="20"/>
          <w:szCs w:val="20"/>
        </w:rPr>
      </w:pPr>
    </w:p>
    <w:p w:rsidR="00021E18" w:rsidRPr="00021E18" w:rsidRDefault="00021E18" w:rsidP="00021E18">
      <w:pPr>
        <w:widowControl w:val="0"/>
        <w:autoSpaceDE w:val="0"/>
        <w:autoSpaceDN w:val="0"/>
        <w:adjustRightInd w:val="0"/>
        <w:spacing w:after="0" w:line="240" w:lineRule="auto"/>
        <w:ind w:firstLine="720"/>
        <w:jc w:val="both"/>
        <w:rPr>
          <w:rFonts w:ascii="Times New Roman" w:hAnsi="Times New Roman"/>
          <w:color w:val="FF0000"/>
          <w:sz w:val="20"/>
          <w:szCs w:val="20"/>
        </w:rPr>
      </w:pPr>
      <w:r w:rsidRPr="00021E18">
        <w:rPr>
          <w:rFonts w:ascii="Times New Roman" w:hAnsi="Times New Roman"/>
          <w:sz w:val="20"/>
          <w:szCs w:val="20"/>
        </w:rPr>
        <w:t xml:space="preserve">На территории Богучанского района реализация патриотического воспитания молодежи осуществляется посредством поддержки различных молодежных объединений патриотической направленности: 258 подростков до 18 лет являются участниками 9 патриотических объединений  клубов под руководством Центра дополнительного образования детей; более 400 молодых людей – выпускников патриотических клубов объединяются в молодежные объединения военно-спортивной направленности на базе спортивных залов поселений, творческие объединения патриотической направленности действуют на </w:t>
      </w:r>
      <w:r w:rsidRPr="00021E18">
        <w:rPr>
          <w:rFonts w:ascii="Times New Roman" w:hAnsi="Times New Roman"/>
          <w:sz w:val="20"/>
          <w:szCs w:val="20"/>
        </w:rPr>
        <w:lastRenderedPageBreak/>
        <w:t>базе поселковых клубных объединений</w:t>
      </w:r>
      <w:r w:rsidRPr="00021E18">
        <w:rPr>
          <w:rFonts w:ascii="Times New Roman" w:hAnsi="Times New Roman"/>
          <w:color w:val="000000"/>
          <w:sz w:val="20"/>
          <w:szCs w:val="20"/>
        </w:rPr>
        <w:t>. Все молодежные объединения принимают активное участие в 6 традиционных районных мероприятиях МБУ «Центр социализации и досуга молодежи» с общим охватом более 230 молодых людей, в 17 мероприятиях, организуемых при финансовом участии смежных отраслей, а также в организации</w:t>
      </w:r>
      <w:r w:rsidRPr="00021E18">
        <w:rPr>
          <w:rFonts w:ascii="Times New Roman" w:hAnsi="Times New Roman"/>
          <w:sz w:val="20"/>
          <w:szCs w:val="20"/>
        </w:rPr>
        <w:t xml:space="preserve"> патриотических акций в дни официальных государственных и краевых праздников (</w:t>
      </w:r>
      <w:r w:rsidRPr="00021E18">
        <w:rPr>
          <w:rFonts w:ascii="Times New Roman" w:hAnsi="Times New Roman"/>
          <w:color w:val="000000"/>
          <w:sz w:val="20"/>
          <w:szCs w:val="20"/>
        </w:rPr>
        <w:t>охват более 2000 человек)</w:t>
      </w:r>
      <w:r w:rsidRPr="00021E18">
        <w:rPr>
          <w:rFonts w:ascii="Times New Roman" w:hAnsi="Times New Roman"/>
          <w:sz w:val="20"/>
          <w:szCs w:val="20"/>
        </w:rPr>
        <w:t xml:space="preserve">.  </w:t>
      </w:r>
    </w:p>
    <w:p w:rsidR="00021E18" w:rsidRPr="00021E18" w:rsidRDefault="00021E18" w:rsidP="00021E18">
      <w:pPr>
        <w:widowControl w:val="0"/>
        <w:autoSpaceDE w:val="0"/>
        <w:autoSpaceDN w:val="0"/>
        <w:adjustRightInd w:val="0"/>
        <w:spacing w:after="0" w:line="240" w:lineRule="auto"/>
        <w:ind w:firstLine="720"/>
        <w:jc w:val="both"/>
        <w:rPr>
          <w:rFonts w:ascii="Times New Roman" w:hAnsi="Times New Roman"/>
          <w:sz w:val="20"/>
          <w:szCs w:val="20"/>
        </w:rPr>
      </w:pPr>
      <w:r w:rsidRPr="00021E18">
        <w:rPr>
          <w:rFonts w:ascii="Times New Roman" w:hAnsi="Times New Roman"/>
          <w:sz w:val="20"/>
          <w:szCs w:val="20"/>
        </w:rPr>
        <w:t>Но из анализа проведения вышеуказанных мероприятий становится ясным, что как минимум 10 районных мероприятий проводятся в рамках одного ведомства (управления образования) и охватывают одних и тех, же участников. Как правило, работа патриотического объединения клуба концентрируется на внутренней деятельности, что не позволяет оценить уровень подготовки участников и членов патриотических объединений (клубов). В проведении таких мероприятий отсутствует привлекательность для участия молодых людей старше 18 лет.</w:t>
      </w:r>
    </w:p>
    <w:p w:rsidR="00021E18" w:rsidRPr="00021E18" w:rsidRDefault="00021E18" w:rsidP="00021E18">
      <w:pPr>
        <w:widowControl w:val="0"/>
        <w:autoSpaceDE w:val="0"/>
        <w:autoSpaceDN w:val="0"/>
        <w:adjustRightInd w:val="0"/>
        <w:spacing w:after="0" w:line="240" w:lineRule="auto"/>
        <w:ind w:firstLine="720"/>
        <w:jc w:val="both"/>
        <w:rPr>
          <w:rFonts w:ascii="Times New Roman" w:hAnsi="Times New Roman"/>
          <w:sz w:val="20"/>
          <w:szCs w:val="20"/>
        </w:rPr>
      </w:pPr>
      <w:r w:rsidRPr="00021E18">
        <w:rPr>
          <w:rFonts w:ascii="Times New Roman" w:hAnsi="Times New Roman"/>
          <w:sz w:val="20"/>
          <w:szCs w:val="20"/>
        </w:rPr>
        <w:t>На территории района отсутствует межведомственная система комплекса районных мероприятий (турниров), направленных на отработку навыков военно-спортивной подготовки, направленной на популяризацию военной службы в рядах Вооруженных Сил Российской Федерации, психо-эмоциональную подготовку к службе в рядах РА, а также повышение интереса к изучению истории России, Красноярского края, Богучанского района. Для эффективности реализации мероприятий в области патриотического воспитания молодежи необходимо деятельное участие патриотических объединений (клубов, центров) в краевых играх и турнирах в области патриотического воспитания молодежи. В районе отсутствует система комплексного информирования молодых людей о реализуемых проектах патриотической и гражданской тематики, слабо применяются методики работы по воспитанию у молодежи чувства патриотизма и формированию гражданской позиции.</w:t>
      </w:r>
    </w:p>
    <w:p w:rsidR="00021E18" w:rsidRPr="00021E18" w:rsidRDefault="00021E18" w:rsidP="00021E18">
      <w:pPr>
        <w:widowControl w:val="0"/>
        <w:autoSpaceDE w:val="0"/>
        <w:autoSpaceDN w:val="0"/>
        <w:adjustRightInd w:val="0"/>
        <w:spacing w:after="0" w:line="240" w:lineRule="auto"/>
        <w:ind w:firstLine="709"/>
        <w:jc w:val="both"/>
        <w:rPr>
          <w:rFonts w:ascii="Times New Roman" w:hAnsi="Times New Roman"/>
          <w:sz w:val="20"/>
          <w:szCs w:val="20"/>
        </w:rPr>
      </w:pPr>
      <w:r w:rsidRPr="00021E18">
        <w:rPr>
          <w:rFonts w:ascii="Times New Roman" w:hAnsi="Times New Roman"/>
          <w:sz w:val="20"/>
          <w:szCs w:val="20"/>
        </w:rPr>
        <w:t xml:space="preserve">Формирование социальной активности молодежи через добровольческую деятельность за последние 5 лет не имело системного характера и осуществлялось через отдельные существующие в Богучанском районе добровольческие объединения, добровольческие отряды общеобразовательных учреждений, МБУ «ЦСиДМ», через мероприятия добровольческой направленности. С разработкой концепции по развитию добровольчества в Богучанском районе началось формирование единой системы с общей идеологией. На сегодняшний момент в Богучанском районе существует 30 объединений, охватывающих своей деятельностью более 1000 человек. </w:t>
      </w:r>
    </w:p>
    <w:p w:rsidR="00021E18" w:rsidRPr="00021E18" w:rsidRDefault="00021E18" w:rsidP="00021E18">
      <w:pPr>
        <w:autoSpaceDE w:val="0"/>
        <w:autoSpaceDN w:val="0"/>
        <w:adjustRightInd w:val="0"/>
        <w:spacing w:after="0" w:line="240" w:lineRule="auto"/>
        <w:ind w:firstLine="709"/>
        <w:jc w:val="both"/>
        <w:rPr>
          <w:rFonts w:ascii="Times New Roman" w:hAnsi="Times New Roman"/>
          <w:color w:val="000000"/>
          <w:sz w:val="20"/>
          <w:szCs w:val="20"/>
        </w:rPr>
      </w:pPr>
      <w:r w:rsidRPr="00021E18">
        <w:rPr>
          <w:rFonts w:ascii="Times New Roman" w:hAnsi="Times New Roman"/>
          <w:color w:val="000000"/>
          <w:sz w:val="20"/>
          <w:szCs w:val="20"/>
        </w:rPr>
        <w:t>Поддержка молодежных инициатив и деятельности молодежных объединений – важнейшая сфера мо</w:t>
      </w:r>
      <w:r w:rsidRPr="00021E18">
        <w:rPr>
          <w:rFonts w:ascii="Times New Roman" w:hAnsi="Times New Roman"/>
          <w:color w:val="000000"/>
          <w:sz w:val="20"/>
          <w:szCs w:val="20"/>
        </w:rPr>
        <w:softHyphen/>
        <w:t>лодежной политики, т.к. реализация молодежных проектов достигается при добровольном включении молодежи в обще</w:t>
      </w:r>
      <w:r w:rsidRPr="00021E18">
        <w:rPr>
          <w:rFonts w:ascii="Times New Roman" w:hAnsi="Times New Roman"/>
          <w:color w:val="000000"/>
          <w:sz w:val="20"/>
          <w:szCs w:val="20"/>
        </w:rPr>
        <w:softHyphen/>
        <w:t>ственно значимую деятельность. Реали</w:t>
      </w:r>
      <w:r w:rsidRPr="00021E18">
        <w:rPr>
          <w:rFonts w:ascii="Times New Roman" w:hAnsi="Times New Roman"/>
          <w:color w:val="000000"/>
          <w:sz w:val="20"/>
          <w:szCs w:val="20"/>
        </w:rPr>
        <w:softHyphen/>
        <w:t>зация молодежных инициатив и участие мо</w:t>
      </w:r>
      <w:r w:rsidRPr="00021E18">
        <w:rPr>
          <w:rFonts w:ascii="Times New Roman" w:hAnsi="Times New Roman"/>
          <w:color w:val="000000"/>
          <w:sz w:val="20"/>
          <w:szCs w:val="20"/>
        </w:rPr>
        <w:softHyphen/>
        <w:t xml:space="preserve">лодежи в работе общественных объединений представляет собой уникальный институт социализации молодого человека, где он сам принимает решения, планирует деятельность, ищет ресурсы, совершает поступки и несет за них ответственность. </w:t>
      </w:r>
    </w:p>
    <w:p w:rsidR="00021E18" w:rsidRPr="00021E18" w:rsidRDefault="00021E18" w:rsidP="00021E18">
      <w:pPr>
        <w:widowControl w:val="0"/>
        <w:autoSpaceDE w:val="0"/>
        <w:autoSpaceDN w:val="0"/>
        <w:adjustRightInd w:val="0"/>
        <w:spacing w:after="0" w:line="240" w:lineRule="auto"/>
        <w:ind w:firstLine="720"/>
        <w:jc w:val="both"/>
        <w:rPr>
          <w:rFonts w:ascii="Times New Roman" w:hAnsi="Times New Roman"/>
          <w:sz w:val="20"/>
          <w:szCs w:val="20"/>
        </w:rPr>
      </w:pPr>
      <w:r w:rsidRPr="00021E18">
        <w:rPr>
          <w:rFonts w:ascii="Times New Roman" w:hAnsi="Times New Roman"/>
          <w:sz w:val="20"/>
          <w:szCs w:val="20"/>
        </w:rPr>
        <w:t>В целях решения вышеназванных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Богучанского района.</w:t>
      </w:r>
    </w:p>
    <w:p w:rsidR="00021E18" w:rsidRPr="00021E18" w:rsidRDefault="00021E18" w:rsidP="00021E18">
      <w:pPr>
        <w:widowControl w:val="0"/>
        <w:autoSpaceDE w:val="0"/>
        <w:autoSpaceDN w:val="0"/>
        <w:adjustRightInd w:val="0"/>
        <w:spacing w:after="0" w:line="240" w:lineRule="auto"/>
        <w:ind w:firstLine="720"/>
        <w:jc w:val="both"/>
        <w:rPr>
          <w:rFonts w:ascii="Times New Roman" w:hAnsi="Times New Roman"/>
          <w:sz w:val="20"/>
          <w:szCs w:val="20"/>
        </w:rPr>
      </w:pPr>
      <w:r w:rsidRPr="00021E18">
        <w:rPr>
          <w:rFonts w:ascii="Times New Roman" w:hAnsi="Times New Roman"/>
          <w:sz w:val="20"/>
          <w:szCs w:val="20"/>
        </w:rPr>
        <w:t>Конечными и промежуточными социально-экономическими результатами решения указанных проблем являются:</w:t>
      </w:r>
    </w:p>
    <w:p w:rsidR="00021E18" w:rsidRPr="00021E18" w:rsidRDefault="00021E18" w:rsidP="00021E18">
      <w:pPr>
        <w:pStyle w:val="ConsPlusCell"/>
        <w:jc w:val="both"/>
        <w:rPr>
          <w:rFonts w:ascii="Times New Roman" w:hAnsi="Times New Roman" w:cs="Times New Roman"/>
          <w:color w:val="000000"/>
        </w:rPr>
      </w:pPr>
      <w:r w:rsidRPr="00021E18">
        <w:rPr>
          <w:rFonts w:ascii="Times New Roman" w:hAnsi="Times New Roman" w:cs="Times New Roman"/>
          <w:color w:val="000000"/>
        </w:rPr>
        <w:t>- увеличение удельного веса молодых граждан, проживающих в Богучанском районе, вовлеченных в деятельность патриотической направленности, в их общей численности (увеличение с 2,7 % в 2013 году до 8 % в 2018 году);</w:t>
      </w:r>
    </w:p>
    <w:p w:rsidR="00021E18" w:rsidRPr="00021E18" w:rsidRDefault="00021E18" w:rsidP="00021E18">
      <w:pPr>
        <w:widowControl w:val="0"/>
        <w:autoSpaceDE w:val="0"/>
        <w:autoSpaceDN w:val="0"/>
        <w:adjustRightInd w:val="0"/>
        <w:spacing w:after="0" w:line="240" w:lineRule="auto"/>
        <w:jc w:val="both"/>
        <w:rPr>
          <w:rFonts w:ascii="Times New Roman" w:hAnsi="Times New Roman"/>
          <w:color w:val="000000"/>
          <w:sz w:val="20"/>
          <w:szCs w:val="20"/>
        </w:rPr>
      </w:pPr>
      <w:r w:rsidRPr="00021E18">
        <w:rPr>
          <w:rFonts w:ascii="Times New Roman" w:hAnsi="Times New Roman"/>
          <w:color w:val="000000"/>
          <w:sz w:val="20"/>
          <w:szCs w:val="20"/>
        </w:rPr>
        <w:t>- сохранение удельного веса молодых граждан, проживающих в Богучанском районе, вовлеченных в добровольческую деятельность, в их общей численности (сохранение на уровне</w:t>
      </w:r>
      <w:r w:rsidRPr="00021E18">
        <w:rPr>
          <w:rFonts w:ascii="Times New Roman" w:hAnsi="Times New Roman"/>
          <w:color w:val="000000"/>
          <w:sz w:val="20"/>
          <w:szCs w:val="20"/>
          <w:lang w:eastAsia="ru-RU"/>
        </w:rPr>
        <w:t xml:space="preserve"> </w:t>
      </w:r>
      <w:r w:rsidRPr="00021E18">
        <w:rPr>
          <w:rFonts w:ascii="Times New Roman" w:hAnsi="Times New Roman"/>
          <w:color w:val="000000"/>
          <w:sz w:val="20"/>
          <w:szCs w:val="20"/>
        </w:rPr>
        <w:t>10,9%, достигнутом в 2013 году, до 2018 года).</w:t>
      </w:r>
    </w:p>
    <w:p w:rsidR="00021E18" w:rsidRPr="00021E18" w:rsidRDefault="00021E18" w:rsidP="00021E18">
      <w:pPr>
        <w:spacing w:after="0"/>
        <w:ind w:firstLine="720"/>
        <w:jc w:val="both"/>
        <w:rPr>
          <w:rFonts w:ascii="Times New Roman" w:hAnsi="Times New Roman"/>
          <w:sz w:val="20"/>
          <w:szCs w:val="20"/>
        </w:rPr>
      </w:pPr>
      <w:r w:rsidRPr="00021E18">
        <w:rPr>
          <w:rFonts w:ascii="Times New Roman" w:hAnsi="Times New Roman"/>
          <w:sz w:val="20"/>
          <w:szCs w:val="20"/>
        </w:rPr>
        <w:t>Таким образом, выполнение мероприятий настоящей подпрограммы позволит популяризировать государственные праздники и краевые мероприятия патриотической направленности среди молодежи 14-30 лет, привлечет молодежь к участию в крупных краевых и общероссийских акциях и мероприятиях; позволит стимулировать интерес молодежи к объектам историко-культурного наследия, создать системные механизмы воспитания у молодежи чувства патриотизма и гражданской ответственности, принятие гражданских ценностей, формирование российской идентичности.</w:t>
      </w:r>
    </w:p>
    <w:p w:rsidR="00021E18" w:rsidRPr="00021E18" w:rsidRDefault="00021E18" w:rsidP="00021E18">
      <w:pPr>
        <w:spacing w:after="0"/>
        <w:ind w:firstLine="720"/>
        <w:jc w:val="both"/>
        <w:rPr>
          <w:rFonts w:ascii="Times New Roman" w:hAnsi="Times New Roman"/>
          <w:sz w:val="20"/>
          <w:szCs w:val="20"/>
        </w:rPr>
      </w:pPr>
      <w:r w:rsidRPr="00021E18">
        <w:rPr>
          <w:rFonts w:ascii="Times New Roman" w:hAnsi="Times New Roman"/>
          <w:sz w:val="20"/>
          <w:szCs w:val="20"/>
        </w:rPr>
        <w:t xml:space="preserve">Также реализация подпрограммы позволит разработать и внедрить комплексные инструменты работы с добровольцами и общественными организациями по обеспечению эффективной социализации и вовлечения молодежи в активную общественную добровольческую деятельность. </w:t>
      </w:r>
    </w:p>
    <w:p w:rsidR="00021E18" w:rsidRPr="00021E18" w:rsidRDefault="00021E18" w:rsidP="00021E18">
      <w:pPr>
        <w:pStyle w:val="ConsPlusTitle"/>
        <w:rPr>
          <w:rFonts w:ascii="Times New Roman" w:hAnsi="Times New Roman" w:cs="Times New Roman"/>
          <w:b w:val="0"/>
          <w:bCs w:val="0"/>
          <w:color w:val="548DD4"/>
        </w:rPr>
      </w:pPr>
    </w:p>
    <w:p w:rsidR="00021E18" w:rsidRPr="00021E18" w:rsidRDefault="00021E18" w:rsidP="00021E18">
      <w:pPr>
        <w:pStyle w:val="ConsPlusTitle"/>
        <w:jc w:val="center"/>
        <w:rPr>
          <w:rFonts w:ascii="Times New Roman" w:hAnsi="Times New Roman" w:cs="Times New Roman"/>
          <w:b w:val="0"/>
          <w:bCs w:val="0"/>
        </w:rPr>
      </w:pPr>
      <w:r w:rsidRPr="00021E18">
        <w:rPr>
          <w:rFonts w:ascii="Times New Roman" w:hAnsi="Times New Roman" w:cs="Times New Roman"/>
          <w:b w:val="0"/>
          <w:bCs w:val="0"/>
        </w:rPr>
        <w:t xml:space="preserve">2.2. Основная цель, задачи, этапы и сроки выполнения подпрограммы, </w:t>
      </w:r>
    </w:p>
    <w:p w:rsidR="00021E18" w:rsidRPr="00021E18" w:rsidRDefault="00021E18" w:rsidP="00021E18">
      <w:pPr>
        <w:pStyle w:val="ConsPlusTitle"/>
        <w:jc w:val="center"/>
        <w:rPr>
          <w:rFonts w:ascii="Times New Roman" w:hAnsi="Times New Roman" w:cs="Times New Roman"/>
          <w:b w:val="0"/>
          <w:bCs w:val="0"/>
        </w:rPr>
      </w:pPr>
      <w:r w:rsidRPr="00021E18">
        <w:rPr>
          <w:rFonts w:ascii="Times New Roman" w:hAnsi="Times New Roman" w:cs="Times New Roman"/>
          <w:b w:val="0"/>
          <w:bCs w:val="0"/>
        </w:rPr>
        <w:t>целевые индикаторы</w:t>
      </w:r>
    </w:p>
    <w:p w:rsidR="00021E18" w:rsidRPr="00021E18" w:rsidRDefault="00021E18" w:rsidP="00021E18">
      <w:pPr>
        <w:pStyle w:val="ConsPlusTitle"/>
        <w:ind w:firstLine="709"/>
        <w:jc w:val="both"/>
        <w:rPr>
          <w:rFonts w:ascii="Times New Roman" w:hAnsi="Times New Roman" w:cs="Times New Roman"/>
          <w:b w:val="0"/>
          <w:bCs w:val="0"/>
        </w:rPr>
      </w:pPr>
    </w:p>
    <w:p w:rsidR="00021E18" w:rsidRPr="00021E18" w:rsidRDefault="00021E18" w:rsidP="00021E18">
      <w:pPr>
        <w:widowControl w:val="0"/>
        <w:autoSpaceDE w:val="0"/>
        <w:autoSpaceDN w:val="0"/>
        <w:adjustRightInd w:val="0"/>
        <w:spacing w:after="0" w:line="240" w:lineRule="auto"/>
        <w:ind w:firstLine="709"/>
        <w:jc w:val="both"/>
        <w:rPr>
          <w:rFonts w:ascii="Times New Roman" w:hAnsi="Times New Roman"/>
          <w:sz w:val="20"/>
          <w:szCs w:val="20"/>
        </w:rPr>
      </w:pPr>
      <w:r w:rsidRPr="00021E18">
        <w:rPr>
          <w:rFonts w:ascii="Times New Roman" w:hAnsi="Times New Roman"/>
          <w:sz w:val="20"/>
          <w:szCs w:val="20"/>
        </w:rPr>
        <w:t>1. Муниципальным заказчиком-координатором подпрограммы является Управление экономики и планирования администрации Богучанского района.</w:t>
      </w:r>
    </w:p>
    <w:p w:rsidR="00021E18" w:rsidRPr="00021E18" w:rsidRDefault="00021E18" w:rsidP="00021E18">
      <w:pPr>
        <w:widowControl w:val="0"/>
        <w:autoSpaceDE w:val="0"/>
        <w:autoSpaceDN w:val="0"/>
        <w:adjustRightInd w:val="0"/>
        <w:spacing w:after="0" w:line="240" w:lineRule="auto"/>
        <w:ind w:firstLine="709"/>
        <w:jc w:val="both"/>
        <w:rPr>
          <w:rFonts w:ascii="Times New Roman" w:hAnsi="Times New Roman"/>
          <w:sz w:val="20"/>
          <w:szCs w:val="20"/>
        </w:rPr>
      </w:pPr>
      <w:r w:rsidRPr="00021E18">
        <w:rPr>
          <w:rFonts w:ascii="Times New Roman" w:hAnsi="Times New Roman"/>
          <w:sz w:val="20"/>
          <w:szCs w:val="20"/>
        </w:rPr>
        <w:t xml:space="preserve">2. Цель подпрограммы: создание условий для дальнейшего развития и совершенствования системы </w:t>
      </w:r>
      <w:r w:rsidRPr="00021E18">
        <w:rPr>
          <w:rFonts w:ascii="Times New Roman" w:hAnsi="Times New Roman"/>
          <w:sz w:val="20"/>
          <w:szCs w:val="20"/>
        </w:rPr>
        <w:lastRenderedPageBreak/>
        <w:t>патриотического воспитания молодежи Богучанского района.</w:t>
      </w:r>
    </w:p>
    <w:p w:rsidR="00021E18" w:rsidRPr="00021E18" w:rsidRDefault="00021E18" w:rsidP="00021E18">
      <w:pPr>
        <w:widowControl w:val="0"/>
        <w:autoSpaceDE w:val="0"/>
        <w:autoSpaceDN w:val="0"/>
        <w:adjustRightInd w:val="0"/>
        <w:spacing w:after="0" w:line="240" w:lineRule="auto"/>
        <w:ind w:firstLine="709"/>
        <w:jc w:val="both"/>
        <w:rPr>
          <w:rFonts w:ascii="Times New Roman" w:hAnsi="Times New Roman"/>
          <w:sz w:val="20"/>
          <w:szCs w:val="20"/>
        </w:rPr>
      </w:pPr>
      <w:r w:rsidRPr="00021E18">
        <w:rPr>
          <w:rFonts w:ascii="Times New Roman" w:hAnsi="Times New Roman"/>
          <w:sz w:val="20"/>
          <w:szCs w:val="20"/>
        </w:rPr>
        <w:t>3. Мероприятия подпрограммы разделены на два раздела, мероприятия каждого из них в совокупности нацелены на решение одной из ее задач.</w:t>
      </w:r>
    </w:p>
    <w:p w:rsidR="00021E18" w:rsidRPr="00021E18" w:rsidRDefault="00021E18" w:rsidP="00021E18">
      <w:pPr>
        <w:widowControl w:val="0"/>
        <w:autoSpaceDE w:val="0"/>
        <w:autoSpaceDN w:val="0"/>
        <w:adjustRightInd w:val="0"/>
        <w:spacing w:after="0" w:line="240" w:lineRule="auto"/>
        <w:ind w:firstLine="709"/>
        <w:jc w:val="both"/>
        <w:rPr>
          <w:rFonts w:ascii="Times New Roman" w:hAnsi="Times New Roman"/>
          <w:sz w:val="20"/>
          <w:szCs w:val="20"/>
        </w:rPr>
      </w:pPr>
      <w:r w:rsidRPr="00021E18">
        <w:rPr>
          <w:rFonts w:ascii="Times New Roman" w:hAnsi="Times New Roman"/>
          <w:sz w:val="20"/>
          <w:szCs w:val="20"/>
        </w:rPr>
        <w:t xml:space="preserve">Выбор мероприятий подпрограммы в рамках решаемых задач обусловлен положениями государственной </w:t>
      </w:r>
      <w:hyperlink r:id="rId15" w:history="1">
        <w:r w:rsidRPr="00021E18">
          <w:rPr>
            <w:rFonts w:ascii="Times New Roman" w:hAnsi="Times New Roman"/>
            <w:sz w:val="20"/>
            <w:szCs w:val="20"/>
          </w:rPr>
          <w:t>программы</w:t>
        </w:r>
      </w:hyperlink>
      <w:r w:rsidRPr="00021E18">
        <w:rPr>
          <w:rFonts w:ascii="Times New Roman" w:hAnsi="Times New Roman"/>
          <w:sz w:val="20"/>
          <w:szCs w:val="20"/>
        </w:rPr>
        <w:t xml:space="preserve"> «Патриотическое воспитание граждан Российской Федерации на 2011 - 2015 годы», утвержденной Постановлением Правительства Российской Федерации от 05.10.2010 № 795.</w:t>
      </w:r>
    </w:p>
    <w:p w:rsidR="00021E18" w:rsidRPr="00021E18" w:rsidRDefault="00021E18" w:rsidP="00021E18">
      <w:pPr>
        <w:widowControl w:val="0"/>
        <w:autoSpaceDE w:val="0"/>
        <w:autoSpaceDN w:val="0"/>
        <w:adjustRightInd w:val="0"/>
        <w:spacing w:after="0" w:line="240" w:lineRule="auto"/>
        <w:ind w:firstLine="709"/>
        <w:jc w:val="both"/>
        <w:rPr>
          <w:rFonts w:ascii="Times New Roman" w:hAnsi="Times New Roman"/>
          <w:sz w:val="20"/>
          <w:szCs w:val="20"/>
        </w:rPr>
      </w:pPr>
      <w:r w:rsidRPr="00021E18">
        <w:rPr>
          <w:rFonts w:ascii="Times New Roman" w:hAnsi="Times New Roman"/>
          <w:sz w:val="20"/>
          <w:szCs w:val="20"/>
        </w:rPr>
        <w:t xml:space="preserve">Задача 1. Вовлечение молодежи </w:t>
      </w:r>
      <w:r w:rsidR="00C35CFB">
        <w:rPr>
          <w:rFonts w:ascii="Times New Roman" w:hAnsi="Times New Roman"/>
          <w:sz w:val="20"/>
          <w:szCs w:val="20"/>
        </w:rPr>
        <w:t xml:space="preserve">Богучанского района в  </w:t>
      </w:r>
      <w:r w:rsidRPr="00021E18">
        <w:rPr>
          <w:rFonts w:ascii="Times New Roman" w:hAnsi="Times New Roman"/>
          <w:sz w:val="20"/>
          <w:szCs w:val="20"/>
        </w:rPr>
        <w:t xml:space="preserve">социальную практику, совершенствующую основные направления патриотического воспитания. </w:t>
      </w:r>
    </w:p>
    <w:p w:rsidR="00021E18" w:rsidRPr="00021E18" w:rsidRDefault="00021E18" w:rsidP="00021E18">
      <w:pPr>
        <w:widowControl w:val="0"/>
        <w:autoSpaceDE w:val="0"/>
        <w:autoSpaceDN w:val="0"/>
        <w:adjustRightInd w:val="0"/>
        <w:spacing w:after="0" w:line="240" w:lineRule="auto"/>
        <w:ind w:firstLine="709"/>
        <w:jc w:val="both"/>
        <w:rPr>
          <w:rFonts w:ascii="Times New Roman" w:hAnsi="Times New Roman"/>
          <w:sz w:val="20"/>
          <w:szCs w:val="20"/>
        </w:rPr>
      </w:pPr>
      <w:r w:rsidRPr="00021E18">
        <w:rPr>
          <w:rFonts w:ascii="Times New Roman" w:hAnsi="Times New Roman"/>
          <w:sz w:val="20"/>
          <w:szCs w:val="20"/>
        </w:rPr>
        <w:t>Задача 2. Повышение уровня со</w:t>
      </w:r>
      <w:r w:rsidR="00C35CFB">
        <w:rPr>
          <w:rFonts w:ascii="Times New Roman" w:hAnsi="Times New Roman"/>
          <w:sz w:val="20"/>
          <w:szCs w:val="20"/>
        </w:rPr>
        <w:t xml:space="preserve">циальной активности молодежи   </w:t>
      </w:r>
      <w:r w:rsidRPr="00021E18">
        <w:rPr>
          <w:rFonts w:ascii="Times New Roman" w:hAnsi="Times New Roman"/>
          <w:sz w:val="20"/>
          <w:szCs w:val="20"/>
        </w:rPr>
        <w:t>Богучанского района посредством осуществления добровольческой деятельности.</w:t>
      </w:r>
    </w:p>
    <w:p w:rsidR="00021E18" w:rsidRPr="00021E18" w:rsidRDefault="00021E18" w:rsidP="00021E18">
      <w:pPr>
        <w:widowControl w:val="0"/>
        <w:autoSpaceDE w:val="0"/>
        <w:autoSpaceDN w:val="0"/>
        <w:adjustRightInd w:val="0"/>
        <w:spacing w:after="0" w:line="240" w:lineRule="auto"/>
        <w:ind w:firstLine="709"/>
        <w:jc w:val="both"/>
        <w:rPr>
          <w:rFonts w:ascii="Times New Roman" w:hAnsi="Times New Roman"/>
          <w:sz w:val="20"/>
          <w:szCs w:val="20"/>
        </w:rPr>
      </w:pPr>
      <w:r w:rsidRPr="00021E18">
        <w:rPr>
          <w:rFonts w:ascii="Times New Roman" w:hAnsi="Times New Roman"/>
          <w:sz w:val="20"/>
          <w:szCs w:val="20"/>
        </w:rPr>
        <w:t>4. Реализацию подпрограммы предлагается осуществить в 2014 - 2018 годах в один этап, обеспечивающий непрерывность решения поставленных задач. В подпрограмме предусматривается реализация комплекса взаимоувязанных мероприятий по созданию эффективных инструментов патриотического воспитания молодежи в рамках реализации молодежной политики – мероприятия последовательно выполняются на протяжении всего срока действия подпрограммы, без привязки к календарным годам, в связи с чем отдельные этапы ее реализации не выделяются.</w:t>
      </w:r>
    </w:p>
    <w:p w:rsidR="00021E18" w:rsidRPr="00021E18" w:rsidRDefault="00021E18" w:rsidP="00021E18">
      <w:pPr>
        <w:widowControl w:val="0"/>
        <w:autoSpaceDE w:val="0"/>
        <w:autoSpaceDN w:val="0"/>
        <w:adjustRightInd w:val="0"/>
        <w:spacing w:after="0" w:line="240" w:lineRule="auto"/>
        <w:ind w:firstLine="709"/>
        <w:jc w:val="both"/>
        <w:rPr>
          <w:rFonts w:ascii="Times New Roman" w:hAnsi="Times New Roman"/>
          <w:sz w:val="20"/>
          <w:szCs w:val="20"/>
        </w:rPr>
      </w:pPr>
      <w:r w:rsidRPr="00021E18">
        <w:rPr>
          <w:rFonts w:ascii="Times New Roman" w:hAnsi="Times New Roman"/>
          <w:sz w:val="20"/>
          <w:szCs w:val="20"/>
        </w:rPr>
        <w:t>5. Целевыми индикаторами, позволяющими измерить достижение цели подпрограммы, являются:</w:t>
      </w:r>
    </w:p>
    <w:p w:rsidR="00021E18" w:rsidRPr="00021E18" w:rsidRDefault="00021E18" w:rsidP="00021E18">
      <w:pPr>
        <w:pStyle w:val="ConsPlusCell"/>
        <w:ind w:firstLine="709"/>
        <w:jc w:val="both"/>
        <w:rPr>
          <w:rFonts w:ascii="Times New Roman" w:hAnsi="Times New Roman" w:cs="Times New Roman"/>
          <w:color w:val="000000"/>
        </w:rPr>
      </w:pPr>
      <w:r w:rsidRPr="00021E18">
        <w:rPr>
          <w:rFonts w:ascii="Times New Roman" w:hAnsi="Times New Roman" w:cs="Times New Roman"/>
          <w:color w:val="000000"/>
        </w:rPr>
        <w:t>- удельный вес молодых граждан, проживающих в Богучанском районе, вовлеченных в деятельность патриотической направленности, в их общей численности (увеличение с 2,7 % в 2013 году до 8,0 % в 2018 году);</w:t>
      </w:r>
    </w:p>
    <w:p w:rsidR="00021E18" w:rsidRPr="00021E18" w:rsidRDefault="00021E18" w:rsidP="00021E18">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021E18">
        <w:rPr>
          <w:rFonts w:ascii="Times New Roman" w:hAnsi="Times New Roman"/>
          <w:color w:val="000000"/>
          <w:sz w:val="20"/>
          <w:szCs w:val="20"/>
        </w:rPr>
        <w:t>- удельный вес молодых граждан, проживающих в Богучанском районе, вовлеченных в добровольческую деятельность, в их общей численности (сохранение на уровне</w:t>
      </w:r>
      <w:r w:rsidRPr="00021E18">
        <w:rPr>
          <w:rFonts w:ascii="Times New Roman" w:hAnsi="Times New Roman"/>
          <w:color w:val="000000"/>
          <w:sz w:val="20"/>
          <w:szCs w:val="20"/>
          <w:lang w:eastAsia="ru-RU"/>
        </w:rPr>
        <w:t xml:space="preserve"> </w:t>
      </w:r>
      <w:r w:rsidRPr="00021E18">
        <w:rPr>
          <w:rFonts w:ascii="Times New Roman" w:hAnsi="Times New Roman"/>
          <w:color w:val="000000"/>
          <w:sz w:val="20"/>
          <w:szCs w:val="20"/>
        </w:rPr>
        <w:t>10,9%, достигнутом в 2013 году, до 2018 года).</w:t>
      </w:r>
    </w:p>
    <w:p w:rsidR="00021E18" w:rsidRPr="00021E18" w:rsidRDefault="00021E18" w:rsidP="00021E18">
      <w:pPr>
        <w:widowControl w:val="0"/>
        <w:autoSpaceDE w:val="0"/>
        <w:autoSpaceDN w:val="0"/>
        <w:adjustRightInd w:val="0"/>
        <w:spacing w:after="0"/>
        <w:ind w:firstLine="709"/>
        <w:jc w:val="both"/>
        <w:rPr>
          <w:rFonts w:ascii="Times New Roman" w:hAnsi="Times New Roman"/>
          <w:sz w:val="20"/>
          <w:szCs w:val="20"/>
        </w:rPr>
      </w:pPr>
      <w:r w:rsidRPr="00021E18">
        <w:rPr>
          <w:rFonts w:ascii="Times New Roman" w:hAnsi="Times New Roman"/>
          <w:sz w:val="20"/>
          <w:szCs w:val="20"/>
        </w:rPr>
        <w:t>Перечень целевых индикаторов приведен в приложении № 1 к подпрограмме.</w:t>
      </w:r>
    </w:p>
    <w:p w:rsidR="00021E18" w:rsidRPr="00021E18" w:rsidRDefault="00021E18" w:rsidP="00021E18">
      <w:pPr>
        <w:widowControl w:val="0"/>
        <w:autoSpaceDE w:val="0"/>
        <w:autoSpaceDN w:val="0"/>
        <w:adjustRightInd w:val="0"/>
        <w:spacing w:after="0" w:line="240" w:lineRule="auto"/>
        <w:ind w:firstLine="709"/>
        <w:jc w:val="both"/>
        <w:rPr>
          <w:rFonts w:ascii="Times New Roman" w:hAnsi="Times New Roman"/>
          <w:sz w:val="20"/>
          <w:szCs w:val="20"/>
        </w:rPr>
      </w:pPr>
      <w:r w:rsidRPr="00021E18">
        <w:rPr>
          <w:rFonts w:ascii="Times New Roman" w:hAnsi="Times New Roman"/>
          <w:sz w:val="20"/>
          <w:szCs w:val="20"/>
        </w:rPr>
        <w:t>Обеспечение условий реализации подпрограммы является эффективным предупреждающим фактором распространения экстремистских, националистических и иных противоправных процессов в молодежной среде. Выполнение мероприятий, предусмотренных подпрограммой, будет способствовать увеличению количества молодых людей, занятых в работе военно-патриотических клубов, клубов по месту жительства и молодежных объединений, военно-спортивных секций, участвующих в районных молодежных мероприятиях по развитию гражданственности, добровольческой деятельности.</w:t>
      </w:r>
    </w:p>
    <w:p w:rsidR="00021E18" w:rsidRPr="00021E18" w:rsidRDefault="00021E18" w:rsidP="00021E18">
      <w:pPr>
        <w:widowControl w:val="0"/>
        <w:spacing w:after="0" w:line="100" w:lineRule="atLeast"/>
        <w:ind w:firstLine="540"/>
        <w:jc w:val="center"/>
        <w:rPr>
          <w:rFonts w:ascii="Times New Roman" w:hAnsi="Times New Roman"/>
          <w:sz w:val="20"/>
          <w:szCs w:val="20"/>
        </w:rPr>
      </w:pPr>
    </w:p>
    <w:p w:rsidR="00021E18" w:rsidRPr="00021E18" w:rsidRDefault="00021E18" w:rsidP="00021E18">
      <w:pPr>
        <w:widowControl w:val="0"/>
        <w:spacing w:after="0" w:line="100" w:lineRule="atLeast"/>
        <w:ind w:firstLine="540"/>
        <w:jc w:val="center"/>
        <w:rPr>
          <w:rFonts w:ascii="Times New Roman" w:hAnsi="Times New Roman"/>
          <w:sz w:val="20"/>
          <w:szCs w:val="20"/>
        </w:rPr>
      </w:pPr>
      <w:r w:rsidRPr="00021E18">
        <w:rPr>
          <w:rFonts w:ascii="Times New Roman" w:hAnsi="Times New Roman"/>
          <w:sz w:val="20"/>
          <w:szCs w:val="20"/>
        </w:rPr>
        <w:t>2.3. Механизм реализации подпрограммы</w:t>
      </w:r>
    </w:p>
    <w:p w:rsidR="00021E18" w:rsidRPr="00021E18" w:rsidRDefault="00021E18" w:rsidP="00021E18">
      <w:pPr>
        <w:widowControl w:val="0"/>
        <w:spacing w:after="0" w:line="100" w:lineRule="atLeast"/>
        <w:ind w:firstLine="540"/>
        <w:jc w:val="center"/>
        <w:rPr>
          <w:rFonts w:ascii="Times New Roman" w:hAnsi="Times New Roman"/>
          <w:sz w:val="20"/>
          <w:szCs w:val="20"/>
        </w:rPr>
      </w:pPr>
    </w:p>
    <w:p w:rsidR="00021E18" w:rsidRPr="00021E18" w:rsidRDefault="00021E18" w:rsidP="00021E18">
      <w:pPr>
        <w:pStyle w:val="af3"/>
        <w:spacing w:after="0"/>
        <w:ind w:firstLine="720"/>
        <w:rPr>
          <w:sz w:val="20"/>
          <w:szCs w:val="20"/>
        </w:rPr>
      </w:pPr>
      <w:r w:rsidRPr="00021E18">
        <w:rPr>
          <w:sz w:val="20"/>
          <w:szCs w:val="20"/>
        </w:rPr>
        <w:t>Главным распорядителем бюджетных средств является администрация Богучанского района.</w:t>
      </w:r>
    </w:p>
    <w:p w:rsidR="00021E18" w:rsidRPr="00021E18" w:rsidRDefault="00021E18" w:rsidP="00021E18">
      <w:pPr>
        <w:pStyle w:val="af3"/>
        <w:spacing w:after="0"/>
        <w:ind w:firstLine="720"/>
        <w:rPr>
          <w:sz w:val="20"/>
          <w:szCs w:val="20"/>
        </w:rPr>
      </w:pPr>
      <w:r w:rsidRPr="00021E18">
        <w:rPr>
          <w:sz w:val="20"/>
          <w:szCs w:val="20"/>
        </w:rPr>
        <w:t>Муниципальным заказчиком-координатором подпрограммы является Управление экономики и планирования администрации Богучанского района, исполнителем подпрограммы является муниципальное бюджетное учреждение «Центр социализации и досуга молодежи», которое:</w:t>
      </w:r>
    </w:p>
    <w:p w:rsidR="00021E18" w:rsidRPr="00021E18" w:rsidRDefault="00021E18" w:rsidP="00C35CFB">
      <w:pPr>
        <w:pStyle w:val="ab"/>
        <w:spacing w:after="0" w:line="240" w:lineRule="auto"/>
        <w:ind w:firstLine="720"/>
        <w:jc w:val="both"/>
        <w:rPr>
          <w:rFonts w:ascii="Times New Roman" w:hAnsi="Times New Roman"/>
          <w:bCs/>
          <w:sz w:val="20"/>
          <w:szCs w:val="20"/>
        </w:rPr>
      </w:pPr>
      <w:r w:rsidRPr="00021E18">
        <w:rPr>
          <w:rFonts w:ascii="Times New Roman" w:hAnsi="Times New Roman"/>
          <w:bCs/>
          <w:sz w:val="20"/>
          <w:szCs w:val="20"/>
        </w:rPr>
        <w:t>- организует проведение мероприятий;</w:t>
      </w:r>
    </w:p>
    <w:p w:rsidR="00021E18" w:rsidRPr="00021E18" w:rsidRDefault="00021E18" w:rsidP="00C35CFB">
      <w:pPr>
        <w:pStyle w:val="ab"/>
        <w:spacing w:after="0" w:line="240" w:lineRule="auto"/>
        <w:ind w:firstLine="720"/>
        <w:jc w:val="both"/>
        <w:rPr>
          <w:rFonts w:ascii="Times New Roman" w:hAnsi="Times New Roman"/>
          <w:bCs/>
          <w:sz w:val="20"/>
          <w:szCs w:val="20"/>
        </w:rPr>
      </w:pPr>
      <w:r w:rsidRPr="00021E18">
        <w:rPr>
          <w:rFonts w:ascii="Times New Roman" w:hAnsi="Times New Roman"/>
          <w:bCs/>
          <w:sz w:val="20"/>
          <w:szCs w:val="20"/>
        </w:rPr>
        <w:t>- организует деятельность по информированию населения района о реализации подпрограммы;</w:t>
      </w:r>
    </w:p>
    <w:p w:rsidR="00021E18" w:rsidRPr="00021E18" w:rsidRDefault="00021E18" w:rsidP="00C35CFB">
      <w:pPr>
        <w:pStyle w:val="ab"/>
        <w:spacing w:after="0" w:line="240" w:lineRule="auto"/>
        <w:ind w:firstLine="720"/>
        <w:jc w:val="both"/>
        <w:rPr>
          <w:rFonts w:ascii="Times New Roman" w:hAnsi="Times New Roman"/>
          <w:bCs/>
          <w:sz w:val="20"/>
          <w:szCs w:val="20"/>
        </w:rPr>
      </w:pPr>
      <w:r w:rsidRPr="00021E18">
        <w:rPr>
          <w:rFonts w:ascii="Times New Roman" w:hAnsi="Times New Roman"/>
          <w:bCs/>
          <w:sz w:val="20"/>
          <w:szCs w:val="20"/>
        </w:rPr>
        <w:t>- участвует в списании материальных ценностей, использованных для проведения мероприятий подпрограммы.</w:t>
      </w:r>
    </w:p>
    <w:p w:rsidR="00021E18" w:rsidRPr="00021E18" w:rsidRDefault="00021E18" w:rsidP="00C35CFB">
      <w:pPr>
        <w:pStyle w:val="ab"/>
        <w:spacing w:after="0" w:line="240" w:lineRule="auto"/>
        <w:ind w:firstLine="720"/>
        <w:jc w:val="both"/>
        <w:rPr>
          <w:rFonts w:ascii="Times New Roman" w:hAnsi="Times New Roman"/>
          <w:bCs/>
          <w:sz w:val="20"/>
          <w:szCs w:val="20"/>
        </w:rPr>
      </w:pPr>
      <w:r w:rsidRPr="00021E18">
        <w:rPr>
          <w:rFonts w:ascii="Times New Roman" w:hAnsi="Times New Roman"/>
          <w:bCs/>
          <w:sz w:val="20"/>
          <w:szCs w:val="20"/>
        </w:rPr>
        <w:t>-  выполняет план реализации подпрограммы;</w:t>
      </w:r>
    </w:p>
    <w:p w:rsidR="00021E18" w:rsidRPr="00021E18" w:rsidRDefault="00021E18" w:rsidP="00C35CFB">
      <w:pPr>
        <w:pStyle w:val="ab"/>
        <w:spacing w:after="0" w:line="240" w:lineRule="auto"/>
        <w:ind w:firstLine="720"/>
        <w:jc w:val="both"/>
        <w:rPr>
          <w:rFonts w:ascii="Times New Roman" w:hAnsi="Times New Roman"/>
          <w:bCs/>
          <w:sz w:val="20"/>
          <w:szCs w:val="20"/>
        </w:rPr>
      </w:pPr>
      <w:r w:rsidRPr="00021E18">
        <w:rPr>
          <w:rFonts w:ascii="Times New Roman" w:hAnsi="Times New Roman"/>
          <w:bCs/>
          <w:sz w:val="20"/>
          <w:szCs w:val="20"/>
        </w:rPr>
        <w:t>-  обеспечивает материальную базу для проведения мероприятий;</w:t>
      </w:r>
    </w:p>
    <w:p w:rsidR="00021E18" w:rsidRPr="00021E18" w:rsidRDefault="00021E18" w:rsidP="00C35CFB">
      <w:pPr>
        <w:pStyle w:val="ab"/>
        <w:spacing w:after="0" w:line="240" w:lineRule="auto"/>
        <w:ind w:firstLine="720"/>
        <w:jc w:val="both"/>
        <w:rPr>
          <w:rFonts w:ascii="Times New Roman" w:hAnsi="Times New Roman"/>
          <w:bCs/>
          <w:sz w:val="20"/>
          <w:szCs w:val="20"/>
        </w:rPr>
      </w:pPr>
      <w:r w:rsidRPr="00021E18">
        <w:rPr>
          <w:rFonts w:ascii="Times New Roman" w:hAnsi="Times New Roman"/>
          <w:bCs/>
          <w:sz w:val="20"/>
          <w:szCs w:val="20"/>
        </w:rPr>
        <w:t>-  заключает договоры по оказанию услуг;</w:t>
      </w:r>
    </w:p>
    <w:p w:rsidR="00021E18" w:rsidRPr="00021E18" w:rsidRDefault="00021E18" w:rsidP="00C35CFB">
      <w:pPr>
        <w:pStyle w:val="ab"/>
        <w:spacing w:after="0" w:line="240" w:lineRule="auto"/>
        <w:ind w:firstLine="720"/>
        <w:jc w:val="both"/>
        <w:rPr>
          <w:rFonts w:ascii="Times New Roman" w:hAnsi="Times New Roman"/>
          <w:bCs/>
          <w:sz w:val="20"/>
          <w:szCs w:val="20"/>
        </w:rPr>
      </w:pPr>
      <w:r w:rsidRPr="00021E18">
        <w:rPr>
          <w:rFonts w:ascii="Times New Roman" w:hAnsi="Times New Roman"/>
          <w:bCs/>
          <w:sz w:val="20"/>
          <w:szCs w:val="20"/>
        </w:rPr>
        <w:t>- подготавливает муниципальные контракты, акты, протоколы, товарные накладные, ведомости и др. документы, необходимые для списания материальных ценностей, использованных для проведения мероприятий;</w:t>
      </w:r>
    </w:p>
    <w:p w:rsidR="00021E18" w:rsidRPr="00021E18" w:rsidRDefault="00021E18" w:rsidP="00C35CFB">
      <w:pPr>
        <w:pStyle w:val="ab"/>
        <w:spacing w:after="0" w:line="240" w:lineRule="auto"/>
        <w:ind w:firstLine="720"/>
        <w:jc w:val="both"/>
        <w:rPr>
          <w:rFonts w:ascii="Times New Roman" w:hAnsi="Times New Roman"/>
          <w:bCs/>
          <w:sz w:val="20"/>
          <w:szCs w:val="20"/>
        </w:rPr>
      </w:pPr>
      <w:r w:rsidRPr="00021E18">
        <w:rPr>
          <w:rFonts w:ascii="Times New Roman" w:hAnsi="Times New Roman"/>
          <w:bCs/>
          <w:sz w:val="20"/>
          <w:szCs w:val="20"/>
        </w:rPr>
        <w:t>- проводит анализ своей деятельности по результатам проведения мероприятий;</w:t>
      </w:r>
    </w:p>
    <w:p w:rsidR="00021E18" w:rsidRPr="00021E18" w:rsidRDefault="00021E18" w:rsidP="00C35CFB">
      <w:pPr>
        <w:pStyle w:val="ab"/>
        <w:spacing w:after="0" w:line="240" w:lineRule="auto"/>
        <w:ind w:firstLine="720"/>
        <w:jc w:val="both"/>
        <w:rPr>
          <w:rFonts w:ascii="Times New Roman" w:hAnsi="Times New Roman"/>
          <w:bCs/>
          <w:sz w:val="20"/>
          <w:szCs w:val="20"/>
        </w:rPr>
      </w:pPr>
      <w:r w:rsidRPr="00021E18">
        <w:rPr>
          <w:rFonts w:ascii="Times New Roman" w:hAnsi="Times New Roman"/>
          <w:bCs/>
          <w:sz w:val="20"/>
          <w:szCs w:val="20"/>
        </w:rPr>
        <w:t>- готовит предложения по повышению эффективности реализации мероприятий подпрограммы;</w:t>
      </w:r>
    </w:p>
    <w:p w:rsidR="00021E18" w:rsidRPr="00021E18" w:rsidRDefault="00021E18" w:rsidP="00C35CFB">
      <w:pPr>
        <w:pStyle w:val="ab"/>
        <w:spacing w:after="0" w:line="240" w:lineRule="auto"/>
        <w:ind w:firstLine="720"/>
        <w:jc w:val="both"/>
        <w:rPr>
          <w:rFonts w:ascii="Times New Roman" w:hAnsi="Times New Roman"/>
          <w:bCs/>
          <w:sz w:val="20"/>
          <w:szCs w:val="20"/>
        </w:rPr>
      </w:pPr>
      <w:r w:rsidRPr="00021E18">
        <w:rPr>
          <w:rFonts w:ascii="Times New Roman" w:hAnsi="Times New Roman"/>
          <w:bCs/>
          <w:sz w:val="20"/>
          <w:szCs w:val="20"/>
        </w:rPr>
        <w:t>- привлекает дополнительные ресурсы для проведения мероприятий подпрограммы;</w:t>
      </w:r>
    </w:p>
    <w:p w:rsidR="00021E18" w:rsidRPr="00021E18" w:rsidRDefault="00021E18" w:rsidP="00C35CFB">
      <w:pPr>
        <w:pStyle w:val="af3"/>
        <w:spacing w:after="0"/>
        <w:ind w:firstLine="720"/>
        <w:rPr>
          <w:sz w:val="20"/>
          <w:szCs w:val="20"/>
        </w:rPr>
      </w:pPr>
      <w:r w:rsidRPr="00021E18">
        <w:rPr>
          <w:sz w:val="20"/>
          <w:szCs w:val="20"/>
        </w:rPr>
        <w:t>-  обеспечивает кадровое обеспечение подпрограммы.</w:t>
      </w:r>
    </w:p>
    <w:p w:rsidR="00021E18" w:rsidRPr="00021E18" w:rsidRDefault="00021E18" w:rsidP="00021E18">
      <w:pPr>
        <w:pStyle w:val="af3"/>
        <w:spacing w:after="0"/>
        <w:ind w:firstLine="720"/>
        <w:rPr>
          <w:sz w:val="20"/>
          <w:szCs w:val="20"/>
        </w:rPr>
      </w:pPr>
      <w:r w:rsidRPr="00021E18">
        <w:rPr>
          <w:sz w:val="20"/>
          <w:szCs w:val="20"/>
        </w:rPr>
        <w:t xml:space="preserve">Материальные ценности, приобретаемые в рамках реализации подпрограммы, учитываются на балансе МБУ «ЦСиДМ». </w:t>
      </w:r>
    </w:p>
    <w:p w:rsidR="00021E18" w:rsidRPr="00021E18" w:rsidRDefault="00021E18" w:rsidP="00021E18">
      <w:pPr>
        <w:pStyle w:val="af3"/>
        <w:spacing w:after="0"/>
        <w:ind w:firstLine="720"/>
        <w:rPr>
          <w:sz w:val="20"/>
          <w:szCs w:val="20"/>
        </w:rPr>
      </w:pPr>
      <w:r w:rsidRPr="00021E18">
        <w:rPr>
          <w:sz w:val="20"/>
          <w:szCs w:val="20"/>
        </w:rPr>
        <w:t xml:space="preserve">Проведение мероприятий осуществляется на основании Положений, которые разрабатываются МБУ «ЦСиДМ» и утверждаются администрацией Богучанского района. Информационные материалы и пособия, изготовленные для проведения акций, распространяются среди детей и молодежи на безвозмездной основе. </w:t>
      </w:r>
    </w:p>
    <w:p w:rsidR="00021E18" w:rsidRPr="00021E18" w:rsidRDefault="00021E18" w:rsidP="00021E18">
      <w:pPr>
        <w:tabs>
          <w:tab w:val="left" w:pos="0"/>
        </w:tabs>
        <w:spacing w:after="0" w:line="240" w:lineRule="auto"/>
        <w:ind w:firstLine="720"/>
        <w:jc w:val="both"/>
        <w:rPr>
          <w:rFonts w:ascii="Times New Roman" w:hAnsi="Times New Roman"/>
          <w:sz w:val="20"/>
          <w:szCs w:val="20"/>
        </w:rPr>
      </w:pPr>
      <w:r w:rsidRPr="00021E18">
        <w:rPr>
          <w:rFonts w:ascii="Times New Roman" w:hAnsi="Times New Roman"/>
          <w:sz w:val="20"/>
          <w:szCs w:val="20"/>
        </w:rPr>
        <w:t xml:space="preserve">Списание средств с лицевого счета осуществляется централизованной бухгалтерией администрации Богучанского района на основании предоставленных документов подпрограммы: сметы расходов, муниципальных контрактов, счета-фактуры, акта выполненных работ, товарной накладной, сметы, заверенной подписью Главы Богучанского района и печатью. </w:t>
      </w:r>
    </w:p>
    <w:p w:rsidR="00021E18" w:rsidRPr="00021E18" w:rsidRDefault="00021E18" w:rsidP="00021E18">
      <w:pPr>
        <w:widowControl w:val="0"/>
        <w:autoSpaceDE w:val="0"/>
        <w:autoSpaceDN w:val="0"/>
        <w:adjustRightInd w:val="0"/>
        <w:spacing w:after="0" w:line="240" w:lineRule="auto"/>
        <w:ind w:firstLine="709"/>
        <w:jc w:val="both"/>
        <w:rPr>
          <w:rFonts w:ascii="Times New Roman" w:hAnsi="Times New Roman"/>
          <w:sz w:val="20"/>
          <w:szCs w:val="20"/>
        </w:rPr>
      </w:pPr>
      <w:r w:rsidRPr="00021E18">
        <w:rPr>
          <w:rFonts w:ascii="Times New Roman" w:hAnsi="Times New Roman"/>
          <w:sz w:val="20"/>
          <w:szCs w:val="20"/>
        </w:rPr>
        <w:t xml:space="preserve">Финансирование мероприятий подпрограммы осуществляется за счет средств районного бюджета в </w:t>
      </w:r>
      <w:r w:rsidRPr="00021E18">
        <w:rPr>
          <w:rFonts w:ascii="Times New Roman" w:hAnsi="Times New Roman"/>
          <w:sz w:val="20"/>
          <w:szCs w:val="20"/>
        </w:rPr>
        <w:lastRenderedPageBreak/>
        <w:t xml:space="preserve">соответствии с </w:t>
      </w:r>
      <w:hyperlink w:anchor="Par377" w:history="1">
        <w:r w:rsidRPr="00021E18">
          <w:rPr>
            <w:rFonts w:ascii="Times New Roman" w:hAnsi="Times New Roman"/>
            <w:sz w:val="20"/>
            <w:szCs w:val="20"/>
          </w:rPr>
          <w:t>мероприятиями</w:t>
        </w:r>
      </w:hyperlink>
      <w:r w:rsidRPr="00021E18">
        <w:rPr>
          <w:rFonts w:ascii="Times New Roman" w:hAnsi="Times New Roman"/>
          <w:sz w:val="20"/>
          <w:szCs w:val="20"/>
        </w:rPr>
        <w:t xml:space="preserve"> подпрограммы согласно приложению № 2 к подпрограмме (далее – мероприятия подпрограммы).</w:t>
      </w:r>
    </w:p>
    <w:p w:rsidR="00021E18" w:rsidRPr="00021E18" w:rsidRDefault="00021E18" w:rsidP="00021E18">
      <w:pPr>
        <w:widowControl w:val="0"/>
        <w:autoSpaceDE w:val="0"/>
        <w:autoSpaceDN w:val="0"/>
        <w:adjustRightInd w:val="0"/>
        <w:spacing w:after="0" w:line="240" w:lineRule="auto"/>
        <w:ind w:firstLine="720"/>
        <w:jc w:val="both"/>
        <w:rPr>
          <w:rFonts w:ascii="Times New Roman" w:hAnsi="Times New Roman"/>
          <w:bCs/>
          <w:sz w:val="20"/>
          <w:szCs w:val="20"/>
        </w:rPr>
      </w:pPr>
      <w:r w:rsidRPr="00021E18">
        <w:rPr>
          <w:rFonts w:ascii="Times New Roman" w:hAnsi="Times New Roman"/>
          <w:bCs/>
          <w:sz w:val="20"/>
          <w:szCs w:val="20"/>
        </w:rPr>
        <w:t>Контроль за целевым и эффективным использованием средств районного бюджета на реализацию мероприятий подпрограммы осуществляется финансовым управлением администрации Богучанского района.</w:t>
      </w:r>
    </w:p>
    <w:p w:rsidR="00021E18" w:rsidRPr="00C35CFB" w:rsidRDefault="00021E18" w:rsidP="00C35CFB">
      <w:pPr>
        <w:widowControl w:val="0"/>
        <w:autoSpaceDE w:val="0"/>
        <w:autoSpaceDN w:val="0"/>
        <w:adjustRightInd w:val="0"/>
        <w:spacing w:line="240" w:lineRule="auto"/>
        <w:ind w:firstLine="720"/>
        <w:jc w:val="both"/>
        <w:rPr>
          <w:rFonts w:ascii="Times New Roman" w:hAnsi="Times New Roman"/>
          <w:bCs/>
          <w:sz w:val="20"/>
          <w:szCs w:val="20"/>
        </w:rPr>
      </w:pPr>
      <w:r w:rsidRPr="00021E18">
        <w:rPr>
          <w:rFonts w:ascii="Times New Roman" w:hAnsi="Times New Roman"/>
          <w:bCs/>
          <w:sz w:val="20"/>
          <w:szCs w:val="20"/>
        </w:rPr>
        <w:t>Внешний контроль за использованием средств районного бюджета на реализацию мероприятий подпрограммы осуществляется контрольно-счетной комиссией муниципального</w:t>
      </w:r>
      <w:r w:rsidR="00C35CFB">
        <w:rPr>
          <w:rFonts w:ascii="Times New Roman" w:hAnsi="Times New Roman"/>
          <w:bCs/>
          <w:sz w:val="20"/>
          <w:szCs w:val="20"/>
        </w:rPr>
        <w:t xml:space="preserve"> образования Богучанский район.</w:t>
      </w:r>
    </w:p>
    <w:p w:rsidR="00021E18" w:rsidRPr="00021E18" w:rsidRDefault="00021E18" w:rsidP="00C35CFB">
      <w:pPr>
        <w:widowControl w:val="0"/>
        <w:autoSpaceDE w:val="0"/>
        <w:autoSpaceDN w:val="0"/>
        <w:adjustRightInd w:val="0"/>
        <w:spacing w:after="0" w:line="240" w:lineRule="auto"/>
        <w:jc w:val="center"/>
        <w:outlineLvl w:val="2"/>
        <w:rPr>
          <w:rFonts w:ascii="Times New Roman" w:hAnsi="Times New Roman"/>
          <w:sz w:val="20"/>
          <w:szCs w:val="20"/>
        </w:rPr>
      </w:pPr>
      <w:r w:rsidRPr="00021E18">
        <w:rPr>
          <w:rFonts w:ascii="Times New Roman" w:hAnsi="Times New Roman"/>
          <w:sz w:val="20"/>
          <w:szCs w:val="20"/>
        </w:rPr>
        <w:t>2.4. Орган</w:t>
      </w:r>
      <w:r w:rsidR="00C35CFB">
        <w:rPr>
          <w:rFonts w:ascii="Times New Roman" w:hAnsi="Times New Roman"/>
          <w:sz w:val="20"/>
          <w:szCs w:val="20"/>
        </w:rPr>
        <w:t xml:space="preserve">изация управления подпрограммой </w:t>
      </w:r>
      <w:r w:rsidRPr="00021E18">
        <w:rPr>
          <w:rFonts w:ascii="Times New Roman" w:hAnsi="Times New Roman"/>
          <w:sz w:val="20"/>
          <w:szCs w:val="20"/>
        </w:rPr>
        <w:t>и контроль за ходом ее выполнения</w:t>
      </w:r>
    </w:p>
    <w:p w:rsidR="00021E18" w:rsidRPr="00021E18" w:rsidRDefault="00021E18" w:rsidP="00C35CFB">
      <w:pPr>
        <w:widowControl w:val="0"/>
        <w:tabs>
          <w:tab w:val="left" w:pos="709"/>
        </w:tabs>
        <w:autoSpaceDE w:val="0"/>
        <w:autoSpaceDN w:val="0"/>
        <w:adjustRightInd w:val="0"/>
        <w:spacing w:after="0" w:line="240" w:lineRule="auto"/>
        <w:jc w:val="center"/>
        <w:rPr>
          <w:rFonts w:ascii="Times New Roman" w:hAnsi="Times New Roman"/>
          <w:sz w:val="20"/>
          <w:szCs w:val="20"/>
        </w:rPr>
      </w:pPr>
    </w:p>
    <w:p w:rsidR="00021E18" w:rsidRPr="00021E18" w:rsidRDefault="00021E18" w:rsidP="00021E18">
      <w:pPr>
        <w:autoSpaceDE w:val="0"/>
        <w:autoSpaceDN w:val="0"/>
        <w:adjustRightInd w:val="0"/>
        <w:spacing w:after="0" w:line="240" w:lineRule="auto"/>
        <w:ind w:firstLine="720"/>
        <w:jc w:val="both"/>
        <w:rPr>
          <w:rFonts w:ascii="Times New Roman" w:hAnsi="Times New Roman"/>
          <w:sz w:val="20"/>
          <w:szCs w:val="20"/>
        </w:rPr>
      </w:pPr>
      <w:r w:rsidRPr="00021E18">
        <w:rPr>
          <w:rFonts w:ascii="Times New Roman" w:hAnsi="Times New Roman"/>
          <w:sz w:val="20"/>
          <w:szCs w:val="20"/>
        </w:rPr>
        <w:t xml:space="preserve">Функции заказчика при реализации подпрограммы и координатором подпрограммы является управление экономики и планирования администрации Богучанского района, который несет ответственность за реализацию подпрограммы, достижение конечных результатов, эффективное использование финансовых средств и осуществляет: </w:t>
      </w:r>
    </w:p>
    <w:p w:rsidR="00021E18" w:rsidRPr="00021E18" w:rsidRDefault="00021E18" w:rsidP="00021E18">
      <w:pPr>
        <w:autoSpaceDE w:val="0"/>
        <w:autoSpaceDN w:val="0"/>
        <w:adjustRightInd w:val="0"/>
        <w:spacing w:after="0" w:line="240" w:lineRule="auto"/>
        <w:ind w:firstLine="709"/>
        <w:jc w:val="both"/>
        <w:rPr>
          <w:rFonts w:ascii="Times New Roman" w:hAnsi="Times New Roman"/>
          <w:sz w:val="20"/>
          <w:szCs w:val="20"/>
        </w:rPr>
      </w:pPr>
      <w:r w:rsidRPr="00021E18">
        <w:rPr>
          <w:rFonts w:ascii="Times New Roman" w:hAnsi="Times New Roman"/>
          <w:sz w:val="20"/>
          <w:szCs w:val="20"/>
        </w:rPr>
        <w:t>координацию исполнения подпрограммных мероприятий, мониторинг их реализации;</w:t>
      </w:r>
    </w:p>
    <w:p w:rsidR="00021E18" w:rsidRPr="00021E18" w:rsidRDefault="00021E18" w:rsidP="00021E18">
      <w:pPr>
        <w:autoSpaceDE w:val="0"/>
        <w:autoSpaceDN w:val="0"/>
        <w:adjustRightInd w:val="0"/>
        <w:spacing w:after="0" w:line="240" w:lineRule="auto"/>
        <w:ind w:firstLine="709"/>
        <w:jc w:val="both"/>
        <w:rPr>
          <w:rFonts w:ascii="Times New Roman" w:hAnsi="Times New Roman"/>
          <w:sz w:val="20"/>
          <w:szCs w:val="20"/>
        </w:rPr>
      </w:pPr>
      <w:r w:rsidRPr="00021E18">
        <w:rPr>
          <w:rFonts w:ascii="Times New Roman" w:hAnsi="Times New Roman"/>
          <w:sz w:val="20"/>
          <w:szCs w:val="20"/>
        </w:rPr>
        <w:t>непосредственный контроль за ходом реализации мероприятий подпрограммы;</w:t>
      </w:r>
    </w:p>
    <w:p w:rsidR="00021E18" w:rsidRPr="00021E18" w:rsidRDefault="00021E18" w:rsidP="00021E18">
      <w:pPr>
        <w:autoSpaceDE w:val="0"/>
        <w:autoSpaceDN w:val="0"/>
        <w:adjustRightInd w:val="0"/>
        <w:spacing w:after="0" w:line="240" w:lineRule="auto"/>
        <w:ind w:firstLine="709"/>
        <w:jc w:val="both"/>
        <w:rPr>
          <w:rFonts w:ascii="Times New Roman" w:hAnsi="Times New Roman"/>
          <w:sz w:val="20"/>
          <w:szCs w:val="20"/>
        </w:rPr>
      </w:pPr>
      <w:r w:rsidRPr="00021E18">
        <w:rPr>
          <w:rFonts w:ascii="Times New Roman" w:hAnsi="Times New Roman"/>
          <w:sz w:val="20"/>
          <w:szCs w:val="20"/>
        </w:rPr>
        <w:t>контроль за достижением конечного результата подпрограммы;</w:t>
      </w:r>
    </w:p>
    <w:p w:rsidR="00021E18" w:rsidRPr="00021E18" w:rsidRDefault="00021E18" w:rsidP="00021E18">
      <w:pPr>
        <w:autoSpaceDE w:val="0"/>
        <w:autoSpaceDN w:val="0"/>
        <w:adjustRightInd w:val="0"/>
        <w:spacing w:after="0" w:line="240" w:lineRule="auto"/>
        <w:ind w:firstLine="709"/>
        <w:jc w:val="both"/>
        <w:rPr>
          <w:rFonts w:ascii="Times New Roman" w:hAnsi="Times New Roman"/>
          <w:sz w:val="20"/>
          <w:szCs w:val="20"/>
        </w:rPr>
      </w:pPr>
      <w:r w:rsidRPr="00021E18">
        <w:rPr>
          <w:rFonts w:ascii="Times New Roman" w:hAnsi="Times New Roman"/>
          <w:sz w:val="20"/>
          <w:szCs w:val="20"/>
        </w:rPr>
        <w:t>ежегодную оценку эффективности реализации подпрограммы.</w:t>
      </w:r>
    </w:p>
    <w:p w:rsidR="00021E18" w:rsidRPr="00021E18" w:rsidRDefault="00021E18" w:rsidP="00021E18">
      <w:pPr>
        <w:spacing w:after="0" w:line="240" w:lineRule="auto"/>
        <w:ind w:firstLine="720"/>
        <w:jc w:val="both"/>
        <w:rPr>
          <w:rFonts w:ascii="Times New Roman" w:hAnsi="Times New Roman"/>
          <w:sz w:val="20"/>
          <w:szCs w:val="20"/>
          <w:lang w:eastAsia="ru-RU"/>
        </w:rPr>
      </w:pPr>
      <w:r w:rsidRPr="00021E18">
        <w:rPr>
          <w:rFonts w:ascii="Times New Roman" w:hAnsi="Times New Roman"/>
          <w:sz w:val="20"/>
          <w:szCs w:val="20"/>
        </w:rPr>
        <w:t xml:space="preserve">Муниципальное бюджетное учреждение «Центр социализации и досуга молодежи»  </w:t>
      </w:r>
      <w:r w:rsidRPr="00021E18">
        <w:rPr>
          <w:rFonts w:ascii="Times New Roman" w:hAnsi="Times New Roman"/>
          <w:sz w:val="20"/>
          <w:szCs w:val="20"/>
          <w:lang w:eastAsia="ru-RU"/>
        </w:rPr>
        <w:t>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 по установленной форме в соответствии с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021E18" w:rsidRPr="00021E18" w:rsidRDefault="00021E18" w:rsidP="00021E18">
      <w:pPr>
        <w:spacing w:after="0" w:line="240" w:lineRule="auto"/>
        <w:ind w:firstLine="720"/>
        <w:jc w:val="both"/>
        <w:rPr>
          <w:rFonts w:ascii="Times New Roman" w:hAnsi="Times New Roman"/>
          <w:sz w:val="20"/>
          <w:szCs w:val="20"/>
        </w:rPr>
      </w:pPr>
      <w:r w:rsidRPr="00021E18">
        <w:rPr>
          <w:rFonts w:ascii="Times New Roman" w:hAnsi="Times New Roman"/>
          <w:sz w:val="20"/>
          <w:szCs w:val="20"/>
        </w:rPr>
        <w:t xml:space="preserve">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 </w:t>
      </w:r>
    </w:p>
    <w:p w:rsidR="00021E18" w:rsidRPr="00021E18" w:rsidRDefault="00021E18" w:rsidP="00021E18">
      <w:pPr>
        <w:spacing w:after="0" w:line="240" w:lineRule="auto"/>
        <w:ind w:firstLine="709"/>
        <w:jc w:val="both"/>
        <w:rPr>
          <w:rFonts w:ascii="Times New Roman" w:hAnsi="Times New Roman"/>
          <w:sz w:val="20"/>
          <w:szCs w:val="20"/>
        </w:rPr>
      </w:pPr>
      <w:r w:rsidRPr="00021E18">
        <w:rPr>
          <w:rFonts w:ascii="Times New Roman" w:hAnsi="Times New Roman"/>
          <w:sz w:val="20"/>
          <w:szCs w:val="20"/>
        </w:rPr>
        <w:t>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 запрашивает у исполнителей мероприятий подпрограммы необходимые документы и информацию, связанные с реализацией мероприятий.</w:t>
      </w:r>
    </w:p>
    <w:p w:rsidR="00021E18" w:rsidRPr="00021E18" w:rsidRDefault="00021E18" w:rsidP="00021E18">
      <w:pPr>
        <w:pStyle w:val="ConsPlusNormal"/>
        <w:widowControl/>
        <w:tabs>
          <w:tab w:val="num" w:pos="0"/>
        </w:tabs>
        <w:ind w:firstLine="709"/>
        <w:rPr>
          <w:rFonts w:ascii="Times New Roman" w:hAnsi="Times New Roman" w:cs="Times New Roman"/>
        </w:rPr>
      </w:pPr>
      <w:r w:rsidRPr="00021E18">
        <w:rPr>
          <w:rFonts w:ascii="Times New Roman" w:hAnsi="Times New Roman" w:cs="Times New Roman"/>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w:t>
      </w:r>
    </w:p>
    <w:p w:rsidR="00021E18" w:rsidRPr="00021E18" w:rsidRDefault="00021E18" w:rsidP="00021E18">
      <w:pPr>
        <w:widowControl w:val="0"/>
        <w:autoSpaceDE w:val="0"/>
        <w:autoSpaceDN w:val="0"/>
        <w:adjustRightInd w:val="0"/>
        <w:spacing w:after="0" w:line="240" w:lineRule="auto"/>
        <w:jc w:val="center"/>
        <w:outlineLvl w:val="2"/>
        <w:rPr>
          <w:rFonts w:ascii="Times New Roman" w:hAnsi="Times New Roman"/>
          <w:sz w:val="20"/>
          <w:szCs w:val="20"/>
        </w:rPr>
      </w:pPr>
    </w:p>
    <w:p w:rsidR="00021E18" w:rsidRPr="00021E18" w:rsidRDefault="00021E18" w:rsidP="00C35CFB">
      <w:pPr>
        <w:widowControl w:val="0"/>
        <w:autoSpaceDE w:val="0"/>
        <w:autoSpaceDN w:val="0"/>
        <w:adjustRightInd w:val="0"/>
        <w:spacing w:after="0" w:line="240" w:lineRule="auto"/>
        <w:jc w:val="center"/>
        <w:outlineLvl w:val="2"/>
        <w:rPr>
          <w:rFonts w:ascii="Times New Roman" w:hAnsi="Times New Roman"/>
          <w:sz w:val="20"/>
          <w:szCs w:val="20"/>
        </w:rPr>
      </w:pPr>
      <w:r w:rsidRPr="00021E18">
        <w:rPr>
          <w:rFonts w:ascii="Times New Roman" w:hAnsi="Times New Roman"/>
          <w:sz w:val="20"/>
          <w:szCs w:val="20"/>
        </w:rPr>
        <w:t>2.5.</w:t>
      </w:r>
      <w:r w:rsidR="00C35CFB">
        <w:rPr>
          <w:rFonts w:ascii="Times New Roman" w:hAnsi="Times New Roman"/>
          <w:sz w:val="20"/>
          <w:szCs w:val="20"/>
        </w:rPr>
        <w:t xml:space="preserve"> Оценка социально-экономической </w:t>
      </w:r>
      <w:r w:rsidRPr="00021E18">
        <w:rPr>
          <w:rFonts w:ascii="Times New Roman" w:hAnsi="Times New Roman"/>
          <w:sz w:val="20"/>
          <w:szCs w:val="20"/>
        </w:rPr>
        <w:t>эффективности от реализации подпрограммы</w:t>
      </w:r>
    </w:p>
    <w:p w:rsidR="00021E18" w:rsidRPr="00021E18" w:rsidRDefault="00021E18" w:rsidP="00021E18">
      <w:pPr>
        <w:widowControl w:val="0"/>
        <w:autoSpaceDE w:val="0"/>
        <w:autoSpaceDN w:val="0"/>
        <w:adjustRightInd w:val="0"/>
        <w:spacing w:after="0" w:line="240" w:lineRule="auto"/>
        <w:jc w:val="center"/>
        <w:rPr>
          <w:rFonts w:ascii="Times New Roman" w:hAnsi="Times New Roman"/>
          <w:sz w:val="20"/>
          <w:szCs w:val="20"/>
        </w:rPr>
      </w:pPr>
    </w:p>
    <w:p w:rsidR="00021E18" w:rsidRPr="00021E18" w:rsidRDefault="00021E18" w:rsidP="00021E18">
      <w:pPr>
        <w:pStyle w:val="af3"/>
        <w:spacing w:after="0"/>
        <w:ind w:firstLine="720"/>
        <w:rPr>
          <w:sz w:val="20"/>
          <w:szCs w:val="20"/>
        </w:rPr>
      </w:pPr>
      <w:r w:rsidRPr="00021E18">
        <w:rPr>
          <w:sz w:val="20"/>
          <w:szCs w:val="20"/>
        </w:rPr>
        <w:t>Экономическая эффективность и результативность реализации подпрограммы зависят от степени достижения целевых показателей.</w:t>
      </w:r>
    </w:p>
    <w:p w:rsidR="00021E18" w:rsidRPr="00021E18" w:rsidRDefault="00021E18" w:rsidP="00C35CFB">
      <w:pPr>
        <w:pStyle w:val="ConsPlusCell"/>
        <w:widowControl/>
        <w:tabs>
          <w:tab w:val="left" w:pos="709"/>
        </w:tabs>
        <w:jc w:val="both"/>
        <w:rPr>
          <w:rFonts w:ascii="Times New Roman" w:hAnsi="Times New Roman" w:cs="Times New Roman"/>
          <w:color w:val="000000"/>
        </w:rPr>
      </w:pPr>
      <w:r w:rsidRPr="00021E18">
        <w:rPr>
          <w:rFonts w:ascii="Times New Roman" w:hAnsi="Times New Roman" w:cs="Times New Roman"/>
        </w:rPr>
        <w:t>В результате реализации подпрограммы </w:t>
      </w:r>
      <w:r w:rsidRPr="00021E18">
        <w:rPr>
          <w:rFonts w:ascii="Times New Roman" w:hAnsi="Times New Roman" w:cs="Times New Roman"/>
          <w:color w:val="000000"/>
        </w:rPr>
        <w:t>за период 2014 - 2018 годов</w:t>
      </w:r>
      <w:r w:rsidRPr="00021E18">
        <w:rPr>
          <w:rFonts w:ascii="Times New Roman" w:hAnsi="Times New Roman" w:cs="Times New Roman"/>
        </w:rPr>
        <w:t xml:space="preserve"> предполагается:</w:t>
      </w:r>
      <w:r w:rsidRPr="00021E18">
        <w:rPr>
          <w:rFonts w:ascii="Times New Roman" w:hAnsi="Times New Roman" w:cs="Times New Roman"/>
        </w:rPr>
        <w:br/>
      </w:r>
      <w:r w:rsidRPr="00021E18">
        <w:rPr>
          <w:rFonts w:ascii="Times New Roman" w:hAnsi="Times New Roman" w:cs="Times New Roman"/>
          <w:color w:val="000000"/>
        </w:rPr>
        <w:t xml:space="preserve">          -  к 2018 году более 800 человек  примут участие в районных социальных мероприятиях, акциях, проектах  патриотической направленности;</w:t>
      </w:r>
    </w:p>
    <w:p w:rsidR="00021E18" w:rsidRPr="00021E18" w:rsidRDefault="00021E18" w:rsidP="00021E18">
      <w:pPr>
        <w:pStyle w:val="ConsPlusCell"/>
        <w:widowControl/>
        <w:ind w:firstLine="709"/>
        <w:jc w:val="both"/>
        <w:rPr>
          <w:rFonts w:ascii="Times New Roman" w:hAnsi="Times New Roman" w:cs="Times New Roman"/>
        </w:rPr>
      </w:pPr>
      <w:r w:rsidRPr="00021E18">
        <w:rPr>
          <w:rFonts w:ascii="Times New Roman" w:hAnsi="Times New Roman" w:cs="Times New Roman"/>
          <w:color w:val="000000"/>
        </w:rPr>
        <w:t xml:space="preserve">- </w:t>
      </w:r>
      <w:r w:rsidRPr="00021E18">
        <w:rPr>
          <w:rFonts w:ascii="Times New Roman" w:hAnsi="Times New Roman" w:cs="Times New Roman"/>
        </w:rPr>
        <w:t xml:space="preserve">к 2018 году более 1100 человек будут вовлечены в добровольческую деятельность молодежных объединений. </w:t>
      </w:r>
    </w:p>
    <w:p w:rsidR="00021E18" w:rsidRPr="00021E18" w:rsidRDefault="00021E18" w:rsidP="00021E18">
      <w:pPr>
        <w:pStyle w:val="af3"/>
        <w:spacing w:after="0"/>
        <w:ind w:firstLine="720"/>
        <w:rPr>
          <w:sz w:val="20"/>
          <w:szCs w:val="20"/>
        </w:rPr>
      </w:pPr>
      <w:r w:rsidRPr="00021E18">
        <w:rPr>
          <w:sz w:val="20"/>
          <w:szCs w:val="20"/>
        </w:rPr>
        <w:t xml:space="preserve">Экономическая эффективность подпрограммы заключается в оптимизации расходов районного бюджета. Это обусловлено спецификой подпрограммы и ее ярко выраженным социально-ориентированным характером. </w:t>
      </w:r>
    </w:p>
    <w:p w:rsidR="00021E18" w:rsidRPr="00021E18" w:rsidRDefault="00021E18" w:rsidP="00021E18">
      <w:pPr>
        <w:spacing w:after="0" w:line="240" w:lineRule="auto"/>
        <w:ind w:firstLine="709"/>
        <w:jc w:val="both"/>
        <w:rPr>
          <w:rFonts w:ascii="Times New Roman" w:hAnsi="Times New Roman"/>
          <w:color w:val="000000"/>
          <w:sz w:val="20"/>
          <w:szCs w:val="20"/>
        </w:rPr>
      </w:pPr>
      <w:r w:rsidRPr="00021E18">
        <w:rPr>
          <w:rFonts w:ascii="Times New Roman" w:hAnsi="Times New Roman"/>
          <w:color w:val="000000"/>
          <w:sz w:val="20"/>
          <w:szCs w:val="20"/>
        </w:rP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неэффективное управление подпрограммой, которое может привести к невыполнению цели и задач подпрограммы, обусловленному:</w:t>
      </w:r>
    </w:p>
    <w:p w:rsidR="00021E18" w:rsidRPr="00021E18" w:rsidRDefault="00021E18" w:rsidP="00021E18">
      <w:pPr>
        <w:spacing w:after="0" w:line="240" w:lineRule="auto"/>
        <w:ind w:firstLine="709"/>
        <w:jc w:val="both"/>
        <w:rPr>
          <w:rFonts w:ascii="Times New Roman" w:hAnsi="Times New Roman"/>
          <w:color w:val="000000"/>
          <w:sz w:val="20"/>
          <w:szCs w:val="20"/>
        </w:rPr>
      </w:pPr>
      <w:r w:rsidRPr="00021E18">
        <w:rPr>
          <w:rFonts w:ascii="Times New Roman" w:hAnsi="Times New Roman"/>
          <w:color w:val="000000"/>
          <w:sz w:val="20"/>
          <w:szCs w:val="20"/>
        </w:rPr>
        <w:t>срывом мероприятий и не достижением целевых показателей;</w:t>
      </w:r>
    </w:p>
    <w:p w:rsidR="00021E18" w:rsidRPr="00021E18" w:rsidRDefault="00021E18" w:rsidP="00021E18">
      <w:pPr>
        <w:spacing w:after="0" w:line="240" w:lineRule="auto"/>
        <w:ind w:firstLine="709"/>
        <w:jc w:val="both"/>
        <w:rPr>
          <w:rFonts w:ascii="Times New Roman" w:hAnsi="Times New Roman"/>
          <w:color w:val="000000"/>
          <w:sz w:val="20"/>
          <w:szCs w:val="20"/>
        </w:rPr>
      </w:pPr>
      <w:r w:rsidRPr="00021E18">
        <w:rPr>
          <w:rFonts w:ascii="Times New Roman" w:hAnsi="Times New Roman"/>
          <w:color w:val="000000"/>
          <w:sz w:val="20"/>
          <w:szCs w:val="20"/>
        </w:rPr>
        <w:t>неэффективным использованием ресурсов.</w:t>
      </w:r>
    </w:p>
    <w:p w:rsidR="00021E18" w:rsidRPr="00021E18" w:rsidRDefault="00021E18" w:rsidP="00021E18">
      <w:pPr>
        <w:spacing w:after="0" w:line="240" w:lineRule="auto"/>
        <w:ind w:firstLine="709"/>
        <w:jc w:val="both"/>
        <w:rPr>
          <w:rFonts w:ascii="Times New Roman" w:hAnsi="Times New Roman"/>
          <w:color w:val="000000"/>
          <w:sz w:val="20"/>
          <w:szCs w:val="20"/>
        </w:rPr>
      </w:pPr>
      <w:r w:rsidRPr="00021E18">
        <w:rPr>
          <w:rFonts w:ascii="Times New Roman" w:hAnsi="Times New Roman"/>
          <w:color w:val="000000"/>
          <w:sz w:val="20"/>
          <w:szCs w:val="20"/>
        </w:rPr>
        <w:t>Способами ограничения административного риска являются:</w:t>
      </w:r>
    </w:p>
    <w:p w:rsidR="00021E18" w:rsidRPr="00021E18" w:rsidRDefault="00021E18" w:rsidP="00021E18">
      <w:pPr>
        <w:spacing w:after="0" w:line="240" w:lineRule="auto"/>
        <w:ind w:firstLine="709"/>
        <w:jc w:val="both"/>
        <w:rPr>
          <w:rFonts w:ascii="Times New Roman" w:hAnsi="Times New Roman"/>
          <w:color w:val="000000"/>
          <w:sz w:val="20"/>
          <w:szCs w:val="20"/>
        </w:rPr>
      </w:pPr>
      <w:r w:rsidRPr="00021E18">
        <w:rPr>
          <w:rFonts w:ascii="Times New Roman" w:hAnsi="Times New Roman"/>
          <w:color w:val="000000"/>
          <w:sz w:val="20"/>
          <w:szCs w:val="20"/>
        </w:rPr>
        <w:t>регулярная и открытая публикация данных о реализации подпрограммы в качестве механизма, стимулирующего исполнителей выполнять принятые на себя обязательства;</w:t>
      </w:r>
    </w:p>
    <w:p w:rsidR="00021E18" w:rsidRPr="00021E18" w:rsidRDefault="00021E18" w:rsidP="00021E18">
      <w:pPr>
        <w:spacing w:after="0" w:line="240" w:lineRule="auto"/>
        <w:ind w:firstLine="709"/>
        <w:jc w:val="both"/>
        <w:rPr>
          <w:rFonts w:ascii="Times New Roman" w:hAnsi="Times New Roman"/>
          <w:color w:val="000000"/>
          <w:sz w:val="20"/>
          <w:szCs w:val="20"/>
        </w:rPr>
      </w:pPr>
      <w:r w:rsidRPr="00021E18">
        <w:rPr>
          <w:rFonts w:ascii="Times New Roman" w:hAnsi="Times New Roman"/>
          <w:color w:val="000000"/>
          <w:sz w:val="20"/>
          <w:szCs w:val="20"/>
        </w:rPr>
        <w:t>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021E18" w:rsidRPr="00021E18" w:rsidRDefault="00021E18" w:rsidP="00021E18">
      <w:pPr>
        <w:spacing w:after="0" w:line="240" w:lineRule="auto"/>
        <w:ind w:firstLine="709"/>
        <w:jc w:val="both"/>
        <w:rPr>
          <w:rFonts w:ascii="Times New Roman" w:hAnsi="Times New Roman"/>
          <w:color w:val="000000"/>
          <w:sz w:val="20"/>
          <w:szCs w:val="20"/>
        </w:rPr>
      </w:pPr>
      <w:r w:rsidRPr="00021E18">
        <w:rPr>
          <w:rFonts w:ascii="Times New Roman" w:hAnsi="Times New Roman"/>
          <w:color w:val="000000"/>
          <w:sz w:val="20"/>
          <w:szCs w:val="20"/>
        </w:rPr>
        <w:t>своевременная корректировка мероприятий подпрограммы, принятие оперативных управленческих решений.</w:t>
      </w:r>
    </w:p>
    <w:p w:rsidR="00021E18" w:rsidRPr="00021E18" w:rsidRDefault="00021E18" w:rsidP="00021E18">
      <w:pPr>
        <w:widowControl w:val="0"/>
        <w:autoSpaceDE w:val="0"/>
        <w:autoSpaceDN w:val="0"/>
        <w:adjustRightInd w:val="0"/>
        <w:spacing w:after="0" w:line="240" w:lineRule="auto"/>
        <w:ind w:firstLine="540"/>
        <w:jc w:val="both"/>
        <w:rPr>
          <w:rFonts w:ascii="Times New Roman" w:hAnsi="Times New Roman"/>
          <w:sz w:val="20"/>
          <w:szCs w:val="20"/>
        </w:rPr>
      </w:pPr>
    </w:p>
    <w:p w:rsidR="00021E18" w:rsidRPr="00021E18" w:rsidRDefault="00021E18" w:rsidP="00021E18">
      <w:pPr>
        <w:widowControl w:val="0"/>
        <w:autoSpaceDE w:val="0"/>
        <w:autoSpaceDN w:val="0"/>
        <w:adjustRightInd w:val="0"/>
        <w:spacing w:after="0" w:line="240" w:lineRule="auto"/>
        <w:jc w:val="center"/>
        <w:outlineLvl w:val="2"/>
        <w:rPr>
          <w:rFonts w:ascii="Times New Roman" w:hAnsi="Times New Roman"/>
          <w:sz w:val="20"/>
          <w:szCs w:val="20"/>
        </w:rPr>
      </w:pPr>
      <w:r w:rsidRPr="00021E18">
        <w:rPr>
          <w:rFonts w:ascii="Times New Roman" w:hAnsi="Times New Roman"/>
          <w:sz w:val="20"/>
          <w:szCs w:val="20"/>
        </w:rPr>
        <w:t>2.6. Система подпрограммных мероприятий</w:t>
      </w:r>
    </w:p>
    <w:p w:rsidR="00021E18" w:rsidRPr="00021E18" w:rsidRDefault="00021E18" w:rsidP="00021E18">
      <w:pPr>
        <w:widowControl w:val="0"/>
        <w:autoSpaceDE w:val="0"/>
        <w:autoSpaceDN w:val="0"/>
        <w:adjustRightInd w:val="0"/>
        <w:spacing w:after="0" w:line="240" w:lineRule="auto"/>
        <w:ind w:firstLine="540"/>
        <w:jc w:val="both"/>
        <w:rPr>
          <w:rFonts w:ascii="Times New Roman" w:hAnsi="Times New Roman"/>
          <w:sz w:val="20"/>
          <w:szCs w:val="20"/>
        </w:rPr>
      </w:pPr>
    </w:p>
    <w:p w:rsidR="00021E18" w:rsidRPr="00021E18" w:rsidRDefault="008A4985" w:rsidP="00021E18">
      <w:pPr>
        <w:widowControl w:val="0"/>
        <w:autoSpaceDE w:val="0"/>
        <w:autoSpaceDN w:val="0"/>
        <w:adjustRightInd w:val="0"/>
        <w:spacing w:after="0" w:line="240" w:lineRule="auto"/>
        <w:ind w:firstLine="709"/>
        <w:jc w:val="both"/>
        <w:rPr>
          <w:rFonts w:ascii="Times New Roman" w:hAnsi="Times New Roman"/>
          <w:sz w:val="20"/>
          <w:szCs w:val="20"/>
        </w:rPr>
      </w:pPr>
      <w:hyperlink w:anchor="Par377" w:history="1">
        <w:r w:rsidR="00021E18" w:rsidRPr="00021E18">
          <w:rPr>
            <w:rFonts w:ascii="Times New Roman" w:hAnsi="Times New Roman"/>
            <w:sz w:val="20"/>
            <w:szCs w:val="20"/>
          </w:rPr>
          <w:t>Перечень</w:t>
        </w:r>
      </w:hyperlink>
      <w:r w:rsidR="00021E18" w:rsidRPr="00021E18">
        <w:rPr>
          <w:rFonts w:ascii="Times New Roman" w:hAnsi="Times New Roman"/>
          <w:sz w:val="20"/>
          <w:szCs w:val="20"/>
        </w:rPr>
        <w:t xml:space="preserve"> мероприятий подпрограммы приведен в приложении № 2 к подпрограмме.</w:t>
      </w:r>
    </w:p>
    <w:p w:rsidR="00021E18" w:rsidRPr="00021E18" w:rsidRDefault="00021E18" w:rsidP="00021E18">
      <w:pPr>
        <w:widowControl w:val="0"/>
        <w:autoSpaceDE w:val="0"/>
        <w:autoSpaceDN w:val="0"/>
        <w:adjustRightInd w:val="0"/>
        <w:spacing w:after="0" w:line="240" w:lineRule="auto"/>
        <w:ind w:firstLine="540"/>
        <w:jc w:val="both"/>
        <w:rPr>
          <w:rFonts w:ascii="Times New Roman" w:hAnsi="Times New Roman"/>
          <w:sz w:val="20"/>
          <w:szCs w:val="20"/>
        </w:rPr>
      </w:pPr>
    </w:p>
    <w:p w:rsidR="00021E18" w:rsidRPr="00021E18" w:rsidRDefault="00021E18" w:rsidP="00C35CFB">
      <w:pPr>
        <w:widowControl w:val="0"/>
        <w:autoSpaceDE w:val="0"/>
        <w:autoSpaceDN w:val="0"/>
        <w:adjustRightInd w:val="0"/>
        <w:spacing w:after="0" w:line="240" w:lineRule="auto"/>
        <w:jc w:val="center"/>
        <w:outlineLvl w:val="2"/>
        <w:rPr>
          <w:rFonts w:ascii="Times New Roman" w:hAnsi="Times New Roman"/>
          <w:sz w:val="20"/>
          <w:szCs w:val="20"/>
        </w:rPr>
      </w:pPr>
      <w:r w:rsidRPr="00021E18">
        <w:rPr>
          <w:rFonts w:ascii="Times New Roman" w:hAnsi="Times New Roman"/>
          <w:sz w:val="20"/>
          <w:szCs w:val="20"/>
        </w:rPr>
        <w:t>2.7. Обоснование фина</w:t>
      </w:r>
      <w:r w:rsidR="00C35CFB">
        <w:rPr>
          <w:rFonts w:ascii="Times New Roman" w:hAnsi="Times New Roman"/>
          <w:sz w:val="20"/>
          <w:szCs w:val="20"/>
        </w:rPr>
        <w:t xml:space="preserve">нсовых, материальных и трудовых </w:t>
      </w:r>
      <w:r w:rsidRPr="00021E18">
        <w:rPr>
          <w:rFonts w:ascii="Times New Roman" w:hAnsi="Times New Roman"/>
          <w:sz w:val="20"/>
          <w:szCs w:val="20"/>
        </w:rPr>
        <w:t>затрат (ресурсное обеспе</w:t>
      </w:r>
      <w:r w:rsidR="00C35CFB">
        <w:rPr>
          <w:rFonts w:ascii="Times New Roman" w:hAnsi="Times New Roman"/>
          <w:sz w:val="20"/>
          <w:szCs w:val="20"/>
        </w:rPr>
        <w:t xml:space="preserve">чение подпрограммы) с указанием </w:t>
      </w:r>
      <w:r w:rsidRPr="00021E18">
        <w:rPr>
          <w:rFonts w:ascii="Times New Roman" w:hAnsi="Times New Roman"/>
          <w:sz w:val="20"/>
          <w:szCs w:val="20"/>
        </w:rPr>
        <w:t>источников финансирования</w:t>
      </w:r>
    </w:p>
    <w:p w:rsidR="00021E18" w:rsidRPr="00021E18" w:rsidRDefault="00021E18" w:rsidP="00C35CFB">
      <w:pPr>
        <w:widowControl w:val="0"/>
        <w:tabs>
          <w:tab w:val="left" w:pos="567"/>
          <w:tab w:val="left" w:pos="709"/>
        </w:tabs>
        <w:autoSpaceDE w:val="0"/>
        <w:autoSpaceDN w:val="0"/>
        <w:adjustRightInd w:val="0"/>
        <w:spacing w:after="0" w:line="240" w:lineRule="auto"/>
        <w:ind w:firstLine="540"/>
        <w:jc w:val="both"/>
        <w:rPr>
          <w:rFonts w:ascii="Times New Roman" w:hAnsi="Times New Roman"/>
          <w:sz w:val="20"/>
          <w:szCs w:val="20"/>
        </w:rPr>
      </w:pPr>
    </w:p>
    <w:p w:rsidR="00021E18" w:rsidRPr="00021E18" w:rsidRDefault="00021E18" w:rsidP="00021E18">
      <w:pPr>
        <w:widowControl w:val="0"/>
        <w:autoSpaceDE w:val="0"/>
        <w:autoSpaceDN w:val="0"/>
        <w:adjustRightInd w:val="0"/>
        <w:spacing w:after="0" w:line="240" w:lineRule="auto"/>
        <w:ind w:firstLine="720"/>
        <w:jc w:val="both"/>
        <w:rPr>
          <w:rFonts w:ascii="Times New Roman" w:hAnsi="Times New Roman"/>
          <w:sz w:val="20"/>
          <w:szCs w:val="20"/>
        </w:rPr>
      </w:pPr>
      <w:r w:rsidRPr="00021E18">
        <w:rPr>
          <w:rFonts w:ascii="Times New Roman" w:hAnsi="Times New Roman"/>
          <w:sz w:val="20"/>
          <w:szCs w:val="20"/>
        </w:rPr>
        <w:t>Мероприятия подпрограммы реализуются за счет средств краевого и районного бюджетов в  соответствии с  бюджетной росписью.</w:t>
      </w:r>
    </w:p>
    <w:p w:rsidR="00021E18" w:rsidRPr="00021E18" w:rsidRDefault="00021E18" w:rsidP="00021E18">
      <w:pPr>
        <w:pStyle w:val="ConsPlusCell"/>
        <w:ind w:firstLine="720"/>
        <w:rPr>
          <w:rFonts w:ascii="Times New Roman" w:hAnsi="Times New Roman" w:cs="Times New Roman"/>
        </w:rPr>
      </w:pPr>
      <w:r w:rsidRPr="00021E18">
        <w:rPr>
          <w:rFonts w:ascii="Times New Roman" w:hAnsi="Times New Roman" w:cs="Times New Roman"/>
        </w:rPr>
        <w:t>Общий объем финансирования на реализацию мероприятий Подпрограммы составляет всего 1 730 000, 00 рублей, в том числе за счет средств краевого бюджета – 100 000,00 рублей, средства районного  бюджета –1 630 000,00  рублей, из них по годам:</w:t>
      </w:r>
    </w:p>
    <w:p w:rsidR="00021E18" w:rsidRPr="00021E18" w:rsidRDefault="00021E18" w:rsidP="00021E18">
      <w:pPr>
        <w:pStyle w:val="ConsPlusCell"/>
        <w:ind w:firstLine="720"/>
        <w:rPr>
          <w:rFonts w:ascii="Times New Roman" w:hAnsi="Times New Roman" w:cs="Times New Roman"/>
        </w:rPr>
      </w:pPr>
      <w:r w:rsidRPr="00021E18">
        <w:rPr>
          <w:rFonts w:ascii="Times New Roman" w:hAnsi="Times New Roman" w:cs="Times New Roman"/>
        </w:rPr>
        <w:t>в 2014 году всего 550 000,00  рублей, в том числе: средства районного бюджета – 550 000,00  рублей;</w:t>
      </w:r>
    </w:p>
    <w:p w:rsidR="00021E18" w:rsidRPr="00021E18" w:rsidRDefault="00021E18" w:rsidP="00021E18">
      <w:pPr>
        <w:pStyle w:val="ConsPlusCell"/>
        <w:ind w:firstLine="720"/>
        <w:rPr>
          <w:rFonts w:ascii="Times New Roman" w:hAnsi="Times New Roman" w:cs="Times New Roman"/>
        </w:rPr>
      </w:pPr>
      <w:r w:rsidRPr="00021E18">
        <w:rPr>
          <w:rFonts w:ascii="Times New Roman" w:hAnsi="Times New Roman" w:cs="Times New Roman"/>
        </w:rPr>
        <w:t xml:space="preserve">в 2015 году всего 550 000,00  рублей, в том числе: средства районного бюджета – 550 000,00  рублей;      </w:t>
      </w:r>
    </w:p>
    <w:p w:rsidR="00021E18" w:rsidRPr="00021E18" w:rsidRDefault="00021E18" w:rsidP="00021E18">
      <w:pPr>
        <w:pStyle w:val="ConsPlusCell"/>
        <w:ind w:firstLine="720"/>
        <w:rPr>
          <w:rFonts w:ascii="Times New Roman" w:hAnsi="Times New Roman" w:cs="Times New Roman"/>
        </w:rPr>
      </w:pPr>
      <w:r w:rsidRPr="00021E18">
        <w:rPr>
          <w:rFonts w:ascii="Times New Roman" w:hAnsi="Times New Roman" w:cs="Times New Roman"/>
        </w:rPr>
        <w:t>в  2016 году всего 430 000,00  рублей, в том числе: средства краевого бюджета – 100 000,00 рублей; средства районного бюджета – 330 000,00 рублей;</w:t>
      </w:r>
    </w:p>
    <w:p w:rsidR="00021E18" w:rsidRPr="00021E18" w:rsidRDefault="00021E18" w:rsidP="00021E18">
      <w:pPr>
        <w:pStyle w:val="ConsPlusCell"/>
        <w:ind w:firstLine="720"/>
        <w:rPr>
          <w:rFonts w:ascii="Times New Roman" w:hAnsi="Times New Roman" w:cs="Times New Roman"/>
        </w:rPr>
      </w:pPr>
      <w:r w:rsidRPr="00021E18">
        <w:rPr>
          <w:rFonts w:ascii="Times New Roman" w:hAnsi="Times New Roman" w:cs="Times New Roman"/>
        </w:rPr>
        <w:t>в  2017 году всего 100 000,00  рублей, в том числе: средства районного бюджета – 100 000,00  рублей;</w:t>
      </w:r>
    </w:p>
    <w:p w:rsidR="00021E18" w:rsidRDefault="00021E18" w:rsidP="00021E18">
      <w:pPr>
        <w:pStyle w:val="ConsPlusCell"/>
        <w:ind w:firstLine="720"/>
        <w:rPr>
          <w:rFonts w:ascii="Times New Roman" w:hAnsi="Times New Roman" w:cs="Times New Roman"/>
          <w:bCs/>
          <w:highlight w:val="lightGray"/>
        </w:rPr>
      </w:pPr>
      <w:r w:rsidRPr="00021E18">
        <w:rPr>
          <w:rFonts w:ascii="Times New Roman" w:hAnsi="Times New Roman" w:cs="Times New Roman"/>
        </w:rPr>
        <w:t>в 2018 году всего 100 000,00  рублей, в том числе: средства районного бюджета – 100 000,00  рублей;</w:t>
      </w:r>
      <w:r w:rsidRPr="00021E18">
        <w:rPr>
          <w:rFonts w:ascii="Times New Roman" w:hAnsi="Times New Roman" w:cs="Times New Roman"/>
          <w:bCs/>
          <w:highlight w:val="lightGray"/>
        </w:rPr>
        <w:t xml:space="preserve"> </w:t>
      </w:r>
    </w:p>
    <w:p w:rsidR="00BD181B" w:rsidRDefault="00BD181B" w:rsidP="00021E18">
      <w:pPr>
        <w:pStyle w:val="ConsPlusCell"/>
        <w:ind w:firstLine="720"/>
        <w:rPr>
          <w:rFonts w:ascii="Times New Roman" w:hAnsi="Times New Roman" w:cs="Times New Roman"/>
          <w:bCs/>
          <w:highlight w:val="lightGray"/>
        </w:rPr>
      </w:pPr>
    </w:p>
    <w:p w:rsidR="00BD181B" w:rsidRPr="004830D5" w:rsidRDefault="00BD181B" w:rsidP="004830D5">
      <w:pPr>
        <w:pStyle w:val="af7"/>
        <w:jc w:val="right"/>
        <w:rPr>
          <w:b w:val="0"/>
          <w:sz w:val="18"/>
          <w:szCs w:val="18"/>
          <w:highlight w:val="lightGray"/>
        </w:rPr>
      </w:pPr>
    </w:p>
    <w:p w:rsidR="004830D5" w:rsidRPr="004830D5" w:rsidRDefault="004830D5" w:rsidP="004830D5">
      <w:pPr>
        <w:pStyle w:val="af7"/>
        <w:jc w:val="right"/>
        <w:rPr>
          <w:b w:val="0"/>
          <w:sz w:val="18"/>
          <w:szCs w:val="18"/>
        </w:rPr>
      </w:pPr>
      <w:r w:rsidRPr="004830D5">
        <w:rPr>
          <w:b w:val="0"/>
          <w:sz w:val="18"/>
          <w:szCs w:val="18"/>
        </w:rPr>
        <w:t>Приложение № 1</w:t>
      </w:r>
    </w:p>
    <w:p w:rsidR="004830D5" w:rsidRDefault="004830D5" w:rsidP="004830D5">
      <w:pPr>
        <w:pStyle w:val="af7"/>
        <w:jc w:val="right"/>
        <w:rPr>
          <w:b w:val="0"/>
          <w:sz w:val="18"/>
          <w:szCs w:val="18"/>
        </w:rPr>
      </w:pPr>
      <w:r w:rsidRPr="004830D5">
        <w:rPr>
          <w:b w:val="0"/>
          <w:sz w:val="18"/>
          <w:szCs w:val="18"/>
        </w:rPr>
        <w:t xml:space="preserve">к подпрограмме «Патриотическое воспитание молодежи Богучанского района» </w:t>
      </w:r>
    </w:p>
    <w:p w:rsidR="004830D5" w:rsidRPr="004830D5" w:rsidRDefault="004830D5" w:rsidP="004830D5">
      <w:pPr>
        <w:pStyle w:val="af7"/>
        <w:jc w:val="right"/>
        <w:rPr>
          <w:b w:val="0"/>
          <w:sz w:val="18"/>
          <w:szCs w:val="18"/>
        </w:rPr>
      </w:pPr>
      <w:r w:rsidRPr="004830D5">
        <w:rPr>
          <w:b w:val="0"/>
          <w:sz w:val="18"/>
          <w:szCs w:val="18"/>
        </w:rPr>
        <w:t xml:space="preserve"> в рамках муниципальной программы  «Молодежь Приангарья» на 2014 - 2018</w:t>
      </w:r>
      <w:r>
        <w:rPr>
          <w:b w:val="0"/>
          <w:sz w:val="18"/>
          <w:szCs w:val="18"/>
        </w:rPr>
        <w:t xml:space="preserve"> годы</w:t>
      </w:r>
    </w:p>
    <w:p w:rsidR="004830D5" w:rsidRDefault="004830D5" w:rsidP="004830D5">
      <w:pPr>
        <w:autoSpaceDE w:val="0"/>
        <w:autoSpaceDN w:val="0"/>
        <w:adjustRightInd w:val="0"/>
        <w:spacing w:after="0" w:line="240" w:lineRule="auto"/>
        <w:ind w:firstLine="540"/>
        <w:jc w:val="center"/>
        <w:outlineLvl w:val="0"/>
        <w:rPr>
          <w:rFonts w:ascii="Times New Roman" w:hAnsi="Times New Roman"/>
          <w:sz w:val="20"/>
          <w:szCs w:val="20"/>
        </w:rPr>
      </w:pPr>
    </w:p>
    <w:p w:rsidR="004830D5" w:rsidRPr="004830D5" w:rsidRDefault="004830D5" w:rsidP="004830D5">
      <w:pPr>
        <w:autoSpaceDE w:val="0"/>
        <w:autoSpaceDN w:val="0"/>
        <w:adjustRightInd w:val="0"/>
        <w:spacing w:after="0" w:line="240" w:lineRule="auto"/>
        <w:ind w:firstLine="540"/>
        <w:jc w:val="center"/>
        <w:outlineLvl w:val="0"/>
        <w:rPr>
          <w:rFonts w:ascii="Times New Roman" w:hAnsi="Times New Roman"/>
          <w:sz w:val="20"/>
          <w:szCs w:val="20"/>
        </w:rPr>
      </w:pPr>
      <w:r w:rsidRPr="004830D5">
        <w:rPr>
          <w:rFonts w:ascii="Times New Roman" w:hAnsi="Times New Roman"/>
          <w:sz w:val="20"/>
          <w:szCs w:val="20"/>
        </w:rPr>
        <w:t>Перечень целевых индикаторов подпрограммы</w:t>
      </w:r>
    </w:p>
    <w:tbl>
      <w:tblPr>
        <w:tblW w:w="5000" w:type="pct"/>
        <w:tblCellMar>
          <w:left w:w="70" w:type="dxa"/>
          <w:right w:w="70" w:type="dxa"/>
        </w:tblCellMar>
        <w:tblLook w:val="0000"/>
      </w:tblPr>
      <w:tblGrid>
        <w:gridCol w:w="329"/>
        <w:gridCol w:w="1433"/>
        <w:gridCol w:w="768"/>
        <w:gridCol w:w="1027"/>
        <w:gridCol w:w="885"/>
        <w:gridCol w:w="885"/>
        <w:gridCol w:w="885"/>
        <w:gridCol w:w="885"/>
        <w:gridCol w:w="885"/>
        <w:gridCol w:w="756"/>
        <w:gridCol w:w="756"/>
      </w:tblGrid>
      <w:tr w:rsidR="004830D5" w:rsidRPr="004830D5" w:rsidTr="004830D5">
        <w:trPr>
          <w:cantSplit/>
          <w:trHeight w:val="20"/>
          <w:tblHeader/>
        </w:trPr>
        <w:tc>
          <w:tcPr>
            <w:tcW w:w="214" w:type="pct"/>
            <w:tcBorders>
              <w:top w:val="single" w:sz="6" w:space="0" w:color="auto"/>
              <w:left w:val="single" w:sz="6" w:space="0" w:color="auto"/>
              <w:bottom w:val="single" w:sz="6" w:space="0" w:color="auto"/>
              <w:right w:val="single" w:sz="6" w:space="0" w:color="auto"/>
            </w:tcBorders>
            <w:vAlign w:val="center"/>
          </w:tcPr>
          <w:p w:rsidR="004830D5" w:rsidRPr="004830D5" w:rsidRDefault="004830D5" w:rsidP="004830D5">
            <w:pPr>
              <w:pStyle w:val="ConsPlusNormal"/>
              <w:widowControl/>
              <w:jc w:val="center"/>
              <w:rPr>
                <w:rFonts w:ascii="Times New Roman" w:hAnsi="Times New Roman" w:cs="Times New Roman"/>
                <w:sz w:val="14"/>
                <w:szCs w:val="14"/>
              </w:rPr>
            </w:pPr>
            <w:r w:rsidRPr="004830D5">
              <w:rPr>
                <w:rFonts w:ascii="Times New Roman" w:hAnsi="Times New Roman" w:cs="Times New Roman"/>
                <w:sz w:val="14"/>
                <w:szCs w:val="14"/>
              </w:rPr>
              <w:t xml:space="preserve">№  </w:t>
            </w:r>
            <w:r w:rsidRPr="004830D5">
              <w:rPr>
                <w:rFonts w:ascii="Times New Roman" w:hAnsi="Times New Roman" w:cs="Times New Roman"/>
                <w:sz w:val="14"/>
                <w:szCs w:val="14"/>
              </w:rPr>
              <w:br/>
              <w:t>п/п</w:t>
            </w:r>
          </w:p>
        </w:tc>
        <w:tc>
          <w:tcPr>
            <w:tcW w:w="1302" w:type="pct"/>
            <w:tcBorders>
              <w:top w:val="single" w:sz="6" w:space="0" w:color="auto"/>
              <w:left w:val="single" w:sz="6" w:space="0" w:color="auto"/>
              <w:bottom w:val="single" w:sz="6" w:space="0" w:color="auto"/>
              <w:right w:val="single" w:sz="6" w:space="0" w:color="auto"/>
            </w:tcBorders>
            <w:vAlign w:val="center"/>
          </w:tcPr>
          <w:p w:rsidR="004830D5" w:rsidRPr="004830D5" w:rsidRDefault="004830D5" w:rsidP="004830D5">
            <w:pPr>
              <w:pStyle w:val="ConsPlusNormal"/>
              <w:widowControl/>
              <w:ind w:firstLine="0"/>
              <w:jc w:val="center"/>
              <w:rPr>
                <w:rFonts w:ascii="Times New Roman" w:hAnsi="Times New Roman" w:cs="Times New Roman"/>
                <w:sz w:val="14"/>
                <w:szCs w:val="14"/>
              </w:rPr>
            </w:pPr>
            <w:r w:rsidRPr="004830D5">
              <w:rPr>
                <w:rFonts w:ascii="Times New Roman" w:hAnsi="Times New Roman" w:cs="Times New Roman"/>
                <w:sz w:val="14"/>
                <w:szCs w:val="14"/>
              </w:rPr>
              <w:t xml:space="preserve">Цель,    </w:t>
            </w:r>
            <w:r w:rsidRPr="004830D5">
              <w:rPr>
                <w:rFonts w:ascii="Times New Roman" w:hAnsi="Times New Roman" w:cs="Times New Roman"/>
                <w:sz w:val="14"/>
                <w:szCs w:val="14"/>
              </w:rPr>
              <w:br/>
              <w:t xml:space="preserve">целевые индикаторы </w:t>
            </w:r>
            <w:r w:rsidRPr="004830D5">
              <w:rPr>
                <w:rFonts w:ascii="Times New Roman" w:hAnsi="Times New Roman" w:cs="Times New Roman"/>
                <w:sz w:val="14"/>
                <w:szCs w:val="14"/>
              </w:rPr>
              <w:br/>
            </w:r>
          </w:p>
        </w:tc>
        <w:tc>
          <w:tcPr>
            <w:tcW w:w="344" w:type="pct"/>
            <w:tcBorders>
              <w:top w:val="single" w:sz="6" w:space="0" w:color="auto"/>
              <w:left w:val="single" w:sz="6" w:space="0" w:color="auto"/>
              <w:bottom w:val="single" w:sz="6" w:space="0" w:color="auto"/>
              <w:right w:val="single" w:sz="6" w:space="0" w:color="auto"/>
            </w:tcBorders>
            <w:vAlign w:val="center"/>
          </w:tcPr>
          <w:p w:rsidR="004830D5" w:rsidRPr="004830D5" w:rsidRDefault="004830D5" w:rsidP="004830D5">
            <w:pPr>
              <w:pStyle w:val="ConsPlusNormal"/>
              <w:widowControl/>
              <w:ind w:firstLine="0"/>
              <w:jc w:val="center"/>
              <w:rPr>
                <w:rFonts w:ascii="Times New Roman" w:hAnsi="Times New Roman" w:cs="Times New Roman"/>
                <w:sz w:val="14"/>
                <w:szCs w:val="14"/>
              </w:rPr>
            </w:pPr>
            <w:r w:rsidRPr="004830D5">
              <w:rPr>
                <w:rFonts w:ascii="Times New Roman" w:hAnsi="Times New Roman" w:cs="Times New Roman"/>
                <w:sz w:val="14"/>
                <w:szCs w:val="14"/>
              </w:rPr>
              <w:t>Единица</w:t>
            </w:r>
            <w:r w:rsidRPr="004830D5">
              <w:rPr>
                <w:rFonts w:ascii="Times New Roman" w:hAnsi="Times New Roman" w:cs="Times New Roman"/>
                <w:sz w:val="14"/>
                <w:szCs w:val="14"/>
              </w:rPr>
              <w:br/>
              <w:t>измерения</w:t>
            </w:r>
          </w:p>
        </w:tc>
        <w:tc>
          <w:tcPr>
            <w:tcW w:w="473" w:type="pct"/>
            <w:tcBorders>
              <w:top w:val="single" w:sz="6" w:space="0" w:color="auto"/>
              <w:left w:val="single" w:sz="6" w:space="0" w:color="auto"/>
              <w:bottom w:val="single" w:sz="6" w:space="0" w:color="auto"/>
              <w:right w:val="single" w:sz="6" w:space="0" w:color="auto"/>
            </w:tcBorders>
            <w:vAlign w:val="center"/>
          </w:tcPr>
          <w:p w:rsidR="004830D5" w:rsidRPr="004830D5" w:rsidRDefault="004830D5" w:rsidP="004830D5">
            <w:pPr>
              <w:pStyle w:val="ConsPlusNormal"/>
              <w:widowControl/>
              <w:ind w:firstLine="0"/>
              <w:jc w:val="center"/>
              <w:rPr>
                <w:rFonts w:ascii="Times New Roman" w:hAnsi="Times New Roman" w:cs="Times New Roman"/>
                <w:sz w:val="14"/>
                <w:szCs w:val="14"/>
              </w:rPr>
            </w:pPr>
            <w:r w:rsidRPr="004830D5">
              <w:rPr>
                <w:rFonts w:ascii="Times New Roman" w:hAnsi="Times New Roman" w:cs="Times New Roman"/>
                <w:sz w:val="14"/>
                <w:szCs w:val="14"/>
              </w:rPr>
              <w:t xml:space="preserve">Источник </w:t>
            </w:r>
            <w:r w:rsidRPr="004830D5">
              <w:rPr>
                <w:rFonts w:ascii="Times New Roman" w:hAnsi="Times New Roman" w:cs="Times New Roman"/>
                <w:sz w:val="14"/>
                <w:szCs w:val="14"/>
              </w:rPr>
              <w:br/>
              <w:t>информации</w:t>
            </w:r>
          </w:p>
        </w:tc>
        <w:tc>
          <w:tcPr>
            <w:tcW w:w="387" w:type="pct"/>
            <w:tcBorders>
              <w:top w:val="single" w:sz="6" w:space="0" w:color="auto"/>
              <w:left w:val="single" w:sz="6" w:space="0" w:color="auto"/>
              <w:bottom w:val="single" w:sz="6" w:space="0" w:color="auto"/>
              <w:right w:val="single" w:sz="6" w:space="0" w:color="auto"/>
            </w:tcBorders>
            <w:vAlign w:val="center"/>
          </w:tcPr>
          <w:p w:rsidR="004830D5" w:rsidRPr="004830D5" w:rsidRDefault="004830D5" w:rsidP="004830D5">
            <w:pPr>
              <w:pStyle w:val="ConsPlusNormal"/>
              <w:widowControl/>
              <w:ind w:firstLine="0"/>
              <w:jc w:val="center"/>
              <w:rPr>
                <w:rFonts w:ascii="Times New Roman" w:hAnsi="Times New Roman" w:cs="Times New Roman"/>
                <w:sz w:val="14"/>
                <w:szCs w:val="14"/>
              </w:rPr>
            </w:pPr>
            <w:r w:rsidRPr="004830D5">
              <w:rPr>
                <w:rFonts w:ascii="Times New Roman" w:hAnsi="Times New Roman" w:cs="Times New Roman"/>
                <w:sz w:val="14"/>
                <w:szCs w:val="14"/>
              </w:rPr>
              <w:t>Отчетный финансовый год</w:t>
            </w:r>
          </w:p>
          <w:p w:rsidR="004830D5" w:rsidRPr="004830D5" w:rsidRDefault="004830D5" w:rsidP="004830D5">
            <w:pPr>
              <w:pStyle w:val="ConsPlusNormal"/>
              <w:widowControl/>
              <w:ind w:firstLine="0"/>
              <w:jc w:val="center"/>
              <w:rPr>
                <w:rFonts w:ascii="Times New Roman" w:hAnsi="Times New Roman" w:cs="Times New Roman"/>
                <w:sz w:val="14"/>
                <w:szCs w:val="14"/>
              </w:rPr>
            </w:pPr>
            <w:r w:rsidRPr="004830D5">
              <w:rPr>
                <w:rFonts w:ascii="Times New Roman" w:hAnsi="Times New Roman" w:cs="Times New Roman"/>
                <w:sz w:val="14"/>
                <w:szCs w:val="14"/>
              </w:rPr>
              <w:t>2012 год</w:t>
            </w:r>
          </w:p>
        </w:tc>
        <w:tc>
          <w:tcPr>
            <w:tcW w:w="375" w:type="pct"/>
            <w:tcBorders>
              <w:top w:val="single" w:sz="6" w:space="0" w:color="auto"/>
              <w:left w:val="single" w:sz="6" w:space="0" w:color="auto"/>
              <w:bottom w:val="single" w:sz="6" w:space="0" w:color="auto"/>
              <w:right w:val="single" w:sz="6" w:space="0" w:color="auto"/>
            </w:tcBorders>
            <w:vAlign w:val="center"/>
          </w:tcPr>
          <w:p w:rsidR="004830D5" w:rsidRPr="004830D5" w:rsidRDefault="004830D5" w:rsidP="004830D5">
            <w:pPr>
              <w:pStyle w:val="ConsPlusNormal"/>
              <w:widowControl/>
              <w:ind w:firstLine="0"/>
              <w:jc w:val="center"/>
              <w:rPr>
                <w:rFonts w:ascii="Times New Roman" w:hAnsi="Times New Roman" w:cs="Times New Roman"/>
                <w:sz w:val="14"/>
                <w:szCs w:val="14"/>
              </w:rPr>
            </w:pPr>
            <w:r w:rsidRPr="004830D5">
              <w:rPr>
                <w:rFonts w:ascii="Times New Roman" w:hAnsi="Times New Roman" w:cs="Times New Roman"/>
                <w:sz w:val="14"/>
                <w:szCs w:val="14"/>
              </w:rPr>
              <w:t>Отчетный финансовый год</w:t>
            </w:r>
          </w:p>
          <w:p w:rsidR="004830D5" w:rsidRPr="004830D5" w:rsidRDefault="004830D5" w:rsidP="004830D5">
            <w:pPr>
              <w:pStyle w:val="ConsPlusNormal"/>
              <w:widowControl/>
              <w:ind w:firstLine="0"/>
              <w:jc w:val="center"/>
              <w:rPr>
                <w:rFonts w:ascii="Times New Roman" w:hAnsi="Times New Roman" w:cs="Times New Roman"/>
                <w:sz w:val="14"/>
                <w:szCs w:val="14"/>
              </w:rPr>
            </w:pPr>
            <w:r w:rsidRPr="004830D5">
              <w:rPr>
                <w:rFonts w:ascii="Times New Roman" w:hAnsi="Times New Roman" w:cs="Times New Roman"/>
                <w:sz w:val="14"/>
                <w:szCs w:val="14"/>
              </w:rPr>
              <w:t>2013 год</w:t>
            </w:r>
          </w:p>
        </w:tc>
        <w:tc>
          <w:tcPr>
            <w:tcW w:w="375" w:type="pct"/>
            <w:tcBorders>
              <w:top w:val="single" w:sz="6" w:space="0" w:color="auto"/>
              <w:left w:val="single" w:sz="6" w:space="0" w:color="auto"/>
              <w:bottom w:val="single" w:sz="6" w:space="0" w:color="auto"/>
              <w:right w:val="single" w:sz="6" w:space="0" w:color="auto"/>
            </w:tcBorders>
            <w:vAlign w:val="center"/>
          </w:tcPr>
          <w:p w:rsidR="004830D5" w:rsidRPr="004830D5" w:rsidRDefault="004830D5" w:rsidP="004830D5">
            <w:pPr>
              <w:pStyle w:val="ConsPlusNormal"/>
              <w:widowControl/>
              <w:ind w:firstLine="0"/>
              <w:jc w:val="center"/>
              <w:rPr>
                <w:rFonts w:ascii="Times New Roman" w:hAnsi="Times New Roman" w:cs="Times New Roman"/>
                <w:sz w:val="14"/>
                <w:szCs w:val="14"/>
              </w:rPr>
            </w:pPr>
            <w:r w:rsidRPr="004830D5">
              <w:rPr>
                <w:rFonts w:ascii="Times New Roman" w:hAnsi="Times New Roman" w:cs="Times New Roman"/>
                <w:sz w:val="14"/>
                <w:szCs w:val="14"/>
              </w:rPr>
              <w:t>Отчетный финансовый год</w:t>
            </w:r>
          </w:p>
          <w:p w:rsidR="004830D5" w:rsidRPr="004830D5" w:rsidRDefault="004830D5" w:rsidP="004830D5">
            <w:pPr>
              <w:pStyle w:val="ConsPlusNormal"/>
              <w:widowControl/>
              <w:ind w:firstLine="0"/>
              <w:jc w:val="center"/>
              <w:rPr>
                <w:rFonts w:ascii="Times New Roman" w:hAnsi="Times New Roman" w:cs="Times New Roman"/>
                <w:sz w:val="14"/>
                <w:szCs w:val="14"/>
              </w:rPr>
            </w:pPr>
            <w:r w:rsidRPr="004830D5">
              <w:rPr>
                <w:rFonts w:ascii="Times New Roman" w:hAnsi="Times New Roman" w:cs="Times New Roman"/>
                <w:sz w:val="14"/>
                <w:szCs w:val="14"/>
              </w:rPr>
              <w:t>2014 год</w:t>
            </w:r>
          </w:p>
        </w:tc>
        <w:tc>
          <w:tcPr>
            <w:tcW w:w="368" w:type="pct"/>
            <w:tcBorders>
              <w:top w:val="single" w:sz="6" w:space="0" w:color="auto"/>
              <w:left w:val="single" w:sz="6" w:space="0" w:color="auto"/>
              <w:bottom w:val="single" w:sz="6" w:space="0" w:color="auto"/>
              <w:right w:val="single" w:sz="6" w:space="0" w:color="auto"/>
            </w:tcBorders>
            <w:vAlign w:val="center"/>
          </w:tcPr>
          <w:p w:rsidR="004830D5" w:rsidRPr="004830D5" w:rsidRDefault="004830D5" w:rsidP="004830D5">
            <w:pPr>
              <w:pStyle w:val="ConsPlusNormal"/>
              <w:widowControl/>
              <w:ind w:firstLine="0"/>
              <w:jc w:val="center"/>
              <w:rPr>
                <w:rFonts w:ascii="Times New Roman" w:hAnsi="Times New Roman" w:cs="Times New Roman"/>
                <w:sz w:val="14"/>
                <w:szCs w:val="14"/>
              </w:rPr>
            </w:pPr>
            <w:r w:rsidRPr="004830D5">
              <w:rPr>
                <w:rFonts w:ascii="Times New Roman" w:hAnsi="Times New Roman" w:cs="Times New Roman"/>
                <w:sz w:val="14"/>
                <w:szCs w:val="14"/>
              </w:rPr>
              <w:t>Текущий финансовый год</w:t>
            </w:r>
          </w:p>
          <w:p w:rsidR="004830D5" w:rsidRPr="004830D5" w:rsidRDefault="004830D5" w:rsidP="004830D5">
            <w:pPr>
              <w:pStyle w:val="ConsPlusNormal"/>
              <w:widowControl/>
              <w:ind w:firstLine="0"/>
              <w:jc w:val="center"/>
              <w:rPr>
                <w:rFonts w:ascii="Times New Roman" w:hAnsi="Times New Roman" w:cs="Times New Roman"/>
                <w:sz w:val="14"/>
                <w:szCs w:val="14"/>
              </w:rPr>
            </w:pPr>
            <w:r w:rsidRPr="004830D5">
              <w:rPr>
                <w:rFonts w:ascii="Times New Roman" w:hAnsi="Times New Roman" w:cs="Times New Roman"/>
                <w:sz w:val="14"/>
                <w:szCs w:val="14"/>
              </w:rPr>
              <w:t>2015 год</w:t>
            </w:r>
          </w:p>
        </w:tc>
        <w:tc>
          <w:tcPr>
            <w:tcW w:w="387" w:type="pct"/>
            <w:tcBorders>
              <w:top w:val="single" w:sz="6" w:space="0" w:color="auto"/>
              <w:left w:val="single" w:sz="6" w:space="0" w:color="auto"/>
              <w:bottom w:val="single" w:sz="6" w:space="0" w:color="auto"/>
              <w:right w:val="single" w:sz="6" w:space="0" w:color="auto"/>
            </w:tcBorders>
            <w:vAlign w:val="center"/>
          </w:tcPr>
          <w:p w:rsidR="004830D5" w:rsidRPr="004830D5" w:rsidRDefault="004830D5" w:rsidP="004830D5">
            <w:pPr>
              <w:pStyle w:val="ConsPlusNormal"/>
              <w:widowControl/>
              <w:ind w:firstLine="0"/>
              <w:jc w:val="center"/>
              <w:rPr>
                <w:rFonts w:ascii="Times New Roman" w:hAnsi="Times New Roman" w:cs="Times New Roman"/>
                <w:sz w:val="14"/>
                <w:szCs w:val="14"/>
              </w:rPr>
            </w:pPr>
            <w:r w:rsidRPr="004830D5">
              <w:rPr>
                <w:rFonts w:ascii="Times New Roman" w:hAnsi="Times New Roman" w:cs="Times New Roman"/>
                <w:sz w:val="14"/>
                <w:szCs w:val="14"/>
              </w:rPr>
              <w:t>Очередной финансовый год</w:t>
            </w:r>
          </w:p>
          <w:p w:rsidR="004830D5" w:rsidRPr="004830D5" w:rsidRDefault="004830D5" w:rsidP="004830D5">
            <w:pPr>
              <w:pStyle w:val="ConsPlusNormal"/>
              <w:widowControl/>
              <w:ind w:firstLine="0"/>
              <w:jc w:val="center"/>
              <w:rPr>
                <w:rFonts w:ascii="Times New Roman" w:hAnsi="Times New Roman" w:cs="Times New Roman"/>
                <w:sz w:val="14"/>
                <w:szCs w:val="14"/>
              </w:rPr>
            </w:pPr>
            <w:r w:rsidRPr="004830D5">
              <w:rPr>
                <w:rFonts w:ascii="Times New Roman" w:hAnsi="Times New Roman" w:cs="Times New Roman"/>
                <w:sz w:val="14"/>
                <w:szCs w:val="14"/>
              </w:rPr>
              <w:t>2016 год</w:t>
            </w:r>
          </w:p>
        </w:tc>
        <w:tc>
          <w:tcPr>
            <w:tcW w:w="388" w:type="pct"/>
            <w:tcBorders>
              <w:top w:val="single" w:sz="6" w:space="0" w:color="auto"/>
              <w:left w:val="single" w:sz="6" w:space="0" w:color="auto"/>
              <w:bottom w:val="single" w:sz="6" w:space="0" w:color="auto"/>
              <w:right w:val="single" w:sz="6" w:space="0" w:color="auto"/>
            </w:tcBorders>
          </w:tcPr>
          <w:p w:rsidR="004830D5" w:rsidRPr="004830D5" w:rsidRDefault="004830D5" w:rsidP="004830D5">
            <w:pPr>
              <w:pStyle w:val="ConsPlusNormal"/>
              <w:widowControl/>
              <w:ind w:firstLine="0"/>
              <w:jc w:val="center"/>
              <w:rPr>
                <w:rFonts w:ascii="Times New Roman" w:hAnsi="Times New Roman" w:cs="Times New Roman"/>
                <w:sz w:val="14"/>
                <w:szCs w:val="14"/>
              </w:rPr>
            </w:pPr>
            <w:r w:rsidRPr="004830D5">
              <w:rPr>
                <w:rFonts w:ascii="Times New Roman" w:hAnsi="Times New Roman" w:cs="Times New Roman"/>
                <w:sz w:val="14"/>
                <w:szCs w:val="14"/>
              </w:rPr>
              <w:t>Первый год планового периода</w:t>
            </w:r>
          </w:p>
          <w:p w:rsidR="004830D5" w:rsidRPr="004830D5" w:rsidRDefault="004830D5" w:rsidP="004830D5">
            <w:pPr>
              <w:pStyle w:val="ConsPlusNormal"/>
              <w:widowControl/>
              <w:ind w:firstLine="0"/>
              <w:jc w:val="center"/>
              <w:rPr>
                <w:rFonts w:ascii="Times New Roman" w:hAnsi="Times New Roman" w:cs="Times New Roman"/>
                <w:sz w:val="14"/>
                <w:szCs w:val="14"/>
              </w:rPr>
            </w:pPr>
            <w:r w:rsidRPr="004830D5">
              <w:rPr>
                <w:rFonts w:ascii="Times New Roman" w:hAnsi="Times New Roman" w:cs="Times New Roman"/>
                <w:sz w:val="14"/>
                <w:szCs w:val="14"/>
              </w:rPr>
              <w:t>2017 год</w:t>
            </w:r>
          </w:p>
        </w:tc>
        <w:tc>
          <w:tcPr>
            <w:tcW w:w="388" w:type="pct"/>
            <w:tcBorders>
              <w:top w:val="single" w:sz="6" w:space="0" w:color="auto"/>
              <w:left w:val="single" w:sz="6" w:space="0" w:color="auto"/>
              <w:bottom w:val="single" w:sz="6" w:space="0" w:color="auto"/>
              <w:right w:val="single" w:sz="6" w:space="0" w:color="auto"/>
            </w:tcBorders>
          </w:tcPr>
          <w:p w:rsidR="004830D5" w:rsidRPr="004830D5" w:rsidRDefault="004830D5" w:rsidP="004830D5">
            <w:pPr>
              <w:pStyle w:val="ConsPlusNormal"/>
              <w:widowControl/>
              <w:ind w:firstLine="0"/>
              <w:jc w:val="center"/>
              <w:rPr>
                <w:rFonts w:ascii="Times New Roman" w:hAnsi="Times New Roman" w:cs="Times New Roman"/>
                <w:sz w:val="14"/>
                <w:szCs w:val="14"/>
              </w:rPr>
            </w:pPr>
            <w:r w:rsidRPr="004830D5">
              <w:rPr>
                <w:rFonts w:ascii="Times New Roman" w:hAnsi="Times New Roman" w:cs="Times New Roman"/>
                <w:sz w:val="14"/>
                <w:szCs w:val="14"/>
              </w:rPr>
              <w:t>Второй год планового периода 2018 год</w:t>
            </w:r>
          </w:p>
        </w:tc>
      </w:tr>
      <w:tr w:rsidR="004830D5" w:rsidRPr="004830D5" w:rsidTr="004830D5">
        <w:trPr>
          <w:cantSplit/>
          <w:trHeight w:val="20"/>
        </w:trPr>
        <w:tc>
          <w:tcPr>
            <w:tcW w:w="5000" w:type="pct"/>
            <w:gridSpan w:val="11"/>
            <w:tcBorders>
              <w:top w:val="single" w:sz="6" w:space="0" w:color="auto"/>
              <w:left w:val="single" w:sz="6" w:space="0" w:color="auto"/>
              <w:bottom w:val="single" w:sz="6" w:space="0" w:color="auto"/>
              <w:right w:val="single" w:sz="6" w:space="0" w:color="auto"/>
            </w:tcBorders>
          </w:tcPr>
          <w:p w:rsidR="004830D5" w:rsidRPr="004830D5" w:rsidRDefault="004830D5" w:rsidP="004830D5">
            <w:pPr>
              <w:pStyle w:val="ConsPlusNormal"/>
              <w:widowControl/>
              <w:rPr>
                <w:rFonts w:ascii="Times New Roman" w:hAnsi="Times New Roman" w:cs="Times New Roman"/>
                <w:sz w:val="14"/>
                <w:szCs w:val="14"/>
              </w:rPr>
            </w:pPr>
          </w:p>
          <w:p w:rsidR="004830D5" w:rsidRPr="004830D5" w:rsidRDefault="004830D5" w:rsidP="004830D5">
            <w:pPr>
              <w:pStyle w:val="ConsPlusNormal"/>
              <w:widowControl/>
              <w:rPr>
                <w:rFonts w:ascii="Times New Roman" w:hAnsi="Times New Roman" w:cs="Times New Roman"/>
                <w:sz w:val="14"/>
                <w:szCs w:val="14"/>
              </w:rPr>
            </w:pPr>
            <w:r w:rsidRPr="004830D5">
              <w:rPr>
                <w:rFonts w:ascii="Times New Roman" w:hAnsi="Times New Roman" w:cs="Times New Roman"/>
                <w:sz w:val="14"/>
                <w:szCs w:val="14"/>
              </w:rPr>
              <w:t xml:space="preserve">Цель: Создание условий для дальнейшего развития и совершенствования системы патриотического воспитания молодежи Богучанского района </w:t>
            </w:r>
          </w:p>
        </w:tc>
      </w:tr>
      <w:tr w:rsidR="004830D5" w:rsidRPr="004830D5" w:rsidTr="004830D5">
        <w:trPr>
          <w:cantSplit/>
          <w:trHeight w:val="20"/>
        </w:trPr>
        <w:tc>
          <w:tcPr>
            <w:tcW w:w="214" w:type="pct"/>
            <w:tcBorders>
              <w:top w:val="single" w:sz="6" w:space="0" w:color="auto"/>
              <w:left w:val="single" w:sz="6" w:space="0" w:color="auto"/>
              <w:bottom w:val="single" w:sz="6" w:space="0" w:color="auto"/>
              <w:right w:val="single" w:sz="6" w:space="0" w:color="auto"/>
            </w:tcBorders>
          </w:tcPr>
          <w:p w:rsidR="004830D5" w:rsidRPr="004830D5" w:rsidRDefault="004830D5" w:rsidP="004830D5">
            <w:pPr>
              <w:pStyle w:val="ConsPlusNormal"/>
              <w:widowControl/>
              <w:rPr>
                <w:rFonts w:ascii="Times New Roman" w:hAnsi="Times New Roman" w:cs="Times New Roman"/>
                <w:sz w:val="14"/>
                <w:szCs w:val="14"/>
              </w:rPr>
            </w:pPr>
          </w:p>
        </w:tc>
        <w:tc>
          <w:tcPr>
            <w:tcW w:w="1302" w:type="pct"/>
            <w:tcBorders>
              <w:top w:val="single" w:sz="6" w:space="0" w:color="auto"/>
              <w:left w:val="single" w:sz="6" w:space="0" w:color="auto"/>
              <w:bottom w:val="single" w:sz="6" w:space="0" w:color="auto"/>
              <w:right w:val="single" w:sz="6" w:space="0" w:color="auto"/>
            </w:tcBorders>
          </w:tcPr>
          <w:p w:rsidR="004830D5" w:rsidRPr="004830D5" w:rsidRDefault="004830D5" w:rsidP="004830D5">
            <w:pPr>
              <w:pStyle w:val="ConsPlusNormal"/>
              <w:widowControl/>
              <w:rPr>
                <w:rFonts w:ascii="Times New Roman" w:hAnsi="Times New Roman" w:cs="Times New Roman"/>
                <w:sz w:val="14"/>
                <w:szCs w:val="14"/>
              </w:rPr>
            </w:pPr>
          </w:p>
          <w:p w:rsidR="004830D5" w:rsidRPr="004830D5" w:rsidRDefault="004830D5" w:rsidP="004830D5">
            <w:pPr>
              <w:pStyle w:val="ConsPlusNormal"/>
              <w:widowControl/>
              <w:rPr>
                <w:rFonts w:ascii="Times New Roman" w:hAnsi="Times New Roman" w:cs="Times New Roman"/>
                <w:sz w:val="14"/>
                <w:szCs w:val="14"/>
              </w:rPr>
            </w:pPr>
            <w:r w:rsidRPr="004830D5">
              <w:rPr>
                <w:rFonts w:ascii="Times New Roman" w:hAnsi="Times New Roman" w:cs="Times New Roman"/>
                <w:sz w:val="14"/>
                <w:szCs w:val="14"/>
              </w:rPr>
              <w:t>Целевые индикаторы</w:t>
            </w:r>
          </w:p>
        </w:tc>
        <w:tc>
          <w:tcPr>
            <w:tcW w:w="344" w:type="pct"/>
            <w:tcBorders>
              <w:top w:val="single" w:sz="6" w:space="0" w:color="auto"/>
              <w:left w:val="single" w:sz="6" w:space="0" w:color="auto"/>
              <w:bottom w:val="single" w:sz="6" w:space="0" w:color="auto"/>
              <w:right w:val="single" w:sz="6" w:space="0" w:color="auto"/>
            </w:tcBorders>
          </w:tcPr>
          <w:p w:rsidR="004830D5" w:rsidRPr="004830D5" w:rsidRDefault="004830D5" w:rsidP="004830D5">
            <w:pPr>
              <w:pStyle w:val="ConsPlusNormal"/>
              <w:widowControl/>
              <w:rPr>
                <w:rFonts w:ascii="Times New Roman" w:hAnsi="Times New Roman" w:cs="Times New Roman"/>
                <w:sz w:val="14"/>
                <w:szCs w:val="14"/>
              </w:rPr>
            </w:pPr>
          </w:p>
        </w:tc>
        <w:tc>
          <w:tcPr>
            <w:tcW w:w="473" w:type="pct"/>
            <w:tcBorders>
              <w:top w:val="single" w:sz="6" w:space="0" w:color="auto"/>
              <w:left w:val="single" w:sz="6" w:space="0" w:color="auto"/>
              <w:bottom w:val="single" w:sz="6" w:space="0" w:color="auto"/>
              <w:right w:val="single" w:sz="6" w:space="0" w:color="auto"/>
            </w:tcBorders>
          </w:tcPr>
          <w:p w:rsidR="004830D5" w:rsidRPr="004830D5" w:rsidRDefault="004830D5" w:rsidP="004830D5">
            <w:pPr>
              <w:pStyle w:val="ConsPlusNormal"/>
              <w:widowControl/>
              <w:rPr>
                <w:rFonts w:ascii="Times New Roman" w:hAnsi="Times New Roman" w:cs="Times New Roman"/>
                <w:sz w:val="14"/>
                <w:szCs w:val="14"/>
              </w:rPr>
            </w:pPr>
          </w:p>
        </w:tc>
        <w:tc>
          <w:tcPr>
            <w:tcW w:w="387" w:type="pct"/>
            <w:tcBorders>
              <w:top w:val="single" w:sz="6" w:space="0" w:color="auto"/>
              <w:left w:val="single" w:sz="6" w:space="0" w:color="auto"/>
              <w:bottom w:val="single" w:sz="6" w:space="0" w:color="auto"/>
              <w:right w:val="single" w:sz="6" w:space="0" w:color="auto"/>
            </w:tcBorders>
          </w:tcPr>
          <w:p w:rsidR="004830D5" w:rsidRPr="004830D5" w:rsidRDefault="004830D5" w:rsidP="004830D5">
            <w:pPr>
              <w:pStyle w:val="ConsPlusNormal"/>
              <w:widowControl/>
              <w:rPr>
                <w:rFonts w:ascii="Times New Roman" w:hAnsi="Times New Roman" w:cs="Times New Roman"/>
                <w:sz w:val="14"/>
                <w:szCs w:val="14"/>
              </w:rPr>
            </w:pPr>
          </w:p>
        </w:tc>
        <w:tc>
          <w:tcPr>
            <w:tcW w:w="375" w:type="pct"/>
            <w:tcBorders>
              <w:top w:val="single" w:sz="6" w:space="0" w:color="auto"/>
              <w:left w:val="single" w:sz="6" w:space="0" w:color="auto"/>
              <w:bottom w:val="single" w:sz="6" w:space="0" w:color="auto"/>
              <w:right w:val="single" w:sz="6" w:space="0" w:color="auto"/>
            </w:tcBorders>
          </w:tcPr>
          <w:p w:rsidR="004830D5" w:rsidRPr="004830D5" w:rsidRDefault="004830D5" w:rsidP="004830D5">
            <w:pPr>
              <w:pStyle w:val="ConsPlusNormal"/>
              <w:widowControl/>
              <w:rPr>
                <w:rFonts w:ascii="Times New Roman" w:hAnsi="Times New Roman" w:cs="Times New Roman"/>
                <w:sz w:val="14"/>
                <w:szCs w:val="14"/>
              </w:rPr>
            </w:pPr>
          </w:p>
        </w:tc>
        <w:tc>
          <w:tcPr>
            <w:tcW w:w="375" w:type="pct"/>
            <w:tcBorders>
              <w:top w:val="single" w:sz="6" w:space="0" w:color="auto"/>
              <w:left w:val="single" w:sz="6" w:space="0" w:color="auto"/>
              <w:bottom w:val="single" w:sz="6" w:space="0" w:color="auto"/>
              <w:right w:val="single" w:sz="6" w:space="0" w:color="auto"/>
            </w:tcBorders>
          </w:tcPr>
          <w:p w:rsidR="004830D5" w:rsidRPr="004830D5" w:rsidRDefault="004830D5" w:rsidP="004830D5">
            <w:pPr>
              <w:pStyle w:val="ConsPlusNormal"/>
              <w:widowControl/>
              <w:rPr>
                <w:rFonts w:ascii="Times New Roman" w:hAnsi="Times New Roman" w:cs="Times New Roman"/>
                <w:sz w:val="14"/>
                <w:szCs w:val="14"/>
              </w:rPr>
            </w:pPr>
          </w:p>
        </w:tc>
        <w:tc>
          <w:tcPr>
            <w:tcW w:w="368" w:type="pct"/>
            <w:tcBorders>
              <w:top w:val="single" w:sz="6" w:space="0" w:color="auto"/>
              <w:left w:val="single" w:sz="6" w:space="0" w:color="auto"/>
              <w:bottom w:val="single" w:sz="6" w:space="0" w:color="auto"/>
              <w:right w:val="single" w:sz="6" w:space="0" w:color="auto"/>
            </w:tcBorders>
          </w:tcPr>
          <w:p w:rsidR="004830D5" w:rsidRPr="004830D5" w:rsidRDefault="004830D5" w:rsidP="004830D5">
            <w:pPr>
              <w:pStyle w:val="ConsPlusNormal"/>
              <w:widowControl/>
              <w:rPr>
                <w:rFonts w:ascii="Times New Roman" w:hAnsi="Times New Roman" w:cs="Times New Roman"/>
                <w:sz w:val="14"/>
                <w:szCs w:val="14"/>
              </w:rPr>
            </w:pPr>
          </w:p>
        </w:tc>
        <w:tc>
          <w:tcPr>
            <w:tcW w:w="387" w:type="pct"/>
            <w:tcBorders>
              <w:top w:val="single" w:sz="6" w:space="0" w:color="auto"/>
              <w:left w:val="single" w:sz="6" w:space="0" w:color="auto"/>
              <w:bottom w:val="single" w:sz="6" w:space="0" w:color="auto"/>
              <w:right w:val="single" w:sz="6" w:space="0" w:color="auto"/>
            </w:tcBorders>
          </w:tcPr>
          <w:p w:rsidR="004830D5" w:rsidRPr="004830D5" w:rsidRDefault="004830D5" w:rsidP="004830D5">
            <w:pPr>
              <w:pStyle w:val="ConsPlusNormal"/>
              <w:widowControl/>
              <w:rPr>
                <w:rFonts w:ascii="Times New Roman" w:hAnsi="Times New Roman" w:cs="Times New Roman"/>
                <w:sz w:val="14"/>
                <w:szCs w:val="14"/>
              </w:rPr>
            </w:pPr>
          </w:p>
        </w:tc>
        <w:tc>
          <w:tcPr>
            <w:tcW w:w="388" w:type="pct"/>
            <w:tcBorders>
              <w:top w:val="single" w:sz="6" w:space="0" w:color="auto"/>
              <w:left w:val="single" w:sz="6" w:space="0" w:color="auto"/>
              <w:bottom w:val="single" w:sz="6" w:space="0" w:color="auto"/>
              <w:right w:val="single" w:sz="6" w:space="0" w:color="auto"/>
            </w:tcBorders>
          </w:tcPr>
          <w:p w:rsidR="004830D5" w:rsidRPr="004830D5" w:rsidRDefault="004830D5" w:rsidP="004830D5">
            <w:pPr>
              <w:pStyle w:val="ConsPlusNormal"/>
              <w:widowControl/>
              <w:rPr>
                <w:rFonts w:ascii="Times New Roman" w:hAnsi="Times New Roman" w:cs="Times New Roman"/>
                <w:sz w:val="14"/>
                <w:szCs w:val="14"/>
              </w:rPr>
            </w:pPr>
          </w:p>
        </w:tc>
        <w:tc>
          <w:tcPr>
            <w:tcW w:w="388" w:type="pct"/>
            <w:tcBorders>
              <w:top w:val="single" w:sz="6" w:space="0" w:color="auto"/>
              <w:left w:val="single" w:sz="6" w:space="0" w:color="auto"/>
              <w:bottom w:val="single" w:sz="6" w:space="0" w:color="auto"/>
              <w:right w:val="single" w:sz="6" w:space="0" w:color="auto"/>
            </w:tcBorders>
          </w:tcPr>
          <w:p w:rsidR="004830D5" w:rsidRPr="004830D5" w:rsidRDefault="004830D5" w:rsidP="004830D5">
            <w:pPr>
              <w:pStyle w:val="ConsPlusNormal"/>
              <w:widowControl/>
              <w:rPr>
                <w:rFonts w:ascii="Times New Roman" w:hAnsi="Times New Roman" w:cs="Times New Roman"/>
                <w:sz w:val="14"/>
                <w:szCs w:val="14"/>
              </w:rPr>
            </w:pPr>
          </w:p>
        </w:tc>
      </w:tr>
      <w:tr w:rsidR="004830D5" w:rsidRPr="004830D5" w:rsidTr="004830D5">
        <w:trPr>
          <w:cantSplit/>
          <w:trHeight w:val="20"/>
        </w:trPr>
        <w:tc>
          <w:tcPr>
            <w:tcW w:w="214" w:type="pct"/>
            <w:tcBorders>
              <w:top w:val="single" w:sz="6" w:space="0" w:color="auto"/>
              <w:left w:val="single" w:sz="6" w:space="0" w:color="auto"/>
              <w:bottom w:val="single" w:sz="6" w:space="0" w:color="auto"/>
              <w:right w:val="single" w:sz="6" w:space="0" w:color="auto"/>
            </w:tcBorders>
            <w:vAlign w:val="center"/>
          </w:tcPr>
          <w:p w:rsidR="004830D5" w:rsidRPr="004830D5" w:rsidRDefault="004830D5" w:rsidP="004830D5">
            <w:pPr>
              <w:pStyle w:val="ConsPlusNormal"/>
              <w:widowControl/>
              <w:ind w:firstLine="50"/>
              <w:jc w:val="center"/>
              <w:rPr>
                <w:rFonts w:ascii="Times New Roman" w:hAnsi="Times New Roman" w:cs="Times New Roman"/>
                <w:sz w:val="14"/>
                <w:szCs w:val="14"/>
              </w:rPr>
            </w:pPr>
            <w:r w:rsidRPr="004830D5">
              <w:rPr>
                <w:rFonts w:ascii="Times New Roman" w:hAnsi="Times New Roman" w:cs="Times New Roman"/>
                <w:sz w:val="14"/>
                <w:szCs w:val="14"/>
              </w:rPr>
              <w:t>1</w:t>
            </w:r>
          </w:p>
        </w:tc>
        <w:tc>
          <w:tcPr>
            <w:tcW w:w="1302" w:type="pct"/>
            <w:tcBorders>
              <w:top w:val="single" w:sz="6" w:space="0" w:color="auto"/>
              <w:left w:val="single" w:sz="6" w:space="0" w:color="auto"/>
              <w:bottom w:val="single" w:sz="6" w:space="0" w:color="auto"/>
              <w:right w:val="single" w:sz="6" w:space="0" w:color="auto"/>
            </w:tcBorders>
          </w:tcPr>
          <w:p w:rsidR="004830D5" w:rsidRPr="004830D5" w:rsidRDefault="004830D5" w:rsidP="004830D5">
            <w:pPr>
              <w:spacing w:after="0" w:line="240" w:lineRule="auto"/>
              <w:rPr>
                <w:rFonts w:ascii="Times New Roman" w:hAnsi="Times New Roman"/>
                <w:sz w:val="14"/>
                <w:szCs w:val="14"/>
                <w:lang w:eastAsia="ru-RU"/>
              </w:rPr>
            </w:pPr>
            <w:r w:rsidRPr="004830D5">
              <w:rPr>
                <w:rFonts w:ascii="Times New Roman" w:hAnsi="Times New Roman"/>
                <w:sz w:val="14"/>
                <w:szCs w:val="14"/>
              </w:rPr>
              <w:t>Удельный вес молодых граждан, проживающих в Богучанском районе, вовлеченных в деятельность патриотической направленности, в их общей численности</w:t>
            </w:r>
          </w:p>
        </w:tc>
        <w:tc>
          <w:tcPr>
            <w:tcW w:w="344" w:type="pct"/>
            <w:tcBorders>
              <w:top w:val="single" w:sz="6" w:space="0" w:color="auto"/>
              <w:left w:val="single" w:sz="6" w:space="0" w:color="auto"/>
              <w:bottom w:val="single" w:sz="6" w:space="0" w:color="auto"/>
              <w:right w:val="single" w:sz="6" w:space="0" w:color="auto"/>
            </w:tcBorders>
            <w:vAlign w:val="center"/>
          </w:tcPr>
          <w:p w:rsidR="004830D5" w:rsidRPr="004830D5" w:rsidRDefault="004830D5" w:rsidP="004830D5">
            <w:pPr>
              <w:spacing w:line="240" w:lineRule="auto"/>
              <w:jc w:val="center"/>
              <w:rPr>
                <w:rFonts w:ascii="Times New Roman" w:hAnsi="Times New Roman"/>
                <w:sz w:val="14"/>
                <w:szCs w:val="14"/>
              </w:rPr>
            </w:pPr>
            <w:r w:rsidRPr="004830D5">
              <w:rPr>
                <w:rFonts w:ascii="Times New Roman" w:hAnsi="Times New Roman"/>
                <w:sz w:val="14"/>
                <w:szCs w:val="14"/>
              </w:rPr>
              <w:t>%</w:t>
            </w:r>
          </w:p>
        </w:tc>
        <w:tc>
          <w:tcPr>
            <w:tcW w:w="473" w:type="pct"/>
            <w:tcBorders>
              <w:top w:val="single" w:sz="6" w:space="0" w:color="auto"/>
              <w:left w:val="single" w:sz="6" w:space="0" w:color="auto"/>
              <w:bottom w:val="single" w:sz="6" w:space="0" w:color="auto"/>
              <w:right w:val="single" w:sz="6" w:space="0" w:color="auto"/>
            </w:tcBorders>
            <w:vAlign w:val="center"/>
          </w:tcPr>
          <w:p w:rsidR="004830D5" w:rsidRPr="004830D5" w:rsidRDefault="004830D5" w:rsidP="004830D5">
            <w:pPr>
              <w:pStyle w:val="ConsPlusNormal"/>
              <w:widowControl/>
              <w:ind w:firstLine="0"/>
              <w:rPr>
                <w:rFonts w:ascii="Times New Roman" w:hAnsi="Times New Roman" w:cs="Times New Roman"/>
                <w:sz w:val="14"/>
                <w:szCs w:val="14"/>
              </w:rPr>
            </w:pPr>
            <w:r w:rsidRPr="004830D5">
              <w:rPr>
                <w:rFonts w:ascii="Times New Roman" w:hAnsi="Times New Roman" w:cs="Times New Roman"/>
                <w:sz w:val="14"/>
                <w:szCs w:val="14"/>
              </w:rPr>
              <w:t>ведомственная отчетность</w:t>
            </w:r>
          </w:p>
        </w:tc>
        <w:tc>
          <w:tcPr>
            <w:tcW w:w="387" w:type="pct"/>
            <w:tcBorders>
              <w:top w:val="single" w:sz="6" w:space="0" w:color="auto"/>
              <w:left w:val="single" w:sz="6" w:space="0" w:color="auto"/>
              <w:bottom w:val="single" w:sz="6" w:space="0" w:color="auto"/>
              <w:right w:val="single" w:sz="6" w:space="0" w:color="auto"/>
            </w:tcBorders>
            <w:vAlign w:val="center"/>
          </w:tcPr>
          <w:p w:rsidR="004830D5" w:rsidRPr="004830D5" w:rsidRDefault="004830D5" w:rsidP="004830D5">
            <w:pPr>
              <w:spacing w:line="240" w:lineRule="auto"/>
              <w:jc w:val="center"/>
              <w:rPr>
                <w:rFonts w:ascii="Times New Roman" w:hAnsi="Times New Roman"/>
                <w:sz w:val="14"/>
                <w:szCs w:val="14"/>
                <w:lang w:eastAsia="ru-RU"/>
              </w:rPr>
            </w:pPr>
            <w:r w:rsidRPr="004830D5">
              <w:rPr>
                <w:rFonts w:ascii="Times New Roman" w:hAnsi="Times New Roman"/>
                <w:sz w:val="14"/>
                <w:szCs w:val="14"/>
                <w:lang w:eastAsia="ru-RU"/>
              </w:rPr>
              <w:t>2,6</w:t>
            </w:r>
          </w:p>
        </w:tc>
        <w:tc>
          <w:tcPr>
            <w:tcW w:w="375" w:type="pct"/>
            <w:tcBorders>
              <w:top w:val="single" w:sz="6" w:space="0" w:color="auto"/>
              <w:left w:val="single" w:sz="6" w:space="0" w:color="auto"/>
              <w:bottom w:val="single" w:sz="6" w:space="0" w:color="auto"/>
              <w:right w:val="single" w:sz="6" w:space="0" w:color="auto"/>
            </w:tcBorders>
            <w:vAlign w:val="center"/>
          </w:tcPr>
          <w:p w:rsidR="004830D5" w:rsidRPr="004830D5" w:rsidRDefault="004830D5" w:rsidP="004830D5">
            <w:pPr>
              <w:spacing w:line="240" w:lineRule="auto"/>
              <w:jc w:val="center"/>
              <w:rPr>
                <w:rFonts w:ascii="Times New Roman" w:hAnsi="Times New Roman"/>
                <w:sz w:val="14"/>
                <w:szCs w:val="14"/>
                <w:lang w:eastAsia="ru-RU"/>
              </w:rPr>
            </w:pPr>
            <w:r w:rsidRPr="004830D5">
              <w:rPr>
                <w:rFonts w:ascii="Times New Roman" w:hAnsi="Times New Roman"/>
                <w:sz w:val="14"/>
                <w:szCs w:val="14"/>
                <w:lang w:eastAsia="ru-RU"/>
              </w:rPr>
              <w:t>2,7</w:t>
            </w:r>
          </w:p>
        </w:tc>
        <w:tc>
          <w:tcPr>
            <w:tcW w:w="375" w:type="pct"/>
            <w:tcBorders>
              <w:top w:val="single" w:sz="6" w:space="0" w:color="auto"/>
              <w:left w:val="single" w:sz="6" w:space="0" w:color="auto"/>
              <w:bottom w:val="single" w:sz="6" w:space="0" w:color="auto"/>
              <w:right w:val="single" w:sz="6" w:space="0" w:color="auto"/>
            </w:tcBorders>
            <w:vAlign w:val="center"/>
          </w:tcPr>
          <w:p w:rsidR="004830D5" w:rsidRPr="004830D5" w:rsidRDefault="004830D5" w:rsidP="004830D5">
            <w:pPr>
              <w:spacing w:line="240" w:lineRule="auto"/>
              <w:jc w:val="center"/>
              <w:rPr>
                <w:rFonts w:ascii="Times New Roman" w:hAnsi="Times New Roman"/>
                <w:sz w:val="14"/>
                <w:szCs w:val="14"/>
                <w:lang w:eastAsia="ru-RU"/>
              </w:rPr>
            </w:pPr>
            <w:r w:rsidRPr="004830D5">
              <w:rPr>
                <w:rFonts w:ascii="Times New Roman" w:hAnsi="Times New Roman"/>
                <w:sz w:val="14"/>
                <w:szCs w:val="14"/>
                <w:lang w:eastAsia="ru-RU"/>
              </w:rPr>
              <w:t>3,5</w:t>
            </w:r>
          </w:p>
        </w:tc>
        <w:tc>
          <w:tcPr>
            <w:tcW w:w="368" w:type="pct"/>
            <w:tcBorders>
              <w:top w:val="single" w:sz="6" w:space="0" w:color="auto"/>
              <w:left w:val="single" w:sz="6" w:space="0" w:color="auto"/>
              <w:bottom w:val="single" w:sz="6" w:space="0" w:color="auto"/>
              <w:right w:val="single" w:sz="6" w:space="0" w:color="auto"/>
            </w:tcBorders>
            <w:vAlign w:val="center"/>
          </w:tcPr>
          <w:p w:rsidR="004830D5" w:rsidRPr="004830D5" w:rsidRDefault="004830D5" w:rsidP="004830D5">
            <w:pPr>
              <w:spacing w:line="240" w:lineRule="auto"/>
              <w:jc w:val="center"/>
              <w:rPr>
                <w:rFonts w:ascii="Times New Roman" w:hAnsi="Times New Roman"/>
                <w:sz w:val="14"/>
                <w:szCs w:val="14"/>
                <w:lang w:eastAsia="ru-RU"/>
              </w:rPr>
            </w:pPr>
            <w:r w:rsidRPr="004830D5">
              <w:rPr>
                <w:rFonts w:ascii="Times New Roman" w:hAnsi="Times New Roman"/>
                <w:sz w:val="14"/>
                <w:szCs w:val="14"/>
                <w:lang w:eastAsia="ru-RU"/>
              </w:rPr>
              <w:t>5,2</w:t>
            </w:r>
          </w:p>
        </w:tc>
        <w:tc>
          <w:tcPr>
            <w:tcW w:w="387" w:type="pct"/>
            <w:tcBorders>
              <w:top w:val="single" w:sz="6" w:space="0" w:color="auto"/>
              <w:left w:val="single" w:sz="6" w:space="0" w:color="auto"/>
              <w:bottom w:val="single" w:sz="6" w:space="0" w:color="auto"/>
              <w:right w:val="single" w:sz="6" w:space="0" w:color="auto"/>
            </w:tcBorders>
            <w:vAlign w:val="center"/>
          </w:tcPr>
          <w:p w:rsidR="004830D5" w:rsidRPr="004830D5" w:rsidRDefault="004830D5" w:rsidP="004830D5">
            <w:pPr>
              <w:spacing w:line="240" w:lineRule="auto"/>
              <w:jc w:val="center"/>
              <w:rPr>
                <w:rFonts w:ascii="Times New Roman" w:hAnsi="Times New Roman"/>
                <w:color w:val="000000"/>
                <w:sz w:val="14"/>
                <w:szCs w:val="14"/>
                <w:lang w:eastAsia="ru-RU"/>
              </w:rPr>
            </w:pPr>
            <w:r w:rsidRPr="004830D5">
              <w:rPr>
                <w:rFonts w:ascii="Times New Roman" w:hAnsi="Times New Roman"/>
                <w:color w:val="000000"/>
                <w:sz w:val="14"/>
                <w:szCs w:val="14"/>
                <w:lang w:eastAsia="ru-RU"/>
              </w:rPr>
              <w:t>6,4</w:t>
            </w:r>
          </w:p>
        </w:tc>
        <w:tc>
          <w:tcPr>
            <w:tcW w:w="388" w:type="pct"/>
            <w:tcBorders>
              <w:top w:val="single" w:sz="6" w:space="0" w:color="auto"/>
              <w:left w:val="single" w:sz="6" w:space="0" w:color="auto"/>
              <w:bottom w:val="single" w:sz="6" w:space="0" w:color="auto"/>
              <w:right w:val="single" w:sz="6" w:space="0" w:color="auto"/>
            </w:tcBorders>
            <w:vAlign w:val="center"/>
          </w:tcPr>
          <w:p w:rsidR="004830D5" w:rsidRPr="004830D5" w:rsidRDefault="004830D5" w:rsidP="004830D5">
            <w:pPr>
              <w:spacing w:line="240" w:lineRule="auto"/>
              <w:jc w:val="center"/>
              <w:rPr>
                <w:rFonts w:ascii="Times New Roman" w:hAnsi="Times New Roman"/>
                <w:color w:val="000000"/>
                <w:sz w:val="14"/>
                <w:szCs w:val="14"/>
                <w:lang w:eastAsia="ru-RU"/>
              </w:rPr>
            </w:pPr>
            <w:r w:rsidRPr="004830D5">
              <w:rPr>
                <w:rFonts w:ascii="Times New Roman" w:hAnsi="Times New Roman"/>
                <w:color w:val="000000"/>
                <w:sz w:val="14"/>
                <w:szCs w:val="14"/>
                <w:lang w:eastAsia="ru-RU"/>
              </w:rPr>
              <w:t>8,0</w:t>
            </w:r>
          </w:p>
        </w:tc>
        <w:tc>
          <w:tcPr>
            <w:tcW w:w="388" w:type="pct"/>
            <w:tcBorders>
              <w:top w:val="single" w:sz="6" w:space="0" w:color="auto"/>
              <w:left w:val="single" w:sz="6" w:space="0" w:color="auto"/>
              <w:bottom w:val="single" w:sz="6" w:space="0" w:color="auto"/>
              <w:right w:val="single" w:sz="6" w:space="0" w:color="auto"/>
            </w:tcBorders>
          </w:tcPr>
          <w:p w:rsidR="004830D5" w:rsidRPr="004830D5" w:rsidRDefault="004830D5" w:rsidP="004830D5">
            <w:pPr>
              <w:spacing w:line="240" w:lineRule="auto"/>
              <w:jc w:val="center"/>
              <w:rPr>
                <w:rFonts w:ascii="Times New Roman" w:hAnsi="Times New Roman"/>
                <w:color w:val="000000"/>
                <w:sz w:val="14"/>
                <w:szCs w:val="14"/>
                <w:lang w:eastAsia="ru-RU"/>
              </w:rPr>
            </w:pPr>
          </w:p>
          <w:p w:rsidR="004830D5" w:rsidRPr="004830D5" w:rsidRDefault="004830D5" w:rsidP="004830D5">
            <w:pPr>
              <w:spacing w:line="240" w:lineRule="auto"/>
              <w:jc w:val="center"/>
              <w:rPr>
                <w:rFonts w:ascii="Times New Roman" w:hAnsi="Times New Roman"/>
                <w:color w:val="000000"/>
                <w:sz w:val="14"/>
                <w:szCs w:val="14"/>
                <w:lang w:eastAsia="ru-RU"/>
              </w:rPr>
            </w:pPr>
            <w:r w:rsidRPr="004830D5">
              <w:rPr>
                <w:rFonts w:ascii="Times New Roman" w:hAnsi="Times New Roman"/>
                <w:color w:val="000000"/>
                <w:sz w:val="14"/>
                <w:szCs w:val="14"/>
                <w:lang w:eastAsia="ru-RU"/>
              </w:rPr>
              <w:t>8,0</w:t>
            </w:r>
          </w:p>
        </w:tc>
      </w:tr>
      <w:tr w:rsidR="004830D5" w:rsidRPr="004830D5" w:rsidTr="004830D5">
        <w:trPr>
          <w:cantSplit/>
          <w:trHeight w:val="20"/>
        </w:trPr>
        <w:tc>
          <w:tcPr>
            <w:tcW w:w="214" w:type="pct"/>
            <w:tcBorders>
              <w:top w:val="single" w:sz="6" w:space="0" w:color="auto"/>
              <w:left w:val="single" w:sz="6" w:space="0" w:color="auto"/>
              <w:bottom w:val="single" w:sz="6" w:space="0" w:color="auto"/>
              <w:right w:val="single" w:sz="6" w:space="0" w:color="auto"/>
            </w:tcBorders>
            <w:vAlign w:val="center"/>
          </w:tcPr>
          <w:p w:rsidR="004830D5" w:rsidRPr="004830D5" w:rsidRDefault="004830D5" w:rsidP="004830D5">
            <w:pPr>
              <w:pStyle w:val="ConsPlusNormal"/>
              <w:widowControl/>
              <w:ind w:firstLine="50"/>
              <w:jc w:val="center"/>
              <w:rPr>
                <w:rFonts w:ascii="Times New Roman" w:hAnsi="Times New Roman" w:cs="Times New Roman"/>
                <w:sz w:val="14"/>
                <w:szCs w:val="14"/>
              </w:rPr>
            </w:pPr>
            <w:r w:rsidRPr="004830D5">
              <w:rPr>
                <w:rFonts w:ascii="Times New Roman" w:hAnsi="Times New Roman" w:cs="Times New Roman"/>
                <w:sz w:val="14"/>
                <w:szCs w:val="14"/>
              </w:rPr>
              <w:t>2</w:t>
            </w:r>
          </w:p>
        </w:tc>
        <w:tc>
          <w:tcPr>
            <w:tcW w:w="1302" w:type="pct"/>
            <w:tcBorders>
              <w:top w:val="single" w:sz="6" w:space="0" w:color="auto"/>
              <w:left w:val="single" w:sz="6" w:space="0" w:color="auto"/>
              <w:bottom w:val="single" w:sz="6" w:space="0" w:color="auto"/>
              <w:right w:val="single" w:sz="6" w:space="0" w:color="auto"/>
            </w:tcBorders>
          </w:tcPr>
          <w:p w:rsidR="004830D5" w:rsidRPr="004830D5" w:rsidRDefault="004830D5" w:rsidP="004830D5">
            <w:pPr>
              <w:spacing w:after="0" w:line="240" w:lineRule="auto"/>
              <w:rPr>
                <w:rFonts w:ascii="Times New Roman" w:hAnsi="Times New Roman"/>
                <w:sz w:val="14"/>
                <w:szCs w:val="14"/>
                <w:lang w:eastAsia="ru-RU"/>
              </w:rPr>
            </w:pPr>
            <w:r w:rsidRPr="004830D5">
              <w:rPr>
                <w:rFonts w:ascii="Times New Roman" w:hAnsi="Times New Roman"/>
                <w:sz w:val="14"/>
                <w:szCs w:val="14"/>
              </w:rPr>
              <w:t>Удельный вес молодых граждан, проживающих в Богучанском районе, вовлеченных в добровольческую деятельность, в их общей численности</w:t>
            </w:r>
          </w:p>
        </w:tc>
        <w:tc>
          <w:tcPr>
            <w:tcW w:w="344" w:type="pct"/>
            <w:tcBorders>
              <w:top w:val="single" w:sz="6" w:space="0" w:color="auto"/>
              <w:left w:val="single" w:sz="6" w:space="0" w:color="auto"/>
              <w:bottom w:val="single" w:sz="6" w:space="0" w:color="auto"/>
              <w:right w:val="single" w:sz="6" w:space="0" w:color="auto"/>
            </w:tcBorders>
            <w:vAlign w:val="center"/>
          </w:tcPr>
          <w:p w:rsidR="004830D5" w:rsidRPr="004830D5" w:rsidRDefault="004830D5" w:rsidP="004830D5">
            <w:pPr>
              <w:spacing w:line="240" w:lineRule="auto"/>
              <w:jc w:val="center"/>
              <w:rPr>
                <w:rFonts w:ascii="Times New Roman" w:hAnsi="Times New Roman"/>
                <w:sz w:val="14"/>
                <w:szCs w:val="14"/>
              </w:rPr>
            </w:pPr>
            <w:r w:rsidRPr="004830D5">
              <w:rPr>
                <w:rFonts w:ascii="Times New Roman" w:hAnsi="Times New Roman"/>
                <w:sz w:val="14"/>
                <w:szCs w:val="14"/>
              </w:rPr>
              <w:t>%</w:t>
            </w:r>
          </w:p>
        </w:tc>
        <w:tc>
          <w:tcPr>
            <w:tcW w:w="473" w:type="pct"/>
            <w:tcBorders>
              <w:top w:val="single" w:sz="6" w:space="0" w:color="auto"/>
              <w:left w:val="single" w:sz="6" w:space="0" w:color="auto"/>
              <w:bottom w:val="single" w:sz="6" w:space="0" w:color="auto"/>
              <w:right w:val="single" w:sz="6" w:space="0" w:color="auto"/>
            </w:tcBorders>
            <w:vAlign w:val="center"/>
          </w:tcPr>
          <w:p w:rsidR="004830D5" w:rsidRPr="004830D5" w:rsidRDefault="004830D5" w:rsidP="004830D5">
            <w:pPr>
              <w:pStyle w:val="ConsPlusNormal"/>
              <w:widowControl/>
              <w:ind w:firstLine="0"/>
              <w:rPr>
                <w:rFonts w:ascii="Times New Roman" w:hAnsi="Times New Roman" w:cs="Times New Roman"/>
                <w:sz w:val="14"/>
                <w:szCs w:val="14"/>
              </w:rPr>
            </w:pPr>
            <w:r w:rsidRPr="004830D5">
              <w:rPr>
                <w:rFonts w:ascii="Times New Roman" w:hAnsi="Times New Roman" w:cs="Times New Roman"/>
                <w:sz w:val="14"/>
                <w:szCs w:val="14"/>
              </w:rPr>
              <w:t>ведомственная отчетность</w:t>
            </w:r>
          </w:p>
        </w:tc>
        <w:tc>
          <w:tcPr>
            <w:tcW w:w="387" w:type="pct"/>
            <w:tcBorders>
              <w:top w:val="single" w:sz="6" w:space="0" w:color="auto"/>
              <w:left w:val="single" w:sz="6" w:space="0" w:color="auto"/>
              <w:bottom w:val="single" w:sz="6" w:space="0" w:color="auto"/>
              <w:right w:val="single" w:sz="6" w:space="0" w:color="auto"/>
            </w:tcBorders>
            <w:vAlign w:val="center"/>
          </w:tcPr>
          <w:p w:rsidR="004830D5" w:rsidRPr="004830D5" w:rsidRDefault="004830D5" w:rsidP="004830D5">
            <w:pPr>
              <w:spacing w:line="240" w:lineRule="auto"/>
              <w:jc w:val="center"/>
              <w:rPr>
                <w:rFonts w:ascii="Times New Roman" w:hAnsi="Times New Roman"/>
                <w:sz w:val="14"/>
                <w:szCs w:val="14"/>
                <w:lang w:eastAsia="ru-RU"/>
              </w:rPr>
            </w:pPr>
            <w:r w:rsidRPr="004830D5">
              <w:rPr>
                <w:rFonts w:ascii="Times New Roman" w:hAnsi="Times New Roman"/>
                <w:sz w:val="14"/>
                <w:szCs w:val="14"/>
                <w:lang w:eastAsia="ru-RU"/>
              </w:rPr>
              <w:t>9,8</w:t>
            </w:r>
          </w:p>
        </w:tc>
        <w:tc>
          <w:tcPr>
            <w:tcW w:w="375" w:type="pct"/>
            <w:tcBorders>
              <w:top w:val="single" w:sz="6" w:space="0" w:color="auto"/>
              <w:left w:val="single" w:sz="6" w:space="0" w:color="auto"/>
              <w:bottom w:val="single" w:sz="6" w:space="0" w:color="auto"/>
              <w:right w:val="single" w:sz="6" w:space="0" w:color="auto"/>
            </w:tcBorders>
            <w:vAlign w:val="center"/>
          </w:tcPr>
          <w:p w:rsidR="004830D5" w:rsidRPr="004830D5" w:rsidRDefault="004830D5" w:rsidP="004830D5">
            <w:pPr>
              <w:spacing w:line="240" w:lineRule="auto"/>
              <w:jc w:val="center"/>
              <w:rPr>
                <w:rFonts w:ascii="Times New Roman" w:hAnsi="Times New Roman"/>
                <w:sz w:val="14"/>
                <w:szCs w:val="14"/>
                <w:lang w:eastAsia="ru-RU"/>
              </w:rPr>
            </w:pPr>
            <w:r w:rsidRPr="004830D5">
              <w:rPr>
                <w:rFonts w:ascii="Times New Roman" w:hAnsi="Times New Roman"/>
                <w:sz w:val="14"/>
                <w:szCs w:val="14"/>
                <w:lang w:eastAsia="ru-RU"/>
              </w:rPr>
              <w:t>10,9</w:t>
            </w:r>
          </w:p>
        </w:tc>
        <w:tc>
          <w:tcPr>
            <w:tcW w:w="375" w:type="pct"/>
            <w:tcBorders>
              <w:top w:val="single" w:sz="6" w:space="0" w:color="auto"/>
              <w:left w:val="single" w:sz="6" w:space="0" w:color="auto"/>
              <w:bottom w:val="single" w:sz="6" w:space="0" w:color="auto"/>
              <w:right w:val="single" w:sz="6" w:space="0" w:color="auto"/>
            </w:tcBorders>
            <w:vAlign w:val="center"/>
          </w:tcPr>
          <w:p w:rsidR="004830D5" w:rsidRPr="004830D5" w:rsidRDefault="004830D5" w:rsidP="004830D5">
            <w:pPr>
              <w:spacing w:line="240" w:lineRule="auto"/>
              <w:jc w:val="center"/>
              <w:rPr>
                <w:rFonts w:ascii="Times New Roman" w:hAnsi="Times New Roman"/>
                <w:sz w:val="14"/>
                <w:szCs w:val="14"/>
                <w:lang w:eastAsia="ru-RU"/>
              </w:rPr>
            </w:pPr>
            <w:r w:rsidRPr="004830D5">
              <w:rPr>
                <w:rFonts w:ascii="Times New Roman" w:hAnsi="Times New Roman"/>
                <w:sz w:val="14"/>
                <w:szCs w:val="14"/>
                <w:lang w:eastAsia="ru-RU"/>
              </w:rPr>
              <w:t>10,9</w:t>
            </w:r>
          </w:p>
        </w:tc>
        <w:tc>
          <w:tcPr>
            <w:tcW w:w="368" w:type="pct"/>
            <w:tcBorders>
              <w:top w:val="single" w:sz="6" w:space="0" w:color="auto"/>
              <w:left w:val="single" w:sz="6" w:space="0" w:color="auto"/>
              <w:bottom w:val="single" w:sz="6" w:space="0" w:color="auto"/>
              <w:right w:val="single" w:sz="6" w:space="0" w:color="auto"/>
            </w:tcBorders>
            <w:vAlign w:val="center"/>
          </w:tcPr>
          <w:p w:rsidR="004830D5" w:rsidRPr="004830D5" w:rsidRDefault="004830D5" w:rsidP="004830D5">
            <w:pPr>
              <w:spacing w:line="240" w:lineRule="auto"/>
              <w:jc w:val="center"/>
              <w:rPr>
                <w:rFonts w:ascii="Times New Roman" w:hAnsi="Times New Roman"/>
                <w:sz w:val="14"/>
                <w:szCs w:val="14"/>
                <w:lang w:eastAsia="ru-RU"/>
              </w:rPr>
            </w:pPr>
            <w:r w:rsidRPr="004830D5">
              <w:rPr>
                <w:rFonts w:ascii="Times New Roman" w:hAnsi="Times New Roman"/>
                <w:sz w:val="14"/>
                <w:szCs w:val="14"/>
                <w:lang w:eastAsia="ru-RU"/>
              </w:rPr>
              <w:t>10,9</w:t>
            </w:r>
          </w:p>
        </w:tc>
        <w:tc>
          <w:tcPr>
            <w:tcW w:w="387" w:type="pct"/>
            <w:tcBorders>
              <w:top w:val="single" w:sz="6" w:space="0" w:color="auto"/>
              <w:left w:val="single" w:sz="6" w:space="0" w:color="auto"/>
              <w:bottom w:val="single" w:sz="6" w:space="0" w:color="auto"/>
              <w:right w:val="single" w:sz="6" w:space="0" w:color="auto"/>
            </w:tcBorders>
            <w:vAlign w:val="center"/>
          </w:tcPr>
          <w:p w:rsidR="004830D5" w:rsidRPr="004830D5" w:rsidRDefault="004830D5" w:rsidP="004830D5">
            <w:pPr>
              <w:spacing w:line="240" w:lineRule="auto"/>
              <w:jc w:val="center"/>
              <w:rPr>
                <w:rFonts w:ascii="Times New Roman" w:hAnsi="Times New Roman"/>
                <w:color w:val="000000"/>
                <w:sz w:val="14"/>
                <w:szCs w:val="14"/>
                <w:lang w:eastAsia="ru-RU"/>
              </w:rPr>
            </w:pPr>
            <w:r w:rsidRPr="004830D5">
              <w:rPr>
                <w:rFonts w:ascii="Times New Roman" w:hAnsi="Times New Roman"/>
                <w:sz w:val="14"/>
                <w:szCs w:val="14"/>
                <w:lang w:eastAsia="ru-RU"/>
              </w:rPr>
              <w:t>10,9</w:t>
            </w:r>
          </w:p>
        </w:tc>
        <w:tc>
          <w:tcPr>
            <w:tcW w:w="388" w:type="pct"/>
            <w:tcBorders>
              <w:top w:val="single" w:sz="6" w:space="0" w:color="auto"/>
              <w:left w:val="single" w:sz="6" w:space="0" w:color="auto"/>
              <w:bottom w:val="single" w:sz="6" w:space="0" w:color="auto"/>
              <w:right w:val="single" w:sz="6" w:space="0" w:color="auto"/>
            </w:tcBorders>
            <w:vAlign w:val="center"/>
          </w:tcPr>
          <w:p w:rsidR="004830D5" w:rsidRPr="004830D5" w:rsidRDefault="004830D5" w:rsidP="004830D5">
            <w:pPr>
              <w:spacing w:line="240" w:lineRule="auto"/>
              <w:jc w:val="center"/>
              <w:rPr>
                <w:rFonts w:ascii="Times New Roman" w:hAnsi="Times New Roman"/>
                <w:color w:val="000000"/>
                <w:sz w:val="14"/>
                <w:szCs w:val="14"/>
                <w:lang w:eastAsia="ru-RU"/>
              </w:rPr>
            </w:pPr>
            <w:r w:rsidRPr="004830D5">
              <w:rPr>
                <w:rFonts w:ascii="Times New Roman" w:hAnsi="Times New Roman"/>
                <w:sz w:val="14"/>
                <w:szCs w:val="14"/>
                <w:lang w:eastAsia="ru-RU"/>
              </w:rPr>
              <w:t>10,9</w:t>
            </w:r>
          </w:p>
        </w:tc>
        <w:tc>
          <w:tcPr>
            <w:tcW w:w="388" w:type="pct"/>
            <w:tcBorders>
              <w:top w:val="single" w:sz="6" w:space="0" w:color="auto"/>
              <w:left w:val="single" w:sz="6" w:space="0" w:color="auto"/>
              <w:bottom w:val="single" w:sz="6" w:space="0" w:color="auto"/>
              <w:right w:val="single" w:sz="6" w:space="0" w:color="auto"/>
            </w:tcBorders>
          </w:tcPr>
          <w:p w:rsidR="004830D5" w:rsidRPr="004830D5" w:rsidRDefault="004830D5" w:rsidP="004830D5">
            <w:pPr>
              <w:spacing w:line="240" w:lineRule="auto"/>
              <w:jc w:val="center"/>
              <w:rPr>
                <w:rFonts w:ascii="Times New Roman" w:hAnsi="Times New Roman"/>
                <w:sz w:val="14"/>
                <w:szCs w:val="14"/>
                <w:lang w:eastAsia="ru-RU"/>
              </w:rPr>
            </w:pPr>
          </w:p>
          <w:p w:rsidR="004830D5" w:rsidRPr="004830D5" w:rsidRDefault="004830D5" w:rsidP="004830D5">
            <w:pPr>
              <w:spacing w:line="240" w:lineRule="auto"/>
              <w:jc w:val="center"/>
              <w:rPr>
                <w:rFonts w:ascii="Times New Roman" w:hAnsi="Times New Roman"/>
                <w:sz w:val="14"/>
                <w:szCs w:val="14"/>
                <w:lang w:eastAsia="ru-RU"/>
              </w:rPr>
            </w:pPr>
            <w:r w:rsidRPr="004830D5">
              <w:rPr>
                <w:rFonts w:ascii="Times New Roman" w:hAnsi="Times New Roman"/>
                <w:sz w:val="14"/>
                <w:szCs w:val="14"/>
                <w:lang w:eastAsia="ru-RU"/>
              </w:rPr>
              <w:t>10,9</w:t>
            </w:r>
          </w:p>
        </w:tc>
      </w:tr>
    </w:tbl>
    <w:p w:rsidR="00BD181B" w:rsidRDefault="00BD181B" w:rsidP="00021E18">
      <w:pPr>
        <w:pStyle w:val="ConsPlusCell"/>
        <w:ind w:firstLine="720"/>
        <w:rPr>
          <w:rFonts w:ascii="Times New Roman" w:hAnsi="Times New Roman" w:cs="Times New Roman"/>
          <w:bCs/>
          <w:highlight w:val="lightGray"/>
        </w:rPr>
      </w:pPr>
    </w:p>
    <w:p w:rsidR="004830D5" w:rsidRDefault="004830D5" w:rsidP="00021E18">
      <w:pPr>
        <w:pStyle w:val="ConsPlusCell"/>
        <w:ind w:firstLine="720"/>
        <w:rPr>
          <w:rFonts w:ascii="Times New Roman" w:hAnsi="Times New Roman" w:cs="Times New Roman"/>
          <w:bCs/>
          <w:highlight w:val="lightGray"/>
        </w:rPr>
      </w:pPr>
    </w:p>
    <w:p w:rsidR="004830D5" w:rsidRPr="004830D5" w:rsidRDefault="004830D5" w:rsidP="004830D5">
      <w:pPr>
        <w:pStyle w:val="af7"/>
        <w:jc w:val="right"/>
        <w:rPr>
          <w:b w:val="0"/>
          <w:sz w:val="18"/>
          <w:szCs w:val="18"/>
        </w:rPr>
      </w:pPr>
      <w:r w:rsidRPr="004830D5">
        <w:rPr>
          <w:b w:val="0"/>
          <w:sz w:val="18"/>
          <w:szCs w:val="18"/>
        </w:rPr>
        <w:t>Приложение № 2</w:t>
      </w:r>
    </w:p>
    <w:p w:rsidR="004830D5" w:rsidRDefault="004830D5" w:rsidP="004830D5">
      <w:pPr>
        <w:pStyle w:val="af7"/>
        <w:jc w:val="right"/>
        <w:rPr>
          <w:b w:val="0"/>
          <w:bCs/>
          <w:sz w:val="18"/>
          <w:szCs w:val="18"/>
        </w:rPr>
      </w:pPr>
      <w:r w:rsidRPr="004830D5">
        <w:rPr>
          <w:b w:val="0"/>
          <w:bCs/>
          <w:sz w:val="18"/>
          <w:szCs w:val="18"/>
        </w:rPr>
        <w:t>к подпрограмме «Патриотическое воспитание молодежи Богучанского района»</w:t>
      </w:r>
    </w:p>
    <w:p w:rsidR="004830D5" w:rsidRDefault="004830D5" w:rsidP="004830D5">
      <w:pPr>
        <w:pStyle w:val="af7"/>
        <w:jc w:val="right"/>
        <w:rPr>
          <w:b w:val="0"/>
          <w:bCs/>
          <w:sz w:val="18"/>
          <w:szCs w:val="18"/>
        </w:rPr>
      </w:pPr>
      <w:r w:rsidRPr="004830D5">
        <w:rPr>
          <w:b w:val="0"/>
          <w:bCs/>
          <w:sz w:val="18"/>
          <w:szCs w:val="18"/>
        </w:rPr>
        <w:t xml:space="preserve"> в рамках муниципальной программы  «Молодежь Приангарья» на 2014 - 2018 годы</w:t>
      </w:r>
    </w:p>
    <w:p w:rsidR="004830D5" w:rsidRPr="004830D5" w:rsidRDefault="004830D5" w:rsidP="004830D5">
      <w:pPr>
        <w:pStyle w:val="af7"/>
        <w:jc w:val="right"/>
        <w:rPr>
          <w:b w:val="0"/>
          <w:bCs/>
          <w:sz w:val="18"/>
          <w:szCs w:val="18"/>
        </w:rPr>
      </w:pPr>
    </w:p>
    <w:p w:rsidR="004830D5" w:rsidRPr="004830D5" w:rsidRDefault="004830D5" w:rsidP="004830D5">
      <w:pPr>
        <w:jc w:val="center"/>
        <w:outlineLvl w:val="0"/>
        <w:rPr>
          <w:rFonts w:ascii="Times New Roman" w:hAnsi="Times New Roman"/>
          <w:sz w:val="20"/>
          <w:szCs w:val="20"/>
        </w:rPr>
      </w:pPr>
      <w:r w:rsidRPr="004830D5">
        <w:rPr>
          <w:rFonts w:ascii="Times New Roman" w:hAnsi="Times New Roman"/>
          <w:sz w:val="20"/>
          <w:szCs w:val="20"/>
        </w:rPr>
        <w:t xml:space="preserve">Перечень мероприятий подпрограммы </w:t>
      </w:r>
    </w:p>
    <w:tbl>
      <w:tblPr>
        <w:tblW w:w="5000" w:type="pct"/>
        <w:tblLook w:val="00A0"/>
      </w:tblPr>
      <w:tblGrid>
        <w:gridCol w:w="360"/>
        <w:gridCol w:w="641"/>
        <w:gridCol w:w="350"/>
        <w:gridCol w:w="869"/>
        <w:gridCol w:w="359"/>
        <w:gridCol w:w="407"/>
        <w:gridCol w:w="790"/>
        <w:gridCol w:w="216"/>
        <w:gridCol w:w="229"/>
        <w:gridCol w:w="725"/>
        <w:gridCol w:w="216"/>
        <w:gridCol w:w="577"/>
        <w:gridCol w:w="725"/>
        <w:gridCol w:w="646"/>
        <w:gridCol w:w="646"/>
        <w:gridCol w:w="646"/>
        <w:gridCol w:w="948"/>
        <w:gridCol w:w="220"/>
      </w:tblGrid>
      <w:tr w:rsidR="004830D5" w:rsidRPr="004830D5" w:rsidTr="004830D5">
        <w:trPr>
          <w:gridAfter w:val="1"/>
          <w:wAfter w:w="115" w:type="pct"/>
          <w:trHeight w:val="20"/>
        </w:trPr>
        <w:tc>
          <w:tcPr>
            <w:tcW w:w="156" w:type="pct"/>
            <w:vMerge w:val="restart"/>
            <w:tcBorders>
              <w:top w:val="single" w:sz="4" w:space="0" w:color="auto"/>
              <w:left w:val="single" w:sz="4" w:space="0" w:color="auto"/>
              <w:right w:val="single" w:sz="4" w:space="0" w:color="auto"/>
            </w:tcBorders>
          </w:tcPr>
          <w:p w:rsidR="004830D5" w:rsidRPr="004830D5" w:rsidRDefault="004830D5" w:rsidP="004830D5">
            <w:pPr>
              <w:spacing w:after="0"/>
              <w:jc w:val="center"/>
              <w:rPr>
                <w:rFonts w:ascii="Times New Roman" w:hAnsi="Times New Roman"/>
                <w:sz w:val="14"/>
                <w:szCs w:val="14"/>
              </w:rPr>
            </w:pPr>
          </w:p>
        </w:tc>
        <w:tc>
          <w:tcPr>
            <w:tcW w:w="625" w:type="pct"/>
            <w:gridSpan w:val="2"/>
            <w:vMerge w:val="restart"/>
            <w:tcBorders>
              <w:top w:val="single" w:sz="4" w:space="0" w:color="auto"/>
              <w:left w:val="single" w:sz="4" w:space="0" w:color="auto"/>
              <w:bottom w:val="single" w:sz="4" w:space="0" w:color="000000"/>
              <w:right w:val="single" w:sz="4" w:space="0" w:color="auto"/>
            </w:tcBorders>
            <w:vAlign w:val="center"/>
          </w:tcPr>
          <w:p w:rsidR="004830D5" w:rsidRPr="004830D5" w:rsidRDefault="004830D5" w:rsidP="004830D5">
            <w:pPr>
              <w:spacing w:after="0"/>
              <w:jc w:val="center"/>
              <w:rPr>
                <w:rFonts w:ascii="Times New Roman" w:hAnsi="Times New Roman"/>
                <w:sz w:val="14"/>
                <w:szCs w:val="14"/>
              </w:rPr>
            </w:pPr>
            <w:r w:rsidRPr="004830D5">
              <w:rPr>
                <w:rFonts w:ascii="Times New Roman" w:hAnsi="Times New Roman"/>
                <w:sz w:val="14"/>
                <w:szCs w:val="14"/>
              </w:rPr>
              <w:t>Наименование  мероприятия подпрограммы</w:t>
            </w:r>
          </w:p>
        </w:tc>
        <w:tc>
          <w:tcPr>
            <w:tcW w:w="353" w:type="pct"/>
            <w:vMerge w:val="restart"/>
            <w:tcBorders>
              <w:top w:val="single" w:sz="4" w:space="0" w:color="auto"/>
              <w:left w:val="single" w:sz="4" w:space="0" w:color="auto"/>
              <w:bottom w:val="single" w:sz="4" w:space="0" w:color="000000"/>
              <w:right w:val="single" w:sz="4" w:space="0" w:color="auto"/>
            </w:tcBorders>
            <w:vAlign w:val="center"/>
          </w:tcPr>
          <w:p w:rsidR="004830D5" w:rsidRPr="004830D5" w:rsidRDefault="004830D5" w:rsidP="004830D5">
            <w:pPr>
              <w:spacing w:after="0"/>
              <w:jc w:val="center"/>
              <w:rPr>
                <w:rFonts w:ascii="Times New Roman" w:hAnsi="Times New Roman"/>
                <w:sz w:val="14"/>
                <w:szCs w:val="14"/>
              </w:rPr>
            </w:pPr>
            <w:r w:rsidRPr="004830D5">
              <w:rPr>
                <w:rFonts w:ascii="Times New Roman" w:hAnsi="Times New Roman"/>
                <w:sz w:val="14"/>
                <w:szCs w:val="14"/>
              </w:rPr>
              <w:t xml:space="preserve">ГРБС </w:t>
            </w:r>
          </w:p>
        </w:tc>
        <w:tc>
          <w:tcPr>
            <w:tcW w:w="933" w:type="pct"/>
            <w:gridSpan w:val="5"/>
            <w:tcBorders>
              <w:top w:val="single" w:sz="4" w:space="0" w:color="auto"/>
              <w:left w:val="nil"/>
              <w:bottom w:val="single" w:sz="4" w:space="0" w:color="auto"/>
              <w:right w:val="single" w:sz="4" w:space="0" w:color="000000"/>
            </w:tcBorders>
            <w:vAlign w:val="center"/>
          </w:tcPr>
          <w:p w:rsidR="004830D5" w:rsidRPr="004830D5" w:rsidRDefault="004830D5" w:rsidP="004830D5">
            <w:pPr>
              <w:spacing w:after="0"/>
              <w:jc w:val="center"/>
              <w:rPr>
                <w:rFonts w:ascii="Times New Roman" w:hAnsi="Times New Roman"/>
                <w:sz w:val="14"/>
                <w:szCs w:val="14"/>
              </w:rPr>
            </w:pPr>
            <w:r w:rsidRPr="004830D5">
              <w:rPr>
                <w:rFonts w:ascii="Times New Roman" w:hAnsi="Times New Roman"/>
                <w:sz w:val="14"/>
                <w:szCs w:val="14"/>
              </w:rPr>
              <w:t>Код бюджетной классификации</w:t>
            </w:r>
          </w:p>
        </w:tc>
        <w:tc>
          <w:tcPr>
            <w:tcW w:w="417" w:type="pct"/>
            <w:gridSpan w:val="2"/>
            <w:tcBorders>
              <w:top w:val="single" w:sz="4" w:space="0" w:color="auto"/>
              <w:left w:val="nil"/>
              <w:bottom w:val="single" w:sz="4" w:space="0" w:color="auto"/>
              <w:right w:val="nil"/>
            </w:tcBorders>
          </w:tcPr>
          <w:p w:rsidR="004830D5" w:rsidRPr="004830D5" w:rsidRDefault="004830D5" w:rsidP="004830D5">
            <w:pPr>
              <w:spacing w:after="0"/>
              <w:jc w:val="center"/>
              <w:rPr>
                <w:rFonts w:ascii="Times New Roman" w:hAnsi="Times New Roman"/>
                <w:sz w:val="14"/>
                <w:szCs w:val="14"/>
              </w:rPr>
            </w:pPr>
          </w:p>
        </w:tc>
        <w:tc>
          <w:tcPr>
            <w:tcW w:w="1919" w:type="pct"/>
            <w:gridSpan w:val="5"/>
            <w:tcBorders>
              <w:top w:val="single" w:sz="4" w:space="0" w:color="auto"/>
              <w:left w:val="nil"/>
              <w:bottom w:val="single" w:sz="4" w:space="0" w:color="auto"/>
              <w:right w:val="single" w:sz="4" w:space="0" w:color="auto"/>
            </w:tcBorders>
          </w:tcPr>
          <w:p w:rsidR="004830D5" w:rsidRPr="004830D5" w:rsidRDefault="004830D5" w:rsidP="004830D5">
            <w:pPr>
              <w:spacing w:after="0"/>
              <w:jc w:val="center"/>
              <w:rPr>
                <w:rFonts w:ascii="Times New Roman" w:hAnsi="Times New Roman"/>
                <w:sz w:val="14"/>
                <w:szCs w:val="14"/>
              </w:rPr>
            </w:pPr>
            <w:r w:rsidRPr="004830D5">
              <w:rPr>
                <w:rFonts w:ascii="Times New Roman" w:hAnsi="Times New Roman"/>
                <w:sz w:val="14"/>
                <w:szCs w:val="14"/>
              </w:rPr>
              <w:t>Расходы (руб.), годы</w:t>
            </w:r>
          </w:p>
        </w:tc>
        <w:tc>
          <w:tcPr>
            <w:tcW w:w="482" w:type="pct"/>
            <w:vMerge w:val="restart"/>
            <w:tcBorders>
              <w:top w:val="single" w:sz="4" w:space="0" w:color="auto"/>
              <w:left w:val="nil"/>
              <w:right w:val="single" w:sz="4" w:space="0" w:color="auto"/>
            </w:tcBorders>
            <w:vAlign w:val="center"/>
          </w:tcPr>
          <w:p w:rsidR="004830D5" w:rsidRPr="004830D5" w:rsidRDefault="004830D5" w:rsidP="004830D5">
            <w:pPr>
              <w:spacing w:after="0"/>
              <w:jc w:val="center"/>
              <w:rPr>
                <w:rFonts w:ascii="Times New Roman" w:hAnsi="Times New Roman"/>
                <w:sz w:val="14"/>
                <w:szCs w:val="14"/>
              </w:rPr>
            </w:pPr>
            <w:r w:rsidRPr="004830D5">
              <w:rPr>
                <w:rFonts w:ascii="Times New Roman" w:hAnsi="Times New Roman"/>
                <w:sz w:val="14"/>
                <w:szCs w:val="14"/>
              </w:rPr>
              <w:t>Ожидаемый результат от реализации подпрограммного мероприятия (в натуральном выражении)</w:t>
            </w:r>
          </w:p>
        </w:tc>
      </w:tr>
      <w:tr w:rsidR="004830D5" w:rsidRPr="004830D5" w:rsidTr="004830D5">
        <w:trPr>
          <w:gridAfter w:val="1"/>
          <w:wAfter w:w="115" w:type="pct"/>
          <w:cantSplit/>
          <w:trHeight w:val="20"/>
        </w:trPr>
        <w:tc>
          <w:tcPr>
            <w:tcW w:w="156" w:type="pct"/>
            <w:vMerge/>
            <w:tcBorders>
              <w:left w:val="single" w:sz="4" w:space="0" w:color="auto"/>
              <w:bottom w:val="single" w:sz="4" w:space="0" w:color="auto"/>
              <w:right w:val="single" w:sz="4" w:space="0" w:color="auto"/>
            </w:tcBorders>
          </w:tcPr>
          <w:p w:rsidR="004830D5" w:rsidRPr="004830D5" w:rsidRDefault="004830D5" w:rsidP="004830D5">
            <w:pPr>
              <w:spacing w:after="0"/>
              <w:jc w:val="center"/>
              <w:rPr>
                <w:rFonts w:ascii="Times New Roman" w:hAnsi="Times New Roman"/>
                <w:sz w:val="14"/>
                <w:szCs w:val="14"/>
              </w:rPr>
            </w:pPr>
          </w:p>
        </w:tc>
        <w:tc>
          <w:tcPr>
            <w:tcW w:w="625" w:type="pct"/>
            <w:gridSpan w:val="2"/>
            <w:vMerge/>
            <w:tcBorders>
              <w:top w:val="single" w:sz="4" w:space="0" w:color="auto"/>
              <w:left w:val="single" w:sz="4" w:space="0" w:color="auto"/>
              <w:bottom w:val="single" w:sz="4" w:space="0" w:color="auto"/>
              <w:right w:val="single" w:sz="4" w:space="0" w:color="auto"/>
            </w:tcBorders>
            <w:vAlign w:val="center"/>
          </w:tcPr>
          <w:p w:rsidR="004830D5" w:rsidRPr="004830D5" w:rsidRDefault="004830D5" w:rsidP="004830D5">
            <w:pPr>
              <w:spacing w:after="0"/>
              <w:jc w:val="center"/>
              <w:rPr>
                <w:rFonts w:ascii="Times New Roman" w:hAnsi="Times New Roman"/>
                <w:sz w:val="14"/>
                <w:szCs w:val="14"/>
              </w:rPr>
            </w:pPr>
          </w:p>
        </w:tc>
        <w:tc>
          <w:tcPr>
            <w:tcW w:w="353" w:type="pct"/>
            <w:vMerge/>
            <w:tcBorders>
              <w:top w:val="single" w:sz="4" w:space="0" w:color="auto"/>
              <w:left w:val="single" w:sz="4" w:space="0" w:color="auto"/>
              <w:bottom w:val="single" w:sz="4" w:space="0" w:color="auto"/>
              <w:right w:val="single" w:sz="4" w:space="0" w:color="auto"/>
            </w:tcBorders>
            <w:vAlign w:val="center"/>
          </w:tcPr>
          <w:p w:rsidR="004830D5" w:rsidRPr="004830D5" w:rsidRDefault="004830D5" w:rsidP="004830D5">
            <w:pPr>
              <w:spacing w:after="0"/>
              <w:jc w:val="center"/>
              <w:rPr>
                <w:rFonts w:ascii="Times New Roman" w:hAnsi="Times New Roman"/>
                <w:sz w:val="14"/>
                <w:szCs w:val="14"/>
              </w:rPr>
            </w:pPr>
          </w:p>
        </w:tc>
        <w:tc>
          <w:tcPr>
            <w:tcW w:w="206" w:type="pct"/>
            <w:tcBorders>
              <w:top w:val="nil"/>
              <w:left w:val="nil"/>
              <w:bottom w:val="single" w:sz="4" w:space="0" w:color="auto"/>
              <w:right w:val="single" w:sz="4" w:space="0" w:color="auto"/>
            </w:tcBorders>
            <w:textDirection w:val="btLr"/>
            <w:vAlign w:val="center"/>
          </w:tcPr>
          <w:p w:rsidR="004830D5" w:rsidRPr="004830D5" w:rsidRDefault="004830D5" w:rsidP="004830D5">
            <w:pPr>
              <w:spacing w:after="0"/>
              <w:ind w:left="113" w:right="113"/>
              <w:jc w:val="center"/>
              <w:rPr>
                <w:rFonts w:ascii="Times New Roman" w:hAnsi="Times New Roman"/>
                <w:sz w:val="14"/>
                <w:szCs w:val="14"/>
              </w:rPr>
            </w:pPr>
            <w:r w:rsidRPr="004830D5">
              <w:rPr>
                <w:rFonts w:ascii="Times New Roman" w:hAnsi="Times New Roman"/>
                <w:sz w:val="14"/>
                <w:szCs w:val="14"/>
              </w:rPr>
              <w:t>ГРБС</w:t>
            </w:r>
          </w:p>
        </w:tc>
        <w:tc>
          <w:tcPr>
            <w:tcW w:w="205" w:type="pct"/>
            <w:tcBorders>
              <w:top w:val="nil"/>
              <w:left w:val="nil"/>
              <w:bottom w:val="single" w:sz="4" w:space="0" w:color="auto"/>
              <w:right w:val="single" w:sz="4" w:space="0" w:color="auto"/>
            </w:tcBorders>
            <w:textDirection w:val="btLr"/>
            <w:vAlign w:val="center"/>
          </w:tcPr>
          <w:p w:rsidR="004830D5" w:rsidRPr="004830D5" w:rsidRDefault="004830D5" w:rsidP="004830D5">
            <w:pPr>
              <w:spacing w:after="0"/>
              <w:ind w:left="113" w:right="113"/>
              <w:jc w:val="center"/>
              <w:rPr>
                <w:rFonts w:ascii="Times New Roman" w:hAnsi="Times New Roman"/>
                <w:sz w:val="14"/>
                <w:szCs w:val="14"/>
              </w:rPr>
            </w:pPr>
            <w:r w:rsidRPr="004830D5">
              <w:rPr>
                <w:rFonts w:ascii="Times New Roman" w:hAnsi="Times New Roman"/>
                <w:sz w:val="14"/>
                <w:szCs w:val="14"/>
              </w:rPr>
              <w:t>РзПр</w:t>
            </w:r>
          </w:p>
        </w:tc>
        <w:tc>
          <w:tcPr>
            <w:tcW w:w="293" w:type="pct"/>
            <w:gridSpan w:val="2"/>
            <w:tcBorders>
              <w:top w:val="nil"/>
              <w:left w:val="nil"/>
              <w:bottom w:val="single" w:sz="4" w:space="0" w:color="auto"/>
              <w:right w:val="single" w:sz="4" w:space="0" w:color="auto"/>
            </w:tcBorders>
            <w:textDirection w:val="btLr"/>
            <w:vAlign w:val="center"/>
          </w:tcPr>
          <w:p w:rsidR="004830D5" w:rsidRPr="004830D5" w:rsidRDefault="004830D5" w:rsidP="004830D5">
            <w:pPr>
              <w:spacing w:after="0"/>
              <w:ind w:left="113" w:right="113"/>
              <w:jc w:val="center"/>
              <w:rPr>
                <w:rFonts w:ascii="Times New Roman" w:hAnsi="Times New Roman"/>
                <w:sz w:val="14"/>
                <w:szCs w:val="14"/>
              </w:rPr>
            </w:pPr>
            <w:r w:rsidRPr="004830D5">
              <w:rPr>
                <w:rFonts w:ascii="Times New Roman" w:hAnsi="Times New Roman"/>
                <w:sz w:val="14"/>
                <w:szCs w:val="14"/>
              </w:rPr>
              <w:t>ЦСР</w:t>
            </w:r>
          </w:p>
        </w:tc>
        <w:tc>
          <w:tcPr>
            <w:tcW w:w="229" w:type="pct"/>
            <w:tcBorders>
              <w:top w:val="nil"/>
              <w:left w:val="nil"/>
              <w:bottom w:val="single" w:sz="4" w:space="0" w:color="auto"/>
              <w:right w:val="single" w:sz="4" w:space="0" w:color="auto"/>
            </w:tcBorders>
            <w:textDirection w:val="btLr"/>
            <w:vAlign w:val="center"/>
          </w:tcPr>
          <w:p w:rsidR="004830D5" w:rsidRPr="004830D5" w:rsidRDefault="004830D5" w:rsidP="004830D5">
            <w:pPr>
              <w:spacing w:after="0"/>
              <w:ind w:left="113" w:right="113"/>
              <w:jc w:val="center"/>
              <w:rPr>
                <w:rFonts w:ascii="Times New Roman" w:hAnsi="Times New Roman"/>
                <w:sz w:val="14"/>
                <w:szCs w:val="14"/>
              </w:rPr>
            </w:pPr>
            <w:r w:rsidRPr="004830D5">
              <w:rPr>
                <w:rFonts w:ascii="Times New Roman" w:hAnsi="Times New Roman"/>
                <w:sz w:val="14"/>
                <w:szCs w:val="14"/>
              </w:rPr>
              <w:t>ВР</w:t>
            </w:r>
          </w:p>
        </w:tc>
        <w:tc>
          <w:tcPr>
            <w:tcW w:w="332" w:type="pct"/>
            <w:tcBorders>
              <w:top w:val="nil"/>
              <w:left w:val="nil"/>
              <w:bottom w:val="single" w:sz="4" w:space="0" w:color="auto"/>
              <w:right w:val="single" w:sz="4" w:space="0" w:color="auto"/>
            </w:tcBorders>
            <w:vAlign w:val="center"/>
          </w:tcPr>
          <w:p w:rsidR="004830D5" w:rsidRPr="004830D5" w:rsidRDefault="004830D5" w:rsidP="004830D5">
            <w:pPr>
              <w:spacing w:after="0" w:line="240" w:lineRule="auto"/>
              <w:jc w:val="center"/>
              <w:rPr>
                <w:rFonts w:ascii="Times New Roman" w:hAnsi="Times New Roman"/>
                <w:sz w:val="14"/>
                <w:szCs w:val="14"/>
              </w:rPr>
            </w:pPr>
            <w:r w:rsidRPr="004830D5">
              <w:rPr>
                <w:rFonts w:ascii="Times New Roman" w:hAnsi="Times New Roman"/>
                <w:sz w:val="14"/>
                <w:szCs w:val="14"/>
              </w:rPr>
              <w:t>Отчетный финансовый год</w:t>
            </w:r>
          </w:p>
          <w:p w:rsidR="004830D5" w:rsidRPr="004830D5" w:rsidRDefault="004830D5" w:rsidP="004830D5">
            <w:pPr>
              <w:spacing w:after="0" w:line="240" w:lineRule="auto"/>
              <w:jc w:val="center"/>
              <w:rPr>
                <w:rFonts w:ascii="Times New Roman" w:hAnsi="Times New Roman"/>
                <w:sz w:val="14"/>
                <w:szCs w:val="14"/>
              </w:rPr>
            </w:pPr>
            <w:r w:rsidRPr="004830D5">
              <w:rPr>
                <w:rFonts w:ascii="Times New Roman" w:hAnsi="Times New Roman"/>
                <w:sz w:val="14"/>
                <w:szCs w:val="14"/>
              </w:rPr>
              <w:t>2014 год</w:t>
            </w:r>
          </w:p>
        </w:tc>
        <w:tc>
          <w:tcPr>
            <w:tcW w:w="414" w:type="pct"/>
            <w:gridSpan w:val="2"/>
            <w:tcBorders>
              <w:top w:val="nil"/>
              <w:left w:val="nil"/>
              <w:bottom w:val="single" w:sz="4" w:space="0" w:color="auto"/>
              <w:right w:val="single" w:sz="4" w:space="0" w:color="auto"/>
            </w:tcBorders>
            <w:vAlign w:val="center"/>
          </w:tcPr>
          <w:p w:rsidR="004830D5" w:rsidRPr="004830D5" w:rsidRDefault="004830D5" w:rsidP="004830D5">
            <w:pPr>
              <w:spacing w:after="0" w:line="240" w:lineRule="auto"/>
              <w:jc w:val="center"/>
              <w:rPr>
                <w:rFonts w:ascii="Times New Roman" w:hAnsi="Times New Roman"/>
                <w:sz w:val="14"/>
                <w:szCs w:val="14"/>
              </w:rPr>
            </w:pPr>
            <w:r w:rsidRPr="004830D5">
              <w:rPr>
                <w:rFonts w:ascii="Times New Roman" w:hAnsi="Times New Roman"/>
                <w:sz w:val="14"/>
                <w:szCs w:val="14"/>
              </w:rPr>
              <w:t>Текущий финансовый год</w:t>
            </w:r>
          </w:p>
          <w:p w:rsidR="004830D5" w:rsidRPr="004830D5" w:rsidRDefault="004830D5" w:rsidP="004830D5">
            <w:pPr>
              <w:spacing w:after="0" w:line="240" w:lineRule="auto"/>
              <w:jc w:val="center"/>
              <w:rPr>
                <w:rFonts w:ascii="Times New Roman" w:hAnsi="Times New Roman"/>
                <w:sz w:val="14"/>
                <w:szCs w:val="14"/>
              </w:rPr>
            </w:pPr>
            <w:r w:rsidRPr="004830D5">
              <w:rPr>
                <w:rFonts w:ascii="Times New Roman" w:hAnsi="Times New Roman"/>
                <w:sz w:val="14"/>
                <w:szCs w:val="14"/>
              </w:rPr>
              <w:t>2015 год</w:t>
            </w:r>
          </w:p>
        </w:tc>
        <w:tc>
          <w:tcPr>
            <w:tcW w:w="397" w:type="pct"/>
            <w:tcBorders>
              <w:top w:val="nil"/>
              <w:left w:val="nil"/>
              <w:bottom w:val="single" w:sz="4" w:space="0" w:color="auto"/>
              <w:right w:val="single" w:sz="4" w:space="0" w:color="auto"/>
            </w:tcBorders>
            <w:vAlign w:val="center"/>
          </w:tcPr>
          <w:p w:rsidR="004830D5" w:rsidRPr="004830D5" w:rsidRDefault="004830D5" w:rsidP="004830D5">
            <w:pPr>
              <w:spacing w:after="0" w:line="240" w:lineRule="auto"/>
              <w:jc w:val="center"/>
              <w:rPr>
                <w:rFonts w:ascii="Times New Roman" w:hAnsi="Times New Roman"/>
                <w:sz w:val="14"/>
                <w:szCs w:val="14"/>
              </w:rPr>
            </w:pPr>
            <w:r w:rsidRPr="004830D5">
              <w:rPr>
                <w:rFonts w:ascii="Times New Roman" w:hAnsi="Times New Roman"/>
                <w:sz w:val="14"/>
                <w:szCs w:val="14"/>
              </w:rPr>
              <w:t xml:space="preserve">Очередной финансовый год </w:t>
            </w:r>
          </w:p>
          <w:p w:rsidR="004830D5" w:rsidRPr="004830D5" w:rsidRDefault="004830D5" w:rsidP="004830D5">
            <w:pPr>
              <w:spacing w:after="0" w:line="240" w:lineRule="auto"/>
              <w:jc w:val="center"/>
              <w:rPr>
                <w:rFonts w:ascii="Times New Roman" w:hAnsi="Times New Roman"/>
                <w:sz w:val="14"/>
                <w:szCs w:val="14"/>
              </w:rPr>
            </w:pPr>
            <w:r w:rsidRPr="004830D5">
              <w:rPr>
                <w:rFonts w:ascii="Times New Roman" w:hAnsi="Times New Roman"/>
                <w:sz w:val="14"/>
                <w:szCs w:val="14"/>
              </w:rPr>
              <w:t>2016 год</w:t>
            </w:r>
          </w:p>
        </w:tc>
        <w:tc>
          <w:tcPr>
            <w:tcW w:w="351" w:type="pct"/>
            <w:tcBorders>
              <w:top w:val="single" w:sz="4" w:space="0" w:color="auto"/>
              <w:left w:val="nil"/>
              <w:bottom w:val="single" w:sz="4" w:space="0" w:color="auto"/>
              <w:right w:val="single" w:sz="4" w:space="0" w:color="auto"/>
            </w:tcBorders>
            <w:vAlign w:val="center"/>
          </w:tcPr>
          <w:p w:rsidR="004830D5" w:rsidRPr="004830D5" w:rsidRDefault="004830D5" w:rsidP="004830D5">
            <w:pPr>
              <w:spacing w:after="0" w:line="240" w:lineRule="auto"/>
              <w:jc w:val="center"/>
              <w:rPr>
                <w:rFonts w:ascii="Times New Roman" w:hAnsi="Times New Roman"/>
                <w:sz w:val="14"/>
                <w:szCs w:val="14"/>
              </w:rPr>
            </w:pPr>
            <w:r w:rsidRPr="004830D5">
              <w:rPr>
                <w:rFonts w:ascii="Times New Roman" w:hAnsi="Times New Roman"/>
                <w:sz w:val="14"/>
                <w:szCs w:val="14"/>
              </w:rPr>
              <w:t>Первый год планового периода</w:t>
            </w:r>
          </w:p>
          <w:p w:rsidR="004830D5" w:rsidRPr="004830D5" w:rsidRDefault="004830D5" w:rsidP="004830D5">
            <w:pPr>
              <w:spacing w:after="0" w:line="240" w:lineRule="auto"/>
              <w:jc w:val="center"/>
              <w:rPr>
                <w:rFonts w:ascii="Times New Roman" w:hAnsi="Times New Roman"/>
                <w:sz w:val="14"/>
                <w:szCs w:val="14"/>
              </w:rPr>
            </w:pPr>
            <w:r w:rsidRPr="004830D5">
              <w:rPr>
                <w:rFonts w:ascii="Times New Roman" w:hAnsi="Times New Roman"/>
                <w:sz w:val="14"/>
                <w:szCs w:val="14"/>
              </w:rPr>
              <w:t>2017 год</w:t>
            </w:r>
          </w:p>
        </w:tc>
        <w:tc>
          <w:tcPr>
            <w:tcW w:w="418" w:type="pct"/>
            <w:tcBorders>
              <w:top w:val="nil"/>
              <w:left w:val="single" w:sz="4" w:space="0" w:color="auto"/>
              <w:bottom w:val="single" w:sz="4" w:space="0" w:color="auto"/>
              <w:right w:val="single" w:sz="4" w:space="0" w:color="auto"/>
            </w:tcBorders>
          </w:tcPr>
          <w:p w:rsidR="004830D5" w:rsidRPr="004830D5" w:rsidRDefault="004830D5" w:rsidP="004830D5">
            <w:pPr>
              <w:spacing w:after="0" w:line="240" w:lineRule="auto"/>
              <w:jc w:val="center"/>
              <w:rPr>
                <w:rFonts w:ascii="Times New Roman" w:hAnsi="Times New Roman"/>
                <w:sz w:val="14"/>
                <w:szCs w:val="14"/>
              </w:rPr>
            </w:pPr>
          </w:p>
          <w:p w:rsidR="004830D5" w:rsidRPr="004830D5" w:rsidRDefault="004830D5" w:rsidP="004830D5">
            <w:pPr>
              <w:spacing w:after="0"/>
              <w:jc w:val="center"/>
              <w:rPr>
                <w:rFonts w:ascii="Times New Roman" w:hAnsi="Times New Roman"/>
                <w:sz w:val="14"/>
                <w:szCs w:val="14"/>
              </w:rPr>
            </w:pPr>
            <w:r w:rsidRPr="004830D5">
              <w:rPr>
                <w:rFonts w:ascii="Times New Roman" w:hAnsi="Times New Roman"/>
                <w:sz w:val="14"/>
                <w:szCs w:val="14"/>
              </w:rPr>
              <w:t>Второй год планового периода 2018 год</w:t>
            </w:r>
          </w:p>
        </w:tc>
        <w:tc>
          <w:tcPr>
            <w:tcW w:w="424" w:type="pct"/>
            <w:tcBorders>
              <w:top w:val="nil"/>
              <w:left w:val="single" w:sz="4" w:space="0" w:color="auto"/>
              <w:bottom w:val="single" w:sz="4" w:space="0" w:color="auto"/>
              <w:right w:val="single" w:sz="4" w:space="0" w:color="auto"/>
            </w:tcBorders>
            <w:vAlign w:val="center"/>
          </w:tcPr>
          <w:p w:rsidR="004830D5" w:rsidRPr="004830D5" w:rsidRDefault="004830D5" w:rsidP="004830D5">
            <w:pPr>
              <w:spacing w:after="0" w:line="240" w:lineRule="auto"/>
              <w:jc w:val="center"/>
              <w:rPr>
                <w:rFonts w:ascii="Times New Roman" w:hAnsi="Times New Roman"/>
                <w:sz w:val="14"/>
                <w:szCs w:val="14"/>
              </w:rPr>
            </w:pPr>
            <w:r w:rsidRPr="004830D5">
              <w:rPr>
                <w:rFonts w:ascii="Times New Roman" w:hAnsi="Times New Roman"/>
                <w:sz w:val="14"/>
                <w:szCs w:val="14"/>
              </w:rPr>
              <w:t xml:space="preserve">Итого </w:t>
            </w:r>
          </w:p>
          <w:p w:rsidR="004830D5" w:rsidRPr="004830D5" w:rsidRDefault="004830D5" w:rsidP="004830D5">
            <w:pPr>
              <w:spacing w:after="0" w:line="240" w:lineRule="auto"/>
              <w:jc w:val="center"/>
              <w:rPr>
                <w:rFonts w:ascii="Times New Roman" w:hAnsi="Times New Roman"/>
                <w:sz w:val="14"/>
                <w:szCs w:val="14"/>
              </w:rPr>
            </w:pPr>
            <w:r w:rsidRPr="004830D5">
              <w:rPr>
                <w:rFonts w:ascii="Times New Roman" w:hAnsi="Times New Roman"/>
                <w:sz w:val="14"/>
                <w:szCs w:val="14"/>
              </w:rPr>
              <w:t>на период 2014-2018 годы</w:t>
            </w:r>
          </w:p>
        </w:tc>
        <w:tc>
          <w:tcPr>
            <w:tcW w:w="482" w:type="pct"/>
            <w:vMerge/>
            <w:tcBorders>
              <w:left w:val="nil"/>
              <w:bottom w:val="single" w:sz="4" w:space="0" w:color="auto"/>
              <w:right w:val="single" w:sz="4" w:space="0" w:color="auto"/>
            </w:tcBorders>
            <w:vAlign w:val="center"/>
          </w:tcPr>
          <w:p w:rsidR="004830D5" w:rsidRPr="004830D5" w:rsidRDefault="004830D5" w:rsidP="004830D5">
            <w:pPr>
              <w:spacing w:after="0"/>
              <w:jc w:val="center"/>
              <w:rPr>
                <w:rFonts w:ascii="Times New Roman" w:hAnsi="Times New Roman"/>
                <w:sz w:val="14"/>
                <w:szCs w:val="14"/>
              </w:rPr>
            </w:pPr>
          </w:p>
        </w:tc>
      </w:tr>
      <w:tr w:rsidR="004830D5" w:rsidRPr="004830D5" w:rsidTr="004830D5">
        <w:trPr>
          <w:gridAfter w:val="1"/>
          <w:wAfter w:w="115" w:type="pct"/>
          <w:trHeight w:val="20"/>
        </w:trPr>
        <w:tc>
          <w:tcPr>
            <w:tcW w:w="156" w:type="pct"/>
            <w:tcBorders>
              <w:top w:val="single" w:sz="4" w:space="0" w:color="auto"/>
              <w:left w:val="single" w:sz="4" w:space="0" w:color="auto"/>
              <w:bottom w:val="single" w:sz="4" w:space="0" w:color="auto"/>
              <w:right w:val="single" w:sz="4" w:space="0" w:color="auto"/>
            </w:tcBorders>
          </w:tcPr>
          <w:p w:rsidR="004830D5" w:rsidRPr="004830D5" w:rsidRDefault="004830D5" w:rsidP="004830D5">
            <w:pPr>
              <w:spacing w:after="0"/>
              <w:jc w:val="center"/>
              <w:rPr>
                <w:rFonts w:ascii="Times New Roman" w:hAnsi="Times New Roman"/>
                <w:sz w:val="14"/>
                <w:szCs w:val="14"/>
              </w:rPr>
            </w:pPr>
          </w:p>
        </w:tc>
        <w:tc>
          <w:tcPr>
            <w:tcW w:w="419" w:type="pct"/>
            <w:tcBorders>
              <w:top w:val="single" w:sz="4" w:space="0" w:color="auto"/>
              <w:left w:val="single" w:sz="4" w:space="0" w:color="auto"/>
              <w:bottom w:val="single" w:sz="4" w:space="0" w:color="auto"/>
              <w:right w:val="single" w:sz="4" w:space="0" w:color="auto"/>
            </w:tcBorders>
          </w:tcPr>
          <w:p w:rsidR="004830D5" w:rsidRPr="004830D5" w:rsidRDefault="004830D5" w:rsidP="004830D5">
            <w:pPr>
              <w:spacing w:after="0"/>
              <w:rPr>
                <w:rFonts w:ascii="Times New Roman" w:hAnsi="Times New Roman"/>
                <w:sz w:val="14"/>
                <w:szCs w:val="14"/>
              </w:rPr>
            </w:pPr>
          </w:p>
        </w:tc>
        <w:tc>
          <w:tcPr>
            <w:tcW w:w="4311" w:type="pct"/>
            <w:gridSpan w:val="15"/>
            <w:tcBorders>
              <w:top w:val="single" w:sz="4" w:space="0" w:color="auto"/>
              <w:left w:val="single" w:sz="4" w:space="0" w:color="auto"/>
              <w:bottom w:val="single" w:sz="4" w:space="0" w:color="auto"/>
              <w:right w:val="single" w:sz="4" w:space="0" w:color="auto"/>
            </w:tcBorders>
          </w:tcPr>
          <w:p w:rsidR="004830D5" w:rsidRPr="004830D5" w:rsidRDefault="004830D5" w:rsidP="004830D5">
            <w:pPr>
              <w:spacing w:after="0"/>
              <w:rPr>
                <w:rFonts w:ascii="Times New Roman" w:hAnsi="Times New Roman"/>
                <w:sz w:val="14"/>
                <w:szCs w:val="14"/>
              </w:rPr>
            </w:pPr>
            <w:r w:rsidRPr="004830D5">
              <w:rPr>
                <w:rFonts w:ascii="Times New Roman" w:hAnsi="Times New Roman"/>
                <w:sz w:val="14"/>
                <w:szCs w:val="14"/>
              </w:rPr>
              <w:t>Цель: Создание условий для дальнейшего развития и совершенствования системы патриотического воспитания молодежи Богучанского района</w:t>
            </w:r>
          </w:p>
        </w:tc>
      </w:tr>
      <w:tr w:rsidR="004830D5" w:rsidRPr="004830D5" w:rsidTr="004830D5">
        <w:trPr>
          <w:gridAfter w:val="1"/>
          <w:wAfter w:w="115" w:type="pct"/>
          <w:trHeight w:val="20"/>
        </w:trPr>
        <w:tc>
          <w:tcPr>
            <w:tcW w:w="156" w:type="pct"/>
            <w:tcBorders>
              <w:top w:val="single" w:sz="4" w:space="0" w:color="auto"/>
              <w:left w:val="single" w:sz="4" w:space="0" w:color="auto"/>
              <w:bottom w:val="single" w:sz="4" w:space="0" w:color="auto"/>
              <w:right w:val="single" w:sz="4" w:space="0" w:color="auto"/>
            </w:tcBorders>
          </w:tcPr>
          <w:p w:rsidR="004830D5" w:rsidRPr="004830D5" w:rsidRDefault="004830D5" w:rsidP="004830D5">
            <w:pPr>
              <w:spacing w:after="0"/>
              <w:rPr>
                <w:rFonts w:ascii="Times New Roman" w:hAnsi="Times New Roman"/>
                <w:sz w:val="14"/>
                <w:szCs w:val="14"/>
              </w:rPr>
            </w:pPr>
            <w:r w:rsidRPr="004830D5">
              <w:rPr>
                <w:rFonts w:ascii="Times New Roman" w:hAnsi="Times New Roman"/>
                <w:sz w:val="14"/>
                <w:szCs w:val="14"/>
              </w:rPr>
              <w:t>1.</w:t>
            </w:r>
          </w:p>
        </w:tc>
        <w:tc>
          <w:tcPr>
            <w:tcW w:w="419" w:type="pct"/>
            <w:tcBorders>
              <w:top w:val="single" w:sz="4" w:space="0" w:color="auto"/>
              <w:left w:val="single" w:sz="4" w:space="0" w:color="auto"/>
              <w:bottom w:val="single" w:sz="4" w:space="0" w:color="auto"/>
              <w:right w:val="single" w:sz="4" w:space="0" w:color="auto"/>
            </w:tcBorders>
          </w:tcPr>
          <w:p w:rsidR="004830D5" w:rsidRPr="004830D5" w:rsidRDefault="004830D5" w:rsidP="004830D5">
            <w:pPr>
              <w:spacing w:after="0"/>
              <w:rPr>
                <w:rFonts w:ascii="Times New Roman" w:hAnsi="Times New Roman"/>
                <w:sz w:val="14"/>
                <w:szCs w:val="14"/>
              </w:rPr>
            </w:pPr>
          </w:p>
        </w:tc>
        <w:tc>
          <w:tcPr>
            <w:tcW w:w="4311" w:type="pct"/>
            <w:gridSpan w:val="15"/>
            <w:tcBorders>
              <w:top w:val="single" w:sz="4" w:space="0" w:color="auto"/>
              <w:left w:val="single" w:sz="4" w:space="0" w:color="auto"/>
              <w:bottom w:val="single" w:sz="4" w:space="0" w:color="auto"/>
              <w:right w:val="single" w:sz="4" w:space="0" w:color="auto"/>
            </w:tcBorders>
          </w:tcPr>
          <w:p w:rsidR="004830D5" w:rsidRPr="004830D5" w:rsidRDefault="004830D5" w:rsidP="004830D5">
            <w:pPr>
              <w:spacing w:after="0"/>
              <w:rPr>
                <w:rFonts w:ascii="Times New Roman" w:hAnsi="Times New Roman"/>
                <w:sz w:val="14"/>
                <w:szCs w:val="14"/>
              </w:rPr>
            </w:pPr>
            <w:r w:rsidRPr="004830D5">
              <w:rPr>
                <w:rFonts w:ascii="Times New Roman" w:hAnsi="Times New Roman"/>
                <w:sz w:val="14"/>
                <w:szCs w:val="14"/>
              </w:rPr>
              <w:t>Задача 1. Вовлечение молодежи Богучанского района в социальную практику, совершенствующую основные направления патриотического воспитания.</w:t>
            </w:r>
          </w:p>
        </w:tc>
      </w:tr>
      <w:tr w:rsidR="004830D5" w:rsidRPr="004830D5" w:rsidTr="004830D5">
        <w:trPr>
          <w:gridAfter w:val="1"/>
          <w:wAfter w:w="115" w:type="pct"/>
          <w:trHeight w:val="20"/>
        </w:trPr>
        <w:tc>
          <w:tcPr>
            <w:tcW w:w="156" w:type="pct"/>
            <w:vMerge w:val="restart"/>
            <w:tcBorders>
              <w:top w:val="single" w:sz="4" w:space="0" w:color="auto"/>
              <w:left w:val="single" w:sz="4" w:space="0" w:color="auto"/>
              <w:right w:val="single" w:sz="4" w:space="0" w:color="auto"/>
            </w:tcBorders>
          </w:tcPr>
          <w:p w:rsidR="004830D5" w:rsidRPr="004830D5" w:rsidRDefault="004830D5" w:rsidP="004830D5">
            <w:pPr>
              <w:widowControl w:val="0"/>
              <w:autoSpaceDE w:val="0"/>
              <w:autoSpaceDN w:val="0"/>
              <w:adjustRightInd w:val="0"/>
              <w:spacing w:after="0"/>
              <w:outlineLvl w:val="2"/>
              <w:rPr>
                <w:rFonts w:ascii="Times New Roman" w:hAnsi="Times New Roman"/>
                <w:color w:val="000000"/>
                <w:sz w:val="14"/>
                <w:szCs w:val="14"/>
              </w:rPr>
            </w:pPr>
            <w:r w:rsidRPr="004830D5">
              <w:rPr>
                <w:rFonts w:ascii="Times New Roman" w:hAnsi="Times New Roman"/>
                <w:color w:val="000000"/>
                <w:sz w:val="14"/>
                <w:szCs w:val="14"/>
              </w:rPr>
              <w:t>1.1.</w:t>
            </w:r>
          </w:p>
        </w:tc>
        <w:tc>
          <w:tcPr>
            <w:tcW w:w="625" w:type="pct"/>
            <w:gridSpan w:val="2"/>
            <w:vMerge w:val="restart"/>
            <w:tcBorders>
              <w:top w:val="single" w:sz="4" w:space="0" w:color="auto"/>
              <w:left w:val="single" w:sz="4" w:space="0" w:color="auto"/>
              <w:right w:val="single" w:sz="4" w:space="0" w:color="auto"/>
            </w:tcBorders>
          </w:tcPr>
          <w:p w:rsidR="004830D5" w:rsidRPr="004830D5" w:rsidRDefault="004830D5" w:rsidP="004830D5">
            <w:pPr>
              <w:widowControl w:val="0"/>
              <w:autoSpaceDE w:val="0"/>
              <w:autoSpaceDN w:val="0"/>
              <w:adjustRightInd w:val="0"/>
              <w:spacing w:after="0"/>
              <w:rPr>
                <w:rFonts w:ascii="Times New Roman" w:hAnsi="Times New Roman"/>
                <w:color w:val="000000"/>
                <w:sz w:val="14"/>
                <w:szCs w:val="14"/>
                <w:lang w:eastAsia="ru-RU"/>
              </w:rPr>
            </w:pPr>
            <w:r w:rsidRPr="004830D5">
              <w:rPr>
                <w:rFonts w:ascii="Times New Roman" w:hAnsi="Times New Roman"/>
                <w:color w:val="000000"/>
                <w:sz w:val="14"/>
                <w:szCs w:val="14"/>
                <w:lang w:eastAsia="ru-RU"/>
              </w:rPr>
              <w:t>Организация и проведение районных социальных мероприятий, акций, проектов патриотической направленности</w:t>
            </w:r>
          </w:p>
        </w:tc>
        <w:tc>
          <w:tcPr>
            <w:tcW w:w="353" w:type="pct"/>
            <w:vMerge w:val="restart"/>
            <w:tcBorders>
              <w:top w:val="single" w:sz="4" w:space="0" w:color="auto"/>
              <w:left w:val="single" w:sz="4" w:space="0" w:color="auto"/>
              <w:right w:val="single" w:sz="4" w:space="0" w:color="auto"/>
            </w:tcBorders>
          </w:tcPr>
          <w:p w:rsidR="004830D5" w:rsidRPr="004830D5" w:rsidRDefault="004830D5" w:rsidP="004830D5">
            <w:pPr>
              <w:spacing w:after="0"/>
              <w:rPr>
                <w:rFonts w:ascii="Times New Roman" w:hAnsi="Times New Roman"/>
                <w:sz w:val="14"/>
                <w:szCs w:val="14"/>
              </w:rPr>
            </w:pPr>
            <w:r w:rsidRPr="004830D5">
              <w:rPr>
                <w:rFonts w:ascii="Times New Roman" w:hAnsi="Times New Roman"/>
                <w:sz w:val="14"/>
                <w:szCs w:val="14"/>
              </w:rPr>
              <w:t>Администрация Богучанского района</w:t>
            </w:r>
          </w:p>
        </w:tc>
        <w:tc>
          <w:tcPr>
            <w:tcW w:w="206" w:type="pct"/>
            <w:tcBorders>
              <w:top w:val="single" w:sz="4" w:space="0" w:color="auto"/>
              <w:left w:val="single" w:sz="4" w:space="0" w:color="auto"/>
              <w:bottom w:val="single" w:sz="4" w:space="0" w:color="auto"/>
              <w:right w:val="single" w:sz="4" w:space="0" w:color="auto"/>
            </w:tcBorders>
            <w:noWrap/>
            <w:vAlign w:val="center"/>
          </w:tcPr>
          <w:p w:rsidR="004830D5" w:rsidRPr="004830D5" w:rsidRDefault="004830D5" w:rsidP="004830D5">
            <w:pPr>
              <w:spacing w:after="0"/>
              <w:jc w:val="center"/>
              <w:rPr>
                <w:rFonts w:ascii="Times New Roman" w:hAnsi="Times New Roman"/>
                <w:color w:val="000000"/>
                <w:sz w:val="14"/>
                <w:szCs w:val="14"/>
              </w:rPr>
            </w:pPr>
            <w:r w:rsidRPr="004830D5">
              <w:rPr>
                <w:rFonts w:ascii="Times New Roman" w:hAnsi="Times New Roman"/>
                <w:color w:val="000000"/>
                <w:sz w:val="14"/>
                <w:szCs w:val="14"/>
              </w:rPr>
              <w:t>806</w:t>
            </w:r>
          </w:p>
        </w:tc>
        <w:tc>
          <w:tcPr>
            <w:tcW w:w="205" w:type="pct"/>
            <w:tcBorders>
              <w:top w:val="single" w:sz="4" w:space="0" w:color="auto"/>
              <w:left w:val="single" w:sz="4" w:space="0" w:color="auto"/>
              <w:bottom w:val="single" w:sz="4" w:space="0" w:color="auto"/>
              <w:right w:val="single" w:sz="4" w:space="0" w:color="auto"/>
            </w:tcBorders>
            <w:noWrap/>
            <w:vAlign w:val="center"/>
          </w:tcPr>
          <w:p w:rsidR="004830D5" w:rsidRPr="004830D5" w:rsidRDefault="004830D5" w:rsidP="004830D5">
            <w:pPr>
              <w:spacing w:after="0"/>
              <w:jc w:val="center"/>
              <w:rPr>
                <w:rFonts w:ascii="Times New Roman" w:hAnsi="Times New Roman"/>
                <w:color w:val="000000"/>
                <w:sz w:val="14"/>
                <w:szCs w:val="14"/>
              </w:rPr>
            </w:pPr>
            <w:r w:rsidRPr="004830D5">
              <w:rPr>
                <w:rFonts w:ascii="Times New Roman" w:hAnsi="Times New Roman"/>
                <w:color w:val="000000"/>
                <w:sz w:val="14"/>
                <w:szCs w:val="14"/>
              </w:rPr>
              <w:t>0707</w:t>
            </w:r>
          </w:p>
        </w:tc>
        <w:tc>
          <w:tcPr>
            <w:tcW w:w="271" w:type="pct"/>
            <w:tcBorders>
              <w:top w:val="single" w:sz="4" w:space="0" w:color="auto"/>
              <w:left w:val="single" w:sz="4" w:space="0" w:color="auto"/>
              <w:bottom w:val="single" w:sz="4" w:space="0" w:color="auto"/>
              <w:right w:val="single" w:sz="4" w:space="0" w:color="auto"/>
            </w:tcBorders>
            <w:noWrap/>
            <w:vAlign w:val="center"/>
          </w:tcPr>
          <w:p w:rsidR="004830D5" w:rsidRPr="004830D5" w:rsidRDefault="004830D5" w:rsidP="004830D5">
            <w:pPr>
              <w:spacing w:after="0"/>
              <w:jc w:val="center"/>
              <w:rPr>
                <w:rFonts w:ascii="Times New Roman" w:hAnsi="Times New Roman"/>
                <w:sz w:val="14"/>
                <w:szCs w:val="14"/>
              </w:rPr>
            </w:pPr>
            <w:r w:rsidRPr="004830D5">
              <w:rPr>
                <w:rFonts w:ascii="Times New Roman" w:hAnsi="Times New Roman"/>
                <w:sz w:val="14"/>
                <w:szCs w:val="14"/>
              </w:rPr>
              <w:t>062 8000</w:t>
            </w:r>
          </w:p>
        </w:tc>
        <w:tc>
          <w:tcPr>
            <w:tcW w:w="252" w:type="pct"/>
            <w:gridSpan w:val="2"/>
            <w:tcBorders>
              <w:top w:val="single" w:sz="4" w:space="0" w:color="auto"/>
              <w:left w:val="single" w:sz="4" w:space="0" w:color="auto"/>
              <w:bottom w:val="single" w:sz="4" w:space="0" w:color="auto"/>
              <w:right w:val="single" w:sz="4" w:space="0" w:color="auto"/>
            </w:tcBorders>
            <w:noWrap/>
            <w:vAlign w:val="center"/>
          </w:tcPr>
          <w:p w:rsidR="004830D5" w:rsidRPr="004830D5" w:rsidRDefault="004830D5" w:rsidP="004830D5">
            <w:pPr>
              <w:spacing w:after="0"/>
              <w:jc w:val="center"/>
              <w:rPr>
                <w:rFonts w:ascii="Times New Roman" w:hAnsi="Times New Roman"/>
                <w:color w:val="000000"/>
                <w:sz w:val="14"/>
                <w:szCs w:val="14"/>
              </w:rPr>
            </w:pPr>
            <w:r w:rsidRPr="004830D5">
              <w:rPr>
                <w:rFonts w:ascii="Times New Roman" w:hAnsi="Times New Roman"/>
                <w:color w:val="000000"/>
                <w:sz w:val="14"/>
                <w:szCs w:val="14"/>
              </w:rPr>
              <w:t>612</w:t>
            </w:r>
          </w:p>
        </w:tc>
        <w:tc>
          <w:tcPr>
            <w:tcW w:w="332" w:type="pct"/>
            <w:tcBorders>
              <w:top w:val="single" w:sz="4" w:space="0" w:color="auto"/>
              <w:left w:val="single" w:sz="4" w:space="0" w:color="auto"/>
              <w:bottom w:val="single" w:sz="4" w:space="0" w:color="auto"/>
              <w:right w:val="single" w:sz="4" w:space="0" w:color="auto"/>
            </w:tcBorders>
            <w:noWrap/>
          </w:tcPr>
          <w:p w:rsidR="004830D5" w:rsidRPr="004830D5" w:rsidRDefault="004830D5" w:rsidP="004830D5">
            <w:pPr>
              <w:spacing w:after="0"/>
              <w:jc w:val="center"/>
              <w:rPr>
                <w:rFonts w:ascii="Times New Roman" w:hAnsi="Times New Roman"/>
                <w:color w:val="000000"/>
                <w:sz w:val="14"/>
                <w:szCs w:val="14"/>
              </w:rPr>
            </w:pPr>
            <w:r w:rsidRPr="004830D5">
              <w:rPr>
                <w:rFonts w:ascii="Times New Roman" w:hAnsi="Times New Roman"/>
                <w:color w:val="000000"/>
                <w:sz w:val="14"/>
                <w:szCs w:val="14"/>
              </w:rPr>
              <w:t>376 458,40</w:t>
            </w:r>
          </w:p>
        </w:tc>
        <w:tc>
          <w:tcPr>
            <w:tcW w:w="414" w:type="pct"/>
            <w:gridSpan w:val="2"/>
            <w:tcBorders>
              <w:top w:val="single" w:sz="4" w:space="0" w:color="auto"/>
              <w:left w:val="single" w:sz="4" w:space="0" w:color="auto"/>
              <w:bottom w:val="single" w:sz="4" w:space="0" w:color="auto"/>
              <w:right w:val="single" w:sz="4" w:space="0" w:color="auto"/>
            </w:tcBorders>
            <w:noWrap/>
          </w:tcPr>
          <w:p w:rsidR="004830D5" w:rsidRPr="004830D5" w:rsidRDefault="004830D5" w:rsidP="004830D5">
            <w:pPr>
              <w:spacing w:after="0"/>
              <w:jc w:val="center"/>
              <w:rPr>
                <w:rFonts w:ascii="Times New Roman" w:hAnsi="Times New Roman"/>
                <w:color w:val="000000"/>
                <w:sz w:val="14"/>
                <w:szCs w:val="14"/>
              </w:rPr>
            </w:pPr>
            <w:r w:rsidRPr="004830D5">
              <w:rPr>
                <w:rFonts w:ascii="Times New Roman" w:hAnsi="Times New Roman"/>
                <w:color w:val="000000"/>
                <w:sz w:val="14"/>
                <w:szCs w:val="14"/>
              </w:rPr>
              <w:t>400 000,00</w:t>
            </w:r>
          </w:p>
        </w:tc>
        <w:tc>
          <w:tcPr>
            <w:tcW w:w="397" w:type="pct"/>
            <w:tcBorders>
              <w:top w:val="single" w:sz="4" w:space="0" w:color="auto"/>
              <w:left w:val="single" w:sz="4" w:space="0" w:color="auto"/>
              <w:bottom w:val="single" w:sz="4" w:space="0" w:color="auto"/>
              <w:right w:val="single" w:sz="4" w:space="0" w:color="auto"/>
            </w:tcBorders>
            <w:noWrap/>
          </w:tcPr>
          <w:p w:rsidR="004830D5" w:rsidRPr="004830D5" w:rsidRDefault="004830D5" w:rsidP="004830D5">
            <w:pPr>
              <w:spacing w:after="0"/>
              <w:jc w:val="center"/>
              <w:rPr>
                <w:rFonts w:ascii="Times New Roman" w:hAnsi="Times New Roman"/>
                <w:color w:val="000000"/>
                <w:sz w:val="14"/>
                <w:szCs w:val="14"/>
              </w:rPr>
            </w:pPr>
            <w:r w:rsidRPr="004830D5">
              <w:rPr>
                <w:rFonts w:ascii="Times New Roman" w:hAnsi="Times New Roman"/>
                <w:color w:val="000000"/>
                <w:sz w:val="14"/>
                <w:szCs w:val="14"/>
              </w:rPr>
              <w:t>0,00</w:t>
            </w:r>
          </w:p>
        </w:tc>
        <w:tc>
          <w:tcPr>
            <w:tcW w:w="351" w:type="pct"/>
            <w:tcBorders>
              <w:top w:val="single" w:sz="4" w:space="0" w:color="auto"/>
              <w:left w:val="single" w:sz="4" w:space="0" w:color="auto"/>
              <w:bottom w:val="single" w:sz="4" w:space="0" w:color="auto"/>
              <w:right w:val="single" w:sz="4" w:space="0" w:color="auto"/>
            </w:tcBorders>
          </w:tcPr>
          <w:p w:rsidR="004830D5" w:rsidRPr="004830D5" w:rsidRDefault="004830D5" w:rsidP="004830D5">
            <w:pPr>
              <w:spacing w:after="0"/>
              <w:jc w:val="center"/>
              <w:rPr>
                <w:rFonts w:ascii="Times New Roman" w:hAnsi="Times New Roman"/>
                <w:color w:val="000000"/>
                <w:sz w:val="14"/>
                <w:szCs w:val="14"/>
              </w:rPr>
            </w:pPr>
            <w:r w:rsidRPr="004830D5">
              <w:rPr>
                <w:rFonts w:ascii="Times New Roman" w:hAnsi="Times New Roman"/>
                <w:color w:val="000000"/>
                <w:sz w:val="14"/>
                <w:szCs w:val="14"/>
              </w:rPr>
              <w:t>0,00</w:t>
            </w:r>
          </w:p>
        </w:tc>
        <w:tc>
          <w:tcPr>
            <w:tcW w:w="418" w:type="pct"/>
            <w:tcBorders>
              <w:top w:val="single" w:sz="4" w:space="0" w:color="auto"/>
              <w:left w:val="single" w:sz="4" w:space="0" w:color="auto"/>
              <w:bottom w:val="single" w:sz="4" w:space="0" w:color="auto"/>
              <w:right w:val="single" w:sz="4" w:space="0" w:color="auto"/>
            </w:tcBorders>
          </w:tcPr>
          <w:p w:rsidR="004830D5" w:rsidRPr="004830D5" w:rsidRDefault="004830D5" w:rsidP="004830D5">
            <w:pPr>
              <w:tabs>
                <w:tab w:val="center" w:pos="540"/>
              </w:tabs>
              <w:spacing w:after="0"/>
              <w:rPr>
                <w:rFonts w:ascii="Times New Roman" w:hAnsi="Times New Roman"/>
                <w:color w:val="000000"/>
                <w:sz w:val="14"/>
                <w:szCs w:val="14"/>
              </w:rPr>
            </w:pPr>
            <w:r w:rsidRPr="004830D5">
              <w:rPr>
                <w:rFonts w:ascii="Times New Roman" w:hAnsi="Times New Roman"/>
                <w:color w:val="000000"/>
                <w:sz w:val="14"/>
                <w:szCs w:val="14"/>
              </w:rPr>
              <w:t>0,00</w:t>
            </w:r>
          </w:p>
        </w:tc>
        <w:tc>
          <w:tcPr>
            <w:tcW w:w="424" w:type="pct"/>
            <w:tcBorders>
              <w:top w:val="single" w:sz="4" w:space="0" w:color="auto"/>
              <w:left w:val="single" w:sz="4" w:space="0" w:color="auto"/>
              <w:bottom w:val="single" w:sz="4" w:space="0" w:color="auto"/>
              <w:right w:val="single" w:sz="4" w:space="0" w:color="auto"/>
            </w:tcBorders>
          </w:tcPr>
          <w:p w:rsidR="004830D5" w:rsidRPr="004830D5" w:rsidRDefault="004830D5" w:rsidP="004830D5">
            <w:pPr>
              <w:spacing w:after="0"/>
              <w:jc w:val="center"/>
              <w:rPr>
                <w:rFonts w:ascii="Times New Roman" w:hAnsi="Times New Roman"/>
                <w:color w:val="000000"/>
                <w:sz w:val="14"/>
                <w:szCs w:val="14"/>
              </w:rPr>
            </w:pPr>
            <w:r w:rsidRPr="004830D5">
              <w:rPr>
                <w:rFonts w:ascii="Times New Roman" w:hAnsi="Times New Roman"/>
                <w:color w:val="000000"/>
                <w:sz w:val="14"/>
                <w:szCs w:val="14"/>
              </w:rPr>
              <w:t>776 458,40</w:t>
            </w:r>
          </w:p>
        </w:tc>
        <w:tc>
          <w:tcPr>
            <w:tcW w:w="482" w:type="pct"/>
            <w:vMerge w:val="restart"/>
            <w:tcBorders>
              <w:top w:val="single" w:sz="4" w:space="0" w:color="auto"/>
              <w:left w:val="single" w:sz="4" w:space="0" w:color="auto"/>
              <w:right w:val="single" w:sz="4" w:space="0" w:color="auto"/>
            </w:tcBorders>
          </w:tcPr>
          <w:p w:rsidR="004830D5" w:rsidRPr="004830D5" w:rsidRDefault="004830D5" w:rsidP="003B1BDE">
            <w:pPr>
              <w:pStyle w:val="ConsPlusCell"/>
              <w:rPr>
                <w:rFonts w:ascii="Times New Roman" w:hAnsi="Times New Roman" w:cs="Times New Roman"/>
                <w:color w:val="000000"/>
                <w:sz w:val="14"/>
                <w:szCs w:val="14"/>
              </w:rPr>
            </w:pPr>
            <w:r w:rsidRPr="004830D5">
              <w:rPr>
                <w:rFonts w:ascii="Times New Roman" w:hAnsi="Times New Roman" w:cs="Times New Roman"/>
                <w:color w:val="000000"/>
                <w:sz w:val="14"/>
                <w:szCs w:val="14"/>
              </w:rPr>
              <w:t>Вовлечение молодых людей в деятельность патриотической направленности (более 800 человек в 2018 году)</w:t>
            </w:r>
          </w:p>
        </w:tc>
      </w:tr>
      <w:tr w:rsidR="004830D5" w:rsidRPr="004830D5" w:rsidTr="004830D5">
        <w:trPr>
          <w:gridAfter w:val="1"/>
          <w:wAfter w:w="115" w:type="pct"/>
          <w:trHeight w:val="20"/>
        </w:trPr>
        <w:tc>
          <w:tcPr>
            <w:tcW w:w="156" w:type="pct"/>
            <w:vMerge/>
            <w:tcBorders>
              <w:left w:val="single" w:sz="4" w:space="0" w:color="auto"/>
              <w:bottom w:val="single" w:sz="4" w:space="0" w:color="auto"/>
              <w:right w:val="single" w:sz="4" w:space="0" w:color="auto"/>
            </w:tcBorders>
          </w:tcPr>
          <w:p w:rsidR="004830D5" w:rsidRPr="004830D5" w:rsidRDefault="004830D5" w:rsidP="004830D5">
            <w:pPr>
              <w:widowControl w:val="0"/>
              <w:autoSpaceDE w:val="0"/>
              <w:autoSpaceDN w:val="0"/>
              <w:adjustRightInd w:val="0"/>
              <w:spacing w:after="0"/>
              <w:outlineLvl w:val="2"/>
              <w:rPr>
                <w:rFonts w:ascii="Times New Roman" w:hAnsi="Times New Roman"/>
                <w:color w:val="000000"/>
                <w:sz w:val="14"/>
                <w:szCs w:val="14"/>
              </w:rPr>
            </w:pPr>
          </w:p>
        </w:tc>
        <w:tc>
          <w:tcPr>
            <w:tcW w:w="625" w:type="pct"/>
            <w:gridSpan w:val="2"/>
            <w:vMerge/>
            <w:tcBorders>
              <w:left w:val="single" w:sz="4" w:space="0" w:color="auto"/>
              <w:bottom w:val="single" w:sz="4" w:space="0" w:color="auto"/>
              <w:right w:val="single" w:sz="4" w:space="0" w:color="auto"/>
            </w:tcBorders>
          </w:tcPr>
          <w:p w:rsidR="004830D5" w:rsidRPr="004830D5" w:rsidRDefault="004830D5" w:rsidP="004830D5">
            <w:pPr>
              <w:widowControl w:val="0"/>
              <w:autoSpaceDE w:val="0"/>
              <w:autoSpaceDN w:val="0"/>
              <w:adjustRightInd w:val="0"/>
              <w:spacing w:after="0"/>
              <w:rPr>
                <w:rFonts w:ascii="Times New Roman" w:hAnsi="Times New Roman"/>
                <w:color w:val="000000"/>
                <w:sz w:val="14"/>
                <w:szCs w:val="14"/>
                <w:lang w:eastAsia="ru-RU"/>
              </w:rPr>
            </w:pPr>
          </w:p>
        </w:tc>
        <w:tc>
          <w:tcPr>
            <w:tcW w:w="353" w:type="pct"/>
            <w:vMerge/>
            <w:tcBorders>
              <w:left w:val="single" w:sz="4" w:space="0" w:color="auto"/>
              <w:bottom w:val="single" w:sz="4" w:space="0" w:color="auto"/>
              <w:right w:val="single" w:sz="4" w:space="0" w:color="auto"/>
            </w:tcBorders>
          </w:tcPr>
          <w:p w:rsidR="004830D5" w:rsidRPr="004830D5" w:rsidRDefault="004830D5" w:rsidP="004830D5">
            <w:pPr>
              <w:spacing w:after="0"/>
              <w:rPr>
                <w:rFonts w:ascii="Times New Roman" w:hAnsi="Times New Roman"/>
                <w:color w:val="000000"/>
                <w:sz w:val="14"/>
                <w:szCs w:val="14"/>
              </w:rPr>
            </w:pPr>
          </w:p>
        </w:tc>
        <w:tc>
          <w:tcPr>
            <w:tcW w:w="206" w:type="pct"/>
            <w:tcBorders>
              <w:top w:val="single" w:sz="4" w:space="0" w:color="auto"/>
              <w:left w:val="single" w:sz="4" w:space="0" w:color="auto"/>
              <w:bottom w:val="single" w:sz="4" w:space="0" w:color="auto"/>
              <w:right w:val="single" w:sz="4" w:space="0" w:color="auto"/>
            </w:tcBorders>
            <w:noWrap/>
            <w:vAlign w:val="center"/>
          </w:tcPr>
          <w:p w:rsidR="004830D5" w:rsidRPr="004830D5" w:rsidRDefault="004830D5" w:rsidP="004830D5">
            <w:pPr>
              <w:spacing w:after="0"/>
              <w:jc w:val="center"/>
              <w:rPr>
                <w:rFonts w:ascii="Times New Roman" w:hAnsi="Times New Roman"/>
                <w:color w:val="000000"/>
                <w:sz w:val="14"/>
                <w:szCs w:val="14"/>
              </w:rPr>
            </w:pPr>
            <w:r w:rsidRPr="004830D5">
              <w:rPr>
                <w:rFonts w:ascii="Times New Roman" w:hAnsi="Times New Roman"/>
                <w:color w:val="000000"/>
                <w:sz w:val="14"/>
                <w:szCs w:val="14"/>
              </w:rPr>
              <w:t>806</w:t>
            </w:r>
          </w:p>
        </w:tc>
        <w:tc>
          <w:tcPr>
            <w:tcW w:w="205" w:type="pct"/>
            <w:tcBorders>
              <w:top w:val="single" w:sz="4" w:space="0" w:color="auto"/>
              <w:left w:val="single" w:sz="4" w:space="0" w:color="auto"/>
              <w:bottom w:val="single" w:sz="4" w:space="0" w:color="auto"/>
              <w:right w:val="single" w:sz="4" w:space="0" w:color="auto"/>
            </w:tcBorders>
            <w:noWrap/>
            <w:vAlign w:val="center"/>
          </w:tcPr>
          <w:p w:rsidR="004830D5" w:rsidRPr="004830D5" w:rsidRDefault="004830D5" w:rsidP="004830D5">
            <w:pPr>
              <w:spacing w:after="0"/>
              <w:jc w:val="center"/>
              <w:rPr>
                <w:rFonts w:ascii="Times New Roman" w:hAnsi="Times New Roman"/>
                <w:color w:val="000000"/>
                <w:sz w:val="14"/>
                <w:szCs w:val="14"/>
              </w:rPr>
            </w:pPr>
            <w:r w:rsidRPr="004830D5">
              <w:rPr>
                <w:rFonts w:ascii="Times New Roman" w:hAnsi="Times New Roman"/>
                <w:color w:val="000000"/>
                <w:sz w:val="14"/>
                <w:szCs w:val="14"/>
              </w:rPr>
              <w:t>0707</w:t>
            </w:r>
          </w:p>
        </w:tc>
        <w:tc>
          <w:tcPr>
            <w:tcW w:w="271" w:type="pct"/>
            <w:tcBorders>
              <w:top w:val="single" w:sz="4" w:space="0" w:color="auto"/>
              <w:left w:val="single" w:sz="4" w:space="0" w:color="auto"/>
              <w:bottom w:val="single" w:sz="4" w:space="0" w:color="auto"/>
              <w:right w:val="single" w:sz="4" w:space="0" w:color="auto"/>
            </w:tcBorders>
            <w:noWrap/>
            <w:vAlign w:val="center"/>
          </w:tcPr>
          <w:p w:rsidR="004830D5" w:rsidRPr="004830D5" w:rsidRDefault="004830D5" w:rsidP="004830D5">
            <w:pPr>
              <w:spacing w:after="0"/>
              <w:jc w:val="center"/>
              <w:rPr>
                <w:rFonts w:ascii="Times New Roman" w:hAnsi="Times New Roman"/>
                <w:sz w:val="14"/>
                <w:szCs w:val="14"/>
              </w:rPr>
            </w:pPr>
            <w:r w:rsidRPr="004830D5">
              <w:rPr>
                <w:rFonts w:ascii="Times New Roman" w:hAnsi="Times New Roman"/>
                <w:sz w:val="14"/>
                <w:szCs w:val="14"/>
              </w:rPr>
              <w:t>062    0080000</w:t>
            </w:r>
          </w:p>
        </w:tc>
        <w:tc>
          <w:tcPr>
            <w:tcW w:w="252" w:type="pct"/>
            <w:gridSpan w:val="2"/>
            <w:tcBorders>
              <w:top w:val="single" w:sz="4" w:space="0" w:color="auto"/>
              <w:left w:val="single" w:sz="4" w:space="0" w:color="auto"/>
              <w:bottom w:val="single" w:sz="4" w:space="0" w:color="auto"/>
              <w:right w:val="single" w:sz="4" w:space="0" w:color="auto"/>
            </w:tcBorders>
            <w:noWrap/>
            <w:vAlign w:val="center"/>
          </w:tcPr>
          <w:p w:rsidR="004830D5" w:rsidRPr="004830D5" w:rsidRDefault="004830D5" w:rsidP="004830D5">
            <w:pPr>
              <w:spacing w:after="0"/>
              <w:jc w:val="center"/>
              <w:rPr>
                <w:rFonts w:ascii="Times New Roman" w:hAnsi="Times New Roman"/>
                <w:color w:val="000000"/>
                <w:sz w:val="14"/>
                <w:szCs w:val="14"/>
              </w:rPr>
            </w:pPr>
            <w:r w:rsidRPr="004830D5">
              <w:rPr>
                <w:rFonts w:ascii="Times New Roman" w:hAnsi="Times New Roman"/>
                <w:color w:val="000000"/>
                <w:sz w:val="14"/>
                <w:szCs w:val="14"/>
              </w:rPr>
              <w:t>612</w:t>
            </w:r>
          </w:p>
        </w:tc>
        <w:tc>
          <w:tcPr>
            <w:tcW w:w="332" w:type="pct"/>
            <w:tcBorders>
              <w:top w:val="single" w:sz="4" w:space="0" w:color="auto"/>
              <w:left w:val="single" w:sz="4" w:space="0" w:color="auto"/>
              <w:bottom w:val="single" w:sz="4" w:space="0" w:color="auto"/>
              <w:right w:val="single" w:sz="4" w:space="0" w:color="auto"/>
            </w:tcBorders>
            <w:noWrap/>
          </w:tcPr>
          <w:p w:rsidR="004830D5" w:rsidRPr="004830D5" w:rsidRDefault="004830D5" w:rsidP="004830D5">
            <w:pPr>
              <w:spacing w:after="0"/>
              <w:jc w:val="center"/>
              <w:rPr>
                <w:rFonts w:ascii="Times New Roman" w:hAnsi="Times New Roman"/>
                <w:color w:val="000000"/>
                <w:sz w:val="14"/>
                <w:szCs w:val="14"/>
              </w:rPr>
            </w:pPr>
            <w:r w:rsidRPr="004830D5">
              <w:rPr>
                <w:rFonts w:ascii="Times New Roman" w:hAnsi="Times New Roman"/>
                <w:color w:val="000000"/>
                <w:sz w:val="14"/>
                <w:szCs w:val="14"/>
              </w:rPr>
              <w:t>0,00</w:t>
            </w:r>
          </w:p>
        </w:tc>
        <w:tc>
          <w:tcPr>
            <w:tcW w:w="414" w:type="pct"/>
            <w:gridSpan w:val="2"/>
            <w:tcBorders>
              <w:top w:val="single" w:sz="4" w:space="0" w:color="auto"/>
              <w:left w:val="single" w:sz="4" w:space="0" w:color="auto"/>
              <w:bottom w:val="single" w:sz="4" w:space="0" w:color="auto"/>
              <w:right w:val="single" w:sz="4" w:space="0" w:color="auto"/>
            </w:tcBorders>
            <w:noWrap/>
          </w:tcPr>
          <w:p w:rsidR="004830D5" w:rsidRPr="004830D5" w:rsidRDefault="004830D5" w:rsidP="004830D5">
            <w:pPr>
              <w:spacing w:after="0"/>
              <w:jc w:val="center"/>
              <w:rPr>
                <w:rFonts w:ascii="Times New Roman" w:hAnsi="Times New Roman"/>
                <w:color w:val="000000"/>
                <w:sz w:val="14"/>
                <w:szCs w:val="14"/>
              </w:rPr>
            </w:pPr>
            <w:r w:rsidRPr="004830D5">
              <w:rPr>
                <w:rFonts w:ascii="Times New Roman" w:hAnsi="Times New Roman"/>
                <w:color w:val="000000"/>
                <w:sz w:val="14"/>
                <w:szCs w:val="14"/>
              </w:rPr>
              <w:t>0,00</w:t>
            </w:r>
          </w:p>
        </w:tc>
        <w:tc>
          <w:tcPr>
            <w:tcW w:w="397" w:type="pct"/>
            <w:tcBorders>
              <w:top w:val="single" w:sz="4" w:space="0" w:color="auto"/>
              <w:left w:val="single" w:sz="4" w:space="0" w:color="auto"/>
              <w:bottom w:val="single" w:sz="4" w:space="0" w:color="auto"/>
              <w:right w:val="single" w:sz="4" w:space="0" w:color="auto"/>
            </w:tcBorders>
            <w:noWrap/>
          </w:tcPr>
          <w:p w:rsidR="004830D5" w:rsidRPr="004830D5" w:rsidRDefault="004830D5" w:rsidP="004830D5">
            <w:pPr>
              <w:spacing w:after="0"/>
              <w:jc w:val="center"/>
              <w:rPr>
                <w:rFonts w:ascii="Times New Roman" w:hAnsi="Times New Roman"/>
                <w:color w:val="000000"/>
                <w:sz w:val="14"/>
                <w:szCs w:val="14"/>
              </w:rPr>
            </w:pPr>
            <w:r w:rsidRPr="004830D5">
              <w:rPr>
                <w:rFonts w:ascii="Times New Roman" w:hAnsi="Times New Roman"/>
                <w:color w:val="000000"/>
                <w:sz w:val="14"/>
                <w:szCs w:val="14"/>
              </w:rPr>
              <w:t>230 000,00</w:t>
            </w:r>
          </w:p>
        </w:tc>
        <w:tc>
          <w:tcPr>
            <w:tcW w:w="351" w:type="pct"/>
            <w:tcBorders>
              <w:top w:val="single" w:sz="4" w:space="0" w:color="auto"/>
              <w:left w:val="single" w:sz="4" w:space="0" w:color="auto"/>
              <w:bottom w:val="single" w:sz="4" w:space="0" w:color="auto"/>
              <w:right w:val="single" w:sz="4" w:space="0" w:color="auto"/>
            </w:tcBorders>
          </w:tcPr>
          <w:p w:rsidR="004830D5" w:rsidRPr="004830D5" w:rsidRDefault="004830D5" w:rsidP="004830D5">
            <w:pPr>
              <w:spacing w:after="0"/>
              <w:jc w:val="center"/>
              <w:rPr>
                <w:rFonts w:ascii="Times New Roman" w:hAnsi="Times New Roman"/>
                <w:color w:val="000000"/>
                <w:sz w:val="14"/>
                <w:szCs w:val="14"/>
              </w:rPr>
            </w:pPr>
            <w:r w:rsidRPr="004830D5">
              <w:rPr>
                <w:rFonts w:ascii="Times New Roman" w:hAnsi="Times New Roman"/>
                <w:color w:val="000000"/>
                <w:sz w:val="14"/>
                <w:szCs w:val="14"/>
              </w:rPr>
              <w:t>0,00</w:t>
            </w:r>
          </w:p>
        </w:tc>
        <w:tc>
          <w:tcPr>
            <w:tcW w:w="418" w:type="pct"/>
            <w:tcBorders>
              <w:top w:val="single" w:sz="4" w:space="0" w:color="auto"/>
              <w:left w:val="single" w:sz="4" w:space="0" w:color="auto"/>
              <w:bottom w:val="single" w:sz="4" w:space="0" w:color="auto"/>
              <w:right w:val="single" w:sz="4" w:space="0" w:color="auto"/>
            </w:tcBorders>
          </w:tcPr>
          <w:p w:rsidR="004830D5" w:rsidRPr="004830D5" w:rsidRDefault="004830D5" w:rsidP="004830D5">
            <w:pPr>
              <w:tabs>
                <w:tab w:val="center" w:pos="540"/>
              </w:tabs>
              <w:spacing w:after="0"/>
              <w:jc w:val="center"/>
              <w:rPr>
                <w:rFonts w:ascii="Times New Roman" w:hAnsi="Times New Roman"/>
                <w:color w:val="000000"/>
                <w:sz w:val="14"/>
                <w:szCs w:val="14"/>
              </w:rPr>
            </w:pPr>
            <w:r w:rsidRPr="004830D5">
              <w:rPr>
                <w:rFonts w:ascii="Times New Roman" w:hAnsi="Times New Roman"/>
                <w:color w:val="000000"/>
                <w:sz w:val="14"/>
                <w:szCs w:val="14"/>
              </w:rPr>
              <w:t>0,00</w:t>
            </w:r>
          </w:p>
        </w:tc>
        <w:tc>
          <w:tcPr>
            <w:tcW w:w="424" w:type="pct"/>
            <w:tcBorders>
              <w:top w:val="single" w:sz="4" w:space="0" w:color="auto"/>
              <w:left w:val="single" w:sz="4" w:space="0" w:color="auto"/>
              <w:bottom w:val="single" w:sz="4" w:space="0" w:color="auto"/>
              <w:right w:val="single" w:sz="4" w:space="0" w:color="auto"/>
            </w:tcBorders>
          </w:tcPr>
          <w:p w:rsidR="004830D5" w:rsidRPr="004830D5" w:rsidRDefault="004830D5" w:rsidP="004830D5">
            <w:pPr>
              <w:tabs>
                <w:tab w:val="center" w:pos="543"/>
              </w:tabs>
              <w:spacing w:after="0"/>
              <w:jc w:val="center"/>
              <w:rPr>
                <w:rFonts w:ascii="Times New Roman" w:hAnsi="Times New Roman"/>
                <w:color w:val="000000"/>
                <w:sz w:val="14"/>
                <w:szCs w:val="14"/>
              </w:rPr>
            </w:pPr>
            <w:r w:rsidRPr="004830D5">
              <w:rPr>
                <w:rFonts w:ascii="Times New Roman" w:hAnsi="Times New Roman"/>
                <w:color w:val="000000"/>
                <w:sz w:val="14"/>
                <w:szCs w:val="14"/>
              </w:rPr>
              <w:t>230 000,00</w:t>
            </w:r>
          </w:p>
        </w:tc>
        <w:tc>
          <w:tcPr>
            <w:tcW w:w="482" w:type="pct"/>
            <w:vMerge/>
            <w:tcBorders>
              <w:left w:val="single" w:sz="4" w:space="0" w:color="auto"/>
              <w:bottom w:val="single" w:sz="4" w:space="0" w:color="auto"/>
              <w:right w:val="single" w:sz="4" w:space="0" w:color="auto"/>
            </w:tcBorders>
          </w:tcPr>
          <w:p w:rsidR="004830D5" w:rsidRPr="004830D5" w:rsidRDefault="004830D5" w:rsidP="003B1BDE">
            <w:pPr>
              <w:pStyle w:val="ConsPlusCell"/>
              <w:widowControl/>
              <w:rPr>
                <w:rFonts w:ascii="Times New Roman" w:hAnsi="Times New Roman" w:cs="Times New Roman"/>
                <w:color w:val="000000"/>
                <w:sz w:val="14"/>
                <w:szCs w:val="14"/>
              </w:rPr>
            </w:pPr>
          </w:p>
        </w:tc>
      </w:tr>
      <w:tr w:rsidR="004830D5" w:rsidRPr="004830D5" w:rsidTr="004830D5">
        <w:trPr>
          <w:trHeight w:val="20"/>
        </w:trPr>
        <w:tc>
          <w:tcPr>
            <w:tcW w:w="156" w:type="pct"/>
            <w:tcBorders>
              <w:top w:val="single" w:sz="4" w:space="0" w:color="auto"/>
              <w:left w:val="single" w:sz="4" w:space="0" w:color="auto"/>
              <w:bottom w:val="single" w:sz="4" w:space="0" w:color="auto"/>
              <w:right w:val="single" w:sz="4" w:space="0" w:color="auto"/>
            </w:tcBorders>
          </w:tcPr>
          <w:p w:rsidR="004830D5" w:rsidRPr="004830D5" w:rsidRDefault="004830D5" w:rsidP="004830D5">
            <w:pPr>
              <w:spacing w:after="0"/>
              <w:rPr>
                <w:rFonts w:ascii="Times New Roman" w:hAnsi="Times New Roman"/>
                <w:sz w:val="14"/>
                <w:szCs w:val="14"/>
              </w:rPr>
            </w:pPr>
            <w:r w:rsidRPr="004830D5">
              <w:rPr>
                <w:rFonts w:ascii="Times New Roman" w:hAnsi="Times New Roman"/>
                <w:sz w:val="14"/>
                <w:szCs w:val="14"/>
              </w:rPr>
              <w:t>1.2.</w:t>
            </w:r>
          </w:p>
        </w:tc>
        <w:tc>
          <w:tcPr>
            <w:tcW w:w="625" w:type="pct"/>
            <w:gridSpan w:val="2"/>
            <w:tcBorders>
              <w:top w:val="single" w:sz="4" w:space="0" w:color="auto"/>
              <w:left w:val="single" w:sz="4" w:space="0" w:color="auto"/>
              <w:bottom w:val="single" w:sz="4" w:space="0" w:color="auto"/>
              <w:right w:val="single" w:sz="4" w:space="0" w:color="auto"/>
            </w:tcBorders>
          </w:tcPr>
          <w:p w:rsidR="004830D5" w:rsidRPr="004830D5" w:rsidRDefault="004830D5" w:rsidP="004830D5">
            <w:pPr>
              <w:spacing w:after="0"/>
              <w:rPr>
                <w:rFonts w:ascii="Times New Roman" w:hAnsi="Times New Roman"/>
                <w:sz w:val="14"/>
                <w:szCs w:val="14"/>
              </w:rPr>
            </w:pPr>
            <w:r w:rsidRPr="004830D5">
              <w:rPr>
                <w:rFonts w:ascii="Times New Roman" w:hAnsi="Times New Roman"/>
                <w:sz w:val="14"/>
                <w:szCs w:val="14"/>
              </w:rPr>
              <w:t>Развитие системы патриотического вопитания в рамках деятельности муниципальных молодежных центров</w:t>
            </w:r>
          </w:p>
        </w:tc>
        <w:tc>
          <w:tcPr>
            <w:tcW w:w="353" w:type="pct"/>
            <w:tcBorders>
              <w:top w:val="single" w:sz="4" w:space="0" w:color="auto"/>
              <w:left w:val="single" w:sz="4" w:space="0" w:color="auto"/>
              <w:bottom w:val="single" w:sz="4" w:space="0" w:color="auto"/>
              <w:right w:val="single" w:sz="4" w:space="0" w:color="auto"/>
            </w:tcBorders>
          </w:tcPr>
          <w:p w:rsidR="004830D5" w:rsidRPr="004830D5" w:rsidRDefault="004830D5" w:rsidP="004830D5">
            <w:pPr>
              <w:spacing w:after="0"/>
              <w:rPr>
                <w:rFonts w:ascii="Times New Roman" w:hAnsi="Times New Roman"/>
                <w:sz w:val="14"/>
                <w:szCs w:val="14"/>
              </w:rPr>
            </w:pPr>
            <w:r w:rsidRPr="004830D5">
              <w:rPr>
                <w:rFonts w:ascii="Times New Roman" w:hAnsi="Times New Roman"/>
                <w:sz w:val="14"/>
                <w:szCs w:val="14"/>
              </w:rPr>
              <w:t>Администрация Богучанского района</w:t>
            </w:r>
          </w:p>
        </w:tc>
        <w:tc>
          <w:tcPr>
            <w:tcW w:w="206" w:type="pct"/>
            <w:tcBorders>
              <w:top w:val="single" w:sz="4" w:space="0" w:color="auto"/>
              <w:left w:val="single" w:sz="4" w:space="0" w:color="auto"/>
              <w:bottom w:val="single" w:sz="4" w:space="0" w:color="auto"/>
              <w:right w:val="single" w:sz="4" w:space="0" w:color="auto"/>
            </w:tcBorders>
          </w:tcPr>
          <w:p w:rsidR="004830D5" w:rsidRPr="004830D5" w:rsidRDefault="004830D5" w:rsidP="004830D5">
            <w:pPr>
              <w:spacing w:after="0" w:line="240" w:lineRule="auto"/>
              <w:jc w:val="center"/>
              <w:rPr>
                <w:rFonts w:ascii="Times New Roman" w:hAnsi="Times New Roman"/>
                <w:sz w:val="14"/>
                <w:szCs w:val="14"/>
              </w:rPr>
            </w:pPr>
          </w:p>
          <w:p w:rsidR="004830D5" w:rsidRPr="004830D5" w:rsidRDefault="004830D5" w:rsidP="004830D5">
            <w:pPr>
              <w:spacing w:after="0" w:line="240" w:lineRule="auto"/>
              <w:jc w:val="center"/>
              <w:rPr>
                <w:rFonts w:ascii="Times New Roman" w:hAnsi="Times New Roman"/>
                <w:sz w:val="14"/>
                <w:szCs w:val="14"/>
              </w:rPr>
            </w:pPr>
          </w:p>
          <w:p w:rsidR="004830D5" w:rsidRPr="004830D5" w:rsidRDefault="004830D5" w:rsidP="004830D5">
            <w:pPr>
              <w:spacing w:after="0" w:line="240" w:lineRule="auto"/>
              <w:jc w:val="center"/>
              <w:rPr>
                <w:rFonts w:ascii="Times New Roman" w:hAnsi="Times New Roman"/>
                <w:sz w:val="14"/>
                <w:szCs w:val="14"/>
              </w:rPr>
            </w:pPr>
            <w:r w:rsidRPr="004830D5">
              <w:rPr>
                <w:rFonts w:ascii="Times New Roman" w:hAnsi="Times New Roman"/>
                <w:sz w:val="14"/>
                <w:szCs w:val="14"/>
              </w:rPr>
              <w:t>806</w:t>
            </w:r>
          </w:p>
          <w:p w:rsidR="004830D5" w:rsidRPr="004830D5" w:rsidRDefault="004830D5" w:rsidP="004830D5">
            <w:pPr>
              <w:spacing w:after="0" w:line="240" w:lineRule="auto"/>
              <w:jc w:val="center"/>
              <w:rPr>
                <w:rFonts w:ascii="Times New Roman" w:hAnsi="Times New Roman"/>
                <w:sz w:val="14"/>
                <w:szCs w:val="14"/>
              </w:rPr>
            </w:pPr>
          </w:p>
          <w:p w:rsidR="004830D5" w:rsidRPr="004830D5" w:rsidRDefault="004830D5" w:rsidP="004830D5">
            <w:pPr>
              <w:spacing w:after="0"/>
              <w:jc w:val="center"/>
              <w:rPr>
                <w:rFonts w:ascii="Times New Roman" w:hAnsi="Times New Roman"/>
                <w:sz w:val="14"/>
                <w:szCs w:val="14"/>
              </w:rPr>
            </w:pPr>
          </w:p>
        </w:tc>
        <w:tc>
          <w:tcPr>
            <w:tcW w:w="205" w:type="pct"/>
            <w:tcBorders>
              <w:top w:val="single" w:sz="4" w:space="0" w:color="auto"/>
              <w:left w:val="single" w:sz="4" w:space="0" w:color="auto"/>
              <w:bottom w:val="single" w:sz="4" w:space="0" w:color="auto"/>
              <w:right w:val="single" w:sz="4" w:space="0" w:color="auto"/>
            </w:tcBorders>
          </w:tcPr>
          <w:p w:rsidR="004830D5" w:rsidRPr="004830D5" w:rsidRDefault="004830D5" w:rsidP="004830D5">
            <w:pPr>
              <w:spacing w:after="0"/>
              <w:jc w:val="center"/>
              <w:rPr>
                <w:rFonts w:ascii="Times New Roman" w:hAnsi="Times New Roman"/>
                <w:sz w:val="14"/>
                <w:szCs w:val="14"/>
              </w:rPr>
            </w:pPr>
          </w:p>
          <w:p w:rsidR="004830D5" w:rsidRPr="004830D5" w:rsidRDefault="004830D5" w:rsidP="004830D5">
            <w:pPr>
              <w:spacing w:after="0"/>
              <w:jc w:val="center"/>
              <w:rPr>
                <w:rFonts w:ascii="Times New Roman" w:hAnsi="Times New Roman"/>
                <w:sz w:val="14"/>
                <w:szCs w:val="14"/>
              </w:rPr>
            </w:pPr>
            <w:r w:rsidRPr="004830D5">
              <w:rPr>
                <w:rFonts w:ascii="Times New Roman" w:hAnsi="Times New Roman"/>
                <w:sz w:val="14"/>
                <w:szCs w:val="14"/>
              </w:rPr>
              <w:t>0707</w:t>
            </w:r>
          </w:p>
        </w:tc>
        <w:tc>
          <w:tcPr>
            <w:tcW w:w="271" w:type="pct"/>
            <w:tcBorders>
              <w:top w:val="single" w:sz="4" w:space="0" w:color="auto"/>
              <w:left w:val="single" w:sz="4" w:space="0" w:color="auto"/>
              <w:bottom w:val="single" w:sz="4" w:space="0" w:color="auto"/>
              <w:right w:val="single" w:sz="4" w:space="0" w:color="auto"/>
            </w:tcBorders>
          </w:tcPr>
          <w:p w:rsidR="004830D5" w:rsidRPr="004830D5" w:rsidRDefault="004830D5" w:rsidP="004830D5">
            <w:pPr>
              <w:spacing w:after="0"/>
              <w:jc w:val="center"/>
              <w:rPr>
                <w:rFonts w:ascii="Times New Roman" w:hAnsi="Times New Roman"/>
                <w:sz w:val="14"/>
                <w:szCs w:val="14"/>
              </w:rPr>
            </w:pPr>
          </w:p>
          <w:p w:rsidR="004830D5" w:rsidRPr="004830D5" w:rsidRDefault="004830D5" w:rsidP="004830D5">
            <w:pPr>
              <w:spacing w:after="0"/>
              <w:jc w:val="center"/>
              <w:rPr>
                <w:rFonts w:ascii="Times New Roman" w:hAnsi="Times New Roman"/>
                <w:sz w:val="14"/>
                <w:szCs w:val="14"/>
              </w:rPr>
            </w:pPr>
            <w:r w:rsidRPr="004830D5">
              <w:rPr>
                <w:rFonts w:ascii="Times New Roman" w:hAnsi="Times New Roman"/>
                <w:sz w:val="14"/>
                <w:szCs w:val="14"/>
              </w:rPr>
              <w:t>1020074540</w:t>
            </w:r>
          </w:p>
        </w:tc>
        <w:tc>
          <w:tcPr>
            <w:tcW w:w="249" w:type="pct"/>
            <w:gridSpan w:val="2"/>
            <w:tcBorders>
              <w:top w:val="single" w:sz="4" w:space="0" w:color="auto"/>
              <w:left w:val="single" w:sz="4" w:space="0" w:color="auto"/>
              <w:bottom w:val="single" w:sz="4" w:space="0" w:color="auto"/>
              <w:right w:val="single" w:sz="4" w:space="0" w:color="auto"/>
            </w:tcBorders>
          </w:tcPr>
          <w:p w:rsidR="004830D5" w:rsidRPr="004830D5" w:rsidRDefault="004830D5" w:rsidP="004830D5">
            <w:pPr>
              <w:spacing w:after="0"/>
              <w:jc w:val="center"/>
              <w:rPr>
                <w:rFonts w:ascii="Times New Roman" w:hAnsi="Times New Roman"/>
                <w:sz w:val="14"/>
                <w:szCs w:val="14"/>
              </w:rPr>
            </w:pPr>
          </w:p>
          <w:p w:rsidR="004830D5" w:rsidRPr="004830D5" w:rsidRDefault="004830D5" w:rsidP="004830D5">
            <w:pPr>
              <w:spacing w:after="0"/>
              <w:jc w:val="center"/>
              <w:rPr>
                <w:rFonts w:ascii="Times New Roman" w:hAnsi="Times New Roman"/>
                <w:sz w:val="14"/>
                <w:szCs w:val="14"/>
              </w:rPr>
            </w:pPr>
            <w:r w:rsidRPr="004830D5">
              <w:rPr>
                <w:rFonts w:ascii="Times New Roman" w:hAnsi="Times New Roman"/>
                <w:sz w:val="14"/>
                <w:szCs w:val="14"/>
              </w:rPr>
              <w:t>521</w:t>
            </w:r>
          </w:p>
        </w:tc>
        <w:tc>
          <w:tcPr>
            <w:tcW w:w="334" w:type="pct"/>
            <w:tcBorders>
              <w:top w:val="single" w:sz="4" w:space="0" w:color="auto"/>
              <w:left w:val="single" w:sz="4" w:space="0" w:color="auto"/>
              <w:bottom w:val="single" w:sz="4" w:space="0" w:color="auto"/>
              <w:right w:val="single" w:sz="4" w:space="0" w:color="auto"/>
            </w:tcBorders>
          </w:tcPr>
          <w:p w:rsidR="004830D5" w:rsidRPr="004830D5" w:rsidRDefault="004830D5" w:rsidP="004830D5">
            <w:pPr>
              <w:spacing w:after="0"/>
              <w:jc w:val="center"/>
              <w:rPr>
                <w:rFonts w:ascii="Times New Roman" w:hAnsi="Times New Roman"/>
                <w:sz w:val="14"/>
                <w:szCs w:val="14"/>
              </w:rPr>
            </w:pPr>
          </w:p>
          <w:p w:rsidR="004830D5" w:rsidRPr="004830D5" w:rsidRDefault="004830D5" w:rsidP="004830D5">
            <w:pPr>
              <w:spacing w:after="0"/>
              <w:jc w:val="center"/>
              <w:rPr>
                <w:rFonts w:ascii="Times New Roman" w:hAnsi="Times New Roman"/>
                <w:sz w:val="14"/>
                <w:szCs w:val="14"/>
              </w:rPr>
            </w:pPr>
            <w:r w:rsidRPr="004830D5">
              <w:rPr>
                <w:rFonts w:ascii="Times New Roman" w:hAnsi="Times New Roman"/>
                <w:sz w:val="14"/>
                <w:szCs w:val="14"/>
              </w:rPr>
              <w:t>0,00</w:t>
            </w:r>
          </w:p>
        </w:tc>
        <w:tc>
          <w:tcPr>
            <w:tcW w:w="414" w:type="pct"/>
            <w:gridSpan w:val="2"/>
            <w:tcBorders>
              <w:top w:val="single" w:sz="4" w:space="0" w:color="auto"/>
              <w:left w:val="single" w:sz="4" w:space="0" w:color="auto"/>
              <w:bottom w:val="single" w:sz="4" w:space="0" w:color="auto"/>
              <w:right w:val="single" w:sz="4" w:space="0" w:color="auto"/>
            </w:tcBorders>
          </w:tcPr>
          <w:p w:rsidR="004830D5" w:rsidRPr="004830D5" w:rsidRDefault="004830D5" w:rsidP="004830D5">
            <w:pPr>
              <w:spacing w:after="0"/>
              <w:jc w:val="center"/>
              <w:rPr>
                <w:rFonts w:ascii="Times New Roman" w:hAnsi="Times New Roman"/>
                <w:sz w:val="14"/>
                <w:szCs w:val="14"/>
              </w:rPr>
            </w:pPr>
          </w:p>
          <w:p w:rsidR="004830D5" w:rsidRPr="004830D5" w:rsidRDefault="004830D5" w:rsidP="004830D5">
            <w:pPr>
              <w:spacing w:after="0"/>
              <w:jc w:val="center"/>
              <w:rPr>
                <w:rFonts w:ascii="Times New Roman" w:hAnsi="Times New Roman"/>
                <w:sz w:val="14"/>
                <w:szCs w:val="14"/>
              </w:rPr>
            </w:pPr>
            <w:r w:rsidRPr="004830D5">
              <w:rPr>
                <w:rFonts w:ascii="Times New Roman" w:hAnsi="Times New Roman"/>
                <w:sz w:val="14"/>
                <w:szCs w:val="14"/>
              </w:rPr>
              <w:t>0,00</w:t>
            </w:r>
          </w:p>
        </w:tc>
        <w:tc>
          <w:tcPr>
            <w:tcW w:w="397" w:type="pct"/>
            <w:tcBorders>
              <w:top w:val="single" w:sz="4" w:space="0" w:color="auto"/>
              <w:left w:val="single" w:sz="4" w:space="0" w:color="auto"/>
              <w:bottom w:val="single" w:sz="4" w:space="0" w:color="auto"/>
              <w:right w:val="single" w:sz="4" w:space="0" w:color="auto"/>
            </w:tcBorders>
          </w:tcPr>
          <w:p w:rsidR="004830D5" w:rsidRPr="004830D5" w:rsidRDefault="004830D5" w:rsidP="004830D5">
            <w:pPr>
              <w:spacing w:after="0"/>
              <w:jc w:val="center"/>
              <w:rPr>
                <w:rFonts w:ascii="Times New Roman" w:hAnsi="Times New Roman"/>
                <w:sz w:val="14"/>
                <w:szCs w:val="14"/>
              </w:rPr>
            </w:pPr>
          </w:p>
          <w:p w:rsidR="004830D5" w:rsidRPr="004830D5" w:rsidRDefault="004830D5" w:rsidP="004830D5">
            <w:pPr>
              <w:spacing w:after="0"/>
              <w:jc w:val="center"/>
              <w:rPr>
                <w:rFonts w:ascii="Times New Roman" w:hAnsi="Times New Roman"/>
                <w:sz w:val="14"/>
                <w:szCs w:val="14"/>
              </w:rPr>
            </w:pPr>
            <w:r w:rsidRPr="004830D5">
              <w:rPr>
                <w:rFonts w:ascii="Times New Roman" w:hAnsi="Times New Roman"/>
                <w:sz w:val="14"/>
                <w:szCs w:val="14"/>
              </w:rPr>
              <w:t>100 000,00</w:t>
            </w:r>
          </w:p>
        </w:tc>
        <w:tc>
          <w:tcPr>
            <w:tcW w:w="351" w:type="pct"/>
            <w:tcBorders>
              <w:top w:val="single" w:sz="4" w:space="0" w:color="auto"/>
              <w:left w:val="single" w:sz="4" w:space="0" w:color="auto"/>
              <w:bottom w:val="single" w:sz="4" w:space="0" w:color="auto"/>
              <w:right w:val="single" w:sz="4" w:space="0" w:color="auto"/>
            </w:tcBorders>
          </w:tcPr>
          <w:p w:rsidR="004830D5" w:rsidRPr="004830D5" w:rsidRDefault="004830D5" w:rsidP="004830D5">
            <w:pPr>
              <w:spacing w:after="0"/>
              <w:jc w:val="center"/>
              <w:rPr>
                <w:rFonts w:ascii="Times New Roman" w:hAnsi="Times New Roman"/>
                <w:sz w:val="14"/>
                <w:szCs w:val="14"/>
              </w:rPr>
            </w:pPr>
          </w:p>
          <w:p w:rsidR="004830D5" w:rsidRPr="004830D5" w:rsidRDefault="004830D5" w:rsidP="004830D5">
            <w:pPr>
              <w:spacing w:after="0"/>
              <w:jc w:val="center"/>
              <w:rPr>
                <w:rFonts w:ascii="Times New Roman" w:hAnsi="Times New Roman"/>
                <w:sz w:val="14"/>
                <w:szCs w:val="14"/>
              </w:rPr>
            </w:pPr>
            <w:r w:rsidRPr="004830D5">
              <w:rPr>
                <w:rFonts w:ascii="Times New Roman" w:hAnsi="Times New Roman"/>
                <w:sz w:val="14"/>
                <w:szCs w:val="14"/>
              </w:rPr>
              <w:t>0,00</w:t>
            </w:r>
          </w:p>
        </w:tc>
        <w:tc>
          <w:tcPr>
            <w:tcW w:w="418" w:type="pct"/>
            <w:tcBorders>
              <w:top w:val="single" w:sz="4" w:space="0" w:color="auto"/>
              <w:left w:val="single" w:sz="4" w:space="0" w:color="auto"/>
              <w:bottom w:val="single" w:sz="4" w:space="0" w:color="auto"/>
              <w:right w:val="single" w:sz="4" w:space="0" w:color="auto"/>
            </w:tcBorders>
          </w:tcPr>
          <w:p w:rsidR="004830D5" w:rsidRPr="004830D5" w:rsidRDefault="004830D5" w:rsidP="004830D5">
            <w:pPr>
              <w:spacing w:after="0"/>
              <w:jc w:val="center"/>
              <w:rPr>
                <w:rFonts w:ascii="Times New Roman" w:hAnsi="Times New Roman"/>
                <w:sz w:val="14"/>
                <w:szCs w:val="14"/>
              </w:rPr>
            </w:pPr>
          </w:p>
          <w:p w:rsidR="004830D5" w:rsidRPr="004830D5" w:rsidRDefault="004830D5" w:rsidP="004830D5">
            <w:pPr>
              <w:spacing w:after="0"/>
              <w:jc w:val="center"/>
              <w:rPr>
                <w:rFonts w:ascii="Times New Roman" w:hAnsi="Times New Roman"/>
                <w:sz w:val="14"/>
                <w:szCs w:val="14"/>
              </w:rPr>
            </w:pPr>
            <w:r w:rsidRPr="004830D5">
              <w:rPr>
                <w:rFonts w:ascii="Times New Roman" w:hAnsi="Times New Roman"/>
                <w:sz w:val="14"/>
                <w:szCs w:val="14"/>
              </w:rPr>
              <w:t>0,00</w:t>
            </w:r>
          </w:p>
        </w:tc>
        <w:tc>
          <w:tcPr>
            <w:tcW w:w="424" w:type="pct"/>
            <w:tcBorders>
              <w:top w:val="single" w:sz="4" w:space="0" w:color="auto"/>
              <w:left w:val="single" w:sz="4" w:space="0" w:color="auto"/>
              <w:bottom w:val="single" w:sz="4" w:space="0" w:color="auto"/>
              <w:right w:val="single" w:sz="4" w:space="0" w:color="auto"/>
            </w:tcBorders>
          </w:tcPr>
          <w:p w:rsidR="004830D5" w:rsidRPr="004830D5" w:rsidRDefault="004830D5" w:rsidP="004830D5">
            <w:pPr>
              <w:spacing w:after="0"/>
              <w:jc w:val="center"/>
              <w:rPr>
                <w:rFonts w:ascii="Times New Roman" w:hAnsi="Times New Roman"/>
                <w:sz w:val="14"/>
                <w:szCs w:val="14"/>
              </w:rPr>
            </w:pPr>
          </w:p>
          <w:p w:rsidR="004830D5" w:rsidRPr="004830D5" w:rsidRDefault="004830D5" w:rsidP="004830D5">
            <w:pPr>
              <w:spacing w:after="0"/>
              <w:jc w:val="center"/>
              <w:rPr>
                <w:rFonts w:ascii="Times New Roman" w:hAnsi="Times New Roman"/>
                <w:sz w:val="14"/>
                <w:szCs w:val="14"/>
              </w:rPr>
            </w:pPr>
            <w:r w:rsidRPr="004830D5">
              <w:rPr>
                <w:rFonts w:ascii="Times New Roman" w:hAnsi="Times New Roman"/>
                <w:sz w:val="14"/>
                <w:szCs w:val="14"/>
              </w:rPr>
              <w:t>100 000,00</w:t>
            </w:r>
          </w:p>
        </w:tc>
        <w:tc>
          <w:tcPr>
            <w:tcW w:w="482" w:type="pct"/>
            <w:tcBorders>
              <w:top w:val="single" w:sz="4" w:space="0" w:color="auto"/>
              <w:left w:val="single" w:sz="4" w:space="0" w:color="auto"/>
              <w:bottom w:val="single" w:sz="4" w:space="0" w:color="auto"/>
              <w:right w:val="single" w:sz="4" w:space="0" w:color="auto"/>
            </w:tcBorders>
          </w:tcPr>
          <w:p w:rsidR="004830D5" w:rsidRPr="004830D5" w:rsidRDefault="004830D5" w:rsidP="004830D5">
            <w:pPr>
              <w:spacing w:after="0"/>
              <w:rPr>
                <w:rFonts w:ascii="Times New Roman" w:hAnsi="Times New Roman"/>
                <w:sz w:val="14"/>
                <w:szCs w:val="14"/>
              </w:rPr>
            </w:pPr>
            <w:r w:rsidRPr="004830D5">
              <w:rPr>
                <w:rFonts w:ascii="Times New Roman" w:hAnsi="Times New Roman"/>
                <w:sz w:val="14"/>
                <w:szCs w:val="14"/>
              </w:rPr>
              <w:t>Укрепление материально-технической базы военно-патриотических клубов муниципального молодежного центра</w:t>
            </w:r>
          </w:p>
        </w:tc>
        <w:tc>
          <w:tcPr>
            <w:tcW w:w="115" w:type="pct"/>
            <w:tcBorders>
              <w:left w:val="single" w:sz="4" w:space="0" w:color="auto"/>
              <w:bottom w:val="single" w:sz="4" w:space="0" w:color="auto"/>
            </w:tcBorders>
          </w:tcPr>
          <w:p w:rsidR="004830D5" w:rsidRPr="004830D5" w:rsidRDefault="004830D5" w:rsidP="004830D5">
            <w:pPr>
              <w:spacing w:after="0"/>
              <w:rPr>
                <w:rFonts w:ascii="Times New Roman" w:hAnsi="Times New Roman"/>
                <w:sz w:val="14"/>
                <w:szCs w:val="14"/>
              </w:rPr>
            </w:pPr>
          </w:p>
        </w:tc>
      </w:tr>
      <w:tr w:rsidR="004830D5" w:rsidRPr="004830D5" w:rsidTr="004830D5">
        <w:trPr>
          <w:gridAfter w:val="1"/>
          <w:wAfter w:w="115" w:type="pct"/>
          <w:trHeight w:val="20"/>
        </w:trPr>
        <w:tc>
          <w:tcPr>
            <w:tcW w:w="156" w:type="pct"/>
            <w:tcBorders>
              <w:top w:val="single" w:sz="4" w:space="0" w:color="auto"/>
              <w:left w:val="single" w:sz="4" w:space="0" w:color="auto"/>
              <w:bottom w:val="single" w:sz="4" w:space="0" w:color="auto"/>
              <w:right w:val="single" w:sz="4" w:space="0" w:color="auto"/>
            </w:tcBorders>
          </w:tcPr>
          <w:p w:rsidR="004830D5" w:rsidRPr="004830D5" w:rsidRDefault="004830D5" w:rsidP="004830D5">
            <w:pPr>
              <w:spacing w:after="0"/>
              <w:rPr>
                <w:rFonts w:ascii="Times New Roman" w:hAnsi="Times New Roman"/>
                <w:sz w:val="14"/>
                <w:szCs w:val="14"/>
              </w:rPr>
            </w:pPr>
            <w:r w:rsidRPr="004830D5">
              <w:rPr>
                <w:rFonts w:ascii="Times New Roman" w:hAnsi="Times New Roman"/>
                <w:sz w:val="14"/>
                <w:szCs w:val="14"/>
              </w:rPr>
              <w:t>2.</w:t>
            </w:r>
          </w:p>
        </w:tc>
        <w:tc>
          <w:tcPr>
            <w:tcW w:w="419" w:type="pct"/>
            <w:tcBorders>
              <w:top w:val="single" w:sz="4" w:space="0" w:color="auto"/>
              <w:left w:val="single" w:sz="4" w:space="0" w:color="auto"/>
              <w:bottom w:val="single" w:sz="4" w:space="0" w:color="auto"/>
              <w:right w:val="single" w:sz="4" w:space="0" w:color="auto"/>
            </w:tcBorders>
          </w:tcPr>
          <w:p w:rsidR="004830D5" w:rsidRPr="004830D5" w:rsidRDefault="004830D5" w:rsidP="004830D5">
            <w:pPr>
              <w:spacing w:after="0"/>
              <w:rPr>
                <w:rFonts w:ascii="Times New Roman" w:hAnsi="Times New Roman"/>
                <w:sz w:val="14"/>
                <w:szCs w:val="14"/>
              </w:rPr>
            </w:pPr>
          </w:p>
        </w:tc>
        <w:tc>
          <w:tcPr>
            <w:tcW w:w="4311" w:type="pct"/>
            <w:gridSpan w:val="15"/>
            <w:tcBorders>
              <w:top w:val="single" w:sz="4" w:space="0" w:color="auto"/>
              <w:left w:val="single" w:sz="4" w:space="0" w:color="auto"/>
              <w:bottom w:val="single" w:sz="4" w:space="0" w:color="auto"/>
              <w:right w:val="single" w:sz="4" w:space="0" w:color="auto"/>
            </w:tcBorders>
          </w:tcPr>
          <w:p w:rsidR="004830D5" w:rsidRPr="004830D5" w:rsidRDefault="004830D5" w:rsidP="004830D5">
            <w:pPr>
              <w:spacing w:after="0"/>
              <w:rPr>
                <w:rFonts w:ascii="Times New Roman" w:hAnsi="Times New Roman"/>
                <w:sz w:val="14"/>
                <w:szCs w:val="14"/>
              </w:rPr>
            </w:pPr>
            <w:r w:rsidRPr="004830D5">
              <w:rPr>
                <w:rFonts w:ascii="Times New Roman" w:hAnsi="Times New Roman"/>
                <w:sz w:val="14"/>
                <w:szCs w:val="14"/>
              </w:rPr>
              <w:t>Задача 2. Повышение уровня социальной активности молодежи Богучанского района посредством осуществления добровольческой деятельности</w:t>
            </w:r>
          </w:p>
        </w:tc>
      </w:tr>
      <w:tr w:rsidR="004830D5" w:rsidRPr="004830D5" w:rsidTr="004830D5">
        <w:trPr>
          <w:gridAfter w:val="1"/>
          <w:wAfter w:w="115" w:type="pct"/>
          <w:trHeight w:val="20"/>
        </w:trPr>
        <w:tc>
          <w:tcPr>
            <w:tcW w:w="156" w:type="pct"/>
            <w:vMerge w:val="restart"/>
            <w:tcBorders>
              <w:top w:val="single" w:sz="4" w:space="0" w:color="auto"/>
              <w:left w:val="single" w:sz="4" w:space="0" w:color="auto"/>
              <w:right w:val="single" w:sz="4" w:space="0" w:color="auto"/>
            </w:tcBorders>
          </w:tcPr>
          <w:p w:rsidR="004830D5" w:rsidRPr="004830D5" w:rsidRDefault="004830D5" w:rsidP="004830D5">
            <w:pPr>
              <w:widowControl w:val="0"/>
              <w:autoSpaceDE w:val="0"/>
              <w:autoSpaceDN w:val="0"/>
              <w:adjustRightInd w:val="0"/>
              <w:spacing w:after="0"/>
              <w:outlineLvl w:val="2"/>
              <w:rPr>
                <w:rFonts w:ascii="Times New Roman" w:hAnsi="Times New Roman"/>
                <w:sz w:val="14"/>
                <w:szCs w:val="14"/>
              </w:rPr>
            </w:pPr>
            <w:r w:rsidRPr="004830D5">
              <w:rPr>
                <w:rFonts w:ascii="Times New Roman" w:hAnsi="Times New Roman"/>
                <w:sz w:val="14"/>
                <w:szCs w:val="14"/>
              </w:rPr>
              <w:t>2.1.</w:t>
            </w:r>
          </w:p>
        </w:tc>
        <w:tc>
          <w:tcPr>
            <w:tcW w:w="625" w:type="pct"/>
            <w:gridSpan w:val="2"/>
            <w:vMerge w:val="restart"/>
            <w:tcBorders>
              <w:top w:val="single" w:sz="4" w:space="0" w:color="auto"/>
              <w:left w:val="single" w:sz="4" w:space="0" w:color="auto"/>
              <w:right w:val="single" w:sz="4" w:space="0" w:color="auto"/>
            </w:tcBorders>
          </w:tcPr>
          <w:p w:rsidR="004830D5" w:rsidRPr="004830D5" w:rsidRDefault="004830D5" w:rsidP="004830D5">
            <w:pPr>
              <w:widowControl w:val="0"/>
              <w:autoSpaceDE w:val="0"/>
              <w:autoSpaceDN w:val="0"/>
              <w:adjustRightInd w:val="0"/>
              <w:spacing w:after="0"/>
              <w:rPr>
                <w:rFonts w:ascii="Times New Roman" w:hAnsi="Times New Roman"/>
                <w:sz w:val="14"/>
                <w:szCs w:val="14"/>
              </w:rPr>
            </w:pPr>
            <w:r w:rsidRPr="004830D5">
              <w:rPr>
                <w:rFonts w:ascii="Times New Roman" w:hAnsi="Times New Roman"/>
                <w:sz w:val="14"/>
                <w:szCs w:val="14"/>
              </w:rPr>
              <w:t>Поддержка добровольческих молодежных объединений</w:t>
            </w:r>
          </w:p>
        </w:tc>
        <w:tc>
          <w:tcPr>
            <w:tcW w:w="353" w:type="pct"/>
            <w:vMerge w:val="restart"/>
            <w:tcBorders>
              <w:top w:val="single" w:sz="4" w:space="0" w:color="auto"/>
              <w:left w:val="single" w:sz="4" w:space="0" w:color="auto"/>
              <w:right w:val="single" w:sz="4" w:space="0" w:color="auto"/>
            </w:tcBorders>
          </w:tcPr>
          <w:p w:rsidR="004830D5" w:rsidRPr="004830D5" w:rsidRDefault="004830D5" w:rsidP="004830D5">
            <w:pPr>
              <w:spacing w:after="0"/>
              <w:rPr>
                <w:rFonts w:ascii="Times New Roman" w:hAnsi="Times New Roman"/>
                <w:sz w:val="14"/>
                <w:szCs w:val="14"/>
              </w:rPr>
            </w:pPr>
            <w:r w:rsidRPr="004830D5">
              <w:rPr>
                <w:rFonts w:ascii="Times New Roman" w:hAnsi="Times New Roman"/>
                <w:sz w:val="14"/>
                <w:szCs w:val="14"/>
              </w:rPr>
              <w:t>Администрация Богучанского района</w:t>
            </w:r>
          </w:p>
        </w:tc>
        <w:tc>
          <w:tcPr>
            <w:tcW w:w="206" w:type="pct"/>
            <w:tcBorders>
              <w:top w:val="single" w:sz="4" w:space="0" w:color="auto"/>
              <w:left w:val="single" w:sz="4" w:space="0" w:color="auto"/>
              <w:bottom w:val="single" w:sz="4" w:space="0" w:color="auto"/>
              <w:right w:val="single" w:sz="4" w:space="0" w:color="auto"/>
            </w:tcBorders>
            <w:noWrap/>
            <w:vAlign w:val="center"/>
          </w:tcPr>
          <w:p w:rsidR="004830D5" w:rsidRPr="004830D5" w:rsidRDefault="004830D5" w:rsidP="004830D5">
            <w:pPr>
              <w:spacing w:after="0"/>
              <w:jc w:val="center"/>
              <w:rPr>
                <w:rFonts w:ascii="Times New Roman" w:hAnsi="Times New Roman"/>
                <w:color w:val="000000"/>
                <w:sz w:val="14"/>
                <w:szCs w:val="14"/>
              </w:rPr>
            </w:pPr>
            <w:r w:rsidRPr="004830D5">
              <w:rPr>
                <w:rFonts w:ascii="Times New Roman" w:hAnsi="Times New Roman"/>
                <w:color w:val="000000"/>
                <w:sz w:val="14"/>
                <w:szCs w:val="14"/>
              </w:rPr>
              <w:t>806</w:t>
            </w:r>
          </w:p>
        </w:tc>
        <w:tc>
          <w:tcPr>
            <w:tcW w:w="205" w:type="pct"/>
            <w:tcBorders>
              <w:top w:val="single" w:sz="4" w:space="0" w:color="auto"/>
              <w:left w:val="single" w:sz="4" w:space="0" w:color="auto"/>
              <w:bottom w:val="single" w:sz="4" w:space="0" w:color="auto"/>
              <w:right w:val="single" w:sz="4" w:space="0" w:color="auto"/>
            </w:tcBorders>
            <w:noWrap/>
            <w:vAlign w:val="center"/>
          </w:tcPr>
          <w:p w:rsidR="004830D5" w:rsidRPr="004830D5" w:rsidRDefault="004830D5" w:rsidP="004830D5">
            <w:pPr>
              <w:spacing w:after="0"/>
              <w:jc w:val="center"/>
              <w:rPr>
                <w:rFonts w:ascii="Times New Roman" w:hAnsi="Times New Roman"/>
                <w:color w:val="000000"/>
                <w:sz w:val="14"/>
                <w:szCs w:val="14"/>
              </w:rPr>
            </w:pPr>
            <w:r w:rsidRPr="004830D5">
              <w:rPr>
                <w:rFonts w:ascii="Times New Roman" w:hAnsi="Times New Roman"/>
                <w:color w:val="000000"/>
                <w:sz w:val="14"/>
                <w:szCs w:val="14"/>
              </w:rPr>
              <w:t>0707</w:t>
            </w:r>
          </w:p>
        </w:tc>
        <w:tc>
          <w:tcPr>
            <w:tcW w:w="271" w:type="pct"/>
            <w:tcBorders>
              <w:top w:val="single" w:sz="4" w:space="0" w:color="auto"/>
              <w:left w:val="single" w:sz="4" w:space="0" w:color="auto"/>
              <w:bottom w:val="single" w:sz="4" w:space="0" w:color="auto"/>
              <w:right w:val="single" w:sz="4" w:space="0" w:color="auto"/>
            </w:tcBorders>
            <w:noWrap/>
            <w:vAlign w:val="center"/>
          </w:tcPr>
          <w:p w:rsidR="004830D5" w:rsidRPr="004830D5" w:rsidRDefault="004830D5" w:rsidP="004830D5">
            <w:pPr>
              <w:spacing w:after="0"/>
              <w:jc w:val="center"/>
              <w:rPr>
                <w:rFonts w:ascii="Times New Roman" w:hAnsi="Times New Roman"/>
                <w:sz w:val="14"/>
                <w:szCs w:val="14"/>
              </w:rPr>
            </w:pPr>
            <w:r w:rsidRPr="004830D5">
              <w:rPr>
                <w:rFonts w:ascii="Times New Roman" w:hAnsi="Times New Roman"/>
                <w:sz w:val="14"/>
                <w:szCs w:val="14"/>
              </w:rPr>
              <w:t>062 8000</w:t>
            </w:r>
          </w:p>
        </w:tc>
        <w:tc>
          <w:tcPr>
            <w:tcW w:w="252" w:type="pct"/>
            <w:gridSpan w:val="2"/>
            <w:tcBorders>
              <w:top w:val="single" w:sz="4" w:space="0" w:color="auto"/>
              <w:left w:val="single" w:sz="4" w:space="0" w:color="auto"/>
              <w:bottom w:val="single" w:sz="4" w:space="0" w:color="auto"/>
              <w:right w:val="single" w:sz="4" w:space="0" w:color="auto"/>
            </w:tcBorders>
            <w:noWrap/>
            <w:vAlign w:val="center"/>
          </w:tcPr>
          <w:p w:rsidR="004830D5" w:rsidRPr="004830D5" w:rsidRDefault="004830D5" w:rsidP="004830D5">
            <w:pPr>
              <w:spacing w:after="0"/>
              <w:jc w:val="center"/>
              <w:rPr>
                <w:rFonts w:ascii="Times New Roman" w:hAnsi="Times New Roman"/>
                <w:color w:val="000000"/>
                <w:sz w:val="14"/>
                <w:szCs w:val="14"/>
              </w:rPr>
            </w:pPr>
            <w:r w:rsidRPr="004830D5">
              <w:rPr>
                <w:rFonts w:ascii="Times New Roman" w:hAnsi="Times New Roman"/>
                <w:color w:val="000000"/>
                <w:sz w:val="14"/>
                <w:szCs w:val="14"/>
              </w:rPr>
              <w:t>612</w:t>
            </w:r>
          </w:p>
        </w:tc>
        <w:tc>
          <w:tcPr>
            <w:tcW w:w="332" w:type="pct"/>
            <w:tcBorders>
              <w:top w:val="single" w:sz="4" w:space="0" w:color="auto"/>
              <w:left w:val="single" w:sz="4" w:space="0" w:color="auto"/>
              <w:bottom w:val="single" w:sz="4" w:space="0" w:color="auto"/>
              <w:right w:val="single" w:sz="4" w:space="0" w:color="auto"/>
            </w:tcBorders>
            <w:noWrap/>
          </w:tcPr>
          <w:p w:rsidR="004830D5" w:rsidRPr="004830D5" w:rsidRDefault="004830D5" w:rsidP="004830D5">
            <w:pPr>
              <w:spacing w:after="0"/>
              <w:jc w:val="center"/>
              <w:rPr>
                <w:rFonts w:ascii="Times New Roman" w:hAnsi="Times New Roman"/>
                <w:color w:val="000000"/>
                <w:sz w:val="14"/>
                <w:szCs w:val="14"/>
              </w:rPr>
            </w:pPr>
            <w:r w:rsidRPr="004830D5">
              <w:rPr>
                <w:rFonts w:ascii="Times New Roman" w:hAnsi="Times New Roman"/>
                <w:color w:val="000000"/>
                <w:sz w:val="14"/>
                <w:szCs w:val="14"/>
              </w:rPr>
              <w:t>173 541,60</w:t>
            </w:r>
          </w:p>
        </w:tc>
        <w:tc>
          <w:tcPr>
            <w:tcW w:w="414" w:type="pct"/>
            <w:gridSpan w:val="2"/>
            <w:tcBorders>
              <w:top w:val="single" w:sz="4" w:space="0" w:color="auto"/>
              <w:left w:val="single" w:sz="4" w:space="0" w:color="auto"/>
              <w:bottom w:val="single" w:sz="4" w:space="0" w:color="auto"/>
              <w:right w:val="single" w:sz="4" w:space="0" w:color="auto"/>
            </w:tcBorders>
            <w:noWrap/>
          </w:tcPr>
          <w:p w:rsidR="004830D5" w:rsidRPr="004830D5" w:rsidRDefault="004830D5" w:rsidP="004830D5">
            <w:pPr>
              <w:spacing w:after="0"/>
              <w:jc w:val="center"/>
              <w:rPr>
                <w:rFonts w:ascii="Times New Roman" w:hAnsi="Times New Roman"/>
                <w:color w:val="000000"/>
                <w:sz w:val="14"/>
                <w:szCs w:val="14"/>
              </w:rPr>
            </w:pPr>
            <w:r w:rsidRPr="004830D5">
              <w:rPr>
                <w:rFonts w:ascii="Times New Roman" w:hAnsi="Times New Roman"/>
                <w:color w:val="000000"/>
                <w:sz w:val="14"/>
                <w:szCs w:val="14"/>
              </w:rPr>
              <w:t>150 000,00</w:t>
            </w:r>
          </w:p>
        </w:tc>
        <w:tc>
          <w:tcPr>
            <w:tcW w:w="397" w:type="pct"/>
            <w:tcBorders>
              <w:top w:val="single" w:sz="4" w:space="0" w:color="auto"/>
              <w:left w:val="single" w:sz="4" w:space="0" w:color="auto"/>
              <w:bottom w:val="single" w:sz="4" w:space="0" w:color="auto"/>
              <w:right w:val="single" w:sz="4" w:space="0" w:color="auto"/>
            </w:tcBorders>
            <w:noWrap/>
          </w:tcPr>
          <w:p w:rsidR="004830D5" w:rsidRPr="004830D5" w:rsidRDefault="004830D5" w:rsidP="004830D5">
            <w:pPr>
              <w:spacing w:after="0"/>
              <w:jc w:val="center"/>
              <w:rPr>
                <w:rFonts w:ascii="Times New Roman" w:hAnsi="Times New Roman"/>
                <w:color w:val="000000"/>
                <w:sz w:val="14"/>
                <w:szCs w:val="14"/>
              </w:rPr>
            </w:pPr>
            <w:r w:rsidRPr="004830D5">
              <w:rPr>
                <w:rFonts w:ascii="Times New Roman" w:hAnsi="Times New Roman"/>
                <w:color w:val="000000"/>
                <w:sz w:val="14"/>
                <w:szCs w:val="14"/>
              </w:rPr>
              <w:t>0,00</w:t>
            </w:r>
          </w:p>
        </w:tc>
        <w:tc>
          <w:tcPr>
            <w:tcW w:w="351" w:type="pct"/>
            <w:tcBorders>
              <w:top w:val="single" w:sz="4" w:space="0" w:color="auto"/>
              <w:left w:val="single" w:sz="4" w:space="0" w:color="auto"/>
              <w:bottom w:val="single" w:sz="4" w:space="0" w:color="auto"/>
              <w:right w:val="single" w:sz="4" w:space="0" w:color="auto"/>
            </w:tcBorders>
          </w:tcPr>
          <w:p w:rsidR="004830D5" w:rsidRPr="004830D5" w:rsidRDefault="004830D5" w:rsidP="004830D5">
            <w:pPr>
              <w:spacing w:after="0"/>
              <w:jc w:val="center"/>
              <w:rPr>
                <w:rFonts w:ascii="Times New Roman" w:hAnsi="Times New Roman"/>
                <w:color w:val="000000"/>
                <w:sz w:val="14"/>
                <w:szCs w:val="14"/>
              </w:rPr>
            </w:pPr>
            <w:r w:rsidRPr="004830D5">
              <w:rPr>
                <w:rFonts w:ascii="Times New Roman" w:hAnsi="Times New Roman"/>
                <w:color w:val="000000"/>
                <w:sz w:val="14"/>
                <w:szCs w:val="14"/>
              </w:rPr>
              <w:t>0,00</w:t>
            </w:r>
          </w:p>
        </w:tc>
        <w:tc>
          <w:tcPr>
            <w:tcW w:w="418" w:type="pct"/>
            <w:tcBorders>
              <w:top w:val="single" w:sz="4" w:space="0" w:color="auto"/>
              <w:left w:val="single" w:sz="4" w:space="0" w:color="auto"/>
              <w:bottom w:val="single" w:sz="4" w:space="0" w:color="auto"/>
              <w:right w:val="single" w:sz="4" w:space="0" w:color="auto"/>
            </w:tcBorders>
          </w:tcPr>
          <w:p w:rsidR="004830D5" w:rsidRPr="004830D5" w:rsidRDefault="004830D5" w:rsidP="004830D5">
            <w:pPr>
              <w:tabs>
                <w:tab w:val="center" w:pos="540"/>
              </w:tabs>
              <w:spacing w:after="0"/>
              <w:rPr>
                <w:rFonts w:ascii="Times New Roman" w:hAnsi="Times New Roman"/>
                <w:color w:val="000000"/>
                <w:sz w:val="14"/>
                <w:szCs w:val="14"/>
              </w:rPr>
            </w:pPr>
            <w:r w:rsidRPr="004830D5">
              <w:rPr>
                <w:rFonts w:ascii="Times New Roman" w:hAnsi="Times New Roman"/>
                <w:color w:val="000000"/>
                <w:sz w:val="14"/>
                <w:szCs w:val="14"/>
              </w:rPr>
              <w:t>0,00</w:t>
            </w:r>
          </w:p>
        </w:tc>
        <w:tc>
          <w:tcPr>
            <w:tcW w:w="424" w:type="pct"/>
            <w:tcBorders>
              <w:top w:val="single" w:sz="4" w:space="0" w:color="auto"/>
              <w:left w:val="single" w:sz="4" w:space="0" w:color="auto"/>
              <w:bottom w:val="single" w:sz="4" w:space="0" w:color="auto"/>
              <w:right w:val="single" w:sz="4" w:space="0" w:color="auto"/>
            </w:tcBorders>
          </w:tcPr>
          <w:p w:rsidR="004830D5" w:rsidRPr="004830D5" w:rsidRDefault="004830D5" w:rsidP="004830D5">
            <w:pPr>
              <w:spacing w:after="0"/>
              <w:jc w:val="center"/>
              <w:rPr>
                <w:rFonts w:ascii="Times New Roman" w:hAnsi="Times New Roman"/>
                <w:color w:val="000000"/>
                <w:sz w:val="14"/>
                <w:szCs w:val="14"/>
              </w:rPr>
            </w:pPr>
            <w:r w:rsidRPr="004830D5">
              <w:rPr>
                <w:rFonts w:ascii="Times New Roman" w:hAnsi="Times New Roman"/>
                <w:color w:val="000000"/>
                <w:sz w:val="14"/>
                <w:szCs w:val="14"/>
              </w:rPr>
              <w:t>323541,60</w:t>
            </w:r>
          </w:p>
        </w:tc>
        <w:tc>
          <w:tcPr>
            <w:tcW w:w="482" w:type="pct"/>
            <w:vMerge w:val="restart"/>
            <w:tcBorders>
              <w:top w:val="single" w:sz="4" w:space="0" w:color="auto"/>
              <w:left w:val="single" w:sz="4" w:space="0" w:color="auto"/>
              <w:right w:val="single" w:sz="4" w:space="0" w:color="auto"/>
            </w:tcBorders>
          </w:tcPr>
          <w:p w:rsidR="004830D5" w:rsidRPr="004830D5" w:rsidRDefault="004830D5" w:rsidP="003B1BDE">
            <w:pPr>
              <w:pStyle w:val="ConsPlusCell"/>
              <w:rPr>
                <w:rFonts w:ascii="Times New Roman" w:hAnsi="Times New Roman" w:cs="Times New Roman"/>
                <w:sz w:val="14"/>
                <w:szCs w:val="14"/>
              </w:rPr>
            </w:pPr>
            <w:r w:rsidRPr="004830D5">
              <w:rPr>
                <w:rFonts w:ascii="Times New Roman" w:hAnsi="Times New Roman" w:cs="Times New Roman"/>
                <w:sz w:val="14"/>
                <w:szCs w:val="14"/>
              </w:rPr>
              <w:t>Вовлечение молодых людей в добровольческую деятельность (более 1100 чел. к 2018 году)</w:t>
            </w:r>
          </w:p>
        </w:tc>
      </w:tr>
      <w:tr w:rsidR="004830D5" w:rsidRPr="004830D5" w:rsidTr="004830D5">
        <w:trPr>
          <w:gridAfter w:val="1"/>
          <w:wAfter w:w="115" w:type="pct"/>
          <w:trHeight w:val="20"/>
        </w:trPr>
        <w:tc>
          <w:tcPr>
            <w:tcW w:w="156" w:type="pct"/>
            <w:vMerge/>
            <w:tcBorders>
              <w:left w:val="single" w:sz="4" w:space="0" w:color="auto"/>
              <w:bottom w:val="single" w:sz="4" w:space="0" w:color="auto"/>
              <w:right w:val="single" w:sz="4" w:space="0" w:color="auto"/>
            </w:tcBorders>
          </w:tcPr>
          <w:p w:rsidR="004830D5" w:rsidRPr="004830D5" w:rsidRDefault="004830D5" w:rsidP="004830D5">
            <w:pPr>
              <w:widowControl w:val="0"/>
              <w:autoSpaceDE w:val="0"/>
              <w:autoSpaceDN w:val="0"/>
              <w:adjustRightInd w:val="0"/>
              <w:spacing w:after="0"/>
              <w:outlineLvl w:val="2"/>
              <w:rPr>
                <w:rFonts w:ascii="Times New Roman" w:hAnsi="Times New Roman"/>
                <w:sz w:val="14"/>
                <w:szCs w:val="14"/>
              </w:rPr>
            </w:pPr>
          </w:p>
        </w:tc>
        <w:tc>
          <w:tcPr>
            <w:tcW w:w="625" w:type="pct"/>
            <w:gridSpan w:val="2"/>
            <w:vMerge/>
            <w:tcBorders>
              <w:left w:val="single" w:sz="4" w:space="0" w:color="auto"/>
              <w:bottom w:val="single" w:sz="4" w:space="0" w:color="auto"/>
              <w:right w:val="single" w:sz="4" w:space="0" w:color="auto"/>
            </w:tcBorders>
          </w:tcPr>
          <w:p w:rsidR="004830D5" w:rsidRPr="004830D5" w:rsidRDefault="004830D5" w:rsidP="004830D5">
            <w:pPr>
              <w:widowControl w:val="0"/>
              <w:autoSpaceDE w:val="0"/>
              <w:autoSpaceDN w:val="0"/>
              <w:adjustRightInd w:val="0"/>
              <w:spacing w:after="0"/>
              <w:rPr>
                <w:rFonts w:ascii="Times New Roman" w:hAnsi="Times New Roman"/>
                <w:sz w:val="14"/>
                <w:szCs w:val="14"/>
              </w:rPr>
            </w:pPr>
          </w:p>
        </w:tc>
        <w:tc>
          <w:tcPr>
            <w:tcW w:w="353" w:type="pct"/>
            <w:vMerge/>
            <w:tcBorders>
              <w:left w:val="single" w:sz="4" w:space="0" w:color="auto"/>
              <w:bottom w:val="single" w:sz="4" w:space="0" w:color="auto"/>
              <w:right w:val="single" w:sz="4" w:space="0" w:color="auto"/>
            </w:tcBorders>
          </w:tcPr>
          <w:p w:rsidR="004830D5" w:rsidRPr="004830D5" w:rsidRDefault="004830D5" w:rsidP="004830D5">
            <w:pPr>
              <w:spacing w:after="0"/>
              <w:rPr>
                <w:rFonts w:ascii="Times New Roman" w:hAnsi="Times New Roman"/>
                <w:sz w:val="14"/>
                <w:szCs w:val="14"/>
              </w:rPr>
            </w:pPr>
          </w:p>
        </w:tc>
        <w:tc>
          <w:tcPr>
            <w:tcW w:w="206" w:type="pct"/>
            <w:tcBorders>
              <w:top w:val="single" w:sz="4" w:space="0" w:color="auto"/>
              <w:left w:val="single" w:sz="4" w:space="0" w:color="auto"/>
              <w:bottom w:val="single" w:sz="4" w:space="0" w:color="auto"/>
              <w:right w:val="single" w:sz="4" w:space="0" w:color="auto"/>
            </w:tcBorders>
            <w:noWrap/>
            <w:vAlign w:val="center"/>
          </w:tcPr>
          <w:p w:rsidR="004830D5" w:rsidRPr="004830D5" w:rsidRDefault="004830D5" w:rsidP="004830D5">
            <w:pPr>
              <w:spacing w:after="0"/>
              <w:jc w:val="center"/>
              <w:rPr>
                <w:rFonts w:ascii="Times New Roman" w:hAnsi="Times New Roman"/>
                <w:color w:val="000000"/>
                <w:sz w:val="14"/>
                <w:szCs w:val="14"/>
              </w:rPr>
            </w:pPr>
            <w:r w:rsidRPr="004830D5">
              <w:rPr>
                <w:rFonts w:ascii="Times New Roman" w:hAnsi="Times New Roman"/>
                <w:color w:val="000000"/>
                <w:sz w:val="14"/>
                <w:szCs w:val="14"/>
              </w:rPr>
              <w:t>806</w:t>
            </w:r>
          </w:p>
        </w:tc>
        <w:tc>
          <w:tcPr>
            <w:tcW w:w="205" w:type="pct"/>
            <w:tcBorders>
              <w:top w:val="single" w:sz="4" w:space="0" w:color="auto"/>
              <w:left w:val="single" w:sz="4" w:space="0" w:color="auto"/>
              <w:bottom w:val="single" w:sz="4" w:space="0" w:color="auto"/>
              <w:right w:val="single" w:sz="4" w:space="0" w:color="auto"/>
            </w:tcBorders>
            <w:noWrap/>
            <w:vAlign w:val="center"/>
          </w:tcPr>
          <w:p w:rsidR="004830D5" w:rsidRPr="004830D5" w:rsidRDefault="004830D5" w:rsidP="004830D5">
            <w:pPr>
              <w:spacing w:after="0"/>
              <w:jc w:val="center"/>
              <w:rPr>
                <w:rFonts w:ascii="Times New Roman" w:hAnsi="Times New Roman"/>
                <w:color w:val="000000"/>
                <w:sz w:val="14"/>
                <w:szCs w:val="14"/>
              </w:rPr>
            </w:pPr>
            <w:r w:rsidRPr="004830D5">
              <w:rPr>
                <w:rFonts w:ascii="Times New Roman" w:hAnsi="Times New Roman"/>
                <w:color w:val="000000"/>
                <w:sz w:val="14"/>
                <w:szCs w:val="14"/>
              </w:rPr>
              <w:t>0707</w:t>
            </w:r>
          </w:p>
        </w:tc>
        <w:tc>
          <w:tcPr>
            <w:tcW w:w="271" w:type="pct"/>
            <w:tcBorders>
              <w:top w:val="single" w:sz="4" w:space="0" w:color="auto"/>
              <w:left w:val="single" w:sz="4" w:space="0" w:color="auto"/>
              <w:bottom w:val="single" w:sz="4" w:space="0" w:color="auto"/>
              <w:right w:val="single" w:sz="4" w:space="0" w:color="auto"/>
            </w:tcBorders>
            <w:noWrap/>
            <w:vAlign w:val="center"/>
          </w:tcPr>
          <w:p w:rsidR="004830D5" w:rsidRPr="004830D5" w:rsidRDefault="004830D5" w:rsidP="004830D5">
            <w:pPr>
              <w:spacing w:after="0"/>
              <w:jc w:val="center"/>
              <w:rPr>
                <w:rFonts w:ascii="Times New Roman" w:hAnsi="Times New Roman"/>
                <w:sz w:val="14"/>
                <w:szCs w:val="14"/>
              </w:rPr>
            </w:pPr>
            <w:r w:rsidRPr="004830D5">
              <w:rPr>
                <w:rFonts w:ascii="Times New Roman" w:hAnsi="Times New Roman"/>
                <w:sz w:val="14"/>
                <w:szCs w:val="14"/>
              </w:rPr>
              <w:t>062 0080000</w:t>
            </w:r>
          </w:p>
        </w:tc>
        <w:tc>
          <w:tcPr>
            <w:tcW w:w="252" w:type="pct"/>
            <w:gridSpan w:val="2"/>
            <w:tcBorders>
              <w:top w:val="single" w:sz="4" w:space="0" w:color="auto"/>
              <w:left w:val="single" w:sz="4" w:space="0" w:color="auto"/>
              <w:bottom w:val="single" w:sz="4" w:space="0" w:color="auto"/>
              <w:right w:val="single" w:sz="4" w:space="0" w:color="auto"/>
            </w:tcBorders>
            <w:noWrap/>
            <w:vAlign w:val="center"/>
          </w:tcPr>
          <w:p w:rsidR="004830D5" w:rsidRPr="004830D5" w:rsidRDefault="004830D5" w:rsidP="004830D5">
            <w:pPr>
              <w:spacing w:after="0"/>
              <w:jc w:val="center"/>
              <w:rPr>
                <w:rFonts w:ascii="Times New Roman" w:hAnsi="Times New Roman"/>
                <w:color w:val="000000"/>
                <w:sz w:val="14"/>
                <w:szCs w:val="14"/>
              </w:rPr>
            </w:pPr>
            <w:r w:rsidRPr="004830D5">
              <w:rPr>
                <w:rFonts w:ascii="Times New Roman" w:hAnsi="Times New Roman"/>
                <w:color w:val="000000"/>
                <w:sz w:val="14"/>
                <w:szCs w:val="14"/>
              </w:rPr>
              <w:t>612</w:t>
            </w:r>
          </w:p>
        </w:tc>
        <w:tc>
          <w:tcPr>
            <w:tcW w:w="332" w:type="pct"/>
            <w:tcBorders>
              <w:top w:val="single" w:sz="4" w:space="0" w:color="auto"/>
              <w:left w:val="single" w:sz="4" w:space="0" w:color="auto"/>
              <w:bottom w:val="single" w:sz="4" w:space="0" w:color="auto"/>
              <w:right w:val="single" w:sz="4" w:space="0" w:color="auto"/>
            </w:tcBorders>
            <w:noWrap/>
          </w:tcPr>
          <w:p w:rsidR="004830D5" w:rsidRPr="004830D5" w:rsidRDefault="004830D5" w:rsidP="004830D5">
            <w:pPr>
              <w:spacing w:after="0"/>
              <w:jc w:val="center"/>
              <w:rPr>
                <w:rFonts w:ascii="Times New Roman" w:hAnsi="Times New Roman"/>
                <w:color w:val="000000"/>
                <w:sz w:val="14"/>
                <w:szCs w:val="14"/>
              </w:rPr>
            </w:pPr>
            <w:r w:rsidRPr="004830D5">
              <w:rPr>
                <w:rFonts w:ascii="Times New Roman" w:hAnsi="Times New Roman"/>
                <w:color w:val="000000"/>
                <w:sz w:val="14"/>
                <w:szCs w:val="14"/>
              </w:rPr>
              <w:t>0,00</w:t>
            </w:r>
          </w:p>
        </w:tc>
        <w:tc>
          <w:tcPr>
            <w:tcW w:w="414" w:type="pct"/>
            <w:gridSpan w:val="2"/>
            <w:tcBorders>
              <w:top w:val="single" w:sz="4" w:space="0" w:color="auto"/>
              <w:left w:val="single" w:sz="4" w:space="0" w:color="auto"/>
              <w:bottom w:val="single" w:sz="4" w:space="0" w:color="auto"/>
              <w:right w:val="single" w:sz="4" w:space="0" w:color="auto"/>
            </w:tcBorders>
            <w:noWrap/>
          </w:tcPr>
          <w:p w:rsidR="004830D5" w:rsidRPr="004830D5" w:rsidRDefault="004830D5" w:rsidP="004830D5">
            <w:pPr>
              <w:spacing w:after="0"/>
              <w:jc w:val="center"/>
              <w:rPr>
                <w:rFonts w:ascii="Times New Roman" w:hAnsi="Times New Roman"/>
                <w:color w:val="000000"/>
                <w:sz w:val="14"/>
                <w:szCs w:val="14"/>
              </w:rPr>
            </w:pPr>
            <w:r w:rsidRPr="004830D5">
              <w:rPr>
                <w:rFonts w:ascii="Times New Roman" w:hAnsi="Times New Roman"/>
                <w:color w:val="000000"/>
                <w:sz w:val="14"/>
                <w:szCs w:val="14"/>
              </w:rPr>
              <w:t>0,00</w:t>
            </w:r>
          </w:p>
        </w:tc>
        <w:tc>
          <w:tcPr>
            <w:tcW w:w="397" w:type="pct"/>
            <w:tcBorders>
              <w:top w:val="single" w:sz="4" w:space="0" w:color="auto"/>
              <w:left w:val="single" w:sz="4" w:space="0" w:color="auto"/>
              <w:bottom w:val="single" w:sz="4" w:space="0" w:color="auto"/>
              <w:right w:val="single" w:sz="4" w:space="0" w:color="auto"/>
            </w:tcBorders>
            <w:noWrap/>
          </w:tcPr>
          <w:p w:rsidR="004830D5" w:rsidRPr="004830D5" w:rsidRDefault="004830D5" w:rsidP="004830D5">
            <w:pPr>
              <w:spacing w:after="0"/>
              <w:jc w:val="center"/>
              <w:rPr>
                <w:rFonts w:ascii="Times New Roman" w:hAnsi="Times New Roman"/>
                <w:color w:val="000000"/>
                <w:sz w:val="14"/>
                <w:szCs w:val="14"/>
              </w:rPr>
            </w:pPr>
            <w:r w:rsidRPr="004830D5">
              <w:rPr>
                <w:rFonts w:ascii="Times New Roman" w:hAnsi="Times New Roman"/>
                <w:color w:val="000000"/>
                <w:sz w:val="14"/>
                <w:szCs w:val="14"/>
              </w:rPr>
              <w:t>100 000,00</w:t>
            </w:r>
          </w:p>
        </w:tc>
        <w:tc>
          <w:tcPr>
            <w:tcW w:w="351" w:type="pct"/>
            <w:tcBorders>
              <w:top w:val="single" w:sz="4" w:space="0" w:color="auto"/>
              <w:left w:val="single" w:sz="4" w:space="0" w:color="auto"/>
              <w:bottom w:val="single" w:sz="4" w:space="0" w:color="auto"/>
              <w:right w:val="single" w:sz="4" w:space="0" w:color="auto"/>
            </w:tcBorders>
          </w:tcPr>
          <w:p w:rsidR="004830D5" w:rsidRPr="004830D5" w:rsidRDefault="004830D5" w:rsidP="004830D5">
            <w:pPr>
              <w:spacing w:after="0"/>
              <w:jc w:val="center"/>
              <w:rPr>
                <w:rFonts w:ascii="Times New Roman" w:hAnsi="Times New Roman"/>
                <w:color w:val="000000"/>
                <w:sz w:val="14"/>
                <w:szCs w:val="14"/>
              </w:rPr>
            </w:pPr>
            <w:r w:rsidRPr="004830D5">
              <w:rPr>
                <w:rFonts w:ascii="Times New Roman" w:hAnsi="Times New Roman"/>
                <w:color w:val="000000"/>
                <w:sz w:val="14"/>
                <w:szCs w:val="14"/>
              </w:rPr>
              <w:t>100 000,00</w:t>
            </w:r>
          </w:p>
        </w:tc>
        <w:tc>
          <w:tcPr>
            <w:tcW w:w="418" w:type="pct"/>
            <w:tcBorders>
              <w:top w:val="single" w:sz="4" w:space="0" w:color="auto"/>
              <w:left w:val="single" w:sz="4" w:space="0" w:color="auto"/>
              <w:bottom w:val="single" w:sz="4" w:space="0" w:color="auto"/>
              <w:right w:val="single" w:sz="4" w:space="0" w:color="auto"/>
            </w:tcBorders>
          </w:tcPr>
          <w:p w:rsidR="004830D5" w:rsidRPr="004830D5" w:rsidRDefault="004830D5" w:rsidP="004830D5">
            <w:pPr>
              <w:spacing w:after="0"/>
              <w:jc w:val="center"/>
              <w:rPr>
                <w:rFonts w:ascii="Times New Roman" w:hAnsi="Times New Roman"/>
                <w:color w:val="000000"/>
                <w:sz w:val="14"/>
                <w:szCs w:val="14"/>
              </w:rPr>
            </w:pPr>
            <w:r w:rsidRPr="004830D5">
              <w:rPr>
                <w:rFonts w:ascii="Times New Roman" w:hAnsi="Times New Roman"/>
                <w:color w:val="000000"/>
                <w:sz w:val="14"/>
                <w:szCs w:val="14"/>
              </w:rPr>
              <w:t>100 000,00</w:t>
            </w:r>
          </w:p>
        </w:tc>
        <w:tc>
          <w:tcPr>
            <w:tcW w:w="424" w:type="pct"/>
            <w:tcBorders>
              <w:top w:val="single" w:sz="4" w:space="0" w:color="auto"/>
              <w:left w:val="single" w:sz="4" w:space="0" w:color="auto"/>
              <w:bottom w:val="single" w:sz="4" w:space="0" w:color="auto"/>
              <w:right w:val="single" w:sz="4" w:space="0" w:color="auto"/>
            </w:tcBorders>
          </w:tcPr>
          <w:p w:rsidR="004830D5" w:rsidRPr="004830D5" w:rsidRDefault="004830D5" w:rsidP="004830D5">
            <w:pPr>
              <w:spacing w:after="0"/>
              <w:jc w:val="center"/>
              <w:rPr>
                <w:rFonts w:ascii="Times New Roman" w:hAnsi="Times New Roman"/>
                <w:color w:val="000000"/>
                <w:sz w:val="14"/>
                <w:szCs w:val="14"/>
              </w:rPr>
            </w:pPr>
            <w:r w:rsidRPr="004830D5">
              <w:rPr>
                <w:rFonts w:ascii="Times New Roman" w:hAnsi="Times New Roman"/>
                <w:color w:val="000000"/>
                <w:sz w:val="14"/>
                <w:szCs w:val="14"/>
              </w:rPr>
              <w:t>300 000,00</w:t>
            </w:r>
          </w:p>
        </w:tc>
        <w:tc>
          <w:tcPr>
            <w:tcW w:w="482" w:type="pct"/>
            <w:vMerge/>
            <w:tcBorders>
              <w:left w:val="single" w:sz="4" w:space="0" w:color="auto"/>
              <w:bottom w:val="single" w:sz="4" w:space="0" w:color="auto"/>
              <w:right w:val="single" w:sz="4" w:space="0" w:color="auto"/>
            </w:tcBorders>
          </w:tcPr>
          <w:p w:rsidR="004830D5" w:rsidRPr="004830D5" w:rsidRDefault="004830D5" w:rsidP="003B1BDE">
            <w:pPr>
              <w:pStyle w:val="ConsPlusCell"/>
              <w:widowControl/>
              <w:rPr>
                <w:rFonts w:ascii="Times New Roman" w:hAnsi="Times New Roman" w:cs="Times New Roman"/>
                <w:sz w:val="14"/>
                <w:szCs w:val="14"/>
              </w:rPr>
            </w:pPr>
          </w:p>
        </w:tc>
      </w:tr>
      <w:tr w:rsidR="004830D5" w:rsidRPr="004830D5" w:rsidTr="004830D5">
        <w:trPr>
          <w:gridAfter w:val="1"/>
          <w:wAfter w:w="115" w:type="pct"/>
          <w:trHeight w:val="20"/>
        </w:trPr>
        <w:tc>
          <w:tcPr>
            <w:tcW w:w="156" w:type="pct"/>
            <w:tcBorders>
              <w:top w:val="single" w:sz="4" w:space="0" w:color="auto"/>
              <w:left w:val="single" w:sz="4" w:space="0" w:color="auto"/>
              <w:bottom w:val="single" w:sz="4" w:space="0" w:color="auto"/>
              <w:right w:val="single" w:sz="4" w:space="0" w:color="auto"/>
            </w:tcBorders>
          </w:tcPr>
          <w:p w:rsidR="004830D5" w:rsidRPr="004830D5" w:rsidRDefault="004830D5" w:rsidP="004830D5">
            <w:pPr>
              <w:spacing w:after="0"/>
              <w:rPr>
                <w:rFonts w:ascii="Times New Roman" w:hAnsi="Times New Roman"/>
                <w:b/>
                <w:sz w:val="14"/>
                <w:szCs w:val="14"/>
              </w:rPr>
            </w:pPr>
          </w:p>
        </w:tc>
        <w:tc>
          <w:tcPr>
            <w:tcW w:w="625" w:type="pct"/>
            <w:gridSpan w:val="2"/>
            <w:tcBorders>
              <w:top w:val="single" w:sz="4" w:space="0" w:color="auto"/>
              <w:left w:val="single" w:sz="4" w:space="0" w:color="auto"/>
              <w:bottom w:val="single" w:sz="4" w:space="0" w:color="auto"/>
              <w:right w:val="single" w:sz="4" w:space="0" w:color="auto"/>
            </w:tcBorders>
          </w:tcPr>
          <w:p w:rsidR="004830D5" w:rsidRPr="004830D5" w:rsidRDefault="004830D5" w:rsidP="004830D5">
            <w:pPr>
              <w:spacing w:after="0"/>
              <w:rPr>
                <w:rFonts w:ascii="Times New Roman" w:hAnsi="Times New Roman"/>
                <w:sz w:val="14"/>
                <w:szCs w:val="14"/>
              </w:rPr>
            </w:pPr>
            <w:r w:rsidRPr="004830D5">
              <w:rPr>
                <w:rFonts w:ascii="Times New Roman" w:hAnsi="Times New Roman"/>
                <w:sz w:val="14"/>
                <w:szCs w:val="14"/>
              </w:rPr>
              <w:t>Всего:</w:t>
            </w:r>
          </w:p>
        </w:tc>
        <w:tc>
          <w:tcPr>
            <w:tcW w:w="353" w:type="pct"/>
            <w:tcBorders>
              <w:top w:val="single" w:sz="4" w:space="0" w:color="auto"/>
              <w:left w:val="nil"/>
              <w:bottom w:val="single" w:sz="4" w:space="0" w:color="auto"/>
              <w:right w:val="single" w:sz="4" w:space="0" w:color="auto"/>
            </w:tcBorders>
          </w:tcPr>
          <w:p w:rsidR="004830D5" w:rsidRPr="004830D5" w:rsidRDefault="004830D5" w:rsidP="004830D5">
            <w:pPr>
              <w:spacing w:after="0"/>
              <w:rPr>
                <w:rFonts w:ascii="Times New Roman" w:hAnsi="Times New Roman"/>
                <w:sz w:val="14"/>
                <w:szCs w:val="14"/>
              </w:rPr>
            </w:pPr>
          </w:p>
        </w:tc>
        <w:tc>
          <w:tcPr>
            <w:tcW w:w="206" w:type="pct"/>
            <w:tcBorders>
              <w:top w:val="single" w:sz="4" w:space="0" w:color="auto"/>
              <w:left w:val="nil"/>
              <w:bottom w:val="single" w:sz="4" w:space="0" w:color="auto"/>
              <w:right w:val="single" w:sz="4" w:space="0" w:color="auto"/>
            </w:tcBorders>
            <w:noWrap/>
            <w:vAlign w:val="center"/>
          </w:tcPr>
          <w:p w:rsidR="004830D5" w:rsidRPr="004830D5" w:rsidRDefault="004830D5" w:rsidP="004830D5">
            <w:pPr>
              <w:spacing w:after="0"/>
              <w:jc w:val="center"/>
              <w:rPr>
                <w:rFonts w:ascii="Times New Roman" w:hAnsi="Times New Roman"/>
                <w:sz w:val="14"/>
                <w:szCs w:val="14"/>
              </w:rPr>
            </w:pPr>
          </w:p>
        </w:tc>
        <w:tc>
          <w:tcPr>
            <w:tcW w:w="205" w:type="pct"/>
            <w:tcBorders>
              <w:top w:val="single" w:sz="4" w:space="0" w:color="auto"/>
              <w:left w:val="nil"/>
              <w:bottom w:val="single" w:sz="4" w:space="0" w:color="auto"/>
              <w:right w:val="single" w:sz="4" w:space="0" w:color="auto"/>
            </w:tcBorders>
            <w:noWrap/>
            <w:vAlign w:val="center"/>
          </w:tcPr>
          <w:p w:rsidR="004830D5" w:rsidRPr="004830D5" w:rsidRDefault="004830D5" w:rsidP="004830D5">
            <w:pPr>
              <w:spacing w:after="0"/>
              <w:jc w:val="center"/>
              <w:rPr>
                <w:rFonts w:ascii="Times New Roman" w:hAnsi="Times New Roman"/>
                <w:sz w:val="14"/>
                <w:szCs w:val="14"/>
              </w:rPr>
            </w:pPr>
          </w:p>
        </w:tc>
        <w:tc>
          <w:tcPr>
            <w:tcW w:w="271" w:type="pct"/>
            <w:tcBorders>
              <w:top w:val="single" w:sz="4" w:space="0" w:color="auto"/>
              <w:left w:val="nil"/>
              <w:bottom w:val="single" w:sz="4" w:space="0" w:color="auto"/>
              <w:right w:val="single" w:sz="4" w:space="0" w:color="auto"/>
            </w:tcBorders>
            <w:noWrap/>
            <w:vAlign w:val="center"/>
          </w:tcPr>
          <w:p w:rsidR="004830D5" w:rsidRPr="004830D5" w:rsidRDefault="004830D5" w:rsidP="004830D5">
            <w:pPr>
              <w:spacing w:after="0"/>
              <w:jc w:val="center"/>
              <w:rPr>
                <w:rFonts w:ascii="Times New Roman" w:hAnsi="Times New Roman"/>
                <w:sz w:val="14"/>
                <w:szCs w:val="14"/>
              </w:rPr>
            </w:pPr>
          </w:p>
        </w:tc>
        <w:tc>
          <w:tcPr>
            <w:tcW w:w="252" w:type="pct"/>
            <w:gridSpan w:val="2"/>
            <w:tcBorders>
              <w:top w:val="single" w:sz="4" w:space="0" w:color="auto"/>
              <w:left w:val="nil"/>
              <w:bottom w:val="single" w:sz="4" w:space="0" w:color="auto"/>
              <w:right w:val="single" w:sz="4" w:space="0" w:color="auto"/>
            </w:tcBorders>
            <w:noWrap/>
            <w:vAlign w:val="center"/>
          </w:tcPr>
          <w:p w:rsidR="004830D5" w:rsidRPr="004830D5" w:rsidRDefault="004830D5" w:rsidP="004830D5">
            <w:pPr>
              <w:spacing w:after="0"/>
              <w:jc w:val="center"/>
              <w:rPr>
                <w:rFonts w:ascii="Times New Roman" w:hAnsi="Times New Roman"/>
                <w:sz w:val="14"/>
                <w:szCs w:val="14"/>
              </w:rPr>
            </w:pPr>
          </w:p>
        </w:tc>
        <w:tc>
          <w:tcPr>
            <w:tcW w:w="332" w:type="pct"/>
            <w:tcBorders>
              <w:top w:val="single" w:sz="4" w:space="0" w:color="auto"/>
              <w:left w:val="nil"/>
              <w:bottom w:val="single" w:sz="4" w:space="0" w:color="auto"/>
              <w:right w:val="single" w:sz="4" w:space="0" w:color="auto"/>
            </w:tcBorders>
            <w:noWrap/>
            <w:vAlign w:val="center"/>
          </w:tcPr>
          <w:p w:rsidR="004830D5" w:rsidRPr="004830D5" w:rsidRDefault="004830D5" w:rsidP="004830D5">
            <w:pPr>
              <w:spacing w:after="0"/>
              <w:jc w:val="center"/>
              <w:rPr>
                <w:rFonts w:ascii="Times New Roman" w:hAnsi="Times New Roman"/>
                <w:color w:val="000000"/>
                <w:sz w:val="14"/>
                <w:szCs w:val="14"/>
              </w:rPr>
            </w:pPr>
            <w:r w:rsidRPr="004830D5">
              <w:rPr>
                <w:rFonts w:ascii="Times New Roman" w:hAnsi="Times New Roman"/>
                <w:color w:val="000000"/>
                <w:sz w:val="14"/>
                <w:szCs w:val="14"/>
              </w:rPr>
              <w:t>550 000,00</w:t>
            </w:r>
          </w:p>
        </w:tc>
        <w:tc>
          <w:tcPr>
            <w:tcW w:w="414" w:type="pct"/>
            <w:gridSpan w:val="2"/>
            <w:tcBorders>
              <w:top w:val="single" w:sz="4" w:space="0" w:color="auto"/>
              <w:left w:val="nil"/>
              <w:bottom w:val="single" w:sz="4" w:space="0" w:color="auto"/>
              <w:right w:val="single" w:sz="4" w:space="0" w:color="auto"/>
            </w:tcBorders>
            <w:noWrap/>
            <w:vAlign w:val="center"/>
          </w:tcPr>
          <w:p w:rsidR="004830D5" w:rsidRPr="004830D5" w:rsidRDefault="004830D5" w:rsidP="004830D5">
            <w:pPr>
              <w:spacing w:after="0"/>
              <w:jc w:val="center"/>
              <w:rPr>
                <w:rFonts w:ascii="Times New Roman" w:hAnsi="Times New Roman"/>
                <w:sz w:val="14"/>
                <w:szCs w:val="14"/>
              </w:rPr>
            </w:pPr>
            <w:r w:rsidRPr="004830D5">
              <w:rPr>
                <w:rFonts w:ascii="Times New Roman" w:hAnsi="Times New Roman"/>
                <w:color w:val="000000"/>
                <w:sz w:val="14"/>
                <w:szCs w:val="14"/>
              </w:rPr>
              <w:t>550 000,00</w:t>
            </w:r>
          </w:p>
        </w:tc>
        <w:tc>
          <w:tcPr>
            <w:tcW w:w="397" w:type="pct"/>
            <w:tcBorders>
              <w:top w:val="single" w:sz="4" w:space="0" w:color="auto"/>
              <w:left w:val="nil"/>
              <w:bottom w:val="single" w:sz="4" w:space="0" w:color="auto"/>
              <w:right w:val="single" w:sz="4" w:space="0" w:color="auto"/>
            </w:tcBorders>
            <w:noWrap/>
            <w:vAlign w:val="center"/>
          </w:tcPr>
          <w:p w:rsidR="004830D5" w:rsidRPr="004830D5" w:rsidRDefault="004830D5" w:rsidP="004830D5">
            <w:pPr>
              <w:spacing w:after="0"/>
              <w:jc w:val="center"/>
              <w:rPr>
                <w:rFonts w:ascii="Times New Roman" w:hAnsi="Times New Roman"/>
                <w:sz w:val="14"/>
                <w:szCs w:val="14"/>
              </w:rPr>
            </w:pPr>
            <w:r w:rsidRPr="004830D5">
              <w:rPr>
                <w:rFonts w:ascii="Times New Roman" w:hAnsi="Times New Roman"/>
                <w:color w:val="000000"/>
                <w:sz w:val="14"/>
                <w:szCs w:val="14"/>
              </w:rPr>
              <w:t>430 000,00</w:t>
            </w:r>
          </w:p>
        </w:tc>
        <w:tc>
          <w:tcPr>
            <w:tcW w:w="351" w:type="pct"/>
            <w:tcBorders>
              <w:top w:val="single" w:sz="4" w:space="0" w:color="auto"/>
              <w:left w:val="single" w:sz="4" w:space="0" w:color="auto"/>
              <w:bottom w:val="single" w:sz="4" w:space="0" w:color="auto"/>
              <w:right w:val="single" w:sz="4" w:space="0" w:color="auto"/>
            </w:tcBorders>
          </w:tcPr>
          <w:p w:rsidR="004830D5" w:rsidRPr="004830D5" w:rsidRDefault="004830D5" w:rsidP="004830D5">
            <w:pPr>
              <w:spacing w:after="0"/>
              <w:jc w:val="center"/>
              <w:rPr>
                <w:rFonts w:ascii="Times New Roman" w:hAnsi="Times New Roman"/>
                <w:color w:val="000000"/>
                <w:sz w:val="14"/>
                <w:szCs w:val="14"/>
              </w:rPr>
            </w:pPr>
            <w:r w:rsidRPr="004830D5">
              <w:rPr>
                <w:rFonts w:ascii="Times New Roman" w:hAnsi="Times New Roman"/>
                <w:color w:val="000000"/>
                <w:sz w:val="14"/>
                <w:szCs w:val="14"/>
              </w:rPr>
              <w:t>100 000,00</w:t>
            </w:r>
          </w:p>
        </w:tc>
        <w:tc>
          <w:tcPr>
            <w:tcW w:w="418" w:type="pct"/>
            <w:tcBorders>
              <w:top w:val="single" w:sz="4" w:space="0" w:color="auto"/>
              <w:left w:val="single" w:sz="4" w:space="0" w:color="auto"/>
              <w:bottom w:val="single" w:sz="4" w:space="0" w:color="auto"/>
              <w:right w:val="single" w:sz="4" w:space="0" w:color="auto"/>
            </w:tcBorders>
          </w:tcPr>
          <w:p w:rsidR="004830D5" w:rsidRPr="004830D5" w:rsidRDefault="004830D5" w:rsidP="004830D5">
            <w:pPr>
              <w:spacing w:after="0"/>
              <w:jc w:val="center"/>
              <w:rPr>
                <w:rFonts w:ascii="Times New Roman" w:hAnsi="Times New Roman"/>
                <w:color w:val="000000"/>
                <w:sz w:val="14"/>
                <w:szCs w:val="14"/>
              </w:rPr>
            </w:pPr>
            <w:r w:rsidRPr="004830D5">
              <w:rPr>
                <w:rFonts w:ascii="Times New Roman" w:hAnsi="Times New Roman"/>
                <w:color w:val="000000"/>
                <w:sz w:val="14"/>
                <w:szCs w:val="14"/>
              </w:rPr>
              <w:t>100 000,00</w:t>
            </w:r>
          </w:p>
        </w:tc>
        <w:tc>
          <w:tcPr>
            <w:tcW w:w="424" w:type="pct"/>
            <w:tcBorders>
              <w:top w:val="single" w:sz="4" w:space="0" w:color="auto"/>
              <w:left w:val="single" w:sz="4" w:space="0" w:color="auto"/>
              <w:bottom w:val="single" w:sz="4" w:space="0" w:color="auto"/>
              <w:right w:val="single" w:sz="4" w:space="0" w:color="auto"/>
            </w:tcBorders>
            <w:vAlign w:val="center"/>
          </w:tcPr>
          <w:p w:rsidR="004830D5" w:rsidRPr="004830D5" w:rsidRDefault="004830D5" w:rsidP="004830D5">
            <w:pPr>
              <w:spacing w:after="0"/>
              <w:ind w:left="-53" w:right="-153"/>
              <w:jc w:val="center"/>
              <w:rPr>
                <w:rFonts w:ascii="Times New Roman" w:hAnsi="Times New Roman"/>
                <w:color w:val="000000"/>
                <w:sz w:val="14"/>
                <w:szCs w:val="14"/>
              </w:rPr>
            </w:pPr>
            <w:r w:rsidRPr="004830D5">
              <w:rPr>
                <w:rFonts w:ascii="Times New Roman" w:hAnsi="Times New Roman"/>
                <w:color w:val="000000"/>
                <w:sz w:val="14"/>
                <w:szCs w:val="14"/>
              </w:rPr>
              <w:t>1 730 000,00</w:t>
            </w:r>
          </w:p>
        </w:tc>
        <w:tc>
          <w:tcPr>
            <w:tcW w:w="482" w:type="pct"/>
            <w:tcBorders>
              <w:top w:val="single" w:sz="4" w:space="0" w:color="auto"/>
              <w:left w:val="nil"/>
              <w:bottom w:val="single" w:sz="4" w:space="0" w:color="auto"/>
              <w:right w:val="single" w:sz="4" w:space="0" w:color="auto"/>
            </w:tcBorders>
          </w:tcPr>
          <w:p w:rsidR="004830D5" w:rsidRPr="004830D5" w:rsidRDefault="004830D5" w:rsidP="004830D5">
            <w:pPr>
              <w:spacing w:after="0"/>
              <w:jc w:val="center"/>
              <w:rPr>
                <w:rFonts w:ascii="Times New Roman" w:hAnsi="Times New Roman"/>
                <w:b/>
                <w:sz w:val="14"/>
                <w:szCs w:val="14"/>
              </w:rPr>
            </w:pPr>
          </w:p>
        </w:tc>
      </w:tr>
    </w:tbl>
    <w:p w:rsidR="004830D5" w:rsidRPr="00D6733C" w:rsidRDefault="004830D5" w:rsidP="00D6733C">
      <w:pPr>
        <w:spacing w:after="0"/>
        <w:rPr>
          <w:rFonts w:ascii="Times New Roman" w:hAnsi="Times New Roman"/>
        </w:rPr>
      </w:pPr>
      <w:r w:rsidRPr="00990C88">
        <w:rPr>
          <w:rFonts w:ascii="Times New Roman" w:hAnsi="Times New Roman"/>
        </w:rPr>
        <w:t xml:space="preserve"> </w:t>
      </w:r>
    </w:p>
    <w:p w:rsidR="00D6733C" w:rsidRPr="00D6733C" w:rsidRDefault="00D6733C" w:rsidP="00D6733C">
      <w:pPr>
        <w:pStyle w:val="ConsPlusNormal"/>
        <w:widowControl/>
        <w:ind w:left="6237" w:hanging="425"/>
        <w:jc w:val="right"/>
        <w:rPr>
          <w:rFonts w:ascii="Times New Roman" w:hAnsi="Times New Roman" w:cs="Times New Roman"/>
          <w:sz w:val="18"/>
          <w:szCs w:val="18"/>
        </w:rPr>
      </w:pPr>
      <w:r w:rsidRPr="00D6733C">
        <w:rPr>
          <w:rFonts w:ascii="Times New Roman" w:hAnsi="Times New Roman" w:cs="Times New Roman"/>
          <w:sz w:val="18"/>
          <w:szCs w:val="18"/>
        </w:rPr>
        <w:t>Приложение № 7</w:t>
      </w:r>
    </w:p>
    <w:p w:rsidR="00D6733C" w:rsidRPr="00D6733C" w:rsidRDefault="00D6733C" w:rsidP="00D6733C">
      <w:pPr>
        <w:pStyle w:val="ConsPlusNormal"/>
        <w:widowControl/>
        <w:ind w:left="3261" w:firstLine="0"/>
        <w:jc w:val="right"/>
        <w:rPr>
          <w:rFonts w:ascii="Times New Roman" w:hAnsi="Times New Roman" w:cs="Times New Roman"/>
          <w:sz w:val="18"/>
          <w:szCs w:val="18"/>
        </w:rPr>
      </w:pPr>
      <w:r w:rsidRPr="00D6733C">
        <w:rPr>
          <w:rFonts w:ascii="Times New Roman" w:hAnsi="Times New Roman" w:cs="Times New Roman"/>
          <w:sz w:val="18"/>
          <w:szCs w:val="18"/>
        </w:rPr>
        <w:t xml:space="preserve">к муниципальной программе «Молодежь Приангарья»   </w:t>
      </w:r>
    </w:p>
    <w:p w:rsidR="00D6733C" w:rsidRPr="00D6733C" w:rsidRDefault="00D6733C" w:rsidP="00D6733C">
      <w:pPr>
        <w:pStyle w:val="ConsPlusTitle"/>
        <w:ind w:left="720"/>
        <w:jc w:val="center"/>
        <w:rPr>
          <w:rFonts w:ascii="Times New Roman" w:hAnsi="Times New Roman" w:cs="Times New Roman"/>
        </w:rPr>
      </w:pPr>
    </w:p>
    <w:p w:rsidR="00D6733C" w:rsidRPr="00D6733C" w:rsidRDefault="00D6733C" w:rsidP="00D6733C">
      <w:pPr>
        <w:pStyle w:val="12"/>
        <w:spacing w:before="0" w:after="0" w:line="240" w:lineRule="auto"/>
        <w:jc w:val="center"/>
        <w:rPr>
          <w:rFonts w:ascii="Times New Roman" w:hAnsi="Times New Roman" w:cs="Times New Roman"/>
          <w:b w:val="0"/>
          <w:bCs w:val="0"/>
          <w:sz w:val="20"/>
          <w:szCs w:val="20"/>
        </w:rPr>
      </w:pPr>
      <w:r w:rsidRPr="00D6733C">
        <w:rPr>
          <w:rFonts w:ascii="Times New Roman" w:hAnsi="Times New Roman" w:cs="Times New Roman"/>
          <w:b w:val="0"/>
          <w:bCs w:val="0"/>
          <w:sz w:val="20"/>
          <w:szCs w:val="20"/>
        </w:rPr>
        <w:t>Подпрограмма 3</w:t>
      </w:r>
    </w:p>
    <w:p w:rsidR="00D6733C" w:rsidRPr="00D6733C" w:rsidRDefault="00D6733C" w:rsidP="00D6733C">
      <w:pPr>
        <w:spacing w:after="0" w:line="240" w:lineRule="auto"/>
        <w:jc w:val="center"/>
        <w:rPr>
          <w:rFonts w:ascii="Times New Roman" w:hAnsi="Times New Roman"/>
          <w:bCs/>
          <w:sz w:val="20"/>
          <w:szCs w:val="20"/>
        </w:rPr>
      </w:pPr>
      <w:r w:rsidRPr="00D6733C">
        <w:rPr>
          <w:rFonts w:ascii="Times New Roman" w:hAnsi="Times New Roman"/>
          <w:bCs/>
          <w:sz w:val="20"/>
          <w:szCs w:val="20"/>
        </w:rPr>
        <w:t>«Обеспечение жильем молодых семей в Богучанском районе»</w:t>
      </w:r>
    </w:p>
    <w:p w:rsidR="00D6733C" w:rsidRPr="00D6733C" w:rsidRDefault="00D6733C" w:rsidP="00D6733C">
      <w:pPr>
        <w:pStyle w:val="ConsPlusTitle"/>
        <w:jc w:val="center"/>
        <w:rPr>
          <w:rFonts w:ascii="Times New Roman" w:hAnsi="Times New Roman" w:cs="Times New Roman"/>
          <w:b w:val="0"/>
        </w:rPr>
      </w:pPr>
      <w:r w:rsidRPr="00D6733C">
        <w:rPr>
          <w:rFonts w:ascii="Times New Roman" w:hAnsi="Times New Roman" w:cs="Times New Roman"/>
          <w:b w:val="0"/>
        </w:rPr>
        <w:t>на 2014 - 2018 годы</w:t>
      </w:r>
    </w:p>
    <w:p w:rsidR="00D6733C" w:rsidRPr="00D6733C" w:rsidRDefault="00D6733C" w:rsidP="00D6733C">
      <w:pPr>
        <w:spacing w:after="0" w:line="240" w:lineRule="auto"/>
        <w:jc w:val="center"/>
        <w:rPr>
          <w:rFonts w:ascii="Times New Roman" w:hAnsi="Times New Roman"/>
          <w:bCs/>
          <w:sz w:val="20"/>
          <w:szCs w:val="20"/>
        </w:rPr>
      </w:pPr>
    </w:p>
    <w:p w:rsidR="00D6733C" w:rsidRDefault="00D6733C" w:rsidP="00D6733C">
      <w:pPr>
        <w:spacing w:after="0" w:line="240" w:lineRule="auto"/>
        <w:jc w:val="center"/>
        <w:rPr>
          <w:rFonts w:ascii="Times New Roman" w:hAnsi="Times New Roman"/>
          <w:sz w:val="20"/>
          <w:szCs w:val="20"/>
        </w:rPr>
      </w:pPr>
      <w:r w:rsidRPr="00D6733C">
        <w:rPr>
          <w:rFonts w:ascii="Times New Roman" w:hAnsi="Times New Roman"/>
          <w:sz w:val="20"/>
          <w:szCs w:val="20"/>
        </w:rPr>
        <w:t>1. Паспорт подпрограммы</w:t>
      </w:r>
    </w:p>
    <w:p w:rsidR="00D6733C" w:rsidRPr="00D6733C" w:rsidRDefault="00D6733C" w:rsidP="00D6733C">
      <w:pPr>
        <w:spacing w:after="0" w:line="240" w:lineRule="auto"/>
        <w:jc w:val="center"/>
        <w:rPr>
          <w:rFonts w:ascii="Times New Roman" w:hAnsi="Times New Roman"/>
          <w:sz w:val="20"/>
          <w:szCs w:val="20"/>
        </w:rPr>
      </w:pPr>
    </w:p>
    <w:tbl>
      <w:tblPr>
        <w:tblW w:w="5000" w:type="pct"/>
        <w:tblCellMar>
          <w:left w:w="70" w:type="dxa"/>
          <w:right w:w="70" w:type="dxa"/>
        </w:tblCellMar>
        <w:tblLook w:val="0000"/>
      </w:tblPr>
      <w:tblGrid>
        <w:gridCol w:w="2989"/>
        <w:gridCol w:w="6505"/>
      </w:tblGrid>
      <w:tr w:rsidR="00D6733C" w:rsidRPr="00D6733C" w:rsidTr="00D6733C">
        <w:trPr>
          <w:cantSplit/>
          <w:trHeight w:val="20"/>
        </w:trPr>
        <w:tc>
          <w:tcPr>
            <w:tcW w:w="1574" w:type="pct"/>
            <w:tcBorders>
              <w:top w:val="single" w:sz="6" w:space="0" w:color="auto"/>
              <w:left w:val="single" w:sz="6" w:space="0" w:color="auto"/>
              <w:bottom w:val="single" w:sz="6" w:space="0" w:color="auto"/>
              <w:right w:val="single" w:sz="6" w:space="0" w:color="auto"/>
            </w:tcBorders>
          </w:tcPr>
          <w:p w:rsidR="00D6733C" w:rsidRPr="00D6733C" w:rsidRDefault="00D6733C" w:rsidP="00D6733C">
            <w:pPr>
              <w:pStyle w:val="ConsPlusNormal"/>
              <w:widowControl/>
              <w:ind w:firstLine="0"/>
              <w:rPr>
                <w:rFonts w:ascii="Times New Roman" w:hAnsi="Times New Roman" w:cs="Times New Roman"/>
                <w:sz w:val="16"/>
                <w:szCs w:val="16"/>
              </w:rPr>
            </w:pPr>
            <w:r w:rsidRPr="00D6733C">
              <w:rPr>
                <w:rFonts w:ascii="Times New Roman" w:hAnsi="Times New Roman" w:cs="Times New Roman"/>
                <w:sz w:val="16"/>
                <w:szCs w:val="16"/>
              </w:rPr>
              <w:t>Наименование подпрограммы</w:t>
            </w:r>
          </w:p>
        </w:tc>
        <w:tc>
          <w:tcPr>
            <w:tcW w:w="3426" w:type="pct"/>
            <w:tcBorders>
              <w:top w:val="single" w:sz="6" w:space="0" w:color="auto"/>
              <w:left w:val="single" w:sz="6" w:space="0" w:color="auto"/>
              <w:bottom w:val="single" w:sz="6" w:space="0" w:color="auto"/>
              <w:right w:val="single" w:sz="6" w:space="0" w:color="auto"/>
            </w:tcBorders>
          </w:tcPr>
          <w:p w:rsidR="00D6733C" w:rsidRPr="00D6733C" w:rsidRDefault="00D6733C" w:rsidP="00D6733C">
            <w:pPr>
              <w:autoSpaceDE w:val="0"/>
              <w:spacing w:after="0" w:line="240" w:lineRule="auto"/>
              <w:rPr>
                <w:rFonts w:ascii="Times New Roman" w:hAnsi="Times New Roman"/>
                <w:sz w:val="16"/>
                <w:szCs w:val="16"/>
              </w:rPr>
            </w:pPr>
            <w:r w:rsidRPr="00D6733C">
              <w:rPr>
                <w:rFonts w:ascii="Times New Roman" w:hAnsi="Times New Roman"/>
                <w:sz w:val="16"/>
                <w:szCs w:val="16"/>
              </w:rPr>
              <w:t>«Обеспечение жильем молодых семей в Богучанском районе»   (далее по тексту - подпрограмма)</w:t>
            </w:r>
          </w:p>
        </w:tc>
      </w:tr>
      <w:tr w:rsidR="00D6733C" w:rsidRPr="00D6733C" w:rsidTr="00D6733C">
        <w:trPr>
          <w:cantSplit/>
          <w:trHeight w:val="20"/>
        </w:trPr>
        <w:tc>
          <w:tcPr>
            <w:tcW w:w="1574" w:type="pct"/>
            <w:tcBorders>
              <w:top w:val="single" w:sz="6" w:space="0" w:color="auto"/>
              <w:left w:val="single" w:sz="6" w:space="0" w:color="auto"/>
              <w:bottom w:val="single" w:sz="6" w:space="0" w:color="auto"/>
              <w:right w:val="single" w:sz="6" w:space="0" w:color="auto"/>
            </w:tcBorders>
          </w:tcPr>
          <w:p w:rsidR="00D6733C" w:rsidRPr="00D6733C" w:rsidRDefault="00D6733C" w:rsidP="00D6733C">
            <w:pPr>
              <w:pStyle w:val="ConsPlusNormal"/>
              <w:widowControl/>
              <w:ind w:firstLine="0"/>
              <w:rPr>
                <w:rFonts w:ascii="Times New Roman" w:hAnsi="Times New Roman" w:cs="Times New Roman"/>
                <w:sz w:val="16"/>
                <w:szCs w:val="16"/>
              </w:rPr>
            </w:pPr>
            <w:r w:rsidRPr="00D6733C">
              <w:rPr>
                <w:rFonts w:ascii="Times New Roman" w:hAnsi="Times New Roman" w:cs="Times New Roman"/>
                <w:sz w:val="16"/>
                <w:szCs w:val="16"/>
              </w:rPr>
              <w:t>Наименование</w:t>
            </w:r>
          </w:p>
          <w:p w:rsidR="00D6733C" w:rsidRPr="00D6733C" w:rsidRDefault="00D6733C" w:rsidP="00D6733C">
            <w:pPr>
              <w:pStyle w:val="ConsPlusNormal"/>
              <w:widowControl/>
              <w:ind w:firstLine="0"/>
              <w:rPr>
                <w:rFonts w:ascii="Times New Roman" w:hAnsi="Times New Roman" w:cs="Times New Roman"/>
                <w:sz w:val="16"/>
                <w:szCs w:val="16"/>
              </w:rPr>
            </w:pPr>
            <w:r w:rsidRPr="00D6733C">
              <w:rPr>
                <w:rFonts w:ascii="Times New Roman" w:hAnsi="Times New Roman" w:cs="Times New Roman"/>
                <w:sz w:val="16"/>
                <w:szCs w:val="16"/>
              </w:rPr>
              <w:t>муниципальной программы,</w:t>
            </w:r>
            <w:r w:rsidRPr="00D6733C">
              <w:rPr>
                <w:rFonts w:ascii="Times New Roman" w:hAnsi="Times New Roman" w:cs="Times New Roman"/>
                <w:i/>
                <w:iCs/>
                <w:sz w:val="16"/>
                <w:szCs w:val="16"/>
              </w:rPr>
              <w:t xml:space="preserve"> </w:t>
            </w:r>
            <w:r w:rsidRPr="00D6733C">
              <w:rPr>
                <w:rFonts w:ascii="Times New Roman" w:hAnsi="Times New Roman" w:cs="Times New Roman"/>
                <w:sz w:val="16"/>
                <w:szCs w:val="16"/>
              </w:rPr>
              <w:t>в рамках которой реализуется подпрограмма</w:t>
            </w:r>
          </w:p>
        </w:tc>
        <w:tc>
          <w:tcPr>
            <w:tcW w:w="3426" w:type="pct"/>
            <w:tcBorders>
              <w:top w:val="single" w:sz="6" w:space="0" w:color="auto"/>
              <w:left w:val="single" w:sz="6" w:space="0" w:color="auto"/>
              <w:bottom w:val="single" w:sz="6" w:space="0" w:color="auto"/>
              <w:right w:val="single" w:sz="6" w:space="0" w:color="auto"/>
            </w:tcBorders>
          </w:tcPr>
          <w:p w:rsidR="00D6733C" w:rsidRPr="00D6733C" w:rsidRDefault="00D6733C" w:rsidP="00D6733C">
            <w:pPr>
              <w:pStyle w:val="ConsPlusTitle"/>
              <w:ind w:left="55"/>
              <w:rPr>
                <w:rFonts w:ascii="Times New Roman" w:hAnsi="Times New Roman" w:cs="Times New Roman"/>
                <w:sz w:val="16"/>
                <w:szCs w:val="16"/>
                <w:highlight w:val="lightGray"/>
              </w:rPr>
            </w:pPr>
            <w:r w:rsidRPr="00D6733C">
              <w:rPr>
                <w:rFonts w:ascii="Times New Roman" w:hAnsi="Times New Roman" w:cs="Times New Roman"/>
                <w:b w:val="0"/>
                <w:bCs w:val="0"/>
                <w:sz w:val="16"/>
                <w:szCs w:val="16"/>
              </w:rPr>
              <w:t xml:space="preserve">«Молодежь Приангарья» </w:t>
            </w:r>
          </w:p>
        </w:tc>
      </w:tr>
      <w:tr w:rsidR="00D6733C" w:rsidRPr="00D6733C" w:rsidTr="00D6733C">
        <w:trPr>
          <w:cantSplit/>
          <w:trHeight w:val="20"/>
        </w:trPr>
        <w:tc>
          <w:tcPr>
            <w:tcW w:w="1574" w:type="pct"/>
            <w:tcBorders>
              <w:top w:val="single" w:sz="6" w:space="0" w:color="auto"/>
              <w:left w:val="single" w:sz="6" w:space="0" w:color="auto"/>
              <w:bottom w:val="single" w:sz="6" w:space="0" w:color="auto"/>
              <w:right w:val="single" w:sz="6" w:space="0" w:color="auto"/>
            </w:tcBorders>
          </w:tcPr>
          <w:p w:rsidR="00D6733C" w:rsidRPr="00D6733C" w:rsidRDefault="00D6733C" w:rsidP="00D6733C">
            <w:pPr>
              <w:pStyle w:val="ConsPlusNonformat"/>
              <w:rPr>
                <w:rFonts w:ascii="Times New Roman" w:hAnsi="Times New Roman" w:cs="Times New Roman"/>
                <w:sz w:val="16"/>
                <w:szCs w:val="16"/>
              </w:rPr>
            </w:pPr>
            <w:r w:rsidRPr="00D6733C">
              <w:rPr>
                <w:rFonts w:ascii="Times New Roman" w:hAnsi="Times New Roman" w:cs="Times New Roman"/>
                <w:sz w:val="16"/>
                <w:szCs w:val="16"/>
              </w:rPr>
              <w:t>Муниципальный заказчик-координатор подпрограммы</w:t>
            </w:r>
          </w:p>
        </w:tc>
        <w:tc>
          <w:tcPr>
            <w:tcW w:w="3426" w:type="pct"/>
            <w:tcBorders>
              <w:top w:val="single" w:sz="6" w:space="0" w:color="auto"/>
              <w:left w:val="single" w:sz="6" w:space="0" w:color="auto"/>
              <w:bottom w:val="single" w:sz="6" w:space="0" w:color="auto"/>
              <w:right w:val="single" w:sz="6" w:space="0" w:color="auto"/>
            </w:tcBorders>
          </w:tcPr>
          <w:p w:rsidR="00D6733C" w:rsidRPr="00D6733C" w:rsidRDefault="00D6733C" w:rsidP="00D6733C">
            <w:pPr>
              <w:spacing w:after="0" w:line="240" w:lineRule="auto"/>
              <w:rPr>
                <w:rFonts w:ascii="Times New Roman" w:hAnsi="Times New Roman"/>
                <w:sz w:val="16"/>
                <w:szCs w:val="16"/>
              </w:rPr>
            </w:pPr>
            <w:r w:rsidRPr="00D6733C">
              <w:rPr>
                <w:rFonts w:ascii="Times New Roman" w:hAnsi="Times New Roman"/>
                <w:sz w:val="16"/>
                <w:szCs w:val="16"/>
              </w:rPr>
              <w:t xml:space="preserve">Администрация Богучанского района (Управление экономики и планирования администрации Богучанского района) </w:t>
            </w:r>
          </w:p>
        </w:tc>
      </w:tr>
      <w:tr w:rsidR="00D6733C" w:rsidRPr="00D6733C" w:rsidTr="00D6733C">
        <w:trPr>
          <w:cantSplit/>
          <w:trHeight w:val="318"/>
        </w:trPr>
        <w:tc>
          <w:tcPr>
            <w:tcW w:w="1574" w:type="pct"/>
            <w:tcBorders>
              <w:top w:val="single" w:sz="6" w:space="0" w:color="auto"/>
              <w:left w:val="single" w:sz="6" w:space="0" w:color="auto"/>
              <w:bottom w:val="single" w:sz="6" w:space="0" w:color="auto"/>
              <w:right w:val="single" w:sz="6" w:space="0" w:color="auto"/>
            </w:tcBorders>
          </w:tcPr>
          <w:p w:rsidR="00D6733C" w:rsidRPr="00D6733C" w:rsidRDefault="00D6733C" w:rsidP="00D6733C">
            <w:pPr>
              <w:pStyle w:val="ConsPlusNonformat"/>
              <w:rPr>
                <w:rFonts w:ascii="Times New Roman" w:hAnsi="Times New Roman" w:cs="Times New Roman"/>
                <w:sz w:val="16"/>
                <w:szCs w:val="16"/>
              </w:rPr>
            </w:pPr>
            <w:r w:rsidRPr="00D6733C">
              <w:rPr>
                <w:rFonts w:ascii="Times New Roman" w:hAnsi="Times New Roman" w:cs="Times New Roman"/>
                <w:sz w:val="16"/>
                <w:szCs w:val="16"/>
              </w:rPr>
              <w:t>Исполнитель подпрограммы, главный распорядитель бюджетных средств</w:t>
            </w:r>
          </w:p>
        </w:tc>
        <w:tc>
          <w:tcPr>
            <w:tcW w:w="3426" w:type="pct"/>
            <w:tcBorders>
              <w:top w:val="single" w:sz="6" w:space="0" w:color="auto"/>
              <w:left w:val="single" w:sz="6" w:space="0" w:color="auto"/>
              <w:bottom w:val="single" w:sz="6" w:space="0" w:color="auto"/>
              <w:right w:val="single" w:sz="6" w:space="0" w:color="auto"/>
            </w:tcBorders>
          </w:tcPr>
          <w:p w:rsidR="00D6733C" w:rsidRPr="00D6733C" w:rsidRDefault="00D6733C" w:rsidP="00D6733C">
            <w:pPr>
              <w:spacing w:line="240" w:lineRule="auto"/>
              <w:rPr>
                <w:rFonts w:ascii="Times New Roman" w:hAnsi="Times New Roman"/>
                <w:sz w:val="16"/>
                <w:szCs w:val="16"/>
              </w:rPr>
            </w:pPr>
            <w:r w:rsidRPr="00D6733C">
              <w:rPr>
                <w:rFonts w:ascii="Times New Roman" w:hAnsi="Times New Roman"/>
                <w:sz w:val="16"/>
                <w:szCs w:val="16"/>
              </w:rPr>
              <w:t>Управление муниципальной собственностью Богучанского района</w:t>
            </w:r>
          </w:p>
        </w:tc>
      </w:tr>
      <w:tr w:rsidR="00D6733C" w:rsidRPr="00D6733C" w:rsidTr="00D6733C">
        <w:trPr>
          <w:cantSplit/>
          <w:trHeight w:val="20"/>
        </w:trPr>
        <w:tc>
          <w:tcPr>
            <w:tcW w:w="1574" w:type="pct"/>
            <w:tcBorders>
              <w:top w:val="single" w:sz="6" w:space="0" w:color="auto"/>
              <w:left w:val="single" w:sz="6" w:space="0" w:color="auto"/>
              <w:bottom w:val="single" w:sz="6" w:space="0" w:color="auto"/>
              <w:right w:val="single" w:sz="6" w:space="0" w:color="auto"/>
            </w:tcBorders>
          </w:tcPr>
          <w:p w:rsidR="00D6733C" w:rsidRPr="00D6733C" w:rsidRDefault="00D6733C" w:rsidP="00D6733C">
            <w:pPr>
              <w:pStyle w:val="ConsPlusNonformat"/>
              <w:rPr>
                <w:rFonts w:ascii="Times New Roman" w:hAnsi="Times New Roman" w:cs="Times New Roman"/>
                <w:sz w:val="16"/>
                <w:szCs w:val="16"/>
                <w:highlight w:val="yellow"/>
              </w:rPr>
            </w:pPr>
            <w:r w:rsidRPr="00D6733C">
              <w:rPr>
                <w:rFonts w:ascii="Times New Roman" w:hAnsi="Times New Roman" w:cs="Times New Roman"/>
                <w:sz w:val="16"/>
                <w:szCs w:val="16"/>
              </w:rPr>
              <w:t>Цель подпрограммы</w:t>
            </w:r>
          </w:p>
        </w:tc>
        <w:tc>
          <w:tcPr>
            <w:tcW w:w="3426" w:type="pct"/>
            <w:tcBorders>
              <w:top w:val="single" w:sz="6" w:space="0" w:color="auto"/>
              <w:left w:val="single" w:sz="6" w:space="0" w:color="auto"/>
              <w:bottom w:val="single" w:sz="6" w:space="0" w:color="auto"/>
              <w:right w:val="single" w:sz="6" w:space="0" w:color="auto"/>
            </w:tcBorders>
          </w:tcPr>
          <w:p w:rsidR="00D6733C" w:rsidRPr="00D6733C" w:rsidRDefault="00D6733C" w:rsidP="00D6733C">
            <w:pPr>
              <w:spacing w:after="0" w:line="240" w:lineRule="auto"/>
              <w:jc w:val="both"/>
              <w:rPr>
                <w:rFonts w:ascii="Times New Roman" w:hAnsi="Times New Roman"/>
                <w:sz w:val="16"/>
                <w:szCs w:val="16"/>
              </w:rPr>
            </w:pPr>
            <w:r w:rsidRPr="00D6733C">
              <w:rPr>
                <w:rFonts w:ascii="Times New Roman" w:hAnsi="Times New Roman"/>
                <w:sz w:val="16"/>
                <w:szCs w:val="16"/>
              </w:rPr>
              <w:t>Цель -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D6733C" w:rsidRPr="00D6733C" w:rsidTr="00D6733C">
        <w:trPr>
          <w:cantSplit/>
          <w:trHeight w:val="20"/>
        </w:trPr>
        <w:tc>
          <w:tcPr>
            <w:tcW w:w="1574" w:type="pct"/>
            <w:tcBorders>
              <w:top w:val="single" w:sz="6" w:space="0" w:color="auto"/>
              <w:left w:val="single" w:sz="6" w:space="0" w:color="auto"/>
              <w:bottom w:val="single" w:sz="6" w:space="0" w:color="auto"/>
              <w:right w:val="single" w:sz="6" w:space="0" w:color="auto"/>
            </w:tcBorders>
          </w:tcPr>
          <w:p w:rsidR="00D6733C" w:rsidRPr="00D6733C" w:rsidRDefault="00D6733C" w:rsidP="00D6733C">
            <w:pPr>
              <w:pStyle w:val="ConsPlusNonformat"/>
              <w:rPr>
                <w:rFonts w:ascii="Times New Roman" w:hAnsi="Times New Roman" w:cs="Times New Roman"/>
                <w:sz w:val="16"/>
                <w:szCs w:val="16"/>
              </w:rPr>
            </w:pPr>
            <w:r w:rsidRPr="00D6733C">
              <w:rPr>
                <w:rFonts w:ascii="Times New Roman" w:hAnsi="Times New Roman" w:cs="Times New Roman"/>
                <w:sz w:val="16"/>
                <w:szCs w:val="16"/>
              </w:rPr>
              <w:t>Задачи подпрограммы</w:t>
            </w:r>
          </w:p>
        </w:tc>
        <w:tc>
          <w:tcPr>
            <w:tcW w:w="3426" w:type="pct"/>
            <w:tcBorders>
              <w:top w:val="single" w:sz="6" w:space="0" w:color="auto"/>
              <w:left w:val="single" w:sz="6" w:space="0" w:color="auto"/>
              <w:bottom w:val="single" w:sz="6" w:space="0" w:color="auto"/>
              <w:right w:val="single" w:sz="6" w:space="0" w:color="auto"/>
            </w:tcBorders>
          </w:tcPr>
          <w:p w:rsidR="00D6733C" w:rsidRPr="00D6733C" w:rsidRDefault="00D6733C" w:rsidP="00D6733C">
            <w:pPr>
              <w:pStyle w:val="ConsPlusCell"/>
              <w:ind w:right="110"/>
              <w:rPr>
                <w:rFonts w:ascii="Times New Roman" w:hAnsi="Times New Roman" w:cs="Times New Roman"/>
                <w:sz w:val="16"/>
                <w:szCs w:val="16"/>
              </w:rPr>
            </w:pPr>
            <w:r w:rsidRPr="00D6733C">
              <w:rPr>
                <w:rFonts w:ascii="Times New Roman" w:hAnsi="Times New Roman" w:cs="Times New Roman"/>
                <w:sz w:val="16"/>
                <w:szCs w:val="16"/>
              </w:rPr>
              <w:t xml:space="preserve">Задачи: </w:t>
            </w:r>
          </w:p>
          <w:p w:rsidR="00D6733C" w:rsidRPr="00D6733C" w:rsidRDefault="00D6733C" w:rsidP="00D6733C">
            <w:pPr>
              <w:pStyle w:val="ConsPlusCell"/>
              <w:ind w:right="110" w:firstLine="452"/>
              <w:rPr>
                <w:rFonts w:ascii="Times New Roman" w:hAnsi="Times New Roman" w:cs="Times New Roman"/>
                <w:sz w:val="16"/>
                <w:szCs w:val="16"/>
              </w:rPr>
            </w:pPr>
            <w:r w:rsidRPr="00D6733C">
              <w:rPr>
                <w:rFonts w:ascii="Times New Roman" w:hAnsi="Times New Roman" w:cs="Times New Roman"/>
                <w:sz w:val="16"/>
                <w:szCs w:val="16"/>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дома; </w:t>
            </w:r>
          </w:p>
          <w:p w:rsidR="00D6733C" w:rsidRPr="00D6733C" w:rsidRDefault="00D6733C" w:rsidP="00D6733C">
            <w:pPr>
              <w:pStyle w:val="ConsPlusNonformat"/>
              <w:widowControl/>
              <w:ind w:right="110" w:firstLine="452"/>
              <w:jc w:val="both"/>
              <w:rPr>
                <w:rFonts w:ascii="Times New Roman" w:hAnsi="Times New Roman" w:cs="Times New Roman"/>
                <w:sz w:val="16"/>
                <w:szCs w:val="16"/>
              </w:rPr>
            </w:pPr>
            <w:r w:rsidRPr="00D6733C">
              <w:rPr>
                <w:rFonts w:ascii="Times New Roman" w:hAnsi="Times New Roman" w:cs="Times New Roman"/>
                <w:sz w:val="16"/>
                <w:szCs w:val="16"/>
              </w:rP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tc>
      </w:tr>
      <w:tr w:rsidR="00D6733C" w:rsidRPr="00D6733C" w:rsidTr="00D6733C">
        <w:trPr>
          <w:cantSplit/>
          <w:trHeight w:val="20"/>
        </w:trPr>
        <w:tc>
          <w:tcPr>
            <w:tcW w:w="1574" w:type="pct"/>
            <w:tcBorders>
              <w:top w:val="single" w:sz="6" w:space="0" w:color="auto"/>
              <w:left w:val="single" w:sz="6" w:space="0" w:color="auto"/>
              <w:bottom w:val="single" w:sz="6" w:space="0" w:color="auto"/>
              <w:right w:val="single" w:sz="6" w:space="0" w:color="auto"/>
            </w:tcBorders>
          </w:tcPr>
          <w:p w:rsidR="00D6733C" w:rsidRPr="00D6733C" w:rsidRDefault="00D6733C" w:rsidP="00D6733C">
            <w:pPr>
              <w:pStyle w:val="ConsPlusNonformat"/>
              <w:rPr>
                <w:rFonts w:ascii="Times New Roman" w:hAnsi="Times New Roman" w:cs="Times New Roman"/>
                <w:sz w:val="16"/>
                <w:szCs w:val="16"/>
              </w:rPr>
            </w:pPr>
            <w:r w:rsidRPr="00D6733C">
              <w:rPr>
                <w:rFonts w:ascii="Times New Roman" w:hAnsi="Times New Roman" w:cs="Times New Roman"/>
                <w:sz w:val="16"/>
                <w:szCs w:val="16"/>
              </w:rPr>
              <w:t>Целевые индикаторы</w:t>
            </w:r>
          </w:p>
        </w:tc>
        <w:tc>
          <w:tcPr>
            <w:tcW w:w="3426" w:type="pct"/>
            <w:tcBorders>
              <w:top w:val="single" w:sz="6" w:space="0" w:color="auto"/>
              <w:left w:val="single" w:sz="6" w:space="0" w:color="auto"/>
              <w:bottom w:val="single" w:sz="6" w:space="0" w:color="auto"/>
              <w:right w:val="single" w:sz="6" w:space="0" w:color="auto"/>
            </w:tcBorders>
          </w:tcPr>
          <w:p w:rsidR="00D6733C" w:rsidRPr="00D6733C" w:rsidRDefault="00D6733C" w:rsidP="00D6733C">
            <w:pPr>
              <w:pStyle w:val="ConsPlusNonformat"/>
              <w:widowControl/>
              <w:jc w:val="both"/>
              <w:rPr>
                <w:rFonts w:ascii="Times New Roman" w:hAnsi="Times New Roman" w:cs="Times New Roman"/>
                <w:sz w:val="16"/>
                <w:szCs w:val="16"/>
              </w:rPr>
            </w:pPr>
            <w:r w:rsidRPr="00D6733C">
              <w:rPr>
                <w:rFonts w:ascii="Times New Roman" w:hAnsi="Times New Roman" w:cs="Times New Roman"/>
                <w:sz w:val="16"/>
                <w:szCs w:val="16"/>
              </w:rPr>
              <w:t xml:space="preserve">Доля молодых семей Богучанского района, нуждающихся в улучшении жилищных условий и купивших жилые помещения за период реализации подпрограммы, составит не менее 44,4 %.  </w:t>
            </w:r>
          </w:p>
        </w:tc>
      </w:tr>
      <w:tr w:rsidR="00D6733C" w:rsidRPr="00D6733C" w:rsidTr="00D6733C">
        <w:trPr>
          <w:cantSplit/>
          <w:trHeight w:val="20"/>
        </w:trPr>
        <w:tc>
          <w:tcPr>
            <w:tcW w:w="1574" w:type="pct"/>
            <w:tcBorders>
              <w:top w:val="single" w:sz="6" w:space="0" w:color="auto"/>
              <w:left w:val="single" w:sz="6" w:space="0" w:color="auto"/>
              <w:bottom w:val="single" w:sz="6" w:space="0" w:color="auto"/>
              <w:right w:val="single" w:sz="6" w:space="0" w:color="auto"/>
            </w:tcBorders>
          </w:tcPr>
          <w:p w:rsidR="00D6733C" w:rsidRPr="00D6733C" w:rsidRDefault="00D6733C" w:rsidP="00D6733C">
            <w:pPr>
              <w:pStyle w:val="af7"/>
              <w:jc w:val="left"/>
              <w:rPr>
                <w:b w:val="0"/>
                <w:bCs/>
                <w:sz w:val="16"/>
                <w:szCs w:val="16"/>
              </w:rPr>
            </w:pPr>
            <w:r w:rsidRPr="00D6733C">
              <w:rPr>
                <w:b w:val="0"/>
                <w:bCs/>
                <w:sz w:val="16"/>
                <w:szCs w:val="16"/>
              </w:rPr>
              <w:t>Сроки реализации подпрограммы</w:t>
            </w:r>
          </w:p>
        </w:tc>
        <w:tc>
          <w:tcPr>
            <w:tcW w:w="3426" w:type="pct"/>
            <w:tcBorders>
              <w:top w:val="single" w:sz="6" w:space="0" w:color="auto"/>
              <w:left w:val="single" w:sz="6" w:space="0" w:color="auto"/>
              <w:bottom w:val="single" w:sz="6" w:space="0" w:color="auto"/>
              <w:right w:val="single" w:sz="6" w:space="0" w:color="auto"/>
            </w:tcBorders>
          </w:tcPr>
          <w:p w:rsidR="00D6733C" w:rsidRPr="00D6733C" w:rsidRDefault="00D6733C" w:rsidP="00D6733C">
            <w:pPr>
              <w:spacing w:after="0" w:line="240" w:lineRule="auto"/>
              <w:jc w:val="both"/>
              <w:rPr>
                <w:rFonts w:ascii="Times New Roman" w:hAnsi="Times New Roman"/>
                <w:sz w:val="16"/>
                <w:szCs w:val="16"/>
              </w:rPr>
            </w:pPr>
            <w:r w:rsidRPr="00D6733C">
              <w:rPr>
                <w:rFonts w:ascii="Times New Roman" w:hAnsi="Times New Roman"/>
                <w:sz w:val="16"/>
                <w:szCs w:val="16"/>
              </w:rPr>
              <w:t>2014 - 2018 годы</w:t>
            </w:r>
          </w:p>
        </w:tc>
      </w:tr>
      <w:tr w:rsidR="00D6733C" w:rsidRPr="00D6733C" w:rsidTr="00D6733C">
        <w:trPr>
          <w:cantSplit/>
          <w:trHeight w:val="20"/>
        </w:trPr>
        <w:tc>
          <w:tcPr>
            <w:tcW w:w="1574" w:type="pct"/>
            <w:tcBorders>
              <w:top w:val="single" w:sz="6" w:space="0" w:color="auto"/>
              <w:left w:val="single" w:sz="6" w:space="0" w:color="auto"/>
              <w:bottom w:val="single" w:sz="6" w:space="0" w:color="auto"/>
              <w:right w:val="single" w:sz="6" w:space="0" w:color="auto"/>
            </w:tcBorders>
          </w:tcPr>
          <w:p w:rsidR="00D6733C" w:rsidRPr="00D6733C" w:rsidRDefault="00D6733C" w:rsidP="00D6733C">
            <w:pPr>
              <w:pStyle w:val="af7"/>
              <w:jc w:val="left"/>
              <w:rPr>
                <w:b w:val="0"/>
                <w:bCs/>
                <w:sz w:val="16"/>
                <w:szCs w:val="16"/>
              </w:rPr>
            </w:pPr>
            <w:r w:rsidRPr="00D6733C">
              <w:rPr>
                <w:b w:val="0"/>
                <w:bCs/>
                <w:sz w:val="16"/>
                <w:szCs w:val="16"/>
              </w:rPr>
              <w:lastRenderedPageBreak/>
              <w:t>Объемы и источники финансирования подпрограммы</w:t>
            </w:r>
          </w:p>
        </w:tc>
        <w:tc>
          <w:tcPr>
            <w:tcW w:w="3426" w:type="pct"/>
            <w:tcBorders>
              <w:top w:val="single" w:sz="6" w:space="0" w:color="auto"/>
              <w:left w:val="single" w:sz="6" w:space="0" w:color="auto"/>
              <w:bottom w:val="single" w:sz="6" w:space="0" w:color="auto"/>
              <w:right w:val="single" w:sz="6" w:space="0" w:color="auto"/>
            </w:tcBorders>
          </w:tcPr>
          <w:p w:rsidR="00D6733C" w:rsidRPr="00D6733C" w:rsidRDefault="00D6733C" w:rsidP="00D6733C">
            <w:pPr>
              <w:spacing w:after="0" w:line="240" w:lineRule="auto"/>
              <w:rPr>
                <w:rFonts w:ascii="Times New Roman" w:hAnsi="Times New Roman"/>
                <w:sz w:val="16"/>
                <w:szCs w:val="16"/>
              </w:rPr>
            </w:pPr>
            <w:r w:rsidRPr="00D6733C">
              <w:rPr>
                <w:rFonts w:ascii="Times New Roman" w:hAnsi="Times New Roman"/>
                <w:sz w:val="16"/>
                <w:szCs w:val="16"/>
              </w:rPr>
              <w:t xml:space="preserve">   Общий объем финансирования подпрограммы за счет федерального, краевого и районного бюджетов составляет всего 12 401 762,44 рублей, в том числе по годам: </w:t>
            </w:r>
          </w:p>
          <w:p w:rsidR="00D6733C" w:rsidRPr="00D6733C" w:rsidRDefault="00D6733C" w:rsidP="00D6733C">
            <w:pPr>
              <w:spacing w:after="0" w:line="240" w:lineRule="auto"/>
              <w:ind w:firstLine="594"/>
              <w:rPr>
                <w:rFonts w:ascii="Times New Roman" w:hAnsi="Times New Roman"/>
                <w:sz w:val="16"/>
                <w:szCs w:val="16"/>
              </w:rPr>
            </w:pPr>
            <w:r w:rsidRPr="00D6733C">
              <w:rPr>
                <w:rFonts w:ascii="Times New Roman" w:hAnsi="Times New Roman"/>
                <w:sz w:val="16"/>
                <w:szCs w:val="16"/>
              </w:rPr>
              <w:t>в 2014 году – 2 640 593,08  рублей, в том числе:</w:t>
            </w:r>
          </w:p>
          <w:p w:rsidR="00D6733C" w:rsidRPr="00D6733C" w:rsidRDefault="00D6733C" w:rsidP="00D6733C">
            <w:pPr>
              <w:pStyle w:val="affff7"/>
              <w:autoSpaceDE w:val="0"/>
              <w:autoSpaceDN w:val="0"/>
              <w:adjustRightInd w:val="0"/>
              <w:spacing w:after="0" w:line="240" w:lineRule="auto"/>
              <w:ind w:left="0"/>
              <w:rPr>
                <w:rFonts w:ascii="Times New Roman" w:hAnsi="Times New Roman"/>
                <w:sz w:val="16"/>
                <w:szCs w:val="16"/>
              </w:rPr>
            </w:pPr>
            <w:r w:rsidRPr="00D6733C">
              <w:rPr>
                <w:rFonts w:ascii="Times New Roman" w:hAnsi="Times New Roman"/>
                <w:sz w:val="16"/>
                <w:szCs w:val="16"/>
              </w:rPr>
              <w:t>387 150,84 рублей – средства федерального бюджета,  1 032 402,24 рублей – средства краевого бюджета, 1 221 040,00 рублей – средства районного бюджета;</w:t>
            </w:r>
          </w:p>
          <w:p w:rsidR="00D6733C" w:rsidRPr="00D6733C" w:rsidRDefault="00D6733C" w:rsidP="00D6733C">
            <w:pPr>
              <w:spacing w:after="0" w:line="240" w:lineRule="auto"/>
              <w:ind w:firstLine="594"/>
              <w:outlineLvl w:val="0"/>
              <w:rPr>
                <w:rFonts w:ascii="Times New Roman" w:hAnsi="Times New Roman"/>
                <w:sz w:val="16"/>
                <w:szCs w:val="16"/>
              </w:rPr>
            </w:pPr>
            <w:r w:rsidRPr="00D6733C">
              <w:rPr>
                <w:rFonts w:ascii="Times New Roman" w:hAnsi="Times New Roman"/>
                <w:sz w:val="16"/>
                <w:szCs w:val="16"/>
              </w:rPr>
              <w:t>в 2015 году – 2 965 681,36 рублей, в том числе:</w:t>
            </w:r>
          </w:p>
          <w:p w:rsidR="00D6733C" w:rsidRPr="00D6733C" w:rsidRDefault="00D6733C" w:rsidP="00D6733C">
            <w:pPr>
              <w:spacing w:after="0" w:line="240" w:lineRule="auto"/>
              <w:outlineLvl w:val="0"/>
              <w:rPr>
                <w:rFonts w:ascii="Times New Roman" w:hAnsi="Times New Roman"/>
                <w:sz w:val="16"/>
                <w:szCs w:val="16"/>
              </w:rPr>
            </w:pPr>
            <w:r w:rsidRPr="00D6733C">
              <w:rPr>
                <w:rFonts w:ascii="Times New Roman" w:hAnsi="Times New Roman"/>
                <w:sz w:val="16"/>
                <w:szCs w:val="16"/>
              </w:rPr>
              <w:t>475 811,28 рублей – средства федерального бюджета,</w:t>
            </w:r>
          </w:p>
          <w:p w:rsidR="00D6733C" w:rsidRPr="00D6733C" w:rsidRDefault="00D6733C" w:rsidP="00D6733C">
            <w:pPr>
              <w:spacing w:after="0" w:line="240" w:lineRule="auto"/>
              <w:jc w:val="both"/>
              <w:outlineLvl w:val="0"/>
              <w:rPr>
                <w:rFonts w:ascii="Times New Roman" w:hAnsi="Times New Roman"/>
                <w:sz w:val="16"/>
                <w:szCs w:val="16"/>
              </w:rPr>
            </w:pPr>
            <w:r w:rsidRPr="00D6733C">
              <w:rPr>
                <w:rFonts w:ascii="Times New Roman" w:hAnsi="Times New Roman"/>
                <w:sz w:val="16"/>
                <w:szCs w:val="16"/>
              </w:rPr>
              <w:t>1 268 830, 08 рублей – средства краевого бюджета,</w:t>
            </w:r>
          </w:p>
          <w:p w:rsidR="00D6733C" w:rsidRPr="00D6733C" w:rsidRDefault="00D6733C" w:rsidP="00D6733C">
            <w:pPr>
              <w:pStyle w:val="affff7"/>
              <w:autoSpaceDE w:val="0"/>
              <w:autoSpaceDN w:val="0"/>
              <w:adjustRightInd w:val="0"/>
              <w:spacing w:after="0" w:line="240" w:lineRule="auto"/>
              <w:ind w:left="0"/>
              <w:rPr>
                <w:rFonts w:ascii="Times New Roman" w:hAnsi="Times New Roman"/>
                <w:sz w:val="16"/>
                <w:szCs w:val="16"/>
              </w:rPr>
            </w:pPr>
            <w:r w:rsidRPr="00D6733C">
              <w:rPr>
                <w:rFonts w:ascii="Times New Roman" w:hAnsi="Times New Roman"/>
                <w:sz w:val="16"/>
                <w:szCs w:val="16"/>
              </w:rPr>
              <w:t>1 221 040,00 рублей – средства районного бюджета.</w:t>
            </w:r>
          </w:p>
          <w:p w:rsidR="00D6733C" w:rsidRPr="00D6733C" w:rsidRDefault="00D6733C" w:rsidP="00D6733C">
            <w:pPr>
              <w:spacing w:after="0" w:line="240" w:lineRule="auto"/>
              <w:ind w:firstLine="594"/>
              <w:outlineLvl w:val="0"/>
              <w:rPr>
                <w:rFonts w:ascii="Times New Roman" w:hAnsi="Times New Roman"/>
                <w:sz w:val="16"/>
                <w:szCs w:val="16"/>
              </w:rPr>
            </w:pPr>
            <w:r w:rsidRPr="00D6733C">
              <w:rPr>
                <w:rFonts w:ascii="Times New Roman" w:hAnsi="Times New Roman"/>
                <w:sz w:val="16"/>
                <w:szCs w:val="16"/>
              </w:rPr>
              <w:t>в 2016 году – 4 353 408,00 рублей, в том числе:</w:t>
            </w:r>
          </w:p>
          <w:p w:rsidR="00D6733C" w:rsidRPr="00D6733C" w:rsidRDefault="00D6733C" w:rsidP="00D6733C">
            <w:pPr>
              <w:spacing w:after="0" w:line="240" w:lineRule="auto"/>
              <w:outlineLvl w:val="0"/>
              <w:rPr>
                <w:rFonts w:ascii="Times New Roman" w:hAnsi="Times New Roman"/>
                <w:sz w:val="16"/>
                <w:szCs w:val="16"/>
              </w:rPr>
            </w:pPr>
            <w:r w:rsidRPr="00D6733C">
              <w:rPr>
                <w:rFonts w:ascii="Times New Roman" w:hAnsi="Times New Roman"/>
                <w:sz w:val="16"/>
                <w:szCs w:val="16"/>
              </w:rPr>
              <w:t>1 243 112,93 рублей – средства федерального бюджета, 1 889 255,07  рублей –  средства краевого бюджета,</w:t>
            </w:r>
          </w:p>
          <w:p w:rsidR="00D6733C" w:rsidRPr="00D6733C" w:rsidRDefault="00D6733C" w:rsidP="00D6733C">
            <w:pPr>
              <w:spacing w:after="0" w:line="240" w:lineRule="auto"/>
              <w:outlineLvl w:val="0"/>
              <w:rPr>
                <w:rFonts w:ascii="Times New Roman" w:hAnsi="Times New Roman"/>
                <w:sz w:val="16"/>
                <w:szCs w:val="16"/>
              </w:rPr>
            </w:pPr>
            <w:r w:rsidRPr="00D6733C">
              <w:rPr>
                <w:rFonts w:ascii="Times New Roman" w:hAnsi="Times New Roman"/>
                <w:sz w:val="16"/>
                <w:szCs w:val="16"/>
              </w:rPr>
              <w:t>1 221 040,00 – средства районного бюджета.</w:t>
            </w:r>
          </w:p>
          <w:p w:rsidR="00D6733C" w:rsidRPr="00D6733C" w:rsidRDefault="00D6733C" w:rsidP="00D6733C">
            <w:pPr>
              <w:spacing w:after="0" w:line="240" w:lineRule="auto"/>
              <w:ind w:firstLine="594"/>
              <w:outlineLvl w:val="0"/>
              <w:rPr>
                <w:rFonts w:ascii="Times New Roman" w:hAnsi="Times New Roman"/>
                <w:sz w:val="16"/>
                <w:szCs w:val="16"/>
              </w:rPr>
            </w:pPr>
            <w:r w:rsidRPr="00D6733C">
              <w:rPr>
                <w:rFonts w:ascii="Times New Roman" w:hAnsi="Times New Roman"/>
                <w:sz w:val="16"/>
                <w:szCs w:val="16"/>
              </w:rPr>
              <w:t>в 2017 году – 1 221 040,00 рублей, в том числе:</w:t>
            </w:r>
          </w:p>
          <w:p w:rsidR="00D6733C" w:rsidRPr="00D6733C" w:rsidRDefault="00D6733C" w:rsidP="00D6733C">
            <w:pPr>
              <w:spacing w:after="0" w:line="240" w:lineRule="auto"/>
              <w:outlineLvl w:val="0"/>
              <w:rPr>
                <w:rFonts w:ascii="Times New Roman" w:hAnsi="Times New Roman"/>
                <w:sz w:val="16"/>
                <w:szCs w:val="16"/>
              </w:rPr>
            </w:pPr>
            <w:r w:rsidRPr="00D6733C">
              <w:rPr>
                <w:rFonts w:ascii="Times New Roman" w:hAnsi="Times New Roman"/>
                <w:sz w:val="16"/>
                <w:szCs w:val="16"/>
              </w:rPr>
              <w:t>0,00 рублей – средства федерального бюджета,</w:t>
            </w:r>
          </w:p>
          <w:p w:rsidR="00D6733C" w:rsidRPr="00D6733C" w:rsidRDefault="00D6733C" w:rsidP="00D6733C">
            <w:pPr>
              <w:spacing w:after="0" w:line="240" w:lineRule="auto"/>
              <w:outlineLvl w:val="0"/>
              <w:rPr>
                <w:rFonts w:ascii="Times New Roman" w:hAnsi="Times New Roman"/>
                <w:sz w:val="16"/>
                <w:szCs w:val="16"/>
              </w:rPr>
            </w:pPr>
            <w:r w:rsidRPr="00D6733C">
              <w:rPr>
                <w:rFonts w:ascii="Times New Roman" w:hAnsi="Times New Roman"/>
                <w:sz w:val="16"/>
                <w:szCs w:val="16"/>
              </w:rPr>
              <w:t>0,00 рублей –  средства краевого бюджета,</w:t>
            </w:r>
          </w:p>
          <w:p w:rsidR="00D6733C" w:rsidRPr="00D6733C" w:rsidRDefault="00D6733C" w:rsidP="00D6733C">
            <w:pPr>
              <w:spacing w:after="0" w:line="240" w:lineRule="auto"/>
              <w:outlineLvl w:val="0"/>
              <w:rPr>
                <w:rFonts w:ascii="Times New Roman" w:hAnsi="Times New Roman"/>
                <w:sz w:val="16"/>
                <w:szCs w:val="16"/>
              </w:rPr>
            </w:pPr>
            <w:r w:rsidRPr="00D6733C">
              <w:rPr>
                <w:rFonts w:ascii="Times New Roman" w:hAnsi="Times New Roman"/>
                <w:sz w:val="16"/>
                <w:szCs w:val="16"/>
              </w:rPr>
              <w:t>1 221 040,00 рублей – средства районного бюджета.</w:t>
            </w:r>
          </w:p>
          <w:p w:rsidR="00D6733C" w:rsidRPr="00D6733C" w:rsidRDefault="00D6733C" w:rsidP="00D6733C">
            <w:pPr>
              <w:spacing w:after="0" w:line="240" w:lineRule="auto"/>
              <w:outlineLvl w:val="0"/>
              <w:rPr>
                <w:rFonts w:ascii="Times New Roman" w:hAnsi="Times New Roman"/>
                <w:sz w:val="16"/>
                <w:szCs w:val="16"/>
              </w:rPr>
            </w:pPr>
            <w:r w:rsidRPr="00D6733C">
              <w:rPr>
                <w:rFonts w:ascii="Times New Roman" w:hAnsi="Times New Roman"/>
                <w:sz w:val="16"/>
                <w:szCs w:val="16"/>
              </w:rPr>
              <w:t xml:space="preserve">        в 2018 году – 1 221 040,00 рублей, в том числе:</w:t>
            </w:r>
          </w:p>
          <w:p w:rsidR="00D6733C" w:rsidRPr="00D6733C" w:rsidRDefault="00D6733C" w:rsidP="00D6733C">
            <w:pPr>
              <w:spacing w:after="0" w:line="240" w:lineRule="auto"/>
              <w:outlineLvl w:val="0"/>
              <w:rPr>
                <w:rFonts w:ascii="Times New Roman" w:hAnsi="Times New Roman"/>
                <w:sz w:val="16"/>
                <w:szCs w:val="16"/>
              </w:rPr>
            </w:pPr>
            <w:r w:rsidRPr="00D6733C">
              <w:rPr>
                <w:rFonts w:ascii="Times New Roman" w:hAnsi="Times New Roman"/>
                <w:sz w:val="16"/>
                <w:szCs w:val="16"/>
              </w:rPr>
              <w:t>0,00 рублей – средства федерального бюджета,</w:t>
            </w:r>
          </w:p>
          <w:p w:rsidR="00D6733C" w:rsidRPr="00D6733C" w:rsidRDefault="00D6733C" w:rsidP="00D6733C">
            <w:pPr>
              <w:spacing w:after="0" w:line="240" w:lineRule="auto"/>
              <w:outlineLvl w:val="0"/>
              <w:rPr>
                <w:rFonts w:ascii="Times New Roman" w:hAnsi="Times New Roman"/>
                <w:sz w:val="16"/>
                <w:szCs w:val="16"/>
              </w:rPr>
            </w:pPr>
            <w:r w:rsidRPr="00D6733C">
              <w:rPr>
                <w:rFonts w:ascii="Times New Roman" w:hAnsi="Times New Roman"/>
                <w:sz w:val="16"/>
                <w:szCs w:val="16"/>
              </w:rPr>
              <w:t>0,00 рублей –  средства краевого бюджета,</w:t>
            </w:r>
          </w:p>
          <w:p w:rsidR="00D6733C" w:rsidRPr="00D6733C" w:rsidRDefault="00D6733C" w:rsidP="00D6733C">
            <w:pPr>
              <w:spacing w:after="0" w:line="240" w:lineRule="auto"/>
              <w:outlineLvl w:val="0"/>
              <w:rPr>
                <w:rFonts w:ascii="Times New Roman" w:hAnsi="Times New Roman"/>
                <w:sz w:val="16"/>
                <w:szCs w:val="16"/>
              </w:rPr>
            </w:pPr>
            <w:r w:rsidRPr="00D6733C">
              <w:rPr>
                <w:rFonts w:ascii="Times New Roman" w:hAnsi="Times New Roman"/>
                <w:sz w:val="16"/>
                <w:szCs w:val="16"/>
              </w:rPr>
              <w:t>1 221 040,00 рублей – средства районного бюджета</w:t>
            </w:r>
          </w:p>
        </w:tc>
      </w:tr>
      <w:tr w:rsidR="00D6733C" w:rsidRPr="00D6733C" w:rsidTr="00D6733C">
        <w:trPr>
          <w:cantSplit/>
          <w:trHeight w:val="20"/>
        </w:trPr>
        <w:tc>
          <w:tcPr>
            <w:tcW w:w="1574" w:type="pct"/>
            <w:tcBorders>
              <w:top w:val="single" w:sz="6" w:space="0" w:color="auto"/>
              <w:left w:val="single" w:sz="6" w:space="0" w:color="auto"/>
              <w:bottom w:val="single" w:sz="6" w:space="0" w:color="auto"/>
              <w:right w:val="single" w:sz="6" w:space="0" w:color="auto"/>
            </w:tcBorders>
          </w:tcPr>
          <w:p w:rsidR="00D6733C" w:rsidRPr="00D6733C" w:rsidRDefault="00D6733C" w:rsidP="00D6733C">
            <w:pPr>
              <w:pStyle w:val="af7"/>
              <w:jc w:val="left"/>
              <w:rPr>
                <w:b w:val="0"/>
                <w:bCs/>
                <w:sz w:val="16"/>
                <w:szCs w:val="16"/>
              </w:rPr>
            </w:pPr>
            <w:r w:rsidRPr="00D6733C">
              <w:rPr>
                <w:b w:val="0"/>
                <w:bCs/>
                <w:sz w:val="16"/>
                <w:szCs w:val="16"/>
              </w:rPr>
              <w:t>Система организации контроля за исполнением подпрограммы</w:t>
            </w:r>
          </w:p>
        </w:tc>
        <w:tc>
          <w:tcPr>
            <w:tcW w:w="3426" w:type="pct"/>
            <w:tcBorders>
              <w:top w:val="single" w:sz="6" w:space="0" w:color="auto"/>
              <w:left w:val="single" w:sz="6" w:space="0" w:color="auto"/>
              <w:bottom w:val="single" w:sz="6" w:space="0" w:color="auto"/>
              <w:right w:val="single" w:sz="6" w:space="0" w:color="auto"/>
            </w:tcBorders>
          </w:tcPr>
          <w:p w:rsidR="00D6733C" w:rsidRPr="00D6733C" w:rsidRDefault="00D6733C" w:rsidP="00D6733C">
            <w:pPr>
              <w:pStyle w:val="ConsPlusCell"/>
              <w:rPr>
                <w:rFonts w:ascii="Times New Roman" w:hAnsi="Times New Roman" w:cs="Times New Roman"/>
                <w:sz w:val="16"/>
                <w:szCs w:val="16"/>
              </w:rPr>
            </w:pPr>
            <w:r w:rsidRPr="00D6733C">
              <w:rPr>
                <w:rFonts w:ascii="Times New Roman" w:hAnsi="Times New Roman" w:cs="Times New Roman"/>
                <w:sz w:val="16"/>
                <w:szCs w:val="16"/>
              </w:rPr>
              <w:t>В систему организации контроля включены:</w:t>
            </w:r>
          </w:p>
          <w:p w:rsidR="00D6733C" w:rsidRPr="00D6733C" w:rsidRDefault="00D6733C" w:rsidP="00D6733C">
            <w:pPr>
              <w:pStyle w:val="ConsPlusCell"/>
              <w:rPr>
                <w:rFonts w:ascii="Times New Roman" w:hAnsi="Times New Roman" w:cs="Times New Roman"/>
                <w:sz w:val="16"/>
                <w:szCs w:val="16"/>
              </w:rPr>
            </w:pPr>
            <w:r w:rsidRPr="00D6733C">
              <w:rPr>
                <w:rFonts w:ascii="Times New Roman" w:hAnsi="Times New Roman" w:cs="Times New Roman"/>
                <w:sz w:val="16"/>
                <w:szCs w:val="16"/>
              </w:rPr>
              <w:t xml:space="preserve">управление муниципальной собственностью Богучанского района; финансовое управление администрации Богучанского района; </w:t>
            </w:r>
            <w:r w:rsidRPr="00D6733C">
              <w:rPr>
                <w:rFonts w:ascii="Times New Roman" w:hAnsi="Times New Roman" w:cs="Times New Roman"/>
                <w:bCs/>
                <w:sz w:val="16"/>
                <w:szCs w:val="16"/>
              </w:rPr>
              <w:t>контрольно-счетная комиссия муниципального образования Богучанский район</w:t>
            </w:r>
          </w:p>
        </w:tc>
      </w:tr>
    </w:tbl>
    <w:p w:rsidR="00D6733C" w:rsidRPr="00D6733C" w:rsidRDefault="00D6733C" w:rsidP="00D6733C">
      <w:pPr>
        <w:pStyle w:val="ConsPlusNonformat"/>
        <w:widowControl/>
        <w:ind w:left="2124" w:hanging="2124"/>
        <w:jc w:val="center"/>
        <w:rPr>
          <w:rFonts w:ascii="Times New Roman" w:hAnsi="Times New Roman" w:cs="Times New Roman"/>
        </w:rPr>
      </w:pPr>
    </w:p>
    <w:p w:rsidR="00D6733C" w:rsidRPr="00D6733C" w:rsidRDefault="00D6733C" w:rsidP="00D6733C">
      <w:pPr>
        <w:pStyle w:val="ConsPlusNonformat"/>
        <w:widowControl/>
        <w:ind w:left="2124" w:hanging="2124"/>
        <w:jc w:val="center"/>
        <w:rPr>
          <w:rFonts w:ascii="Times New Roman" w:hAnsi="Times New Roman" w:cs="Times New Roman"/>
        </w:rPr>
      </w:pPr>
      <w:r w:rsidRPr="00D6733C">
        <w:rPr>
          <w:rFonts w:ascii="Times New Roman" w:hAnsi="Times New Roman" w:cs="Times New Roman"/>
        </w:rPr>
        <w:t>2. Основные разделы подпрограммы.</w:t>
      </w:r>
    </w:p>
    <w:p w:rsidR="00D6733C" w:rsidRPr="00D6733C" w:rsidRDefault="00D6733C" w:rsidP="00D6733C">
      <w:pPr>
        <w:pStyle w:val="ConsPlusNonformat"/>
        <w:widowControl/>
        <w:ind w:left="2124" w:hanging="2124"/>
        <w:jc w:val="center"/>
        <w:rPr>
          <w:rFonts w:ascii="Times New Roman" w:hAnsi="Times New Roman" w:cs="Times New Roman"/>
        </w:rPr>
      </w:pPr>
    </w:p>
    <w:p w:rsidR="00D6733C" w:rsidRPr="00D6733C" w:rsidRDefault="00D6733C" w:rsidP="00D6733C">
      <w:pPr>
        <w:autoSpaceDE w:val="0"/>
        <w:autoSpaceDN w:val="0"/>
        <w:adjustRightInd w:val="0"/>
        <w:spacing w:after="0" w:line="240" w:lineRule="auto"/>
        <w:jc w:val="center"/>
        <w:outlineLvl w:val="1"/>
        <w:rPr>
          <w:rFonts w:ascii="Times New Roman" w:hAnsi="Times New Roman"/>
          <w:sz w:val="20"/>
          <w:szCs w:val="20"/>
        </w:rPr>
      </w:pPr>
      <w:r w:rsidRPr="00D6733C">
        <w:rPr>
          <w:rFonts w:ascii="Times New Roman" w:hAnsi="Times New Roman"/>
          <w:sz w:val="20"/>
          <w:szCs w:val="20"/>
        </w:rPr>
        <w:t>2.1. По</w:t>
      </w:r>
      <w:r>
        <w:rPr>
          <w:rFonts w:ascii="Times New Roman" w:hAnsi="Times New Roman"/>
          <w:sz w:val="20"/>
          <w:szCs w:val="20"/>
        </w:rPr>
        <w:t xml:space="preserve">становка общерайонной проблемы  </w:t>
      </w:r>
      <w:r w:rsidRPr="00D6733C">
        <w:rPr>
          <w:rFonts w:ascii="Times New Roman" w:hAnsi="Times New Roman"/>
          <w:sz w:val="20"/>
          <w:szCs w:val="20"/>
        </w:rPr>
        <w:t>и обоснование необходимости принятия подпрограммы</w:t>
      </w:r>
    </w:p>
    <w:p w:rsidR="00D6733C" w:rsidRPr="00D6733C" w:rsidRDefault="00D6733C" w:rsidP="00D6733C">
      <w:pPr>
        <w:autoSpaceDE w:val="0"/>
        <w:autoSpaceDN w:val="0"/>
        <w:adjustRightInd w:val="0"/>
        <w:spacing w:after="0" w:line="240" w:lineRule="auto"/>
        <w:jc w:val="center"/>
        <w:outlineLvl w:val="1"/>
        <w:rPr>
          <w:rFonts w:ascii="Times New Roman" w:hAnsi="Times New Roman"/>
          <w:sz w:val="20"/>
          <w:szCs w:val="20"/>
        </w:rPr>
      </w:pPr>
    </w:p>
    <w:p w:rsidR="00D6733C" w:rsidRPr="00D6733C" w:rsidRDefault="00D6733C" w:rsidP="00D6733C">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На начало 2013 года в Богучанском районе состоят на учете в качестве нуждающихся в улучшении жилищных условий, в соответствии с действующим законодательством 430 семей, из них 36 - молодых семей. Обеспечение жильем молодых семей, нуждающихся в улучшении жилищных условий, является одной из первоочередных задач жилищной политики Богучанского района.</w:t>
      </w:r>
    </w:p>
    <w:p w:rsidR="00D6733C" w:rsidRPr="00D6733C" w:rsidRDefault="00D6733C" w:rsidP="00D6733C">
      <w:pPr>
        <w:spacing w:after="0" w:line="240" w:lineRule="auto"/>
        <w:ind w:firstLine="709"/>
        <w:jc w:val="both"/>
        <w:rPr>
          <w:rFonts w:ascii="Times New Roman" w:hAnsi="Times New Roman"/>
          <w:sz w:val="20"/>
          <w:szCs w:val="20"/>
        </w:rPr>
      </w:pPr>
      <w:r w:rsidRPr="00D6733C">
        <w:rPr>
          <w:rFonts w:ascii="Times New Roman" w:hAnsi="Times New Roman"/>
          <w:sz w:val="20"/>
          <w:szCs w:val="20"/>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D6733C" w:rsidRPr="00D6733C" w:rsidRDefault="00D6733C" w:rsidP="00D6733C">
      <w:pPr>
        <w:spacing w:after="0" w:line="240" w:lineRule="auto"/>
        <w:ind w:firstLine="709"/>
        <w:jc w:val="both"/>
        <w:rPr>
          <w:rFonts w:ascii="Times New Roman" w:hAnsi="Times New Roman"/>
          <w:sz w:val="20"/>
          <w:szCs w:val="20"/>
        </w:rPr>
      </w:pPr>
      <w:r w:rsidRPr="00D6733C">
        <w:rPr>
          <w:rFonts w:ascii="Times New Roman" w:hAnsi="Times New Roman"/>
          <w:sz w:val="20"/>
          <w:szCs w:val="20"/>
        </w:rPr>
        <w:t>Таким образом, без государственной поддержки молодые семьи не могут получить доступ на рынок жилья.</w:t>
      </w:r>
    </w:p>
    <w:p w:rsidR="00D6733C" w:rsidRPr="00D6733C" w:rsidRDefault="00D6733C" w:rsidP="00D6733C">
      <w:pPr>
        <w:spacing w:after="0" w:line="240" w:lineRule="auto"/>
        <w:ind w:firstLine="709"/>
        <w:jc w:val="both"/>
        <w:rPr>
          <w:rFonts w:ascii="Times New Roman" w:hAnsi="Times New Roman"/>
          <w:sz w:val="20"/>
          <w:szCs w:val="20"/>
        </w:rPr>
      </w:pPr>
      <w:r w:rsidRPr="00D6733C">
        <w:rPr>
          <w:rFonts w:ascii="Times New Roman" w:hAnsi="Times New Roman"/>
          <w:sz w:val="20"/>
          <w:szCs w:val="20"/>
        </w:rPr>
        <w:t>Государственная поддержка в приобретении жилья молодыми семьями в районе осуществляется с 2006 года.  В  рамках программы на 2009-2012 годы:</w:t>
      </w:r>
    </w:p>
    <w:p w:rsidR="00D6733C" w:rsidRPr="00D6733C" w:rsidRDefault="00D6733C" w:rsidP="00D6733C">
      <w:pPr>
        <w:spacing w:after="0" w:line="240" w:lineRule="auto"/>
        <w:ind w:firstLine="709"/>
        <w:jc w:val="both"/>
        <w:rPr>
          <w:rFonts w:ascii="Times New Roman" w:hAnsi="Times New Roman"/>
          <w:sz w:val="20"/>
          <w:szCs w:val="20"/>
        </w:rPr>
      </w:pPr>
      <w:r w:rsidRPr="00D6733C">
        <w:rPr>
          <w:rFonts w:ascii="Times New Roman" w:hAnsi="Times New Roman"/>
          <w:sz w:val="20"/>
          <w:szCs w:val="20"/>
        </w:rPr>
        <w:t>в 2010 году 22 молодые семьи получили свидетельства о выделении государственной помощи и улучшили свои жилищные условия путем приобретения жилья;</w:t>
      </w:r>
    </w:p>
    <w:p w:rsidR="00D6733C" w:rsidRPr="00D6733C" w:rsidRDefault="00D6733C" w:rsidP="00D6733C">
      <w:pPr>
        <w:spacing w:after="0" w:line="240" w:lineRule="auto"/>
        <w:ind w:firstLine="709"/>
        <w:jc w:val="both"/>
        <w:rPr>
          <w:rFonts w:ascii="Times New Roman" w:hAnsi="Times New Roman"/>
          <w:sz w:val="20"/>
          <w:szCs w:val="20"/>
        </w:rPr>
      </w:pPr>
      <w:r w:rsidRPr="00D6733C">
        <w:rPr>
          <w:rFonts w:ascii="Times New Roman" w:hAnsi="Times New Roman"/>
          <w:sz w:val="20"/>
          <w:szCs w:val="20"/>
        </w:rPr>
        <w:t>в 2011 году купили жилье 42 молодых семьи,</w:t>
      </w:r>
    </w:p>
    <w:p w:rsidR="00D6733C" w:rsidRPr="00D6733C" w:rsidRDefault="00D6733C" w:rsidP="00D6733C">
      <w:pPr>
        <w:spacing w:after="0" w:line="240" w:lineRule="auto"/>
        <w:ind w:firstLine="709"/>
        <w:jc w:val="both"/>
        <w:rPr>
          <w:rFonts w:ascii="Times New Roman" w:hAnsi="Times New Roman"/>
          <w:sz w:val="20"/>
          <w:szCs w:val="20"/>
        </w:rPr>
      </w:pPr>
      <w:r w:rsidRPr="00D6733C">
        <w:rPr>
          <w:rFonts w:ascii="Times New Roman" w:hAnsi="Times New Roman"/>
          <w:sz w:val="20"/>
          <w:szCs w:val="20"/>
        </w:rPr>
        <w:t>в 2012 году купили жилье 16 молодых семей,</w:t>
      </w:r>
    </w:p>
    <w:p w:rsidR="00D6733C" w:rsidRPr="00D6733C" w:rsidRDefault="00D6733C" w:rsidP="00D6733C">
      <w:pPr>
        <w:spacing w:after="0" w:line="240" w:lineRule="auto"/>
        <w:ind w:firstLine="709"/>
        <w:jc w:val="both"/>
        <w:rPr>
          <w:rFonts w:ascii="Times New Roman" w:hAnsi="Times New Roman"/>
          <w:sz w:val="20"/>
          <w:szCs w:val="20"/>
        </w:rPr>
      </w:pPr>
      <w:r w:rsidRPr="00D6733C">
        <w:rPr>
          <w:rFonts w:ascii="Times New Roman" w:hAnsi="Times New Roman"/>
          <w:sz w:val="20"/>
          <w:szCs w:val="20"/>
        </w:rPr>
        <w:t>в 2013 году купили жилье 11 молодых семей.</w:t>
      </w:r>
    </w:p>
    <w:p w:rsidR="00D6733C" w:rsidRPr="00D6733C" w:rsidRDefault="00D6733C" w:rsidP="00D6733C">
      <w:pPr>
        <w:spacing w:after="0" w:line="240" w:lineRule="auto"/>
        <w:ind w:firstLine="709"/>
        <w:jc w:val="both"/>
        <w:rPr>
          <w:rFonts w:ascii="Times New Roman" w:hAnsi="Times New Roman"/>
          <w:sz w:val="20"/>
          <w:szCs w:val="20"/>
        </w:rPr>
      </w:pPr>
      <w:r w:rsidRPr="00D6733C">
        <w:rPr>
          <w:rFonts w:ascii="Times New Roman" w:hAnsi="Times New Roman"/>
          <w:sz w:val="20"/>
          <w:szCs w:val="20"/>
        </w:rPr>
        <w:t>Практика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rsidR="00D6733C" w:rsidRPr="00D6733C" w:rsidRDefault="00D6733C" w:rsidP="00D6733C">
      <w:pPr>
        <w:spacing w:after="0" w:line="240" w:lineRule="auto"/>
        <w:ind w:firstLine="709"/>
        <w:jc w:val="both"/>
        <w:rPr>
          <w:rFonts w:ascii="Times New Roman" w:hAnsi="Times New Roman"/>
          <w:sz w:val="20"/>
          <w:szCs w:val="20"/>
        </w:rPr>
      </w:pPr>
      <w:r w:rsidRPr="00D6733C">
        <w:rPr>
          <w:rFonts w:ascii="Times New Roman" w:hAnsi="Times New Roman"/>
          <w:sz w:val="20"/>
          <w:szCs w:val="20"/>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Богучанском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D6733C" w:rsidRPr="00D6733C" w:rsidRDefault="00D6733C" w:rsidP="00D6733C">
      <w:pPr>
        <w:spacing w:after="0" w:line="240" w:lineRule="auto"/>
        <w:ind w:firstLine="709"/>
        <w:jc w:val="both"/>
        <w:rPr>
          <w:rFonts w:ascii="Times New Roman" w:hAnsi="Times New Roman"/>
          <w:sz w:val="20"/>
          <w:szCs w:val="20"/>
        </w:rPr>
      </w:pPr>
    </w:p>
    <w:p w:rsidR="00D6733C" w:rsidRPr="00D6733C" w:rsidRDefault="00D6733C" w:rsidP="00D6733C">
      <w:pPr>
        <w:autoSpaceDE w:val="0"/>
        <w:autoSpaceDN w:val="0"/>
        <w:adjustRightInd w:val="0"/>
        <w:spacing w:after="0" w:line="240" w:lineRule="auto"/>
        <w:ind w:firstLine="660"/>
        <w:jc w:val="center"/>
        <w:outlineLvl w:val="1"/>
        <w:rPr>
          <w:rFonts w:ascii="Times New Roman" w:hAnsi="Times New Roman"/>
          <w:sz w:val="20"/>
          <w:szCs w:val="20"/>
        </w:rPr>
      </w:pPr>
      <w:r w:rsidRPr="00D6733C">
        <w:rPr>
          <w:rFonts w:ascii="Times New Roman" w:hAnsi="Times New Roman"/>
          <w:sz w:val="20"/>
          <w:szCs w:val="20"/>
        </w:rPr>
        <w:t xml:space="preserve">2.2. Основная цель и задачи, этапы и сроки выполнения подпрограммы, </w:t>
      </w:r>
    </w:p>
    <w:p w:rsidR="00D6733C" w:rsidRPr="00D6733C" w:rsidRDefault="00D6733C" w:rsidP="00D6733C">
      <w:pPr>
        <w:autoSpaceDE w:val="0"/>
        <w:autoSpaceDN w:val="0"/>
        <w:adjustRightInd w:val="0"/>
        <w:spacing w:after="0" w:line="240" w:lineRule="auto"/>
        <w:ind w:firstLine="660"/>
        <w:jc w:val="center"/>
        <w:outlineLvl w:val="1"/>
        <w:rPr>
          <w:rFonts w:ascii="Times New Roman" w:hAnsi="Times New Roman"/>
          <w:sz w:val="20"/>
          <w:szCs w:val="20"/>
        </w:rPr>
      </w:pPr>
      <w:r w:rsidRPr="00D6733C">
        <w:rPr>
          <w:rFonts w:ascii="Times New Roman" w:hAnsi="Times New Roman"/>
          <w:sz w:val="20"/>
          <w:szCs w:val="20"/>
        </w:rPr>
        <w:t>целевые индикаторы и показатели результативности</w:t>
      </w:r>
    </w:p>
    <w:p w:rsidR="00D6733C" w:rsidRPr="00D6733C" w:rsidRDefault="00D6733C" w:rsidP="00D6733C">
      <w:pPr>
        <w:autoSpaceDE w:val="0"/>
        <w:autoSpaceDN w:val="0"/>
        <w:adjustRightInd w:val="0"/>
        <w:spacing w:line="240" w:lineRule="auto"/>
        <w:jc w:val="center"/>
        <w:outlineLvl w:val="1"/>
        <w:rPr>
          <w:rFonts w:ascii="Times New Roman" w:hAnsi="Times New Roman"/>
          <w:sz w:val="20"/>
          <w:szCs w:val="20"/>
          <w:highlight w:val="lightGray"/>
        </w:rPr>
      </w:pPr>
    </w:p>
    <w:p w:rsidR="00D6733C" w:rsidRPr="00D6733C" w:rsidRDefault="00D6733C" w:rsidP="00D6733C">
      <w:pPr>
        <w:autoSpaceDE w:val="0"/>
        <w:autoSpaceDN w:val="0"/>
        <w:adjustRightInd w:val="0"/>
        <w:spacing w:after="0" w:line="240" w:lineRule="auto"/>
        <w:ind w:firstLine="660"/>
        <w:jc w:val="both"/>
        <w:rPr>
          <w:rFonts w:ascii="Times New Roman" w:hAnsi="Times New Roman"/>
          <w:sz w:val="20"/>
          <w:szCs w:val="20"/>
        </w:rPr>
      </w:pPr>
      <w:r w:rsidRPr="00D6733C">
        <w:rPr>
          <w:rFonts w:ascii="Times New Roman" w:hAnsi="Times New Roman"/>
          <w:sz w:val="20"/>
          <w:szCs w:val="20"/>
        </w:rPr>
        <w:t>Целью подпрограммы является предоставление государственной поддержки для решения жилищной проблемы молодых семей, признанных в установленном порядке нуждающимися в улучшении жилищных условий.</w:t>
      </w:r>
    </w:p>
    <w:p w:rsidR="00D6733C" w:rsidRPr="00D6733C" w:rsidRDefault="00D6733C" w:rsidP="00D6733C">
      <w:pPr>
        <w:autoSpaceDE w:val="0"/>
        <w:autoSpaceDN w:val="0"/>
        <w:adjustRightInd w:val="0"/>
        <w:spacing w:after="0" w:line="240" w:lineRule="auto"/>
        <w:ind w:firstLine="660"/>
        <w:jc w:val="both"/>
        <w:rPr>
          <w:rFonts w:ascii="Times New Roman" w:hAnsi="Times New Roman"/>
          <w:sz w:val="20"/>
          <w:szCs w:val="20"/>
        </w:rPr>
      </w:pPr>
      <w:r w:rsidRPr="00D6733C">
        <w:rPr>
          <w:rFonts w:ascii="Times New Roman" w:hAnsi="Times New Roman"/>
          <w:sz w:val="20"/>
          <w:szCs w:val="20"/>
        </w:rPr>
        <w:t>2. Задачи подпрограммы:</w:t>
      </w:r>
    </w:p>
    <w:p w:rsidR="00D6733C" w:rsidRPr="00D6733C" w:rsidRDefault="00D6733C" w:rsidP="00D6733C">
      <w:pPr>
        <w:pStyle w:val="ConsPlusCell"/>
        <w:ind w:firstLine="709"/>
        <w:jc w:val="both"/>
        <w:rPr>
          <w:rFonts w:ascii="Times New Roman" w:hAnsi="Times New Roman" w:cs="Times New Roman"/>
        </w:rPr>
      </w:pPr>
      <w:r w:rsidRPr="00D6733C">
        <w:rPr>
          <w:rFonts w:ascii="Times New Roman" w:hAnsi="Times New Roman" w:cs="Times New Roman"/>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дома; </w:t>
      </w:r>
    </w:p>
    <w:p w:rsidR="00D6733C" w:rsidRPr="00D6733C" w:rsidRDefault="00D6733C" w:rsidP="00D6733C">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D6733C" w:rsidRPr="00D6733C" w:rsidRDefault="00D6733C" w:rsidP="00D6733C">
      <w:pPr>
        <w:autoSpaceDE w:val="0"/>
        <w:autoSpaceDN w:val="0"/>
        <w:adjustRightInd w:val="0"/>
        <w:spacing w:after="0" w:line="240" w:lineRule="auto"/>
        <w:ind w:firstLine="660"/>
        <w:jc w:val="both"/>
        <w:rPr>
          <w:rFonts w:ascii="Times New Roman" w:hAnsi="Times New Roman"/>
          <w:sz w:val="20"/>
          <w:szCs w:val="20"/>
        </w:rPr>
      </w:pPr>
      <w:r w:rsidRPr="00D6733C">
        <w:rPr>
          <w:rFonts w:ascii="Times New Roman" w:hAnsi="Times New Roman"/>
          <w:sz w:val="20"/>
          <w:szCs w:val="20"/>
        </w:rPr>
        <w:t xml:space="preserve">Реализацию подпрограммы предлагается осуществить в 2014 - 2018 годах в один этап, обеспечивающий непрерывность решения поставленных задач. </w:t>
      </w:r>
    </w:p>
    <w:p w:rsidR="00D6733C" w:rsidRPr="00D6733C" w:rsidRDefault="00D6733C" w:rsidP="00D6733C">
      <w:pPr>
        <w:autoSpaceDE w:val="0"/>
        <w:autoSpaceDN w:val="0"/>
        <w:adjustRightInd w:val="0"/>
        <w:spacing w:after="0" w:line="240" w:lineRule="auto"/>
        <w:ind w:firstLine="660"/>
        <w:jc w:val="both"/>
        <w:rPr>
          <w:rFonts w:ascii="Times New Roman" w:hAnsi="Times New Roman"/>
          <w:sz w:val="20"/>
          <w:szCs w:val="20"/>
        </w:rPr>
      </w:pPr>
      <w:r w:rsidRPr="00D6733C">
        <w:rPr>
          <w:rFonts w:ascii="Times New Roman" w:hAnsi="Times New Roman"/>
          <w:sz w:val="20"/>
          <w:szCs w:val="20"/>
        </w:rPr>
        <w:t>Оценка эффективности реализации мер по обеспечению жильем молодых семей будет осуществляться на основе показателей реализации подпрограммы.</w:t>
      </w:r>
    </w:p>
    <w:p w:rsidR="00D6733C" w:rsidRPr="00D6733C" w:rsidRDefault="00D6733C" w:rsidP="00D6733C">
      <w:pPr>
        <w:autoSpaceDE w:val="0"/>
        <w:autoSpaceDN w:val="0"/>
        <w:adjustRightInd w:val="0"/>
        <w:spacing w:after="0" w:line="240" w:lineRule="auto"/>
        <w:ind w:firstLine="660"/>
        <w:jc w:val="both"/>
        <w:outlineLvl w:val="2"/>
        <w:rPr>
          <w:rFonts w:ascii="Times New Roman" w:hAnsi="Times New Roman"/>
          <w:sz w:val="20"/>
          <w:szCs w:val="20"/>
        </w:rPr>
      </w:pPr>
      <w:r w:rsidRPr="00D6733C">
        <w:rPr>
          <w:rFonts w:ascii="Times New Roman" w:hAnsi="Times New Roman"/>
          <w:sz w:val="20"/>
          <w:szCs w:val="20"/>
        </w:rPr>
        <w:t>Реализация подпрограммы должна обеспечить достижение следующих социально-экономических результатов:</w:t>
      </w:r>
    </w:p>
    <w:p w:rsidR="00D6733C" w:rsidRPr="00D6733C" w:rsidRDefault="00D6733C" w:rsidP="00D6733C">
      <w:pPr>
        <w:pStyle w:val="ConsPlusNonformat"/>
        <w:widowControl/>
        <w:ind w:firstLine="660"/>
        <w:jc w:val="both"/>
        <w:rPr>
          <w:rFonts w:ascii="Times New Roman" w:hAnsi="Times New Roman" w:cs="Times New Roman"/>
        </w:rPr>
      </w:pPr>
      <w:r w:rsidRPr="00D6733C">
        <w:rPr>
          <w:rFonts w:ascii="Times New Roman" w:hAnsi="Times New Roman" w:cs="Times New Roman"/>
        </w:rPr>
        <w:t>обеспечение жильем</w:t>
      </w:r>
      <w:r w:rsidRPr="00D6733C">
        <w:rPr>
          <w:rFonts w:ascii="Times New Roman" w:hAnsi="Times New Roman" w:cs="Times New Roman"/>
          <w:color w:val="FF0000"/>
        </w:rPr>
        <w:t xml:space="preserve"> </w:t>
      </w:r>
      <w:r w:rsidRPr="00D6733C">
        <w:rPr>
          <w:rFonts w:ascii="Times New Roman" w:hAnsi="Times New Roman" w:cs="Times New Roman"/>
        </w:rPr>
        <w:t xml:space="preserve">76 молодых семей, нуждающихся в улучшении жилищных условий, в том числе по годам: </w:t>
      </w:r>
      <w:smartTag w:uri="urn:schemas-microsoft-com:office:smarttags" w:element="metricconverter">
        <w:smartTagPr>
          <w:attr w:name="ProductID" w:val="2014 г"/>
        </w:smartTagPr>
        <w:r w:rsidRPr="00D6733C">
          <w:rPr>
            <w:rFonts w:ascii="Times New Roman" w:hAnsi="Times New Roman" w:cs="Times New Roman"/>
          </w:rPr>
          <w:t>2014 г</w:t>
        </w:r>
      </w:smartTag>
      <w:r w:rsidRPr="00D6733C">
        <w:rPr>
          <w:rFonts w:ascii="Times New Roman" w:hAnsi="Times New Roman" w:cs="Times New Roman"/>
        </w:rPr>
        <w:t xml:space="preserve">. – 16 молодых семей, </w:t>
      </w:r>
      <w:smartTag w:uri="urn:schemas-microsoft-com:office:smarttags" w:element="metricconverter">
        <w:smartTagPr>
          <w:attr w:name="ProductID" w:val="2015 г"/>
        </w:smartTagPr>
        <w:r w:rsidRPr="00D6733C">
          <w:rPr>
            <w:rFonts w:ascii="Times New Roman" w:hAnsi="Times New Roman" w:cs="Times New Roman"/>
          </w:rPr>
          <w:t>2015 г</w:t>
        </w:r>
      </w:smartTag>
      <w:r w:rsidRPr="00D6733C">
        <w:rPr>
          <w:rFonts w:ascii="Times New Roman" w:hAnsi="Times New Roman" w:cs="Times New Roman"/>
        </w:rPr>
        <w:t xml:space="preserve">. – 15 молодых семей, </w:t>
      </w:r>
      <w:smartTag w:uri="urn:schemas-microsoft-com:office:smarttags" w:element="metricconverter">
        <w:smartTagPr>
          <w:attr w:name="ProductID" w:val="2016 г"/>
        </w:smartTagPr>
        <w:r w:rsidRPr="00D6733C">
          <w:rPr>
            <w:rFonts w:ascii="Times New Roman" w:hAnsi="Times New Roman" w:cs="Times New Roman"/>
          </w:rPr>
          <w:t>2016 г</w:t>
        </w:r>
      </w:smartTag>
      <w:r w:rsidRPr="00D6733C">
        <w:rPr>
          <w:rFonts w:ascii="Times New Roman" w:hAnsi="Times New Roman" w:cs="Times New Roman"/>
        </w:rPr>
        <w:t>. – 15 молодых семей, 2017 г. – 15 молодых семей, 2018 г. – 15 молодых семей.</w:t>
      </w:r>
    </w:p>
    <w:p w:rsidR="00D6733C" w:rsidRPr="00D6733C" w:rsidRDefault="00D6733C" w:rsidP="00D6733C">
      <w:pPr>
        <w:widowControl w:val="0"/>
        <w:autoSpaceDE w:val="0"/>
        <w:autoSpaceDN w:val="0"/>
        <w:adjustRightInd w:val="0"/>
        <w:spacing w:after="0" w:line="240" w:lineRule="auto"/>
        <w:ind w:firstLine="720"/>
        <w:jc w:val="both"/>
        <w:rPr>
          <w:rFonts w:ascii="Times New Roman" w:hAnsi="Times New Roman"/>
          <w:sz w:val="20"/>
          <w:szCs w:val="20"/>
        </w:rPr>
      </w:pPr>
      <w:r w:rsidRPr="00D6733C">
        <w:rPr>
          <w:rFonts w:ascii="Times New Roman" w:hAnsi="Times New Roman"/>
          <w:sz w:val="20"/>
          <w:szCs w:val="20"/>
        </w:rPr>
        <w:t>Перечень целевых индикаторов приведен в приложении № 1 к подпрограмме.</w:t>
      </w:r>
    </w:p>
    <w:p w:rsidR="00D6733C" w:rsidRPr="00D6733C" w:rsidRDefault="00D6733C" w:rsidP="00D6733C">
      <w:pPr>
        <w:autoSpaceDE w:val="0"/>
        <w:autoSpaceDN w:val="0"/>
        <w:adjustRightInd w:val="0"/>
        <w:spacing w:after="0" w:line="240" w:lineRule="auto"/>
        <w:ind w:firstLine="660"/>
        <w:jc w:val="both"/>
        <w:rPr>
          <w:rFonts w:ascii="Times New Roman" w:hAnsi="Times New Roman"/>
          <w:sz w:val="20"/>
          <w:szCs w:val="20"/>
        </w:rPr>
      </w:pPr>
      <w:r w:rsidRPr="00D6733C">
        <w:rPr>
          <w:rFonts w:ascii="Times New Roman" w:hAnsi="Times New Roman"/>
          <w:sz w:val="20"/>
          <w:szCs w:val="20"/>
        </w:rPr>
        <w:t>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условий для формирования активной жизненной позиции молодежи.</w:t>
      </w:r>
    </w:p>
    <w:p w:rsidR="00D6733C" w:rsidRPr="00D6733C" w:rsidRDefault="00D6733C" w:rsidP="00D6733C">
      <w:pPr>
        <w:autoSpaceDE w:val="0"/>
        <w:autoSpaceDN w:val="0"/>
        <w:adjustRightInd w:val="0"/>
        <w:spacing w:after="0" w:line="240" w:lineRule="auto"/>
        <w:ind w:firstLine="660"/>
        <w:jc w:val="both"/>
        <w:outlineLvl w:val="1"/>
        <w:rPr>
          <w:rFonts w:ascii="Times New Roman" w:hAnsi="Times New Roman"/>
          <w:sz w:val="20"/>
          <w:szCs w:val="20"/>
          <w:highlight w:val="cyan"/>
        </w:rPr>
      </w:pPr>
      <w:r w:rsidRPr="00D6733C">
        <w:rPr>
          <w:rFonts w:ascii="Times New Roman" w:hAnsi="Times New Roman"/>
          <w:sz w:val="20"/>
          <w:szCs w:val="20"/>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D6733C" w:rsidRPr="00D6733C" w:rsidRDefault="00D6733C" w:rsidP="00D6733C">
      <w:pPr>
        <w:autoSpaceDE w:val="0"/>
        <w:autoSpaceDN w:val="0"/>
        <w:adjustRightInd w:val="0"/>
        <w:spacing w:after="0" w:line="240" w:lineRule="auto"/>
        <w:ind w:firstLine="660"/>
        <w:jc w:val="center"/>
        <w:outlineLvl w:val="1"/>
        <w:rPr>
          <w:rFonts w:ascii="Times New Roman" w:hAnsi="Times New Roman"/>
          <w:sz w:val="20"/>
          <w:szCs w:val="20"/>
          <w:highlight w:val="cyan"/>
        </w:rPr>
      </w:pPr>
    </w:p>
    <w:p w:rsidR="00D6733C" w:rsidRPr="00D6733C" w:rsidRDefault="00D6733C" w:rsidP="00D6733C">
      <w:pPr>
        <w:autoSpaceDE w:val="0"/>
        <w:autoSpaceDN w:val="0"/>
        <w:adjustRightInd w:val="0"/>
        <w:spacing w:after="0" w:line="240" w:lineRule="auto"/>
        <w:ind w:firstLine="660"/>
        <w:jc w:val="center"/>
        <w:outlineLvl w:val="1"/>
        <w:rPr>
          <w:rFonts w:ascii="Times New Roman" w:hAnsi="Times New Roman"/>
          <w:sz w:val="20"/>
          <w:szCs w:val="20"/>
        </w:rPr>
      </w:pPr>
      <w:r w:rsidRPr="00D6733C">
        <w:rPr>
          <w:rFonts w:ascii="Times New Roman" w:hAnsi="Times New Roman"/>
          <w:sz w:val="20"/>
          <w:szCs w:val="20"/>
        </w:rPr>
        <w:t>2.3. Механизм реализации подп</w:t>
      </w:r>
      <w:r>
        <w:rPr>
          <w:rFonts w:ascii="Times New Roman" w:hAnsi="Times New Roman"/>
          <w:sz w:val="20"/>
          <w:szCs w:val="20"/>
        </w:rPr>
        <w:t>рограммы</w:t>
      </w:r>
    </w:p>
    <w:p w:rsidR="00D6733C" w:rsidRDefault="00D6733C" w:rsidP="00D6733C">
      <w:pPr>
        <w:autoSpaceDE w:val="0"/>
        <w:autoSpaceDN w:val="0"/>
        <w:adjustRightInd w:val="0"/>
        <w:spacing w:after="0" w:line="240" w:lineRule="auto"/>
        <w:ind w:firstLine="709"/>
        <w:jc w:val="both"/>
        <w:rPr>
          <w:rFonts w:ascii="Times New Roman" w:hAnsi="Times New Roman"/>
          <w:sz w:val="20"/>
          <w:szCs w:val="20"/>
        </w:rPr>
      </w:pPr>
    </w:p>
    <w:p w:rsidR="00D6733C" w:rsidRPr="00D6733C" w:rsidRDefault="00D6733C" w:rsidP="00D6733C">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D6733C" w:rsidRPr="00D6733C" w:rsidRDefault="00D6733C" w:rsidP="00D6733C">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2. Участие в Подпрограмме является добровольным.</w:t>
      </w:r>
    </w:p>
    <w:p w:rsidR="00D6733C" w:rsidRPr="00D6733C" w:rsidRDefault="00D6733C" w:rsidP="00D6733C">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3. Право на улучшение жилищных условий с использованием социальной выплаты за счет средств федерального и краевого бюджетов предоставляется молодой семье только один раз.</w:t>
      </w:r>
    </w:p>
    <w:p w:rsidR="00D6733C" w:rsidRPr="00D6733C" w:rsidRDefault="00D6733C" w:rsidP="00D6733C">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4. Социальная выплата может быть использована:</w:t>
      </w:r>
    </w:p>
    <w:p w:rsidR="00D6733C" w:rsidRPr="00D6733C" w:rsidRDefault="00D6733C" w:rsidP="00D6733C">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 класса на первичном рынке жилья);</w:t>
      </w:r>
    </w:p>
    <w:p w:rsidR="00D6733C" w:rsidRPr="00D6733C" w:rsidRDefault="00D6733C" w:rsidP="00D6733C">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кооперативом для молодой семьи, переходит в собственность данной молодой семьи;</w:t>
      </w:r>
    </w:p>
    <w:p w:rsidR="00D6733C" w:rsidRPr="00D6733C" w:rsidRDefault="00D6733C" w:rsidP="00D6733C">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6733C" w:rsidRPr="00D6733C" w:rsidRDefault="00D6733C" w:rsidP="00D6733C">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на оплату договора с уполномоченной организацией на приобретение в интересах молодой семьи жилого помещения эконом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D6733C" w:rsidRPr="00D6733C" w:rsidRDefault="00D6733C" w:rsidP="00D6733C">
      <w:pPr>
        <w:spacing w:after="0" w:line="240" w:lineRule="auto"/>
        <w:ind w:firstLine="709"/>
        <w:jc w:val="both"/>
        <w:rPr>
          <w:rFonts w:ascii="Times New Roman" w:hAnsi="Times New Roman"/>
          <w:sz w:val="20"/>
          <w:szCs w:val="20"/>
        </w:rPr>
      </w:pPr>
      <w:r w:rsidRPr="00D6733C">
        <w:rPr>
          <w:rFonts w:ascii="Times New Roman" w:hAnsi="Times New Roman"/>
          <w:sz w:val="20"/>
          <w:szCs w:val="20"/>
        </w:rPr>
        <w:t>для оплаты цены договора строительного подряда на строительство индивидуального жилого дома;</w:t>
      </w:r>
    </w:p>
    <w:p w:rsidR="00D6733C" w:rsidRPr="00D6733C" w:rsidRDefault="00D6733C" w:rsidP="00D6733C">
      <w:pPr>
        <w:spacing w:after="0" w:line="240" w:lineRule="auto"/>
        <w:ind w:firstLine="709"/>
        <w:jc w:val="both"/>
        <w:rPr>
          <w:rFonts w:ascii="Times New Roman" w:hAnsi="Times New Roman"/>
          <w:sz w:val="20"/>
          <w:szCs w:val="20"/>
        </w:rPr>
      </w:pPr>
      <w:r w:rsidRPr="00D6733C">
        <w:rPr>
          <w:rFonts w:ascii="Times New Roman" w:hAnsi="Times New Roman"/>
          <w:sz w:val="20"/>
          <w:szCs w:val="20"/>
        </w:rPr>
        <w:t>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жилья или строительства индивидуального жилого дома, полученным до 1 января 2011 года, за исключением иных процентов, штрафов, комиссий, пеней за просрочку исполнения обязательств по этим кредитам или займам.</w:t>
      </w:r>
    </w:p>
    <w:p w:rsidR="00D6733C" w:rsidRPr="00D6733C" w:rsidRDefault="00D6733C" w:rsidP="00D6733C">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5.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r w:rsidRPr="00D6733C">
        <w:rPr>
          <w:rFonts w:ascii="Times New Roman" w:hAnsi="Times New Roman"/>
          <w:color w:val="FF0000"/>
          <w:sz w:val="20"/>
          <w:szCs w:val="20"/>
        </w:rPr>
        <w:t xml:space="preserve">  </w:t>
      </w:r>
    </w:p>
    <w:p w:rsidR="00D6733C" w:rsidRPr="00D6733C" w:rsidRDefault="00D6733C" w:rsidP="00D6733C">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 xml:space="preserve">возраст каждого из супругов либо одного родителя в неполной семье на дату утверждения министерством строительства и архитектуры Красноярского края (далее – министерство) списка молодых </w:t>
      </w:r>
      <w:r w:rsidRPr="00D6733C">
        <w:rPr>
          <w:rFonts w:ascii="Times New Roman" w:hAnsi="Times New Roman"/>
          <w:sz w:val="20"/>
          <w:szCs w:val="20"/>
        </w:rPr>
        <w:lastRenderedPageBreak/>
        <w:t xml:space="preserve">семей- претендентов на получение социальных выплат в текущем году, изъявивших желание получить социальную выплату в планируемом году, не превышает 35 лет (включительно); </w:t>
      </w:r>
    </w:p>
    <w:p w:rsidR="00D6733C" w:rsidRPr="00D6733C" w:rsidRDefault="00D6733C" w:rsidP="00D6733C">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признание семьи нуждающейся в жилом помещении в соответствии с пунктом 6 настоящего подраздела подпрограммы;</w:t>
      </w:r>
    </w:p>
    <w:p w:rsidR="00D6733C" w:rsidRPr="00D6733C" w:rsidRDefault="00D6733C" w:rsidP="00D6733C">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6733C" w:rsidRPr="00D6733C" w:rsidRDefault="00D6733C" w:rsidP="00D6733C">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6. Применительно к настоящей подпрограмме под нуждающимися в жилых помещениях понимаются молодые семьи:</w:t>
      </w:r>
    </w:p>
    <w:p w:rsidR="00D6733C" w:rsidRPr="00D6733C" w:rsidRDefault="00D6733C" w:rsidP="00D6733C">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поставленные на учет граждан в качестве нуждающихся в улучшении жилищных условий до 1 марта 2005 года;</w:t>
      </w:r>
    </w:p>
    <w:p w:rsidR="00D6733C" w:rsidRPr="00D6733C" w:rsidRDefault="00D6733C" w:rsidP="00D6733C">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 xml:space="preserve">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6" w:history="1">
        <w:r w:rsidRPr="00D6733C">
          <w:rPr>
            <w:rStyle w:val="af6"/>
            <w:rFonts w:ascii="Times New Roman" w:hAnsi="Times New Roman"/>
            <w:sz w:val="20"/>
            <w:szCs w:val="20"/>
          </w:rPr>
          <w:t>статьей 51</w:t>
        </w:r>
      </w:hyperlink>
      <w:r w:rsidRPr="00D6733C">
        <w:rPr>
          <w:rFonts w:ascii="Times New Roman" w:hAnsi="Times New Roman"/>
          <w:sz w:val="20"/>
          <w:szCs w:val="20"/>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При этом признание молодых семей малоимущими и постановка их на учет в качестве нуждающихся в жилых помещениях, предоставляемых по договору социального найма, не требуется. </w:t>
      </w:r>
    </w:p>
    <w:p w:rsidR="00D6733C" w:rsidRPr="00D6733C" w:rsidRDefault="00D6733C" w:rsidP="00D6733C">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7.  Молодая семья должна соответствовать порядку и условиям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Законом Красноярского края  от 06.10.2011 № 13-6224.</w:t>
      </w:r>
    </w:p>
    <w:p w:rsidR="00D6733C" w:rsidRPr="00D6733C" w:rsidRDefault="00D6733C" w:rsidP="00D6733C">
      <w:pPr>
        <w:widowControl w:val="0"/>
        <w:autoSpaceDE w:val="0"/>
        <w:autoSpaceDN w:val="0"/>
        <w:adjustRightInd w:val="0"/>
        <w:spacing w:after="0" w:line="240" w:lineRule="auto"/>
        <w:ind w:firstLine="709"/>
        <w:jc w:val="both"/>
        <w:rPr>
          <w:rFonts w:ascii="Times New Roman" w:hAnsi="Times New Roman"/>
          <w:sz w:val="20"/>
          <w:szCs w:val="20"/>
          <w:highlight w:val="cyan"/>
        </w:rPr>
      </w:pPr>
      <w:r w:rsidRPr="00D6733C">
        <w:rPr>
          <w:rFonts w:ascii="Times New Roman" w:hAnsi="Times New Roman"/>
          <w:sz w:val="20"/>
          <w:szCs w:val="20"/>
        </w:rPr>
        <w:t xml:space="preserve"> 8. Управление муниципальной собственностью Богучанского района  в порядке, предусмотренном действующим законодательством, до 1 сентября года, предшествующего планируемому, формирует из молодых семей, признанных участниками подпрограммы, списки молодых семей - участников программы, изъявивших желание получить социальную выплату в планируемом году (далее - списки молодых семей - участников Подпрограммы), утверждает их главой Богучанского района и представляет в министерство строительства и архитектуры Красноярского края».</w:t>
      </w:r>
    </w:p>
    <w:p w:rsidR="00D6733C" w:rsidRPr="00D6733C" w:rsidRDefault="00D6733C" w:rsidP="00D6733C">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 xml:space="preserve"> 9.  Управление муниципальной собственностью Богучанского района включает в списки молодых семей - участников подпрограммы молодые семьи в следующем порядке:</w:t>
      </w:r>
    </w:p>
    <w:p w:rsidR="00D6733C" w:rsidRPr="00D6733C" w:rsidRDefault="00D6733C" w:rsidP="00D6733C">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в первую очередь молодые семьи,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D6733C" w:rsidRPr="00D6733C" w:rsidRDefault="00D6733C" w:rsidP="00D6733C">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во вторую очередь молодые семьи, признанные после 1 марта 2005 года нуждающимися в жилых помещениях, - по дате принятия решения, о признании молодой семьи нуждающейся в жилых помещениях.</w:t>
      </w:r>
    </w:p>
    <w:p w:rsidR="00D6733C" w:rsidRPr="00D6733C" w:rsidRDefault="00D6733C" w:rsidP="00D6733C">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D6733C" w:rsidRPr="00D6733C" w:rsidRDefault="00D6733C" w:rsidP="00D6733C">
      <w:pPr>
        <w:tabs>
          <w:tab w:val="left" w:pos="1590"/>
          <w:tab w:val="left" w:pos="1860"/>
        </w:tabs>
        <w:spacing w:after="0" w:line="240" w:lineRule="auto"/>
        <w:ind w:firstLine="709"/>
        <w:jc w:val="both"/>
        <w:rPr>
          <w:rFonts w:ascii="Times New Roman" w:hAnsi="Times New Roman"/>
          <w:bCs/>
          <w:sz w:val="20"/>
          <w:szCs w:val="20"/>
        </w:rPr>
      </w:pPr>
      <w:r w:rsidRPr="00D6733C">
        <w:rPr>
          <w:rFonts w:ascii="Times New Roman" w:hAnsi="Times New Roman"/>
          <w:bCs/>
          <w:sz w:val="20"/>
          <w:szCs w:val="20"/>
        </w:rPr>
        <w:t xml:space="preserve">10. Финансирование мероприятий подпрограммы осуществляется в соответствии с </w:t>
      </w:r>
      <w:hyperlink w:anchor="Par377" w:history="1">
        <w:r w:rsidRPr="00D6733C">
          <w:rPr>
            <w:rFonts w:ascii="Times New Roman" w:hAnsi="Times New Roman"/>
            <w:bCs/>
            <w:sz w:val="20"/>
            <w:szCs w:val="20"/>
          </w:rPr>
          <w:t>мероприятиями</w:t>
        </w:r>
      </w:hyperlink>
      <w:r w:rsidRPr="00D6733C">
        <w:rPr>
          <w:rFonts w:ascii="Times New Roman" w:hAnsi="Times New Roman"/>
          <w:bCs/>
          <w:sz w:val="20"/>
          <w:szCs w:val="20"/>
        </w:rPr>
        <w:t xml:space="preserve"> подпрограммы согласно приложению № 2 к подпрограмме (далее - мероприятия подпрограммы). </w:t>
      </w:r>
    </w:p>
    <w:p w:rsidR="00D6733C" w:rsidRPr="00D6733C" w:rsidRDefault="00D6733C" w:rsidP="00D6733C">
      <w:pPr>
        <w:widowControl w:val="0"/>
        <w:autoSpaceDE w:val="0"/>
        <w:autoSpaceDN w:val="0"/>
        <w:adjustRightInd w:val="0"/>
        <w:spacing w:after="0" w:line="240" w:lineRule="auto"/>
        <w:ind w:firstLine="709"/>
        <w:jc w:val="both"/>
        <w:rPr>
          <w:rFonts w:ascii="Times New Roman" w:hAnsi="Times New Roman"/>
          <w:bCs/>
          <w:sz w:val="20"/>
          <w:szCs w:val="20"/>
        </w:rPr>
      </w:pPr>
      <w:r w:rsidRPr="00D6733C">
        <w:rPr>
          <w:rFonts w:ascii="Times New Roman" w:hAnsi="Times New Roman"/>
          <w:bCs/>
          <w:sz w:val="20"/>
          <w:szCs w:val="20"/>
        </w:rPr>
        <w:t>Главным распорядителем средств районного бюджета является управление муниципальной собственностью Богучанского района.</w:t>
      </w:r>
    </w:p>
    <w:p w:rsidR="00D6733C" w:rsidRPr="00D6733C" w:rsidRDefault="00D6733C" w:rsidP="00D6733C">
      <w:pPr>
        <w:widowControl w:val="0"/>
        <w:autoSpaceDE w:val="0"/>
        <w:autoSpaceDN w:val="0"/>
        <w:adjustRightInd w:val="0"/>
        <w:spacing w:after="0" w:line="240" w:lineRule="auto"/>
        <w:ind w:firstLine="709"/>
        <w:jc w:val="both"/>
        <w:rPr>
          <w:rFonts w:ascii="Times New Roman" w:hAnsi="Times New Roman"/>
          <w:bCs/>
          <w:sz w:val="20"/>
          <w:szCs w:val="20"/>
        </w:rPr>
      </w:pPr>
      <w:r w:rsidRPr="00D6733C">
        <w:rPr>
          <w:rFonts w:ascii="Times New Roman" w:hAnsi="Times New Roman"/>
          <w:bCs/>
          <w:sz w:val="20"/>
          <w:szCs w:val="20"/>
        </w:rPr>
        <w:t>Контроль за целевым и эффективным использованием средств районного бюджета на реализацию мероприятий подпрограммы  осуществляется финансовым управлением администрации Богучанского района.</w:t>
      </w:r>
    </w:p>
    <w:p w:rsidR="00D6733C" w:rsidRPr="00D6733C" w:rsidRDefault="00D6733C" w:rsidP="00D6733C">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D6733C">
        <w:rPr>
          <w:rFonts w:ascii="Times New Roman" w:hAnsi="Times New Roman"/>
          <w:bCs/>
          <w:sz w:val="20"/>
          <w:szCs w:val="20"/>
        </w:rPr>
        <w:t>Внешний контроль за использованием средств районного бюджета на реализацию мероприятий подпрограммы осуществляется контрольно-счетной комиссией муниципального образования Богучанский район.</w:t>
      </w:r>
    </w:p>
    <w:p w:rsidR="00D6733C" w:rsidRDefault="00D6733C" w:rsidP="00D6733C">
      <w:pPr>
        <w:widowControl w:val="0"/>
        <w:autoSpaceDE w:val="0"/>
        <w:autoSpaceDN w:val="0"/>
        <w:adjustRightInd w:val="0"/>
        <w:spacing w:after="0" w:line="240" w:lineRule="auto"/>
        <w:jc w:val="center"/>
        <w:outlineLvl w:val="0"/>
        <w:rPr>
          <w:rFonts w:ascii="Times New Roman" w:hAnsi="Times New Roman"/>
          <w:sz w:val="20"/>
          <w:szCs w:val="20"/>
        </w:rPr>
      </w:pPr>
    </w:p>
    <w:p w:rsidR="00D6733C" w:rsidRDefault="00D6733C" w:rsidP="00D6733C">
      <w:pPr>
        <w:widowControl w:val="0"/>
        <w:autoSpaceDE w:val="0"/>
        <w:autoSpaceDN w:val="0"/>
        <w:adjustRightInd w:val="0"/>
        <w:spacing w:after="0" w:line="240" w:lineRule="auto"/>
        <w:jc w:val="center"/>
        <w:outlineLvl w:val="0"/>
        <w:rPr>
          <w:rFonts w:ascii="Times New Roman" w:hAnsi="Times New Roman"/>
          <w:sz w:val="20"/>
          <w:szCs w:val="20"/>
        </w:rPr>
      </w:pPr>
      <w:r w:rsidRPr="00D6733C">
        <w:rPr>
          <w:rFonts w:ascii="Times New Roman" w:hAnsi="Times New Roman"/>
          <w:sz w:val="20"/>
          <w:szCs w:val="20"/>
        </w:rPr>
        <w:t>2.3.1.  Определ</w:t>
      </w:r>
      <w:r>
        <w:rPr>
          <w:rFonts w:ascii="Times New Roman" w:hAnsi="Times New Roman"/>
          <w:sz w:val="20"/>
          <w:szCs w:val="20"/>
        </w:rPr>
        <w:t>ение размера социальной выплаты</w:t>
      </w:r>
    </w:p>
    <w:p w:rsidR="00D6733C" w:rsidRPr="00D6733C" w:rsidRDefault="00D6733C" w:rsidP="00D6733C">
      <w:pPr>
        <w:widowControl w:val="0"/>
        <w:autoSpaceDE w:val="0"/>
        <w:autoSpaceDN w:val="0"/>
        <w:adjustRightInd w:val="0"/>
        <w:spacing w:after="0" w:line="240" w:lineRule="auto"/>
        <w:jc w:val="center"/>
        <w:outlineLvl w:val="0"/>
        <w:rPr>
          <w:rFonts w:ascii="Times New Roman" w:hAnsi="Times New Roman"/>
          <w:sz w:val="20"/>
          <w:szCs w:val="20"/>
        </w:rPr>
      </w:pPr>
    </w:p>
    <w:p w:rsidR="00D6733C" w:rsidRPr="00D6733C" w:rsidRDefault="00D6733C" w:rsidP="00D6733C">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1. Социальная выплата, предоставляемая участнику подпрограммы, формируется на условиях софинансирования за счет средств федерального, краевого и районного бюджетов.</w:t>
      </w:r>
    </w:p>
    <w:p w:rsidR="00D6733C" w:rsidRPr="00D6733C" w:rsidRDefault="00D6733C" w:rsidP="00D6733C">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Размер социальной выплаты составляет не менее:</w:t>
      </w:r>
    </w:p>
    <w:p w:rsidR="00D6733C" w:rsidRPr="00D6733C" w:rsidRDefault="00D6733C" w:rsidP="00D6733C">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35 процентов от расчетной (средней) стоимости жилья, определяемой в соответствии с требованиями подпрограммы, для молодых семей, не имеющих детей, приобретающих на вторичном рынке жилье, введенное в эксплуатацию более чем за 2 года до приобретения;</w:t>
      </w:r>
    </w:p>
    <w:p w:rsidR="00D6733C" w:rsidRPr="00D6733C" w:rsidRDefault="00D6733C" w:rsidP="00D6733C">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40 процентов от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 приобретающих на вторичном рынке жилье, введенное в эксплуатацию более чем за 2 года до приобретения;</w:t>
      </w:r>
    </w:p>
    <w:p w:rsidR="00D6733C" w:rsidRPr="00D6733C" w:rsidRDefault="00D6733C" w:rsidP="00D6733C">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 xml:space="preserve">40 процентов от расчетной (средней) стоимости жилья, определяемой в соответствии с </w:t>
      </w:r>
      <w:r w:rsidRPr="00D6733C">
        <w:rPr>
          <w:rFonts w:ascii="Times New Roman" w:hAnsi="Times New Roman"/>
          <w:sz w:val="20"/>
          <w:szCs w:val="20"/>
        </w:rPr>
        <w:lastRenderedPageBreak/>
        <w:t>требованиями подпрограммы, для молодых семей, не имеющих детей и приобретающих на вторичном рынке жилье, введенное в эксплуатацию менее чем за 2 года до приобретения, либо приобретающих жилье на первичном рынке жилья через уполномоченную организацию (далее - новое жилье);</w:t>
      </w:r>
    </w:p>
    <w:p w:rsidR="00D6733C" w:rsidRPr="00D6733C" w:rsidRDefault="00D6733C" w:rsidP="00D6733C">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45 процентов от расчетной (средней) стоимости жилья, определяемой в соответствии с требованиями подпрограммы, для молодых семей, имеющих      1 ребенка и более, для неполных молодых семей, и приобретающих жилье на вторичном рынке, введенное в эксплуатацию менее чем за 2 года до приобретения, либо приобретающих жилье на первичном рынке жилья через уполномоченную организацию;</w:t>
      </w:r>
    </w:p>
    <w:p w:rsidR="00D6733C" w:rsidRPr="00D6733C" w:rsidRDefault="00D6733C" w:rsidP="00D6733C">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50 процентов от расчетной (средней) стоимости жилья, определяемой в соответствии с требованиями подпрограммы, для молодых семей, не имеющих детей и осуществляющих строительство индивидуального жилого дома;</w:t>
      </w:r>
    </w:p>
    <w:p w:rsidR="00D6733C" w:rsidRPr="00D6733C" w:rsidRDefault="00D6733C" w:rsidP="00D6733C">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55 процентов от расчетной (средней) стоимости жилья, определяемой в соответствии с требованиями подпрограммы, для молодых семей, имеющих       1 ребенка и более, для неполных молодых семей, и осуществляющих строительство индивидуального жилого дома.</w:t>
      </w:r>
    </w:p>
    <w:p w:rsidR="00D6733C" w:rsidRPr="00D6733C" w:rsidRDefault="00D6733C" w:rsidP="00D6733C">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Размер социальной выплаты, предоставляемый молодой семье - участнику Подпрограммы 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жилья или строительства индивидуального жилого дома, полученным до 1 января 2011 года, за исключением иных процентов, штрафов, комиссий, пеней за просрочку исполнения обязательств по этим кредитам или займам, определяется в зависимости от категории жилья (новое жилье или введенное более чем за 2года до приобретения или жилье, приобретенное на первичном рынке жилья через уполномоченную организацию), приобретенного (построенного) с использованием средств, полученных по данному кредитному договору (займу).</w:t>
      </w:r>
    </w:p>
    <w:p w:rsidR="00D6733C" w:rsidRPr="00D6733C" w:rsidRDefault="00D6733C" w:rsidP="00D6733C">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При этом категория жилья определяется на момент его приобретения (на дату государственной регистрации договора купли-продажи, договора на приобретение жилого помещения на первичном рынке жилья уполномоченной организацией, на дату заключения договора строительного подряда).</w:t>
      </w:r>
    </w:p>
    <w:p w:rsidR="00D6733C" w:rsidRPr="00D6733C" w:rsidRDefault="00D6733C" w:rsidP="00D6733C">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 xml:space="preserve">2.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D6733C">
          <w:rPr>
            <w:rFonts w:ascii="Times New Roman" w:hAnsi="Times New Roman"/>
            <w:sz w:val="20"/>
            <w:szCs w:val="20"/>
          </w:rPr>
          <w:t>1 кв. м</w:t>
        </w:r>
      </w:smartTag>
      <w:r w:rsidRPr="00D6733C">
        <w:rPr>
          <w:rFonts w:ascii="Times New Roman" w:hAnsi="Times New Roman"/>
          <w:sz w:val="20"/>
          <w:szCs w:val="20"/>
        </w:rPr>
        <w:t xml:space="preserve"> общей площади жилья по соответствующему муниципальному образованию, в котором молодая семья состоит на учете в качестве участника подпрограммы. Норматив стоимости 1кв.м общей площади жилья по муниципальному образованию для расчета размера социальной выплаты устанавливается органом местного самоуправления, но этот норматив не должен превышать среднюю рыночную стоимость 1 кв.м общей площади жилья по Красноярскому краю, определяемую Министерством регионального развития Российской Федерации.</w:t>
      </w:r>
    </w:p>
    <w:p w:rsidR="00D6733C" w:rsidRPr="00D6733C" w:rsidRDefault="00D6733C" w:rsidP="00D6733C">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 xml:space="preserve"> 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w:t>
      </w:r>
    </w:p>
    <w:p w:rsidR="00D6733C" w:rsidRPr="00D6733C" w:rsidRDefault="00D6733C" w:rsidP="00D6733C">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3. Размер общей площади жилого помещения, с учетом которой определяется размер социальной выплаты, составляет:</w:t>
      </w:r>
    </w:p>
    <w:p w:rsidR="00D6733C" w:rsidRPr="00D6733C" w:rsidRDefault="00D6733C" w:rsidP="00D6733C">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для семьи численностью 2 человека (молодые супруги или 1 молодой родитель и ребенок) - 42 кв.м;</w:t>
      </w:r>
    </w:p>
    <w:p w:rsidR="00D6733C" w:rsidRPr="00D6733C" w:rsidRDefault="00D6733C" w:rsidP="00D6733C">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для семьи численностью 3 и более человек, включающей помимо молодых супругов одного и более детей (либо семьи, состоящей из 1 молодого родителя и 2 и более детей), - по 18 кв.м на каждого члена семьи.</w:t>
      </w:r>
    </w:p>
    <w:p w:rsidR="00D6733C" w:rsidRPr="00D6733C" w:rsidRDefault="00D6733C" w:rsidP="00D6733C">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4. Расчетная (средняя) стоимость жилья, используемая при расчете размера социальной выплаты, определяется по формуле:</w:t>
      </w:r>
    </w:p>
    <w:p w:rsidR="00D6733C" w:rsidRPr="00D6733C" w:rsidRDefault="00D6733C" w:rsidP="00D6733C">
      <w:pPr>
        <w:pStyle w:val="ConsPlusNonformat"/>
        <w:ind w:firstLine="709"/>
        <w:rPr>
          <w:rFonts w:ascii="Times New Roman" w:hAnsi="Times New Roman" w:cs="Times New Roman"/>
        </w:rPr>
      </w:pPr>
      <w:r w:rsidRPr="00D6733C">
        <w:rPr>
          <w:rFonts w:ascii="Times New Roman" w:hAnsi="Times New Roman" w:cs="Times New Roman"/>
        </w:rPr>
        <w:t xml:space="preserve">                             СтЖ = Н x РЖ,                             (1)</w:t>
      </w:r>
    </w:p>
    <w:p w:rsidR="00D6733C" w:rsidRPr="00D6733C" w:rsidRDefault="00D6733C" w:rsidP="00D6733C">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где:</w:t>
      </w:r>
    </w:p>
    <w:p w:rsidR="00D6733C" w:rsidRPr="00D6733C" w:rsidRDefault="00D6733C" w:rsidP="00D6733C">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СтЖ - расчетная (средняя) стоимость жилья, используемая при расчете размера социальной выплаты;</w:t>
      </w:r>
    </w:p>
    <w:p w:rsidR="00D6733C" w:rsidRPr="00D6733C" w:rsidRDefault="00D6733C" w:rsidP="00D6733C">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 xml:space="preserve">Н - норматив стоимости </w:t>
      </w:r>
      <w:smartTag w:uri="urn:schemas-microsoft-com:office:smarttags" w:element="metricconverter">
        <w:smartTagPr>
          <w:attr w:name="ProductID" w:val="1 кв. м"/>
        </w:smartTagPr>
        <w:r w:rsidRPr="00D6733C">
          <w:rPr>
            <w:rFonts w:ascii="Times New Roman" w:hAnsi="Times New Roman"/>
            <w:sz w:val="20"/>
            <w:szCs w:val="20"/>
          </w:rPr>
          <w:t>1 кв. м</w:t>
        </w:r>
      </w:smartTag>
      <w:r w:rsidRPr="00D6733C">
        <w:rPr>
          <w:rFonts w:ascii="Times New Roman" w:hAnsi="Times New Roman"/>
          <w:sz w:val="20"/>
          <w:szCs w:val="20"/>
        </w:rPr>
        <w:t xml:space="preserve"> общей площади жилья по муниципальному образованию, в котором молодая семья включена в список молодых семей - участников программы;</w:t>
      </w:r>
    </w:p>
    <w:p w:rsidR="00D6733C" w:rsidRPr="00D6733C" w:rsidRDefault="00D6733C" w:rsidP="00D6733C">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РЖ - размер общей площади жилого помещения, определяемый исходя из численного состава семьи.</w:t>
      </w:r>
    </w:p>
    <w:p w:rsidR="00D6733C" w:rsidRPr="00D6733C" w:rsidRDefault="00D6733C" w:rsidP="00D6733C">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5.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D6733C" w:rsidRPr="00D6733C" w:rsidRDefault="00D6733C" w:rsidP="00D6733C">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6. Доля средств федерального бюджета в предоставляемой молодой семье социальной выплате рассчитывается по формуле:</w:t>
      </w:r>
    </w:p>
    <w:p w:rsidR="00D6733C" w:rsidRPr="00D6733C" w:rsidRDefault="00D6733C" w:rsidP="00D6733C">
      <w:pPr>
        <w:pStyle w:val="ConsPlusNonformat"/>
        <w:ind w:firstLine="709"/>
        <w:rPr>
          <w:rFonts w:ascii="Times New Roman" w:hAnsi="Times New Roman" w:cs="Times New Roman"/>
        </w:rPr>
      </w:pPr>
      <w:r w:rsidRPr="00D6733C">
        <w:rPr>
          <w:rFonts w:ascii="Times New Roman" w:hAnsi="Times New Roman" w:cs="Times New Roman"/>
        </w:rPr>
        <w:t xml:space="preserve">                        ФБ = ООС федi / ООСпрi,                        (2)</w:t>
      </w:r>
    </w:p>
    <w:p w:rsidR="00D6733C" w:rsidRPr="00D6733C" w:rsidRDefault="00D6733C" w:rsidP="00D6733C">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где:</w:t>
      </w:r>
    </w:p>
    <w:p w:rsidR="00D6733C" w:rsidRPr="00D6733C" w:rsidRDefault="00D6733C" w:rsidP="00D6733C">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ООС федi - объем средств федерального бюджета, распределенных i-му муниципальному образованию,</w:t>
      </w:r>
    </w:p>
    <w:p w:rsidR="00D6733C" w:rsidRPr="00D6733C" w:rsidRDefault="00D6733C" w:rsidP="00D6733C">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ООСпрi - общий объем средств в i-м муниципальном образовании для финансирования расходов, связанных с реализацией Подпрограммы, где:</w:t>
      </w:r>
    </w:p>
    <w:p w:rsidR="00D6733C" w:rsidRPr="00D6733C" w:rsidRDefault="00D6733C" w:rsidP="00D6733C">
      <w:pPr>
        <w:pStyle w:val="ConsPlusNonformat"/>
        <w:ind w:firstLine="709"/>
        <w:rPr>
          <w:rFonts w:ascii="Times New Roman" w:hAnsi="Times New Roman" w:cs="Times New Roman"/>
        </w:rPr>
      </w:pPr>
      <w:r w:rsidRPr="00D6733C">
        <w:rPr>
          <w:rFonts w:ascii="Times New Roman" w:hAnsi="Times New Roman" w:cs="Times New Roman"/>
        </w:rPr>
        <w:lastRenderedPageBreak/>
        <w:t xml:space="preserve">                   OOCпрi = ООС федi + ООС кбi + Сi,                   (3)</w:t>
      </w:r>
    </w:p>
    <w:p w:rsidR="00D6733C" w:rsidRPr="00D6733C" w:rsidRDefault="00D6733C" w:rsidP="00D6733C">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где:</w:t>
      </w:r>
    </w:p>
    <w:p w:rsidR="00D6733C" w:rsidRPr="00D6733C" w:rsidRDefault="00D6733C" w:rsidP="00D6733C">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Сi - сумма средств бюджета i-го муниципального образования, при этом Сi не может составлять менее Роi.</w:t>
      </w:r>
    </w:p>
    <w:p w:rsidR="00D6733C" w:rsidRPr="00D6733C" w:rsidRDefault="00D6733C" w:rsidP="00D6733C">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7. Доля средств краевого бюджета в предоставляемой молодой семье социальной выплате рассчитывается по формуле:</w:t>
      </w:r>
    </w:p>
    <w:p w:rsidR="00D6733C" w:rsidRPr="00D6733C" w:rsidRDefault="00D6733C" w:rsidP="00D6733C">
      <w:pPr>
        <w:pStyle w:val="ConsPlusNonformat"/>
        <w:ind w:firstLine="709"/>
        <w:rPr>
          <w:rFonts w:ascii="Times New Roman" w:hAnsi="Times New Roman" w:cs="Times New Roman"/>
        </w:rPr>
      </w:pPr>
      <w:r w:rsidRPr="00D6733C">
        <w:rPr>
          <w:rFonts w:ascii="Times New Roman" w:hAnsi="Times New Roman" w:cs="Times New Roman"/>
        </w:rPr>
        <w:t xml:space="preserve">    КБ = ООСкбi / ООСпрi                                              (4),</w:t>
      </w:r>
    </w:p>
    <w:p w:rsidR="00D6733C" w:rsidRPr="00D6733C" w:rsidRDefault="00D6733C" w:rsidP="00D6733C">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где:</w:t>
      </w:r>
    </w:p>
    <w:p w:rsidR="00D6733C" w:rsidRPr="00D6733C" w:rsidRDefault="00D6733C" w:rsidP="00872E1E">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ООСкбi - объем средств краевого бюджета i-му муниципальному образованию.</w:t>
      </w:r>
    </w:p>
    <w:p w:rsidR="00D6733C" w:rsidRPr="00D6733C" w:rsidRDefault="00D6733C" w:rsidP="00872E1E">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8. Доля средств районного бюджета в предоставляемой молодой семье социальной выплате рассчитывается по формуле:</w:t>
      </w:r>
    </w:p>
    <w:p w:rsidR="00D6733C" w:rsidRPr="00D6733C" w:rsidRDefault="00D6733C" w:rsidP="00D6733C">
      <w:pPr>
        <w:pStyle w:val="ConsPlusNonformat"/>
        <w:ind w:firstLine="709"/>
        <w:rPr>
          <w:rFonts w:ascii="Times New Roman" w:hAnsi="Times New Roman" w:cs="Times New Roman"/>
        </w:rPr>
      </w:pPr>
      <w:r w:rsidRPr="00D6733C">
        <w:rPr>
          <w:rFonts w:ascii="Times New Roman" w:hAnsi="Times New Roman" w:cs="Times New Roman"/>
        </w:rPr>
        <w:t xml:space="preserve">    МБ = 1 - ФБ - КБ                                                   (5)</w:t>
      </w:r>
    </w:p>
    <w:p w:rsidR="00D6733C" w:rsidRPr="00D6733C" w:rsidRDefault="00D6733C" w:rsidP="00872E1E">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9. Размер средств федерального бюджета в социальной выплате, предоставляемой молодой семье (Сфб), рассчитывается по формуле:</w:t>
      </w:r>
    </w:p>
    <w:p w:rsidR="00D6733C" w:rsidRPr="00D6733C" w:rsidRDefault="00D6733C" w:rsidP="00D6733C">
      <w:pPr>
        <w:pStyle w:val="ConsPlusNonformat"/>
        <w:ind w:firstLine="709"/>
        <w:rPr>
          <w:rFonts w:ascii="Times New Roman" w:hAnsi="Times New Roman" w:cs="Times New Roman"/>
        </w:rPr>
      </w:pPr>
      <w:r w:rsidRPr="00D6733C">
        <w:rPr>
          <w:rFonts w:ascii="Times New Roman" w:hAnsi="Times New Roman" w:cs="Times New Roman"/>
        </w:rPr>
        <w:t xml:space="preserve">    Сфб = ФБ x СВi                                                    (6),</w:t>
      </w:r>
    </w:p>
    <w:p w:rsidR="00D6733C" w:rsidRPr="00D6733C" w:rsidRDefault="00D6733C" w:rsidP="00872E1E">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где:</w:t>
      </w:r>
    </w:p>
    <w:p w:rsidR="00D6733C" w:rsidRPr="00D6733C" w:rsidRDefault="00D6733C" w:rsidP="00872E1E">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СВi - это размер социальной выплаты, предоставляемой i-й молодой семье.</w:t>
      </w:r>
    </w:p>
    <w:p w:rsidR="00D6733C" w:rsidRPr="00D6733C" w:rsidRDefault="00D6733C" w:rsidP="00872E1E">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Размер средств краевого бюджета в социальной выплате, предоставляемой молодой семье (Скб), рассчитывается по формуле:</w:t>
      </w:r>
    </w:p>
    <w:p w:rsidR="00D6733C" w:rsidRPr="00D6733C" w:rsidRDefault="00D6733C" w:rsidP="00D6733C">
      <w:pPr>
        <w:pStyle w:val="ConsPlusNonformat"/>
        <w:ind w:firstLine="709"/>
        <w:rPr>
          <w:rFonts w:ascii="Times New Roman" w:hAnsi="Times New Roman" w:cs="Times New Roman"/>
        </w:rPr>
      </w:pPr>
      <w:r w:rsidRPr="00D6733C">
        <w:rPr>
          <w:rFonts w:ascii="Times New Roman" w:hAnsi="Times New Roman" w:cs="Times New Roman"/>
        </w:rPr>
        <w:t xml:space="preserve">    Скб = КБ x СВi                                                    (7).</w:t>
      </w:r>
    </w:p>
    <w:p w:rsidR="00D6733C" w:rsidRPr="00D6733C" w:rsidRDefault="00D6733C" w:rsidP="00872E1E">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Размер средств районного бюджета в социальной выплате, предоставляемой молодой семье (Смб), рассчитывается по формуле:</w:t>
      </w:r>
    </w:p>
    <w:p w:rsidR="00D6733C" w:rsidRPr="00D6733C" w:rsidRDefault="00D6733C" w:rsidP="00D6733C">
      <w:pPr>
        <w:pStyle w:val="ConsPlusNonformat"/>
        <w:ind w:firstLine="709"/>
        <w:rPr>
          <w:rFonts w:ascii="Times New Roman" w:hAnsi="Times New Roman" w:cs="Times New Roman"/>
        </w:rPr>
      </w:pPr>
      <w:r w:rsidRPr="00D6733C">
        <w:rPr>
          <w:rFonts w:ascii="Times New Roman" w:hAnsi="Times New Roman" w:cs="Times New Roman"/>
        </w:rPr>
        <w:t xml:space="preserve">    Смб = СВi - Сфб - Скб                                              (8)</w:t>
      </w:r>
    </w:p>
    <w:p w:rsidR="00D6733C" w:rsidRPr="00D6733C" w:rsidRDefault="00D6733C" w:rsidP="00872E1E">
      <w:pPr>
        <w:autoSpaceDE w:val="0"/>
        <w:autoSpaceDN w:val="0"/>
        <w:adjustRightInd w:val="0"/>
        <w:spacing w:after="0" w:line="240" w:lineRule="auto"/>
        <w:ind w:firstLine="709"/>
        <w:jc w:val="center"/>
        <w:outlineLvl w:val="1"/>
        <w:rPr>
          <w:rFonts w:ascii="Times New Roman" w:hAnsi="Times New Roman"/>
          <w:sz w:val="20"/>
          <w:szCs w:val="20"/>
        </w:rPr>
      </w:pPr>
    </w:p>
    <w:p w:rsidR="00D6733C" w:rsidRPr="00D6733C" w:rsidRDefault="00D6733C" w:rsidP="00872E1E">
      <w:pPr>
        <w:widowControl w:val="0"/>
        <w:autoSpaceDE w:val="0"/>
        <w:autoSpaceDN w:val="0"/>
        <w:adjustRightInd w:val="0"/>
        <w:spacing w:after="0" w:line="240" w:lineRule="auto"/>
        <w:jc w:val="center"/>
        <w:outlineLvl w:val="2"/>
        <w:rPr>
          <w:rFonts w:ascii="Times New Roman" w:hAnsi="Times New Roman"/>
          <w:sz w:val="20"/>
          <w:szCs w:val="20"/>
        </w:rPr>
      </w:pPr>
      <w:r w:rsidRPr="00D6733C">
        <w:rPr>
          <w:rFonts w:ascii="Times New Roman" w:hAnsi="Times New Roman"/>
          <w:sz w:val="20"/>
          <w:szCs w:val="20"/>
        </w:rPr>
        <w:t>2.4. Управление</w:t>
      </w:r>
      <w:r w:rsidR="00872E1E">
        <w:rPr>
          <w:rFonts w:ascii="Times New Roman" w:hAnsi="Times New Roman"/>
          <w:sz w:val="20"/>
          <w:szCs w:val="20"/>
        </w:rPr>
        <w:t xml:space="preserve"> подпрограммой </w:t>
      </w:r>
      <w:r w:rsidRPr="00D6733C">
        <w:rPr>
          <w:rFonts w:ascii="Times New Roman" w:hAnsi="Times New Roman"/>
          <w:sz w:val="20"/>
          <w:szCs w:val="20"/>
        </w:rPr>
        <w:t>и контроль за ходом ее выполнения</w:t>
      </w:r>
    </w:p>
    <w:p w:rsidR="00D6733C" w:rsidRPr="00D6733C" w:rsidRDefault="00D6733C" w:rsidP="00872E1E">
      <w:pPr>
        <w:autoSpaceDE w:val="0"/>
        <w:autoSpaceDN w:val="0"/>
        <w:adjustRightInd w:val="0"/>
        <w:spacing w:after="0" w:line="240" w:lineRule="auto"/>
        <w:ind w:firstLine="709"/>
        <w:jc w:val="both"/>
        <w:rPr>
          <w:rFonts w:ascii="Times New Roman" w:hAnsi="Times New Roman"/>
          <w:sz w:val="20"/>
          <w:szCs w:val="20"/>
        </w:rPr>
      </w:pPr>
    </w:p>
    <w:p w:rsidR="00D6733C" w:rsidRPr="00D6733C" w:rsidRDefault="00D6733C" w:rsidP="00872E1E">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Функции заказчика при реализации подпрограммы и координатором подпрограммы является Управление экономики и планирования администрации Богучанского района.</w:t>
      </w:r>
    </w:p>
    <w:p w:rsidR="00D6733C" w:rsidRPr="00D6733C" w:rsidRDefault="00D6733C" w:rsidP="00872E1E">
      <w:pPr>
        <w:spacing w:after="0" w:line="240" w:lineRule="auto"/>
        <w:ind w:firstLine="709"/>
        <w:jc w:val="both"/>
        <w:rPr>
          <w:rFonts w:ascii="Times New Roman" w:hAnsi="Times New Roman"/>
          <w:sz w:val="20"/>
          <w:szCs w:val="20"/>
        </w:rPr>
      </w:pPr>
      <w:r w:rsidRPr="00D6733C">
        <w:rPr>
          <w:rFonts w:ascii="Times New Roman" w:hAnsi="Times New Roman"/>
          <w:sz w:val="20"/>
          <w:szCs w:val="20"/>
        </w:rPr>
        <w:t xml:space="preserve">Управление подпрограммой и контроль за ходом ее выполнения осуществляется в соответствии с </w:t>
      </w:r>
      <w:hyperlink r:id="rId17" w:history="1">
        <w:r w:rsidRPr="00D6733C">
          <w:rPr>
            <w:rFonts w:ascii="Times New Roman" w:hAnsi="Times New Roman"/>
            <w:sz w:val="20"/>
            <w:szCs w:val="20"/>
          </w:rPr>
          <w:t>Порядком</w:t>
        </w:r>
      </w:hyperlink>
      <w:r w:rsidRPr="00D6733C">
        <w:rPr>
          <w:rFonts w:ascii="Times New Roman" w:hAnsi="Times New Roman"/>
          <w:sz w:val="20"/>
          <w:szCs w:val="20"/>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D6733C" w:rsidRPr="00D6733C" w:rsidRDefault="00D6733C" w:rsidP="00D6733C">
      <w:pPr>
        <w:pStyle w:val="ConsPlusNormal"/>
        <w:widowControl/>
        <w:tabs>
          <w:tab w:val="num" w:pos="0"/>
        </w:tabs>
        <w:ind w:firstLine="709"/>
        <w:jc w:val="both"/>
        <w:rPr>
          <w:rFonts w:ascii="Times New Roman" w:hAnsi="Times New Roman" w:cs="Times New Roman"/>
        </w:rPr>
      </w:pPr>
      <w:r w:rsidRPr="00D6733C">
        <w:rPr>
          <w:rFonts w:ascii="Times New Roman" w:hAnsi="Times New Roman" w:cs="Times New Roman"/>
        </w:rPr>
        <w:t>Ответственными за подготовку и представление отчетных данных является управлением муниципальной собственностью Богучанского района.</w:t>
      </w:r>
    </w:p>
    <w:p w:rsidR="00D6733C" w:rsidRPr="00D6733C" w:rsidRDefault="00D6733C" w:rsidP="00872E1E">
      <w:pPr>
        <w:autoSpaceDE w:val="0"/>
        <w:autoSpaceDN w:val="0"/>
        <w:adjustRightInd w:val="0"/>
        <w:spacing w:after="0" w:line="240" w:lineRule="auto"/>
        <w:ind w:firstLine="709"/>
        <w:jc w:val="both"/>
        <w:outlineLvl w:val="2"/>
        <w:rPr>
          <w:rFonts w:ascii="Times New Roman" w:hAnsi="Times New Roman"/>
          <w:sz w:val="20"/>
          <w:szCs w:val="20"/>
        </w:rPr>
      </w:pPr>
      <w:r w:rsidRPr="00D6733C">
        <w:rPr>
          <w:rFonts w:ascii="Times New Roman" w:hAnsi="Times New Roman"/>
          <w:sz w:val="20"/>
          <w:szCs w:val="20"/>
        </w:rPr>
        <w:t xml:space="preserve">Текущее управление за реализацией подпрограммы осуществляется управлением муниципальной собственностью Богучанского района, которое на основании списка молодых семей-претендентов на получение социальных выплат в текущем году рассчитывает и утверждает величину социальной выплаты из районного бюджета, необходимую для софинансирования мероприятий настоящей подпрограммы. </w:t>
      </w:r>
    </w:p>
    <w:p w:rsidR="00D6733C" w:rsidRPr="00D6733C" w:rsidRDefault="00D6733C" w:rsidP="00872E1E">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Выписка из районного бюджета Богучанского района направляется в Министерство строительства и архитектуры Красноярского края в установленный им срок.</w:t>
      </w:r>
    </w:p>
    <w:p w:rsidR="00D6733C" w:rsidRPr="00D6733C" w:rsidRDefault="00D6733C" w:rsidP="00872E1E">
      <w:pPr>
        <w:autoSpaceDE w:val="0"/>
        <w:autoSpaceDN w:val="0"/>
        <w:adjustRightInd w:val="0"/>
        <w:spacing w:after="0" w:line="240" w:lineRule="auto"/>
        <w:ind w:firstLine="660"/>
        <w:jc w:val="both"/>
        <w:rPr>
          <w:rFonts w:ascii="Times New Roman" w:hAnsi="Times New Roman"/>
          <w:sz w:val="20"/>
          <w:szCs w:val="20"/>
        </w:rPr>
      </w:pPr>
      <w:r w:rsidRPr="00D6733C">
        <w:rPr>
          <w:rFonts w:ascii="Times New Roman" w:hAnsi="Times New Roman"/>
          <w:sz w:val="20"/>
          <w:szCs w:val="20"/>
        </w:rPr>
        <w:t xml:space="preserve">Отчеты о выполнении мероприятий подпрограммы представляются управлением муниципальной собственностью Богучанского района в Министерство строительства и архитектуры Красноярского края согласно формам и срокам, определенным в соглашении о реализации </w:t>
      </w:r>
      <w:hyperlink r:id="rId18" w:history="1">
        <w:r w:rsidRPr="00D6733C">
          <w:rPr>
            <w:rStyle w:val="af6"/>
            <w:rFonts w:ascii="Times New Roman" w:hAnsi="Times New Roman"/>
            <w:sz w:val="20"/>
            <w:szCs w:val="20"/>
          </w:rPr>
          <w:t>подпрограммы</w:t>
        </w:r>
      </w:hyperlink>
      <w:r w:rsidRPr="00D6733C">
        <w:rPr>
          <w:rFonts w:ascii="Times New Roman" w:hAnsi="Times New Roman"/>
          <w:sz w:val="20"/>
          <w:szCs w:val="20"/>
        </w:rPr>
        <w:t xml:space="preserve"> «Обеспечение жильем молодых семей в Красноярском крае» в рамках государственной программы Красноярского края «Молодежь Красноярского края в </w:t>
      </w:r>
      <w:r w:rsidRPr="00D6733C">
        <w:rPr>
          <w:rFonts w:ascii="Times New Roman" w:hAnsi="Times New Roman"/>
          <w:sz w:val="20"/>
          <w:szCs w:val="20"/>
          <w:lang w:val="en-US"/>
        </w:rPr>
        <w:t>XXI</w:t>
      </w:r>
      <w:r w:rsidRPr="00D6733C">
        <w:rPr>
          <w:rFonts w:ascii="Times New Roman" w:hAnsi="Times New Roman"/>
          <w:sz w:val="20"/>
          <w:szCs w:val="20"/>
        </w:rPr>
        <w:t xml:space="preserve"> веке».</w:t>
      </w:r>
    </w:p>
    <w:p w:rsidR="00D6733C" w:rsidRPr="00D6733C" w:rsidRDefault="00D6733C" w:rsidP="00872E1E">
      <w:pPr>
        <w:autoSpaceDE w:val="0"/>
        <w:autoSpaceDN w:val="0"/>
        <w:adjustRightInd w:val="0"/>
        <w:spacing w:after="0" w:line="240" w:lineRule="auto"/>
        <w:ind w:firstLine="660"/>
        <w:jc w:val="both"/>
        <w:rPr>
          <w:rFonts w:ascii="Times New Roman" w:hAnsi="Times New Roman"/>
          <w:sz w:val="20"/>
          <w:szCs w:val="20"/>
        </w:rPr>
      </w:pPr>
      <w:r w:rsidRPr="00D6733C">
        <w:rPr>
          <w:rFonts w:ascii="Times New Roman" w:hAnsi="Times New Roman"/>
          <w:sz w:val="20"/>
          <w:szCs w:val="20"/>
        </w:rPr>
        <w:t>Управление муниципальной собственностью Богучанского района несет ответственность за реализацию подпрограммы на территории Богучанского района, достижение конечного результата и эффективное использование финансовых средств, выделяемых на выполнение подпрограммы.</w:t>
      </w:r>
    </w:p>
    <w:p w:rsidR="00D6733C" w:rsidRPr="00D6733C" w:rsidRDefault="00D6733C" w:rsidP="00872E1E">
      <w:pPr>
        <w:autoSpaceDE w:val="0"/>
        <w:autoSpaceDN w:val="0"/>
        <w:adjustRightInd w:val="0"/>
        <w:spacing w:after="0" w:line="240" w:lineRule="auto"/>
        <w:ind w:firstLine="660"/>
        <w:jc w:val="both"/>
        <w:rPr>
          <w:rFonts w:ascii="Times New Roman" w:hAnsi="Times New Roman"/>
          <w:sz w:val="20"/>
          <w:szCs w:val="20"/>
        </w:rPr>
      </w:pPr>
      <w:r w:rsidRPr="00D6733C">
        <w:rPr>
          <w:rFonts w:ascii="Times New Roman" w:hAnsi="Times New Roman"/>
          <w:sz w:val="20"/>
          <w:szCs w:val="20"/>
        </w:rPr>
        <w:t>Управление муниципальной собственностью Богучанского района производит возврат неиспользованных денежных средств в соответствующие бюджеты до сроков, указанных в соглашении.</w:t>
      </w:r>
    </w:p>
    <w:p w:rsidR="00D6733C" w:rsidRPr="00D6733C" w:rsidRDefault="00D6733C" w:rsidP="00872E1E">
      <w:pPr>
        <w:tabs>
          <w:tab w:val="left" w:pos="709"/>
        </w:tabs>
        <w:autoSpaceDE w:val="0"/>
        <w:autoSpaceDN w:val="0"/>
        <w:adjustRightInd w:val="0"/>
        <w:spacing w:after="0" w:line="240" w:lineRule="auto"/>
        <w:jc w:val="center"/>
        <w:outlineLvl w:val="1"/>
        <w:rPr>
          <w:rFonts w:ascii="Times New Roman" w:hAnsi="Times New Roman"/>
          <w:sz w:val="20"/>
          <w:szCs w:val="20"/>
        </w:rPr>
      </w:pPr>
    </w:p>
    <w:p w:rsidR="00D6733C" w:rsidRPr="00D6733C" w:rsidRDefault="00D6733C" w:rsidP="00872E1E">
      <w:pPr>
        <w:tabs>
          <w:tab w:val="left" w:pos="709"/>
        </w:tabs>
        <w:autoSpaceDE w:val="0"/>
        <w:autoSpaceDN w:val="0"/>
        <w:adjustRightInd w:val="0"/>
        <w:spacing w:after="0" w:line="240" w:lineRule="auto"/>
        <w:jc w:val="center"/>
        <w:outlineLvl w:val="1"/>
        <w:rPr>
          <w:rFonts w:ascii="Times New Roman" w:hAnsi="Times New Roman"/>
          <w:sz w:val="20"/>
          <w:szCs w:val="20"/>
        </w:rPr>
      </w:pPr>
      <w:r w:rsidRPr="00D6733C">
        <w:rPr>
          <w:rFonts w:ascii="Times New Roman" w:hAnsi="Times New Roman"/>
          <w:sz w:val="20"/>
          <w:szCs w:val="20"/>
        </w:rPr>
        <w:t xml:space="preserve">2.5. Оценка социально-экономической эффективности </w:t>
      </w:r>
    </w:p>
    <w:p w:rsidR="00D6733C" w:rsidRPr="00D6733C" w:rsidRDefault="00D6733C" w:rsidP="00872E1E">
      <w:pPr>
        <w:autoSpaceDE w:val="0"/>
        <w:autoSpaceDN w:val="0"/>
        <w:adjustRightInd w:val="0"/>
        <w:spacing w:after="0" w:line="240" w:lineRule="auto"/>
        <w:jc w:val="center"/>
        <w:outlineLvl w:val="1"/>
        <w:rPr>
          <w:rFonts w:ascii="Times New Roman" w:hAnsi="Times New Roman"/>
          <w:sz w:val="20"/>
          <w:szCs w:val="20"/>
        </w:rPr>
      </w:pPr>
      <w:r w:rsidRPr="00D6733C">
        <w:rPr>
          <w:rFonts w:ascii="Times New Roman" w:hAnsi="Times New Roman"/>
          <w:sz w:val="20"/>
          <w:szCs w:val="20"/>
        </w:rPr>
        <w:t>от реализации подпрограммы</w:t>
      </w:r>
    </w:p>
    <w:p w:rsidR="00D6733C" w:rsidRPr="00D6733C" w:rsidRDefault="00D6733C" w:rsidP="00872E1E">
      <w:pPr>
        <w:autoSpaceDE w:val="0"/>
        <w:autoSpaceDN w:val="0"/>
        <w:adjustRightInd w:val="0"/>
        <w:spacing w:after="0" w:line="240" w:lineRule="auto"/>
        <w:ind w:firstLine="540"/>
        <w:jc w:val="both"/>
        <w:rPr>
          <w:rFonts w:ascii="Times New Roman" w:hAnsi="Times New Roman"/>
          <w:sz w:val="20"/>
          <w:szCs w:val="20"/>
        </w:rPr>
      </w:pPr>
    </w:p>
    <w:p w:rsidR="00D6733C" w:rsidRPr="00D6733C" w:rsidRDefault="00D6733C" w:rsidP="00872E1E">
      <w:pPr>
        <w:autoSpaceDE w:val="0"/>
        <w:autoSpaceDN w:val="0"/>
        <w:adjustRightInd w:val="0"/>
        <w:spacing w:after="0" w:line="240" w:lineRule="auto"/>
        <w:ind w:firstLine="709"/>
        <w:jc w:val="both"/>
        <w:outlineLvl w:val="2"/>
        <w:rPr>
          <w:rFonts w:ascii="Times New Roman" w:hAnsi="Times New Roman"/>
          <w:sz w:val="20"/>
          <w:szCs w:val="20"/>
        </w:rPr>
      </w:pPr>
      <w:r w:rsidRPr="00D6733C">
        <w:rPr>
          <w:rFonts w:ascii="Times New Roman" w:hAnsi="Times New Roman"/>
          <w:sz w:val="20"/>
          <w:szCs w:val="20"/>
        </w:rPr>
        <w:t>1.  Реализация подпрограммы должна обеспечить достижение следующих социально-экономических результатов:</w:t>
      </w:r>
    </w:p>
    <w:p w:rsidR="00D6733C" w:rsidRPr="00D6733C" w:rsidRDefault="00D6733C" w:rsidP="00D6733C">
      <w:pPr>
        <w:pStyle w:val="ConsPlusNonformat"/>
        <w:widowControl/>
        <w:jc w:val="both"/>
        <w:rPr>
          <w:rFonts w:ascii="Times New Roman" w:hAnsi="Times New Roman" w:cs="Times New Roman"/>
        </w:rPr>
      </w:pPr>
      <w:r w:rsidRPr="00D6733C">
        <w:rPr>
          <w:rFonts w:ascii="Times New Roman" w:hAnsi="Times New Roman" w:cs="Times New Roman"/>
        </w:rPr>
        <w:t>- обеспечено жильем</w:t>
      </w:r>
      <w:r w:rsidRPr="00D6733C">
        <w:rPr>
          <w:rFonts w:ascii="Times New Roman" w:hAnsi="Times New Roman" w:cs="Times New Roman"/>
          <w:color w:val="FF0000"/>
        </w:rPr>
        <w:t xml:space="preserve"> </w:t>
      </w:r>
      <w:r w:rsidRPr="00D6733C">
        <w:rPr>
          <w:rFonts w:ascii="Times New Roman" w:hAnsi="Times New Roman" w:cs="Times New Roman"/>
        </w:rPr>
        <w:t>76 молодых семей, нуждающихся в улучшении жилищных условий (</w:t>
      </w:r>
      <w:r w:rsidRPr="00D6733C">
        <w:rPr>
          <w:rFonts w:ascii="Times New Roman" w:hAnsi="Times New Roman" w:cs="Times New Roman"/>
          <w:noProof/>
          <w:color w:val="000000"/>
        </w:rPr>
        <w:t>приобретено жилья или строительство индивидуального жилого дома).</w:t>
      </w:r>
      <w:r w:rsidRPr="00D6733C">
        <w:rPr>
          <w:rFonts w:ascii="Times New Roman" w:hAnsi="Times New Roman" w:cs="Times New Roman"/>
        </w:rPr>
        <w:t xml:space="preserve"> </w:t>
      </w:r>
    </w:p>
    <w:p w:rsidR="00D6733C" w:rsidRPr="00D6733C" w:rsidRDefault="00D6733C" w:rsidP="00872E1E">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 xml:space="preserve">2. 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w:t>
      </w:r>
      <w:r w:rsidRPr="00D6733C">
        <w:rPr>
          <w:rFonts w:ascii="Times New Roman" w:hAnsi="Times New Roman"/>
          <w:sz w:val="20"/>
          <w:szCs w:val="20"/>
        </w:rPr>
        <w:lastRenderedPageBreak/>
        <w:t>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
    <w:p w:rsidR="00D6733C" w:rsidRPr="00D6733C" w:rsidRDefault="00D6733C" w:rsidP="00872E1E">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 xml:space="preserve">При этом в процессе реализации подпрограммы возможны отклонения в достижении результатов из-за финансово-экономических изменений на жилищном рынке. </w:t>
      </w:r>
    </w:p>
    <w:p w:rsidR="00D6733C" w:rsidRPr="00D6733C" w:rsidRDefault="00D6733C" w:rsidP="00872E1E">
      <w:pPr>
        <w:widowControl w:val="0"/>
        <w:autoSpaceDE w:val="0"/>
        <w:autoSpaceDN w:val="0"/>
        <w:adjustRightInd w:val="0"/>
        <w:spacing w:after="0" w:line="240" w:lineRule="auto"/>
        <w:jc w:val="center"/>
        <w:outlineLvl w:val="2"/>
        <w:rPr>
          <w:rFonts w:ascii="Times New Roman" w:hAnsi="Times New Roman"/>
          <w:sz w:val="20"/>
          <w:szCs w:val="20"/>
        </w:rPr>
      </w:pPr>
    </w:p>
    <w:p w:rsidR="00D6733C" w:rsidRPr="00D6733C" w:rsidRDefault="00D6733C" w:rsidP="00872E1E">
      <w:pPr>
        <w:widowControl w:val="0"/>
        <w:autoSpaceDE w:val="0"/>
        <w:autoSpaceDN w:val="0"/>
        <w:adjustRightInd w:val="0"/>
        <w:spacing w:after="0" w:line="240" w:lineRule="auto"/>
        <w:jc w:val="center"/>
        <w:outlineLvl w:val="2"/>
        <w:rPr>
          <w:rFonts w:ascii="Times New Roman" w:hAnsi="Times New Roman"/>
          <w:sz w:val="20"/>
          <w:szCs w:val="20"/>
        </w:rPr>
      </w:pPr>
      <w:r w:rsidRPr="00D6733C">
        <w:rPr>
          <w:rFonts w:ascii="Times New Roman" w:hAnsi="Times New Roman"/>
          <w:sz w:val="20"/>
          <w:szCs w:val="20"/>
        </w:rPr>
        <w:t>2.6. Мероприятия подпрограммы</w:t>
      </w:r>
    </w:p>
    <w:p w:rsidR="00D6733C" w:rsidRPr="00D6733C" w:rsidRDefault="00D6733C" w:rsidP="00872E1E">
      <w:pPr>
        <w:widowControl w:val="0"/>
        <w:autoSpaceDE w:val="0"/>
        <w:autoSpaceDN w:val="0"/>
        <w:adjustRightInd w:val="0"/>
        <w:spacing w:after="0" w:line="240" w:lineRule="auto"/>
        <w:jc w:val="center"/>
        <w:outlineLvl w:val="2"/>
        <w:rPr>
          <w:rFonts w:ascii="Times New Roman" w:hAnsi="Times New Roman"/>
          <w:sz w:val="20"/>
          <w:szCs w:val="20"/>
        </w:rPr>
      </w:pPr>
    </w:p>
    <w:p w:rsidR="00D6733C" w:rsidRPr="00D6733C" w:rsidRDefault="008A4985" w:rsidP="00872E1E">
      <w:pPr>
        <w:widowControl w:val="0"/>
        <w:autoSpaceDE w:val="0"/>
        <w:autoSpaceDN w:val="0"/>
        <w:adjustRightInd w:val="0"/>
        <w:spacing w:after="0" w:line="240" w:lineRule="auto"/>
        <w:ind w:firstLine="540"/>
        <w:jc w:val="both"/>
        <w:rPr>
          <w:rFonts w:ascii="Times New Roman" w:hAnsi="Times New Roman"/>
          <w:sz w:val="20"/>
          <w:szCs w:val="20"/>
        </w:rPr>
      </w:pPr>
      <w:hyperlink w:anchor="Par377" w:history="1">
        <w:r w:rsidR="00D6733C" w:rsidRPr="00D6733C">
          <w:rPr>
            <w:rFonts w:ascii="Times New Roman" w:hAnsi="Times New Roman"/>
            <w:sz w:val="20"/>
            <w:szCs w:val="20"/>
          </w:rPr>
          <w:t>Перечень</w:t>
        </w:r>
      </w:hyperlink>
      <w:r w:rsidR="00D6733C" w:rsidRPr="00D6733C">
        <w:rPr>
          <w:rFonts w:ascii="Times New Roman" w:hAnsi="Times New Roman"/>
          <w:sz w:val="20"/>
          <w:szCs w:val="20"/>
        </w:rPr>
        <w:t xml:space="preserve"> мероприятий подпрограммы приведен в приложении № 2 к подпрограмме.</w:t>
      </w:r>
    </w:p>
    <w:p w:rsidR="00D6733C" w:rsidRPr="00D6733C" w:rsidRDefault="00D6733C" w:rsidP="00872E1E">
      <w:pPr>
        <w:widowControl w:val="0"/>
        <w:autoSpaceDE w:val="0"/>
        <w:autoSpaceDN w:val="0"/>
        <w:adjustRightInd w:val="0"/>
        <w:spacing w:after="0" w:line="240" w:lineRule="auto"/>
        <w:jc w:val="center"/>
        <w:outlineLvl w:val="2"/>
        <w:rPr>
          <w:rFonts w:ascii="Times New Roman" w:hAnsi="Times New Roman"/>
          <w:sz w:val="20"/>
          <w:szCs w:val="20"/>
        </w:rPr>
      </w:pPr>
    </w:p>
    <w:p w:rsidR="00D6733C" w:rsidRPr="00D6733C" w:rsidRDefault="00D6733C" w:rsidP="00872E1E">
      <w:pPr>
        <w:widowControl w:val="0"/>
        <w:autoSpaceDE w:val="0"/>
        <w:autoSpaceDN w:val="0"/>
        <w:adjustRightInd w:val="0"/>
        <w:spacing w:after="0" w:line="240" w:lineRule="auto"/>
        <w:jc w:val="center"/>
        <w:outlineLvl w:val="2"/>
        <w:rPr>
          <w:rFonts w:ascii="Times New Roman" w:hAnsi="Times New Roman"/>
          <w:sz w:val="20"/>
          <w:szCs w:val="20"/>
        </w:rPr>
      </w:pPr>
      <w:r w:rsidRPr="00D6733C">
        <w:rPr>
          <w:rFonts w:ascii="Times New Roman" w:hAnsi="Times New Roman"/>
          <w:sz w:val="20"/>
          <w:szCs w:val="20"/>
        </w:rPr>
        <w:t>2.7. Обоснование фина</w:t>
      </w:r>
      <w:r w:rsidR="00872E1E">
        <w:rPr>
          <w:rFonts w:ascii="Times New Roman" w:hAnsi="Times New Roman"/>
          <w:sz w:val="20"/>
          <w:szCs w:val="20"/>
        </w:rPr>
        <w:t xml:space="preserve">нсовых, материальных и трудовых </w:t>
      </w:r>
      <w:r w:rsidRPr="00D6733C">
        <w:rPr>
          <w:rFonts w:ascii="Times New Roman" w:hAnsi="Times New Roman"/>
          <w:sz w:val="20"/>
          <w:szCs w:val="20"/>
        </w:rPr>
        <w:t>затрат (ресурсное обеспечение под</w:t>
      </w:r>
      <w:r w:rsidR="00872E1E">
        <w:rPr>
          <w:rFonts w:ascii="Times New Roman" w:hAnsi="Times New Roman"/>
          <w:sz w:val="20"/>
          <w:szCs w:val="20"/>
        </w:rPr>
        <w:t xml:space="preserve">программы) с указанием </w:t>
      </w:r>
      <w:r w:rsidRPr="00D6733C">
        <w:rPr>
          <w:rFonts w:ascii="Times New Roman" w:hAnsi="Times New Roman"/>
          <w:sz w:val="20"/>
          <w:szCs w:val="20"/>
        </w:rPr>
        <w:t>источников финансирования</w:t>
      </w:r>
    </w:p>
    <w:p w:rsidR="00D6733C" w:rsidRPr="00D6733C" w:rsidRDefault="00D6733C" w:rsidP="00872E1E">
      <w:pPr>
        <w:tabs>
          <w:tab w:val="left" w:pos="1590"/>
          <w:tab w:val="left" w:pos="1860"/>
        </w:tabs>
        <w:spacing w:after="0" w:line="240" w:lineRule="auto"/>
        <w:ind w:firstLine="720"/>
        <w:jc w:val="both"/>
        <w:rPr>
          <w:rFonts w:ascii="Times New Roman" w:hAnsi="Times New Roman"/>
          <w:sz w:val="20"/>
          <w:szCs w:val="20"/>
        </w:rPr>
      </w:pPr>
    </w:p>
    <w:p w:rsidR="00D6733C" w:rsidRPr="00D6733C" w:rsidRDefault="00D6733C" w:rsidP="00872E1E">
      <w:pPr>
        <w:tabs>
          <w:tab w:val="left" w:pos="1590"/>
          <w:tab w:val="left" w:pos="1860"/>
        </w:tabs>
        <w:spacing w:after="0" w:line="240" w:lineRule="auto"/>
        <w:ind w:firstLine="720"/>
        <w:jc w:val="both"/>
        <w:rPr>
          <w:rFonts w:ascii="Times New Roman" w:hAnsi="Times New Roman"/>
          <w:sz w:val="20"/>
          <w:szCs w:val="20"/>
        </w:rPr>
      </w:pPr>
      <w:r w:rsidRPr="00D6733C">
        <w:rPr>
          <w:rFonts w:ascii="Times New Roman" w:hAnsi="Times New Roman"/>
          <w:sz w:val="20"/>
          <w:szCs w:val="20"/>
        </w:rPr>
        <w:t>Финансовое обеспечение мероприятий подпрограммы осуществляется за счет средств федерального, краевого и районного бюджетов в соответствии с  бюджетной росписью.</w:t>
      </w:r>
    </w:p>
    <w:p w:rsidR="00D6733C" w:rsidRPr="00D6733C" w:rsidRDefault="00D6733C" w:rsidP="00D6733C">
      <w:pPr>
        <w:pStyle w:val="af3"/>
        <w:spacing w:after="0"/>
        <w:ind w:firstLine="720"/>
        <w:rPr>
          <w:sz w:val="20"/>
          <w:szCs w:val="20"/>
        </w:rPr>
      </w:pPr>
      <w:r w:rsidRPr="00D6733C">
        <w:rPr>
          <w:sz w:val="20"/>
          <w:szCs w:val="20"/>
        </w:rPr>
        <w:t>Ресурсное обеспечение материальных и трудовых затрат осуществляет  управление муниципальной собственностью Богучанского района.</w:t>
      </w:r>
    </w:p>
    <w:p w:rsidR="00D6733C" w:rsidRPr="00D6733C" w:rsidRDefault="00D6733C" w:rsidP="00872E1E">
      <w:pPr>
        <w:spacing w:after="0" w:line="240" w:lineRule="auto"/>
        <w:rPr>
          <w:rFonts w:ascii="Times New Roman" w:hAnsi="Times New Roman"/>
          <w:sz w:val="20"/>
          <w:szCs w:val="20"/>
        </w:rPr>
      </w:pPr>
      <w:r w:rsidRPr="00D6733C">
        <w:rPr>
          <w:rFonts w:ascii="Times New Roman" w:hAnsi="Times New Roman"/>
          <w:sz w:val="20"/>
          <w:szCs w:val="20"/>
        </w:rPr>
        <w:t xml:space="preserve">Общий объем финансирования подпрограммы за счет федерального, краевого и районного бюджетов составляет всего 12 401 762,44 рублей, в том числе по годам: </w:t>
      </w:r>
    </w:p>
    <w:p w:rsidR="00D6733C" w:rsidRPr="00D6733C" w:rsidRDefault="00D6733C" w:rsidP="00872E1E">
      <w:pPr>
        <w:spacing w:after="0" w:line="240" w:lineRule="auto"/>
        <w:ind w:firstLine="709"/>
        <w:rPr>
          <w:rFonts w:ascii="Times New Roman" w:hAnsi="Times New Roman"/>
          <w:sz w:val="20"/>
          <w:szCs w:val="20"/>
        </w:rPr>
      </w:pPr>
      <w:r w:rsidRPr="00D6733C">
        <w:rPr>
          <w:rFonts w:ascii="Times New Roman" w:hAnsi="Times New Roman"/>
          <w:sz w:val="20"/>
          <w:szCs w:val="20"/>
        </w:rPr>
        <w:t>в 2014 году – 2 640 593,08  рублей, в том числе:</w:t>
      </w:r>
    </w:p>
    <w:p w:rsidR="00D6733C" w:rsidRPr="00D6733C" w:rsidRDefault="00D6733C" w:rsidP="00872E1E">
      <w:pPr>
        <w:pStyle w:val="affff7"/>
        <w:autoSpaceDE w:val="0"/>
        <w:autoSpaceDN w:val="0"/>
        <w:adjustRightInd w:val="0"/>
        <w:spacing w:after="0" w:line="240" w:lineRule="auto"/>
        <w:ind w:left="0" w:firstLine="709"/>
        <w:rPr>
          <w:rFonts w:ascii="Times New Roman" w:hAnsi="Times New Roman"/>
          <w:sz w:val="20"/>
          <w:szCs w:val="20"/>
        </w:rPr>
      </w:pPr>
      <w:r w:rsidRPr="00D6733C">
        <w:rPr>
          <w:rFonts w:ascii="Times New Roman" w:hAnsi="Times New Roman"/>
          <w:sz w:val="20"/>
          <w:szCs w:val="20"/>
        </w:rPr>
        <w:t>387 150,84 рублей – средства федерального бюджета,  1 032 402,24 рублей – средства краевого бюджета, 1 221 040,00 рублей – средства районного бюджета;</w:t>
      </w:r>
    </w:p>
    <w:p w:rsidR="00D6733C" w:rsidRPr="00D6733C" w:rsidRDefault="00D6733C" w:rsidP="00872E1E">
      <w:pPr>
        <w:spacing w:after="0" w:line="240" w:lineRule="auto"/>
        <w:ind w:firstLine="709"/>
        <w:outlineLvl w:val="0"/>
        <w:rPr>
          <w:rFonts w:ascii="Times New Roman" w:hAnsi="Times New Roman"/>
          <w:sz w:val="20"/>
          <w:szCs w:val="20"/>
        </w:rPr>
      </w:pPr>
      <w:r w:rsidRPr="00D6733C">
        <w:rPr>
          <w:rFonts w:ascii="Times New Roman" w:hAnsi="Times New Roman"/>
          <w:sz w:val="20"/>
          <w:szCs w:val="20"/>
        </w:rPr>
        <w:t>в 2015 году – 2 965 681,36 рублей, в том числе:</w:t>
      </w:r>
    </w:p>
    <w:p w:rsidR="00D6733C" w:rsidRPr="00D6733C" w:rsidRDefault="00D6733C" w:rsidP="00872E1E">
      <w:pPr>
        <w:spacing w:after="0" w:line="240" w:lineRule="auto"/>
        <w:ind w:firstLine="709"/>
        <w:outlineLvl w:val="0"/>
        <w:rPr>
          <w:rFonts w:ascii="Times New Roman" w:hAnsi="Times New Roman"/>
          <w:sz w:val="20"/>
          <w:szCs w:val="20"/>
        </w:rPr>
      </w:pPr>
      <w:r w:rsidRPr="00D6733C">
        <w:rPr>
          <w:rFonts w:ascii="Times New Roman" w:hAnsi="Times New Roman"/>
          <w:sz w:val="20"/>
          <w:szCs w:val="20"/>
        </w:rPr>
        <w:t>475 811,28 рублей – средства федерального бюджета,</w:t>
      </w:r>
    </w:p>
    <w:p w:rsidR="00D6733C" w:rsidRPr="00D6733C" w:rsidRDefault="00D6733C" w:rsidP="00872E1E">
      <w:pPr>
        <w:spacing w:after="0" w:line="240" w:lineRule="auto"/>
        <w:ind w:firstLine="709"/>
        <w:jc w:val="both"/>
        <w:outlineLvl w:val="0"/>
        <w:rPr>
          <w:rFonts w:ascii="Times New Roman" w:hAnsi="Times New Roman"/>
          <w:sz w:val="20"/>
          <w:szCs w:val="20"/>
        </w:rPr>
      </w:pPr>
      <w:r w:rsidRPr="00D6733C">
        <w:rPr>
          <w:rFonts w:ascii="Times New Roman" w:hAnsi="Times New Roman"/>
          <w:sz w:val="20"/>
          <w:szCs w:val="20"/>
        </w:rPr>
        <w:t>1 268 830, 08 рублей – средства краевого бюджета,</w:t>
      </w:r>
    </w:p>
    <w:p w:rsidR="00D6733C" w:rsidRPr="00D6733C" w:rsidRDefault="00D6733C" w:rsidP="00872E1E">
      <w:pPr>
        <w:pStyle w:val="affff7"/>
        <w:autoSpaceDE w:val="0"/>
        <w:autoSpaceDN w:val="0"/>
        <w:adjustRightInd w:val="0"/>
        <w:spacing w:after="0" w:line="240" w:lineRule="auto"/>
        <w:ind w:left="0" w:firstLine="709"/>
        <w:rPr>
          <w:rFonts w:ascii="Times New Roman" w:hAnsi="Times New Roman"/>
          <w:sz w:val="20"/>
          <w:szCs w:val="20"/>
        </w:rPr>
      </w:pPr>
      <w:r w:rsidRPr="00D6733C">
        <w:rPr>
          <w:rFonts w:ascii="Times New Roman" w:hAnsi="Times New Roman"/>
          <w:sz w:val="20"/>
          <w:szCs w:val="20"/>
        </w:rPr>
        <w:t>1 221 040,00 рублей – средства районного бюджета.</w:t>
      </w:r>
    </w:p>
    <w:p w:rsidR="00D6733C" w:rsidRPr="00D6733C" w:rsidRDefault="00D6733C" w:rsidP="00872E1E">
      <w:pPr>
        <w:spacing w:after="0" w:line="240" w:lineRule="auto"/>
        <w:ind w:firstLine="709"/>
        <w:outlineLvl w:val="0"/>
        <w:rPr>
          <w:rFonts w:ascii="Times New Roman" w:hAnsi="Times New Roman"/>
          <w:sz w:val="20"/>
          <w:szCs w:val="20"/>
        </w:rPr>
      </w:pPr>
      <w:r w:rsidRPr="00D6733C">
        <w:rPr>
          <w:rFonts w:ascii="Times New Roman" w:hAnsi="Times New Roman"/>
          <w:sz w:val="20"/>
          <w:szCs w:val="20"/>
        </w:rPr>
        <w:t>в 2016 году – 4 353 408,00 рублей, в том числе:</w:t>
      </w:r>
    </w:p>
    <w:p w:rsidR="00D6733C" w:rsidRPr="00D6733C" w:rsidRDefault="00D6733C" w:rsidP="00872E1E">
      <w:pPr>
        <w:spacing w:after="0" w:line="240" w:lineRule="auto"/>
        <w:ind w:firstLine="709"/>
        <w:outlineLvl w:val="0"/>
        <w:rPr>
          <w:rFonts w:ascii="Times New Roman" w:hAnsi="Times New Roman"/>
          <w:sz w:val="20"/>
          <w:szCs w:val="20"/>
        </w:rPr>
      </w:pPr>
      <w:r w:rsidRPr="00D6733C">
        <w:rPr>
          <w:rFonts w:ascii="Times New Roman" w:hAnsi="Times New Roman"/>
          <w:sz w:val="20"/>
          <w:szCs w:val="20"/>
        </w:rPr>
        <w:t>1 243 112,93 рублей – средства федерального бюджета, 1 889 255,07  рублей –  средства краевого бюджета,</w:t>
      </w:r>
    </w:p>
    <w:p w:rsidR="00D6733C" w:rsidRPr="00D6733C" w:rsidRDefault="00D6733C" w:rsidP="00872E1E">
      <w:pPr>
        <w:spacing w:after="0" w:line="240" w:lineRule="auto"/>
        <w:ind w:firstLine="709"/>
        <w:outlineLvl w:val="0"/>
        <w:rPr>
          <w:rFonts w:ascii="Times New Roman" w:hAnsi="Times New Roman"/>
          <w:sz w:val="20"/>
          <w:szCs w:val="20"/>
        </w:rPr>
      </w:pPr>
      <w:r w:rsidRPr="00D6733C">
        <w:rPr>
          <w:rFonts w:ascii="Times New Roman" w:hAnsi="Times New Roman"/>
          <w:sz w:val="20"/>
          <w:szCs w:val="20"/>
        </w:rPr>
        <w:t>1 221 040,00 – средства районного бюджета.</w:t>
      </w:r>
    </w:p>
    <w:p w:rsidR="00D6733C" w:rsidRPr="00D6733C" w:rsidRDefault="00D6733C" w:rsidP="00872E1E">
      <w:pPr>
        <w:spacing w:after="0" w:line="240" w:lineRule="auto"/>
        <w:ind w:firstLine="709"/>
        <w:outlineLvl w:val="0"/>
        <w:rPr>
          <w:rFonts w:ascii="Times New Roman" w:hAnsi="Times New Roman"/>
          <w:sz w:val="20"/>
          <w:szCs w:val="20"/>
        </w:rPr>
      </w:pPr>
      <w:r w:rsidRPr="00D6733C">
        <w:rPr>
          <w:rFonts w:ascii="Times New Roman" w:hAnsi="Times New Roman"/>
          <w:sz w:val="20"/>
          <w:szCs w:val="20"/>
        </w:rPr>
        <w:t>в 2017 году – 1 221 040,00 рублей, в том числе:</w:t>
      </w:r>
    </w:p>
    <w:p w:rsidR="00D6733C" w:rsidRPr="00D6733C" w:rsidRDefault="00D6733C" w:rsidP="00872E1E">
      <w:pPr>
        <w:spacing w:after="0" w:line="240" w:lineRule="auto"/>
        <w:ind w:firstLine="709"/>
        <w:outlineLvl w:val="0"/>
        <w:rPr>
          <w:rFonts w:ascii="Times New Roman" w:hAnsi="Times New Roman"/>
          <w:sz w:val="20"/>
          <w:szCs w:val="20"/>
        </w:rPr>
      </w:pPr>
      <w:r w:rsidRPr="00D6733C">
        <w:rPr>
          <w:rFonts w:ascii="Times New Roman" w:hAnsi="Times New Roman"/>
          <w:sz w:val="20"/>
          <w:szCs w:val="20"/>
        </w:rPr>
        <w:t>0,00 рублей – средства федерального бюджета,</w:t>
      </w:r>
    </w:p>
    <w:p w:rsidR="00D6733C" w:rsidRPr="00D6733C" w:rsidRDefault="00D6733C" w:rsidP="00872E1E">
      <w:pPr>
        <w:spacing w:after="0" w:line="240" w:lineRule="auto"/>
        <w:ind w:firstLine="709"/>
        <w:outlineLvl w:val="0"/>
        <w:rPr>
          <w:rFonts w:ascii="Times New Roman" w:hAnsi="Times New Roman"/>
          <w:sz w:val="20"/>
          <w:szCs w:val="20"/>
        </w:rPr>
      </w:pPr>
      <w:r w:rsidRPr="00D6733C">
        <w:rPr>
          <w:rFonts w:ascii="Times New Roman" w:hAnsi="Times New Roman"/>
          <w:sz w:val="20"/>
          <w:szCs w:val="20"/>
        </w:rPr>
        <w:t>0,00 рублей –  средства краевого бюджета,</w:t>
      </w:r>
    </w:p>
    <w:p w:rsidR="00D6733C" w:rsidRPr="00D6733C" w:rsidRDefault="00D6733C" w:rsidP="00872E1E">
      <w:pPr>
        <w:spacing w:after="0" w:line="240" w:lineRule="auto"/>
        <w:ind w:firstLine="709"/>
        <w:outlineLvl w:val="0"/>
        <w:rPr>
          <w:rFonts w:ascii="Times New Roman" w:hAnsi="Times New Roman"/>
          <w:sz w:val="20"/>
          <w:szCs w:val="20"/>
        </w:rPr>
      </w:pPr>
      <w:r w:rsidRPr="00D6733C">
        <w:rPr>
          <w:rFonts w:ascii="Times New Roman" w:hAnsi="Times New Roman"/>
          <w:sz w:val="20"/>
          <w:szCs w:val="20"/>
        </w:rPr>
        <w:t>1 221 040,00 рублей – средства районного бюджета.</w:t>
      </w:r>
    </w:p>
    <w:p w:rsidR="00D6733C" w:rsidRPr="00D6733C" w:rsidRDefault="00D6733C" w:rsidP="00872E1E">
      <w:pPr>
        <w:spacing w:after="0" w:line="240" w:lineRule="auto"/>
        <w:ind w:firstLine="709"/>
        <w:outlineLvl w:val="0"/>
        <w:rPr>
          <w:rFonts w:ascii="Times New Roman" w:hAnsi="Times New Roman"/>
          <w:sz w:val="20"/>
          <w:szCs w:val="20"/>
        </w:rPr>
      </w:pPr>
      <w:r w:rsidRPr="00D6733C">
        <w:rPr>
          <w:rFonts w:ascii="Times New Roman" w:hAnsi="Times New Roman"/>
          <w:sz w:val="20"/>
          <w:szCs w:val="20"/>
        </w:rPr>
        <w:t>в 2018 году – 1 221 040,00 рублей, в том числе:</w:t>
      </w:r>
    </w:p>
    <w:p w:rsidR="00D6733C" w:rsidRPr="00D6733C" w:rsidRDefault="00D6733C" w:rsidP="00872E1E">
      <w:pPr>
        <w:spacing w:after="0" w:line="240" w:lineRule="auto"/>
        <w:ind w:firstLine="709"/>
        <w:outlineLvl w:val="0"/>
        <w:rPr>
          <w:rFonts w:ascii="Times New Roman" w:hAnsi="Times New Roman"/>
          <w:sz w:val="20"/>
          <w:szCs w:val="20"/>
        </w:rPr>
      </w:pPr>
      <w:r w:rsidRPr="00D6733C">
        <w:rPr>
          <w:rFonts w:ascii="Times New Roman" w:hAnsi="Times New Roman"/>
          <w:sz w:val="20"/>
          <w:szCs w:val="20"/>
        </w:rPr>
        <w:t>0,00 рублей – средства федерального бюджета,</w:t>
      </w:r>
    </w:p>
    <w:p w:rsidR="00D6733C" w:rsidRPr="00D6733C" w:rsidRDefault="00D6733C" w:rsidP="00872E1E">
      <w:pPr>
        <w:spacing w:after="0" w:line="240" w:lineRule="auto"/>
        <w:ind w:firstLine="709"/>
        <w:outlineLvl w:val="0"/>
        <w:rPr>
          <w:rFonts w:ascii="Times New Roman" w:hAnsi="Times New Roman"/>
          <w:sz w:val="20"/>
          <w:szCs w:val="20"/>
        </w:rPr>
      </w:pPr>
      <w:r w:rsidRPr="00D6733C">
        <w:rPr>
          <w:rFonts w:ascii="Times New Roman" w:hAnsi="Times New Roman"/>
          <w:sz w:val="20"/>
          <w:szCs w:val="20"/>
        </w:rPr>
        <w:t>0,00 рублей –  средства краевого бюджета,</w:t>
      </w:r>
    </w:p>
    <w:p w:rsidR="00D6733C" w:rsidRDefault="00D6733C" w:rsidP="00872E1E">
      <w:pPr>
        <w:pStyle w:val="af3"/>
        <w:spacing w:after="0"/>
        <w:ind w:firstLine="709"/>
        <w:rPr>
          <w:sz w:val="20"/>
          <w:szCs w:val="20"/>
        </w:rPr>
      </w:pPr>
      <w:r w:rsidRPr="00D6733C">
        <w:rPr>
          <w:sz w:val="20"/>
          <w:szCs w:val="20"/>
        </w:rPr>
        <w:t>1 221 040,00 рублей – средства районного бюджета</w:t>
      </w:r>
    </w:p>
    <w:p w:rsidR="0032338C" w:rsidRDefault="0032338C" w:rsidP="00872E1E">
      <w:pPr>
        <w:pStyle w:val="af3"/>
        <w:spacing w:after="0"/>
        <w:ind w:firstLine="709"/>
        <w:rPr>
          <w:sz w:val="20"/>
          <w:szCs w:val="20"/>
        </w:rPr>
      </w:pPr>
    </w:p>
    <w:p w:rsidR="0032338C" w:rsidRPr="0032338C" w:rsidRDefault="0032338C" w:rsidP="0032338C">
      <w:pPr>
        <w:pStyle w:val="20"/>
        <w:spacing w:before="0" w:after="0" w:line="240" w:lineRule="auto"/>
        <w:jc w:val="right"/>
        <w:rPr>
          <w:rFonts w:ascii="Times New Roman" w:hAnsi="Times New Roman" w:cs="Times New Roman"/>
          <w:b w:val="0"/>
          <w:i w:val="0"/>
          <w:sz w:val="18"/>
          <w:szCs w:val="18"/>
        </w:rPr>
      </w:pPr>
      <w:r w:rsidRPr="0032338C">
        <w:rPr>
          <w:rFonts w:ascii="Times New Roman" w:hAnsi="Times New Roman" w:cs="Times New Roman"/>
          <w:b w:val="0"/>
          <w:i w:val="0"/>
          <w:sz w:val="18"/>
          <w:szCs w:val="18"/>
        </w:rPr>
        <w:t>Приложение № 1</w:t>
      </w:r>
    </w:p>
    <w:p w:rsidR="0032338C" w:rsidRPr="0032338C" w:rsidRDefault="0032338C" w:rsidP="0032338C">
      <w:pPr>
        <w:pStyle w:val="20"/>
        <w:spacing w:before="0" w:after="0" w:line="240" w:lineRule="auto"/>
        <w:jc w:val="right"/>
        <w:rPr>
          <w:rFonts w:ascii="Times New Roman" w:hAnsi="Times New Roman" w:cs="Times New Roman"/>
          <w:b w:val="0"/>
          <w:i w:val="0"/>
          <w:sz w:val="18"/>
          <w:szCs w:val="18"/>
        </w:rPr>
      </w:pPr>
      <w:r w:rsidRPr="0032338C">
        <w:rPr>
          <w:rFonts w:ascii="Times New Roman" w:hAnsi="Times New Roman" w:cs="Times New Roman"/>
          <w:b w:val="0"/>
          <w:i w:val="0"/>
          <w:sz w:val="18"/>
          <w:szCs w:val="18"/>
        </w:rPr>
        <w:t xml:space="preserve">к подпрограмме «Обеспечение жильем молодых </w:t>
      </w:r>
    </w:p>
    <w:p w:rsidR="0032338C" w:rsidRPr="0032338C" w:rsidRDefault="0032338C" w:rsidP="0032338C">
      <w:pPr>
        <w:pStyle w:val="20"/>
        <w:spacing w:before="0" w:after="0" w:line="240" w:lineRule="auto"/>
        <w:jc w:val="right"/>
        <w:rPr>
          <w:rFonts w:ascii="Times New Roman" w:hAnsi="Times New Roman" w:cs="Times New Roman"/>
          <w:b w:val="0"/>
          <w:i w:val="0"/>
          <w:sz w:val="18"/>
          <w:szCs w:val="18"/>
        </w:rPr>
      </w:pPr>
      <w:r w:rsidRPr="0032338C">
        <w:rPr>
          <w:rFonts w:ascii="Times New Roman" w:hAnsi="Times New Roman" w:cs="Times New Roman"/>
          <w:b w:val="0"/>
          <w:i w:val="0"/>
          <w:sz w:val="18"/>
          <w:szCs w:val="18"/>
        </w:rPr>
        <w:t xml:space="preserve">семей в Богучанском районе» муниципальной программы  «Молодежь Приангарья» </w:t>
      </w:r>
    </w:p>
    <w:p w:rsidR="0032338C" w:rsidRDefault="0032338C" w:rsidP="0032338C">
      <w:pPr>
        <w:autoSpaceDE w:val="0"/>
        <w:autoSpaceDN w:val="0"/>
        <w:adjustRightInd w:val="0"/>
        <w:spacing w:after="0" w:line="240" w:lineRule="auto"/>
        <w:ind w:firstLine="540"/>
        <w:jc w:val="center"/>
        <w:outlineLvl w:val="0"/>
        <w:rPr>
          <w:rFonts w:ascii="Times New Roman" w:hAnsi="Times New Roman"/>
          <w:sz w:val="20"/>
          <w:szCs w:val="20"/>
        </w:rPr>
      </w:pPr>
    </w:p>
    <w:p w:rsidR="0032338C" w:rsidRDefault="0032338C" w:rsidP="0032338C">
      <w:pPr>
        <w:autoSpaceDE w:val="0"/>
        <w:autoSpaceDN w:val="0"/>
        <w:adjustRightInd w:val="0"/>
        <w:spacing w:after="0" w:line="240" w:lineRule="auto"/>
        <w:ind w:firstLine="540"/>
        <w:jc w:val="center"/>
        <w:outlineLvl w:val="0"/>
        <w:rPr>
          <w:rFonts w:ascii="Times New Roman" w:hAnsi="Times New Roman"/>
          <w:sz w:val="20"/>
          <w:szCs w:val="20"/>
        </w:rPr>
      </w:pPr>
      <w:r w:rsidRPr="0032338C">
        <w:rPr>
          <w:rFonts w:ascii="Times New Roman" w:hAnsi="Times New Roman"/>
          <w:sz w:val="20"/>
          <w:szCs w:val="20"/>
        </w:rPr>
        <w:t>Перечень целевых индикаторов подпрограммы</w:t>
      </w:r>
    </w:p>
    <w:p w:rsidR="0032338C" w:rsidRPr="0032338C" w:rsidRDefault="0032338C" w:rsidP="0032338C">
      <w:pPr>
        <w:autoSpaceDE w:val="0"/>
        <w:autoSpaceDN w:val="0"/>
        <w:adjustRightInd w:val="0"/>
        <w:spacing w:after="0" w:line="240" w:lineRule="auto"/>
        <w:ind w:firstLine="540"/>
        <w:jc w:val="center"/>
        <w:outlineLvl w:val="0"/>
        <w:rPr>
          <w:rFonts w:ascii="Times New Roman" w:hAnsi="Times New Roman"/>
          <w:sz w:val="20"/>
          <w:szCs w:val="20"/>
        </w:rPr>
      </w:pPr>
    </w:p>
    <w:tbl>
      <w:tblPr>
        <w:tblW w:w="5000" w:type="pct"/>
        <w:tblCellMar>
          <w:left w:w="70" w:type="dxa"/>
          <w:right w:w="70" w:type="dxa"/>
        </w:tblCellMar>
        <w:tblLook w:val="0000"/>
      </w:tblPr>
      <w:tblGrid>
        <w:gridCol w:w="367"/>
        <w:gridCol w:w="1087"/>
        <w:gridCol w:w="904"/>
        <w:gridCol w:w="1130"/>
        <w:gridCol w:w="896"/>
        <w:gridCol w:w="896"/>
        <w:gridCol w:w="896"/>
        <w:gridCol w:w="896"/>
        <w:gridCol w:w="896"/>
        <w:gridCol w:w="763"/>
        <w:gridCol w:w="763"/>
      </w:tblGrid>
      <w:tr w:rsidR="0032338C" w:rsidRPr="0032338C" w:rsidTr="0032338C">
        <w:trPr>
          <w:cantSplit/>
          <w:trHeight w:val="20"/>
        </w:trPr>
        <w:tc>
          <w:tcPr>
            <w:tcW w:w="193" w:type="pct"/>
            <w:tcBorders>
              <w:top w:val="single" w:sz="6" w:space="0" w:color="auto"/>
              <w:left w:val="single" w:sz="6" w:space="0" w:color="auto"/>
              <w:bottom w:val="single" w:sz="6" w:space="0" w:color="auto"/>
              <w:right w:val="single" w:sz="6" w:space="0" w:color="auto"/>
            </w:tcBorders>
            <w:vAlign w:val="center"/>
          </w:tcPr>
          <w:p w:rsidR="0032338C" w:rsidRDefault="0032338C" w:rsidP="0032338C">
            <w:pPr>
              <w:pStyle w:val="ConsPlusNormal"/>
              <w:widowControl/>
              <w:ind w:firstLine="0"/>
              <w:jc w:val="center"/>
              <w:rPr>
                <w:rFonts w:ascii="Times New Roman" w:hAnsi="Times New Roman" w:cs="Times New Roman"/>
                <w:sz w:val="14"/>
                <w:szCs w:val="14"/>
              </w:rPr>
            </w:pPr>
          </w:p>
          <w:p w:rsidR="0032338C" w:rsidRPr="0032338C" w:rsidRDefault="0032338C" w:rsidP="0032338C">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 xml:space="preserve">№  </w:t>
            </w:r>
            <w:r w:rsidRPr="0032338C">
              <w:rPr>
                <w:rFonts w:ascii="Times New Roman" w:hAnsi="Times New Roman" w:cs="Times New Roman"/>
                <w:sz w:val="14"/>
                <w:szCs w:val="14"/>
              </w:rPr>
              <w:br/>
              <w:t>п/п</w:t>
            </w:r>
          </w:p>
        </w:tc>
        <w:tc>
          <w:tcPr>
            <w:tcW w:w="572" w:type="pct"/>
            <w:tcBorders>
              <w:top w:val="single" w:sz="6" w:space="0" w:color="auto"/>
              <w:left w:val="single" w:sz="6" w:space="0" w:color="auto"/>
              <w:bottom w:val="single" w:sz="6" w:space="0" w:color="auto"/>
              <w:right w:val="single" w:sz="6" w:space="0" w:color="auto"/>
            </w:tcBorders>
            <w:vAlign w:val="center"/>
          </w:tcPr>
          <w:p w:rsidR="0032338C" w:rsidRPr="0032338C" w:rsidRDefault="0032338C" w:rsidP="0032338C">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 xml:space="preserve">Цель,    </w:t>
            </w:r>
            <w:r w:rsidRPr="0032338C">
              <w:rPr>
                <w:rFonts w:ascii="Times New Roman" w:hAnsi="Times New Roman" w:cs="Times New Roman"/>
                <w:sz w:val="14"/>
                <w:szCs w:val="14"/>
              </w:rPr>
              <w:br/>
              <w:t>целевые индикаторы</w:t>
            </w:r>
            <w:r w:rsidRPr="0032338C">
              <w:rPr>
                <w:rFonts w:ascii="Times New Roman" w:hAnsi="Times New Roman" w:cs="Times New Roman"/>
                <w:sz w:val="14"/>
                <w:szCs w:val="14"/>
              </w:rPr>
              <w:br/>
            </w:r>
          </w:p>
        </w:tc>
        <w:tc>
          <w:tcPr>
            <w:tcW w:w="476" w:type="pct"/>
            <w:tcBorders>
              <w:top w:val="single" w:sz="6" w:space="0" w:color="auto"/>
              <w:left w:val="single" w:sz="6" w:space="0" w:color="auto"/>
              <w:bottom w:val="single" w:sz="6" w:space="0" w:color="auto"/>
              <w:right w:val="single" w:sz="6" w:space="0" w:color="auto"/>
            </w:tcBorders>
            <w:vAlign w:val="center"/>
          </w:tcPr>
          <w:p w:rsidR="0032338C" w:rsidRPr="0032338C" w:rsidRDefault="0032338C" w:rsidP="0032338C">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Единица</w:t>
            </w:r>
            <w:r w:rsidRPr="0032338C">
              <w:rPr>
                <w:rFonts w:ascii="Times New Roman" w:hAnsi="Times New Roman" w:cs="Times New Roman"/>
                <w:sz w:val="14"/>
                <w:szCs w:val="14"/>
              </w:rPr>
              <w:br/>
              <w:t>измерения</w:t>
            </w:r>
          </w:p>
        </w:tc>
        <w:tc>
          <w:tcPr>
            <w:tcW w:w="595" w:type="pct"/>
            <w:tcBorders>
              <w:top w:val="single" w:sz="6" w:space="0" w:color="auto"/>
              <w:left w:val="single" w:sz="6" w:space="0" w:color="auto"/>
              <w:bottom w:val="single" w:sz="6" w:space="0" w:color="auto"/>
              <w:right w:val="single" w:sz="6" w:space="0" w:color="auto"/>
            </w:tcBorders>
            <w:vAlign w:val="center"/>
          </w:tcPr>
          <w:p w:rsidR="0032338C" w:rsidRPr="0032338C" w:rsidRDefault="0032338C" w:rsidP="0032338C">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 xml:space="preserve">Источник </w:t>
            </w:r>
            <w:r w:rsidRPr="0032338C">
              <w:rPr>
                <w:rFonts w:ascii="Times New Roman" w:hAnsi="Times New Roman" w:cs="Times New Roman"/>
                <w:sz w:val="14"/>
                <w:szCs w:val="14"/>
              </w:rPr>
              <w:br/>
              <w:t>информации</w:t>
            </w:r>
          </w:p>
        </w:tc>
        <w:tc>
          <w:tcPr>
            <w:tcW w:w="472" w:type="pct"/>
            <w:tcBorders>
              <w:top w:val="single" w:sz="6" w:space="0" w:color="auto"/>
              <w:left w:val="single" w:sz="6" w:space="0" w:color="auto"/>
              <w:bottom w:val="single" w:sz="6" w:space="0" w:color="auto"/>
              <w:right w:val="single" w:sz="6" w:space="0" w:color="auto"/>
            </w:tcBorders>
            <w:vAlign w:val="center"/>
          </w:tcPr>
          <w:p w:rsidR="0032338C" w:rsidRPr="0032338C" w:rsidRDefault="0032338C" w:rsidP="0032338C">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Отчетный финансовый год</w:t>
            </w:r>
          </w:p>
          <w:p w:rsidR="0032338C" w:rsidRPr="0032338C" w:rsidRDefault="0032338C" w:rsidP="0032338C">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2012 год</w:t>
            </w:r>
          </w:p>
        </w:tc>
        <w:tc>
          <w:tcPr>
            <w:tcW w:w="472" w:type="pct"/>
            <w:tcBorders>
              <w:top w:val="single" w:sz="6" w:space="0" w:color="auto"/>
              <w:left w:val="single" w:sz="6" w:space="0" w:color="auto"/>
              <w:bottom w:val="single" w:sz="6" w:space="0" w:color="auto"/>
              <w:right w:val="single" w:sz="6" w:space="0" w:color="auto"/>
            </w:tcBorders>
            <w:vAlign w:val="center"/>
          </w:tcPr>
          <w:p w:rsidR="0032338C" w:rsidRPr="0032338C" w:rsidRDefault="0032338C" w:rsidP="0032338C">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Отчетный финансовый год</w:t>
            </w:r>
          </w:p>
          <w:p w:rsidR="0032338C" w:rsidRPr="0032338C" w:rsidRDefault="0032338C" w:rsidP="0032338C">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2013 год</w:t>
            </w:r>
          </w:p>
        </w:tc>
        <w:tc>
          <w:tcPr>
            <w:tcW w:w="472" w:type="pct"/>
            <w:tcBorders>
              <w:top w:val="single" w:sz="6" w:space="0" w:color="auto"/>
              <w:left w:val="single" w:sz="6" w:space="0" w:color="auto"/>
              <w:bottom w:val="single" w:sz="6" w:space="0" w:color="auto"/>
              <w:right w:val="single" w:sz="6" w:space="0" w:color="auto"/>
            </w:tcBorders>
            <w:vAlign w:val="center"/>
          </w:tcPr>
          <w:p w:rsidR="0032338C" w:rsidRPr="0032338C" w:rsidRDefault="0032338C" w:rsidP="0032338C">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Отчетный финансовый год</w:t>
            </w:r>
          </w:p>
          <w:p w:rsidR="0032338C" w:rsidRPr="0032338C" w:rsidRDefault="0032338C" w:rsidP="0032338C">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2014 год</w:t>
            </w:r>
          </w:p>
        </w:tc>
        <w:tc>
          <w:tcPr>
            <w:tcW w:w="472" w:type="pct"/>
            <w:tcBorders>
              <w:top w:val="single" w:sz="6" w:space="0" w:color="auto"/>
              <w:left w:val="single" w:sz="6" w:space="0" w:color="auto"/>
              <w:bottom w:val="single" w:sz="6" w:space="0" w:color="auto"/>
              <w:right w:val="single" w:sz="6" w:space="0" w:color="auto"/>
            </w:tcBorders>
            <w:vAlign w:val="center"/>
          </w:tcPr>
          <w:p w:rsidR="0032338C" w:rsidRPr="0032338C" w:rsidRDefault="0032338C" w:rsidP="0032338C">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Текущий финансовый год</w:t>
            </w:r>
          </w:p>
          <w:p w:rsidR="0032338C" w:rsidRPr="0032338C" w:rsidRDefault="0032338C" w:rsidP="0032338C">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2015 год</w:t>
            </w:r>
          </w:p>
        </w:tc>
        <w:tc>
          <w:tcPr>
            <w:tcW w:w="472" w:type="pct"/>
            <w:tcBorders>
              <w:top w:val="single" w:sz="6" w:space="0" w:color="auto"/>
              <w:left w:val="single" w:sz="6" w:space="0" w:color="auto"/>
              <w:bottom w:val="single" w:sz="4" w:space="0" w:color="auto"/>
              <w:right w:val="single" w:sz="6" w:space="0" w:color="auto"/>
            </w:tcBorders>
            <w:vAlign w:val="center"/>
          </w:tcPr>
          <w:p w:rsidR="0032338C" w:rsidRPr="0032338C" w:rsidRDefault="0032338C" w:rsidP="0032338C">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Очередной финансовый год</w:t>
            </w:r>
          </w:p>
          <w:p w:rsidR="0032338C" w:rsidRPr="0032338C" w:rsidRDefault="0032338C" w:rsidP="0032338C">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2016 год</w:t>
            </w:r>
          </w:p>
        </w:tc>
        <w:tc>
          <w:tcPr>
            <w:tcW w:w="402" w:type="pct"/>
            <w:tcBorders>
              <w:top w:val="single" w:sz="4" w:space="0" w:color="auto"/>
              <w:bottom w:val="single" w:sz="4" w:space="0" w:color="auto"/>
              <w:right w:val="single" w:sz="4" w:space="0" w:color="auto"/>
            </w:tcBorders>
            <w:vAlign w:val="center"/>
          </w:tcPr>
          <w:p w:rsidR="0032338C" w:rsidRPr="0032338C" w:rsidRDefault="0032338C" w:rsidP="0032338C">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Первый год планового периода</w:t>
            </w:r>
          </w:p>
          <w:p w:rsidR="0032338C" w:rsidRPr="0032338C" w:rsidRDefault="0032338C" w:rsidP="0032338C">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2017 год</w:t>
            </w:r>
          </w:p>
        </w:tc>
        <w:tc>
          <w:tcPr>
            <w:tcW w:w="402" w:type="pct"/>
            <w:tcBorders>
              <w:top w:val="single" w:sz="4" w:space="0" w:color="auto"/>
              <w:bottom w:val="single" w:sz="4" w:space="0" w:color="auto"/>
              <w:right w:val="single" w:sz="4" w:space="0" w:color="auto"/>
            </w:tcBorders>
          </w:tcPr>
          <w:p w:rsidR="0032338C" w:rsidRPr="0032338C" w:rsidRDefault="0032338C" w:rsidP="0032338C">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 xml:space="preserve">Второй год планового периода </w:t>
            </w:r>
          </w:p>
          <w:p w:rsidR="0032338C" w:rsidRPr="0032338C" w:rsidRDefault="0032338C" w:rsidP="0032338C">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2018 год</w:t>
            </w:r>
          </w:p>
        </w:tc>
      </w:tr>
      <w:tr w:rsidR="0032338C" w:rsidRPr="0032338C" w:rsidTr="0032338C">
        <w:trPr>
          <w:cantSplit/>
          <w:trHeight w:val="20"/>
        </w:trPr>
        <w:tc>
          <w:tcPr>
            <w:tcW w:w="5000" w:type="pct"/>
            <w:gridSpan w:val="11"/>
            <w:tcBorders>
              <w:top w:val="single" w:sz="6" w:space="0" w:color="auto"/>
              <w:left w:val="single" w:sz="6" w:space="0" w:color="auto"/>
              <w:bottom w:val="single" w:sz="6" w:space="0" w:color="auto"/>
              <w:right w:val="single" w:sz="4" w:space="0" w:color="auto"/>
            </w:tcBorders>
          </w:tcPr>
          <w:p w:rsidR="0032338C" w:rsidRPr="0032338C" w:rsidRDefault="0032338C" w:rsidP="0032338C">
            <w:pPr>
              <w:spacing w:after="0" w:line="240" w:lineRule="auto"/>
              <w:rPr>
                <w:rFonts w:ascii="Times New Roman" w:hAnsi="Times New Roman"/>
                <w:sz w:val="14"/>
                <w:szCs w:val="14"/>
              </w:rPr>
            </w:pPr>
            <w:r w:rsidRPr="0032338C">
              <w:rPr>
                <w:rFonts w:ascii="Times New Roman" w:hAnsi="Times New Roman"/>
                <w:sz w:val="14"/>
                <w:szCs w:val="14"/>
              </w:rPr>
              <w:t>Цель –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32338C" w:rsidRPr="0032338C" w:rsidTr="0032338C">
        <w:trPr>
          <w:cantSplit/>
          <w:trHeight w:val="20"/>
        </w:trPr>
        <w:tc>
          <w:tcPr>
            <w:tcW w:w="193" w:type="pct"/>
            <w:tcBorders>
              <w:top w:val="single" w:sz="6" w:space="0" w:color="auto"/>
              <w:left w:val="single" w:sz="6" w:space="0" w:color="auto"/>
              <w:bottom w:val="single" w:sz="6" w:space="0" w:color="auto"/>
              <w:right w:val="single" w:sz="6" w:space="0" w:color="auto"/>
            </w:tcBorders>
          </w:tcPr>
          <w:p w:rsidR="0032338C" w:rsidRPr="0032338C" w:rsidRDefault="0032338C" w:rsidP="0032338C">
            <w:pPr>
              <w:pStyle w:val="ConsPlusNormal"/>
              <w:widowControl/>
              <w:ind w:firstLine="0"/>
              <w:rPr>
                <w:rFonts w:ascii="Times New Roman" w:hAnsi="Times New Roman" w:cs="Times New Roman"/>
                <w:sz w:val="14"/>
                <w:szCs w:val="14"/>
              </w:rPr>
            </w:pPr>
            <w:r w:rsidRPr="0032338C">
              <w:rPr>
                <w:rFonts w:ascii="Times New Roman" w:hAnsi="Times New Roman" w:cs="Times New Roman"/>
                <w:sz w:val="14"/>
                <w:szCs w:val="14"/>
              </w:rPr>
              <w:t>1</w:t>
            </w:r>
          </w:p>
        </w:tc>
        <w:tc>
          <w:tcPr>
            <w:tcW w:w="572" w:type="pct"/>
            <w:tcBorders>
              <w:top w:val="single" w:sz="6" w:space="0" w:color="auto"/>
              <w:left w:val="single" w:sz="6" w:space="0" w:color="auto"/>
              <w:bottom w:val="single" w:sz="6" w:space="0" w:color="auto"/>
              <w:right w:val="single" w:sz="6" w:space="0" w:color="auto"/>
            </w:tcBorders>
          </w:tcPr>
          <w:p w:rsidR="0032338C" w:rsidRPr="0032338C" w:rsidRDefault="0032338C" w:rsidP="0032338C">
            <w:pPr>
              <w:autoSpaceDE w:val="0"/>
              <w:autoSpaceDN w:val="0"/>
              <w:adjustRightInd w:val="0"/>
              <w:spacing w:after="0" w:line="240" w:lineRule="auto"/>
              <w:rPr>
                <w:rFonts w:ascii="Times New Roman" w:hAnsi="Times New Roman"/>
                <w:sz w:val="14"/>
                <w:szCs w:val="14"/>
              </w:rPr>
            </w:pPr>
            <w:r w:rsidRPr="0032338C">
              <w:rPr>
                <w:rFonts w:ascii="Times New Roman" w:hAnsi="Times New Roman"/>
                <w:sz w:val="14"/>
                <w:szCs w:val="14"/>
              </w:rPr>
              <w:t xml:space="preserve">Доля молодых семей Богучанского района, нуждающихся в улучшении жилищных условий и купивших жилые помещения </w:t>
            </w:r>
          </w:p>
        </w:tc>
        <w:tc>
          <w:tcPr>
            <w:tcW w:w="476" w:type="pct"/>
            <w:tcBorders>
              <w:top w:val="single" w:sz="6" w:space="0" w:color="auto"/>
              <w:left w:val="single" w:sz="6" w:space="0" w:color="auto"/>
              <w:bottom w:val="single" w:sz="6" w:space="0" w:color="auto"/>
              <w:right w:val="single" w:sz="6" w:space="0" w:color="auto"/>
            </w:tcBorders>
          </w:tcPr>
          <w:p w:rsidR="0032338C" w:rsidRPr="0032338C" w:rsidRDefault="0032338C" w:rsidP="0032338C">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w:t>
            </w:r>
          </w:p>
        </w:tc>
        <w:tc>
          <w:tcPr>
            <w:tcW w:w="595" w:type="pct"/>
            <w:tcBorders>
              <w:top w:val="single" w:sz="6" w:space="0" w:color="auto"/>
              <w:left w:val="single" w:sz="6" w:space="0" w:color="auto"/>
              <w:bottom w:val="single" w:sz="6" w:space="0" w:color="auto"/>
              <w:right w:val="single" w:sz="6" w:space="0" w:color="auto"/>
            </w:tcBorders>
          </w:tcPr>
          <w:p w:rsidR="0032338C" w:rsidRDefault="0032338C" w:rsidP="0032338C">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ведомственная отчетно</w:t>
            </w:r>
          </w:p>
          <w:p w:rsidR="0032338C" w:rsidRDefault="0032338C" w:rsidP="0032338C">
            <w:pPr>
              <w:pStyle w:val="ConsPlusNormal"/>
              <w:widowControl/>
              <w:ind w:firstLine="0"/>
              <w:jc w:val="center"/>
              <w:rPr>
                <w:rFonts w:ascii="Times New Roman" w:hAnsi="Times New Roman" w:cs="Times New Roman"/>
                <w:sz w:val="14"/>
                <w:szCs w:val="14"/>
              </w:rPr>
            </w:pPr>
          </w:p>
          <w:p w:rsidR="0032338C" w:rsidRPr="0032338C" w:rsidRDefault="0032338C" w:rsidP="0032338C">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ть</w:t>
            </w:r>
          </w:p>
        </w:tc>
        <w:tc>
          <w:tcPr>
            <w:tcW w:w="472" w:type="pct"/>
            <w:tcBorders>
              <w:top w:val="single" w:sz="6" w:space="0" w:color="auto"/>
              <w:left w:val="single" w:sz="6" w:space="0" w:color="auto"/>
              <w:bottom w:val="single" w:sz="6" w:space="0" w:color="auto"/>
              <w:right w:val="single" w:sz="6" w:space="0" w:color="auto"/>
            </w:tcBorders>
          </w:tcPr>
          <w:p w:rsidR="0032338C" w:rsidRPr="0032338C" w:rsidRDefault="0032338C" w:rsidP="0032338C">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68,8</w:t>
            </w:r>
          </w:p>
        </w:tc>
        <w:tc>
          <w:tcPr>
            <w:tcW w:w="472" w:type="pct"/>
            <w:tcBorders>
              <w:top w:val="single" w:sz="6" w:space="0" w:color="auto"/>
              <w:left w:val="single" w:sz="6" w:space="0" w:color="auto"/>
              <w:bottom w:val="single" w:sz="6" w:space="0" w:color="auto"/>
              <w:right w:val="single" w:sz="6" w:space="0" w:color="auto"/>
            </w:tcBorders>
          </w:tcPr>
          <w:p w:rsidR="0032338C" w:rsidRPr="0032338C" w:rsidRDefault="0032338C" w:rsidP="0032338C">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44,4</w:t>
            </w:r>
          </w:p>
        </w:tc>
        <w:tc>
          <w:tcPr>
            <w:tcW w:w="472" w:type="pct"/>
            <w:tcBorders>
              <w:top w:val="single" w:sz="6" w:space="0" w:color="auto"/>
              <w:left w:val="single" w:sz="6" w:space="0" w:color="auto"/>
              <w:bottom w:val="single" w:sz="6" w:space="0" w:color="auto"/>
              <w:right w:val="single" w:sz="6" w:space="0" w:color="auto"/>
            </w:tcBorders>
          </w:tcPr>
          <w:p w:rsidR="0032338C" w:rsidRPr="0032338C" w:rsidRDefault="0032338C" w:rsidP="0032338C">
            <w:pPr>
              <w:autoSpaceDE w:val="0"/>
              <w:autoSpaceDN w:val="0"/>
              <w:adjustRightInd w:val="0"/>
              <w:spacing w:line="240" w:lineRule="auto"/>
              <w:jc w:val="center"/>
              <w:rPr>
                <w:rFonts w:ascii="Times New Roman" w:hAnsi="Times New Roman"/>
                <w:sz w:val="14"/>
                <w:szCs w:val="14"/>
              </w:rPr>
            </w:pPr>
            <w:r w:rsidRPr="0032338C">
              <w:rPr>
                <w:rFonts w:ascii="Times New Roman" w:hAnsi="Times New Roman"/>
                <w:sz w:val="14"/>
                <w:szCs w:val="14"/>
              </w:rPr>
              <w:t>44,4</w:t>
            </w:r>
          </w:p>
        </w:tc>
        <w:tc>
          <w:tcPr>
            <w:tcW w:w="472" w:type="pct"/>
            <w:tcBorders>
              <w:top w:val="single" w:sz="6" w:space="0" w:color="auto"/>
              <w:left w:val="single" w:sz="6" w:space="0" w:color="auto"/>
              <w:bottom w:val="single" w:sz="6" w:space="0" w:color="auto"/>
              <w:right w:val="single" w:sz="6" w:space="0" w:color="auto"/>
            </w:tcBorders>
          </w:tcPr>
          <w:p w:rsidR="0032338C" w:rsidRPr="0032338C" w:rsidRDefault="0032338C" w:rsidP="0032338C">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44,4</w:t>
            </w:r>
          </w:p>
        </w:tc>
        <w:tc>
          <w:tcPr>
            <w:tcW w:w="472" w:type="pct"/>
            <w:tcBorders>
              <w:top w:val="single" w:sz="6" w:space="0" w:color="auto"/>
              <w:left w:val="single" w:sz="6" w:space="0" w:color="auto"/>
              <w:bottom w:val="single" w:sz="6" w:space="0" w:color="auto"/>
              <w:right w:val="single" w:sz="6" w:space="0" w:color="auto"/>
            </w:tcBorders>
          </w:tcPr>
          <w:p w:rsidR="0032338C" w:rsidRPr="0032338C" w:rsidRDefault="0032338C" w:rsidP="0032338C">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44,4</w:t>
            </w:r>
          </w:p>
        </w:tc>
        <w:tc>
          <w:tcPr>
            <w:tcW w:w="402" w:type="pct"/>
            <w:tcBorders>
              <w:top w:val="single" w:sz="4" w:space="0" w:color="auto"/>
              <w:bottom w:val="single" w:sz="4" w:space="0" w:color="auto"/>
              <w:right w:val="single" w:sz="4" w:space="0" w:color="auto"/>
            </w:tcBorders>
          </w:tcPr>
          <w:p w:rsidR="0032338C" w:rsidRPr="0032338C" w:rsidRDefault="0032338C" w:rsidP="0032338C">
            <w:pPr>
              <w:spacing w:line="240" w:lineRule="auto"/>
              <w:rPr>
                <w:rFonts w:ascii="Times New Roman" w:hAnsi="Times New Roman"/>
                <w:sz w:val="14"/>
                <w:szCs w:val="14"/>
              </w:rPr>
            </w:pPr>
            <w:r w:rsidRPr="0032338C">
              <w:rPr>
                <w:rFonts w:ascii="Times New Roman" w:hAnsi="Times New Roman"/>
                <w:sz w:val="14"/>
                <w:szCs w:val="14"/>
              </w:rPr>
              <w:t xml:space="preserve">     44,4</w:t>
            </w:r>
          </w:p>
        </w:tc>
        <w:tc>
          <w:tcPr>
            <w:tcW w:w="402" w:type="pct"/>
            <w:tcBorders>
              <w:top w:val="single" w:sz="4" w:space="0" w:color="auto"/>
              <w:bottom w:val="single" w:sz="4" w:space="0" w:color="auto"/>
              <w:right w:val="single" w:sz="4" w:space="0" w:color="auto"/>
            </w:tcBorders>
          </w:tcPr>
          <w:p w:rsidR="0032338C" w:rsidRPr="0032338C" w:rsidRDefault="0032338C" w:rsidP="0032338C">
            <w:pPr>
              <w:spacing w:line="240" w:lineRule="auto"/>
              <w:jc w:val="center"/>
              <w:rPr>
                <w:rFonts w:ascii="Times New Roman" w:hAnsi="Times New Roman"/>
                <w:sz w:val="14"/>
                <w:szCs w:val="14"/>
              </w:rPr>
            </w:pPr>
            <w:r w:rsidRPr="0032338C">
              <w:rPr>
                <w:rFonts w:ascii="Times New Roman" w:hAnsi="Times New Roman"/>
                <w:sz w:val="14"/>
                <w:szCs w:val="14"/>
              </w:rPr>
              <w:t>44,4</w:t>
            </w:r>
          </w:p>
        </w:tc>
      </w:tr>
    </w:tbl>
    <w:p w:rsidR="00872E1E" w:rsidRPr="0032338C" w:rsidRDefault="00872E1E" w:rsidP="0032338C">
      <w:pPr>
        <w:pStyle w:val="20"/>
        <w:spacing w:before="0" w:after="0" w:line="240" w:lineRule="auto"/>
        <w:jc w:val="right"/>
        <w:rPr>
          <w:rFonts w:ascii="Times New Roman" w:hAnsi="Times New Roman" w:cs="Times New Roman"/>
          <w:b w:val="0"/>
          <w:i w:val="0"/>
          <w:sz w:val="18"/>
          <w:szCs w:val="18"/>
          <w:highlight w:val="lightGray"/>
        </w:rPr>
      </w:pPr>
    </w:p>
    <w:p w:rsidR="0032338C" w:rsidRPr="0032338C" w:rsidRDefault="0032338C" w:rsidP="0032338C">
      <w:pPr>
        <w:pStyle w:val="20"/>
        <w:spacing w:before="0" w:after="0" w:line="240" w:lineRule="auto"/>
        <w:jc w:val="right"/>
        <w:rPr>
          <w:rFonts w:ascii="Times New Roman" w:hAnsi="Times New Roman" w:cs="Times New Roman"/>
          <w:b w:val="0"/>
          <w:i w:val="0"/>
          <w:sz w:val="18"/>
          <w:szCs w:val="18"/>
        </w:rPr>
      </w:pPr>
      <w:r w:rsidRPr="0032338C">
        <w:rPr>
          <w:rFonts w:ascii="Times New Roman" w:hAnsi="Times New Roman" w:cs="Times New Roman"/>
          <w:b w:val="0"/>
          <w:i w:val="0"/>
          <w:sz w:val="18"/>
          <w:szCs w:val="18"/>
        </w:rPr>
        <w:t>Приложение № 2</w:t>
      </w:r>
    </w:p>
    <w:p w:rsidR="0032338C" w:rsidRPr="0032338C" w:rsidRDefault="0032338C" w:rsidP="0032338C">
      <w:pPr>
        <w:pStyle w:val="20"/>
        <w:spacing w:before="0" w:after="0" w:line="240" w:lineRule="auto"/>
        <w:jc w:val="right"/>
        <w:rPr>
          <w:rFonts w:ascii="Times New Roman" w:hAnsi="Times New Roman" w:cs="Times New Roman"/>
          <w:b w:val="0"/>
          <w:i w:val="0"/>
          <w:sz w:val="18"/>
          <w:szCs w:val="18"/>
        </w:rPr>
      </w:pPr>
      <w:r w:rsidRPr="0032338C">
        <w:rPr>
          <w:rFonts w:ascii="Times New Roman" w:hAnsi="Times New Roman" w:cs="Times New Roman"/>
          <w:b w:val="0"/>
          <w:i w:val="0"/>
          <w:sz w:val="18"/>
          <w:szCs w:val="18"/>
        </w:rPr>
        <w:t xml:space="preserve">к подпрограмме «Обеспечение жильем молодых семей </w:t>
      </w:r>
    </w:p>
    <w:p w:rsidR="0032338C" w:rsidRPr="0032338C" w:rsidRDefault="0032338C" w:rsidP="0032338C">
      <w:pPr>
        <w:pStyle w:val="20"/>
        <w:spacing w:before="0" w:after="0" w:line="240" w:lineRule="auto"/>
        <w:jc w:val="right"/>
        <w:rPr>
          <w:rFonts w:ascii="Times New Roman" w:hAnsi="Times New Roman" w:cs="Times New Roman"/>
          <w:b w:val="0"/>
          <w:i w:val="0"/>
          <w:sz w:val="18"/>
          <w:szCs w:val="18"/>
        </w:rPr>
      </w:pPr>
      <w:r w:rsidRPr="0032338C">
        <w:rPr>
          <w:rFonts w:ascii="Times New Roman" w:hAnsi="Times New Roman" w:cs="Times New Roman"/>
          <w:b w:val="0"/>
          <w:i w:val="0"/>
          <w:sz w:val="18"/>
          <w:szCs w:val="18"/>
        </w:rPr>
        <w:t xml:space="preserve">в Богучанском районе»  муниципальной программы  «Молодежь Приангарья» </w:t>
      </w:r>
    </w:p>
    <w:p w:rsidR="002D3965" w:rsidRDefault="002D3965" w:rsidP="0032338C">
      <w:pPr>
        <w:pStyle w:val="afffffffd"/>
        <w:shd w:val="clear" w:color="auto" w:fill="auto"/>
        <w:spacing w:line="240" w:lineRule="auto"/>
        <w:jc w:val="center"/>
        <w:rPr>
          <w:rStyle w:val="afffffffc"/>
          <w:rFonts w:ascii="Times New Roman" w:hAnsi="Times New Roman"/>
          <w:color w:val="000000"/>
          <w:sz w:val="20"/>
          <w:szCs w:val="20"/>
        </w:rPr>
      </w:pPr>
    </w:p>
    <w:p w:rsidR="0032338C" w:rsidRDefault="0032338C" w:rsidP="0032338C">
      <w:pPr>
        <w:pStyle w:val="afffffffd"/>
        <w:shd w:val="clear" w:color="auto" w:fill="auto"/>
        <w:spacing w:line="240" w:lineRule="auto"/>
        <w:jc w:val="center"/>
        <w:rPr>
          <w:rStyle w:val="afffffffc"/>
          <w:rFonts w:ascii="Times New Roman" w:hAnsi="Times New Roman"/>
          <w:color w:val="000000"/>
          <w:sz w:val="20"/>
          <w:szCs w:val="20"/>
        </w:rPr>
      </w:pPr>
      <w:r w:rsidRPr="0032338C">
        <w:rPr>
          <w:rStyle w:val="afffffffc"/>
          <w:rFonts w:ascii="Times New Roman" w:hAnsi="Times New Roman"/>
          <w:color w:val="000000"/>
          <w:sz w:val="20"/>
          <w:szCs w:val="20"/>
        </w:rPr>
        <w:t xml:space="preserve">Перечень мероприятий подпрограммы с указанием объема средств на их реализацию и ожидаемых </w:t>
      </w:r>
      <w:r w:rsidRPr="0032338C">
        <w:rPr>
          <w:rStyle w:val="afffffffc"/>
          <w:rFonts w:ascii="Times New Roman" w:hAnsi="Times New Roman"/>
          <w:color w:val="000000"/>
          <w:sz w:val="20"/>
          <w:szCs w:val="20"/>
        </w:rPr>
        <w:lastRenderedPageBreak/>
        <w:t>результатов</w:t>
      </w:r>
    </w:p>
    <w:p w:rsidR="002D3965" w:rsidRPr="0032338C" w:rsidRDefault="002D3965" w:rsidP="0032338C">
      <w:pPr>
        <w:pStyle w:val="afffffffd"/>
        <w:shd w:val="clear" w:color="auto" w:fill="auto"/>
        <w:spacing w:line="240" w:lineRule="auto"/>
        <w:jc w:val="center"/>
        <w:rPr>
          <w:rStyle w:val="afffffffc"/>
          <w:rFonts w:ascii="Times New Roman" w:hAnsi="Times New Roman"/>
          <w:color w:val="000000"/>
          <w:sz w:val="20"/>
          <w:szCs w:val="20"/>
        </w:rPr>
      </w:pPr>
    </w:p>
    <w:tbl>
      <w:tblPr>
        <w:tblW w:w="5000" w:type="pct"/>
        <w:tblLayout w:type="fixed"/>
        <w:tblCellMar>
          <w:left w:w="0" w:type="dxa"/>
          <w:right w:w="0" w:type="dxa"/>
        </w:tblCellMar>
        <w:tblLook w:val="0000"/>
      </w:tblPr>
      <w:tblGrid>
        <w:gridCol w:w="664"/>
        <w:gridCol w:w="600"/>
        <w:gridCol w:w="944"/>
        <w:gridCol w:w="49"/>
        <w:gridCol w:w="324"/>
        <w:gridCol w:w="6"/>
        <w:gridCol w:w="294"/>
        <w:gridCol w:w="693"/>
        <w:gridCol w:w="283"/>
        <w:gridCol w:w="772"/>
        <w:gridCol w:w="714"/>
        <w:gridCol w:w="714"/>
        <w:gridCol w:w="704"/>
        <w:gridCol w:w="704"/>
        <w:gridCol w:w="770"/>
        <w:gridCol w:w="1129"/>
      </w:tblGrid>
      <w:tr w:rsidR="0032338C" w:rsidRPr="0032338C" w:rsidTr="002D3965">
        <w:trPr>
          <w:trHeight w:hRule="exact" w:val="367"/>
        </w:trPr>
        <w:tc>
          <w:tcPr>
            <w:tcW w:w="676" w:type="pct"/>
            <w:gridSpan w:val="2"/>
            <w:vMerge w:val="restart"/>
            <w:tcBorders>
              <w:top w:val="single" w:sz="4" w:space="0" w:color="auto"/>
              <w:left w:val="single" w:sz="4" w:space="0" w:color="auto"/>
              <w:bottom w:val="nil"/>
              <w:right w:val="nil"/>
            </w:tcBorders>
            <w:shd w:val="clear" w:color="auto" w:fill="FFFFFF"/>
            <w:vAlign w:val="center"/>
          </w:tcPr>
          <w:p w:rsidR="0032338C" w:rsidRPr="0032338C" w:rsidRDefault="0032338C" w:rsidP="002D3965">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color w:val="000000"/>
                <w:sz w:val="14"/>
                <w:szCs w:val="14"/>
                <w:lang w:eastAsia="ru-RU"/>
              </w:rPr>
              <w:t>Наименование программы, подпрограммы</w:t>
            </w:r>
          </w:p>
        </w:tc>
        <w:tc>
          <w:tcPr>
            <w:tcW w:w="530" w:type="pct"/>
            <w:gridSpan w:val="2"/>
            <w:vMerge w:val="restart"/>
            <w:tcBorders>
              <w:top w:val="single" w:sz="4" w:space="0" w:color="auto"/>
              <w:left w:val="single" w:sz="4" w:space="0" w:color="auto"/>
              <w:bottom w:val="nil"/>
              <w:right w:val="nil"/>
            </w:tcBorders>
            <w:shd w:val="clear" w:color="auto" w:fill="FFFFFF"/>
            <w:vAlign w:val="center"/>
          </w:tcPr>
          <w:p w:rsidR="0032338C" w:rsidRPr="0032338C" w:rsidRDefault="0032338C" w:rsidP="002D3965">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color w:val="000000"/>
                <w:sz w:val="14"/>
                <w:szCs w:val="14"/>
                <w:lang w:eastAsia="ru-RU"/>
              </w:rPr>
              <w:t>ГРБС</w:t>
            </w:r>
          </w:p>
        </w:tc>
        <w:tc>
          <w:tcPr>
            <w:tcW w:w="854" w:type="pct"/>
            <w:gridSpan w:val="5"/>
            <w:tcBorders>
              <w:top w:val="single" w:sz="4" w:space="0" w:color="auto"/>
              <w:left w:val="single" w:sz="4" w:space="0" w:color="auto"/>
              <w:bottom w:val="nil"/>
              <w:right w:val="nil"/>
            </w:tcBorders>
            <w:shd w:val="clear" w:color="auto" w:fill="FFFFFF"/>
            <w:vAlign w:val="center"/>
          </w:tcPr>
          <w:p w:rsidR="0032338C" w:rsidRPr="0032338C" w:rsidRDefault="0032338C" w:rsidP="002D3965">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color w:val="000000"/>
                <w:sz w:val="14"/>
                <w:szCs w:val="14"/>
                <w:lang w:eastAsia="ru-RU"/>
              </w:rPr>
              <w:t>Код бюджетной классификации</w:t>
            </w:r>
          </w:p>
        </w:tc>
        <w:tc>
          <w:tcPr>
            <w:tcW w:w="1926" w:type="pct"/>
            <w:gridSpan w:val="5"/>
            <w:tcBorders>
              <w:top w:val="single" w:sz="4" w:space="0" w:color="auto"/>
              <w:left w:val="single" w:sz="4" w:space="0" w:color="auto"/>
              <w:bottom w:val="nil"/>
              <w:right w:val="single" w:sz="4" w:space="0" w:color="auto"/>
            </w:tcBorders>
            <w:shd w:val="clear" w:color="auto" w:fill="FFFFFF"/>
            <w:vAlign w:val="center"/>
          </w:tcPr>
          <w:p w:rsidR="0032338C" w:rsidRPr="0032338C" w:rsidRDefault="0032338C" w:rsidP="002D3965">
            <w:pPr>
              <w:pStyle w:val="ab"/>
              <w:spacing w:after="0" w:line="240" w:lineRule="auto"/>
              <w:jc w:val="center"/>
              <w:rPr>
                <w:rFonts w:ascii="Times New Roman" w:hAnsi="Times New Roman"/>
                <w:noProof/>
                <w:color w:val="000000"/>
                <w:sz w:val="14"/>
                <w:szCs w:val="14"/>
                <w:lang w:eastAsia="ru-RU"/>
              </w:rPr>
            </w:pPr>
            <w:r w:rsidRPr="0032338C">
              <w:rPr>
                <w:rFonts w:ascii="Times New Roman" w:hAnsi="Times New Roman"/>
                <w:noProof/>
                <w:color w:val="000000"/>
                <w:sz w:val="14"/>
                <w:szCs w:val="14"/>
                <w:lang w:eastAsia="ru-RU"/>
              </w:rPr>
              <w:t>Расходы (руб.), годы</w:t>
            </w:r>
          </w:p>
        </w:tc>
        <w:tc>
          <w:tcPr>
            <w:tcW w:w="411" w:type="pct"/>
            <w:vMerge w:val="restart"/>
            <w:tcBorders>
              <w:top w:val="single" w:sz="4" w:space="0" w:color="auto"/>
              <w:left w:val="single" w:sz="4" w:space="0" w:color="auto"/>
              <w:bottom w:val="nil"/>
              <w:right w:val="single" w:sz="4" w:space="0" w:color="auto"/>
            </w:tcBorders>
            <w:shd w:val="clear" w:color="auto" w:fill="FFFFFF"/>
          </w:tcPr>
          <w:p w:rsidR="0032338C" w:rsidRPr="0032338C" w:rsidRDefault="0032338C" w:rsidP="002D3965">
            <w:pPr>
              <w:pStyle w:val="ab"/>
              <w:spacing w:after="0" w:line="240" w:lineRule="auto"/>
              <w:jc w:val="center"/>
              <w:rPr>
                <w:rFonts w:ascii="Times New Roman" w:hAnsi="Times New Roman"/>
                <w:noProof/>
                <w:color w:val="000000"/>
                <w:sz w:val="14"/>
                <w:szCs w:val="14"/>
                <w:lang w:eastAsia="ru-RU"/>
              </w:rPr>
            </w:pPr>
          </w:p>
          <w:p w:rsidR="0032338C" w:rsidRPr="0032338C" w:rsidRDefault="0032338C" w:rsidP="002D3965">
            <w:pPr>
              <w:pStyle w:val="ab"/>
              <w:spacing w:after="0" w:line="240" w:lineRule="auto"/>
              <w:jc w:val="center"/>
              <w:rPr>
                <w:rFonts w:ascii="Times New Roman" w:hAnsi="Times New Roman"/>
                <w:noProof/>
                <w:color w:val="000000"/>
                <w:sz w:val="14"/>
                <w:szCs w:val="14"/>
                <w:lang w:eastAsia="ru-RU"/>
              </w:rPr>
            </w:pPr>
          </w:p>
          <w:p w:rsidR="0032338C" w:rsidRPr="0032338C" w:rsidRDefault="0032338C" w:rsidP="002D3965">
            <w:pPr>
              <w:pStyle w:val="ab"/>
              <w:spacing w:after="0" w:line="240" w:lineRule="auto"/>
              <w:jc w:val="center"/>
              <w:rPr>
                <w:rFonts w:ascii="Times New Roman" w:hAnsi="Times New Roman"/>
                <w:noProof/>
                <w:color w:val="000000"/>
                <w:sz w:val="14"/>
                <w:szCs w:val="14"/>
                <w:lang w:eastAsia="ru-RU"/>
              </w:rPr>
            </w:pPr>
          </w:p>
          <w:p w:rsidR="0032338C" w:rsidRPr="0032338C" w:rsidRDefault="0032338C" w:rsidP="002D3965">
            <w:pPr>
              <w:spacing w:line="240" w:lineRule="auto"/>
              <w:jc w:val="center"/>
              <w:rPr>
                <w:rFonts w:ascii="Times New Roman" w:hAnsi="Times New Roman"/>
                <w:sz w:val="14"/>
                <w:szCs w:val="14"/>
              </w:rPr>
            </w:pPr>
            <w:r w:rsidRPr="0032338C">
              <w:rPr>
                <w:rFonts w:ascii="Times New Roman" w:hAnsi="Times New Roman"/>
                <w:sz w:val="14"/>
                <w:szCs w:val="14"/>
              </w:rPr>
              <w:t xml:space="preserve">Итого </w:t>
            </w:r>
          </w:p>
          <w:p w:rsidR="0032338C" w:rsidRPr="0032338C" w:rsidRDefault="0032338C" w:rsidP="002D3965">
            <w:pPr>
              <w:pStyle w:val="ab"/>
              <w:spacing w:after="0" w:line="240" w:lineRule="auto"/>
              <w:jc w:val="center"/>
              <w:rPr>
                <w:rFonts w:ascii="Times New Roman" w:hAnsi="Times New Roman"/>
                <w:sz w:val="14"/>
                <w:szCs w:val="14"/>
              </w:rPr>
            </w:pPr>
            <w:r w:rsidRPr="0032338C">
              <w:rPr>
                <w:rFonts w:ascii="Times New Roman" w:hAnsi="Times New Roman"/>
                <w:sz w:val="14"/>
                <w:szCs w:val="14"/>
              </w:rPr>
              <w:t xml:space="preserve">на период  </w:t>
            </w:r>
          </w:p>
          <w:p w:rsidR="0032338C" w:rsidRPr="0032338C" w:rsidRDefault="0032338C" w:rsidP="002D3965">
            <w:pPr>
              <w:pStyle w:val="ab"/>
              <w:spacing w:after="0" w:line="240" w:lineRule="auto"/>
              <w:jc w:val="center"/>
              <w:rPr>
                <w:rFonts w:ascii="Times New Roman" w:hAnsi="Times New Roman"/>
                <w:noProof/>
                <w:sz w:val="14"/>
                <w:szCs w:val="14"/>
                <w:lang w:eastAsia="ru-RU"/>
              </w:rPr>
            </w:pPr>
            <w:r w:rsidRPr="0032338C">
              <w:rPr>
                <w:rFonts w:ascii="Times New Roman" w:hAnsi="Times New Roman"/>
                <w:sz w:val="14"/>
                <w:szCs w:val="14"/>
              </w:rPr>
              <w:t>2014-2018 годы</w:t>
            </w:r>
          </w:p>
        </w:tc>
        <w:tc>
          <w:tcPr>
            <w:tcW w:w="604" w:type="pct"/>
            <w:vMerge w:val="restart"/>
            <w:tcBorders>
              <w:top w:val="single" w:sz="4" w:space="0" w:color="auto"/>
              <w:right w:val="single" w:sz="4" w:space="0" w:color="auto"/>
            </w:tcBorders>
            <w:vAlign w:val="center"/>
          </w:tcPr>
          <w:p w:rsidR="0032338C" w:rsidRPr="0032338C" w:rsidRDefault="0032338C" w:rsidP="002D3965">
            <w:pPr>
              <w:spacing w:line="240" w:lineRule="auto"/>
              <w:jc w:val="center"/>
              <w:rPr>
                <w:rFonts w:ascii="Times New Roman" w:hAnsi="Times New Roman"/>
                <w:color w:val="000000"/>
                <w:sz w:val="14"/>
                <w:szCs w:val="14"/>
              </w:rPr>
            </w:pPr>
            <w:r w:rsidRPr="0032338C">
              <w:rPr>
                <w:rFonts w:ascii="Times New Roman" w:hAnsi="Times New Roman"/>
                <w:color w:val="000000"/>
                <w:sz w:val="14"/>
                <w:szCs w:val="14"/>
              </w:rPr>
              <w:t xml:space="preserve">Ожидаемый результат от реализации подпрограммного мероприятия </w:t>
            </w:r>
          </w:p>
          <w:p w:rsidR="0032338C" w:rsidRPr="0032338C" w:rsidRDefault="0032338C" w:rsidP="002D3965">
            <w:pPr>
              <w:spacing w:line="240" w:lineRule="auto"/>
              <w:jc w:val="center"/>
              <w:rPr>
                <w:rFonts w:ascii="Times New Roman" w:hAnsi="Times New Roman"/>
                <w:sz w:val="14"/>
                <w:szCs w:val="14"/>
              </w:rPr>
            </w:pPr>
            <w:r w:rsidRPr="0032338C">
              <w:rPr>
                <w:rFonts w:ascii="Times New Roman" w:hAnsi="Times New Roman"/>
                <w:color w:val="000000"/>
                <w:sz w:val="14"/>
                <w:szCs w:val="14"/>
              </w:rPr>
              <w:t>(в натуральном выражении)</w:t>
            </w:r>
          </w:p>
        </w:tc>
      </w:tr>
      <w:tr w:rsidR="0032338C" w:rsidRPr="0032338C" w:rsidTr="002D3965">
        <w:trPr>
          <w:trHeight w:hRule="exact" w:val="988"/>
        </w:trPr>
        <w:tc>
          <w:tcPr>
            <w:tcW w:w="676" w:type="pct"/>
            <w:gridSpan w:val="2"/>
            <w:vMerge/>
            <w:tcBorders>
              <w:top w:val="nil"/>
              <w:left w:val="single" w:sz="4" w:space="0" w:color="auto"/>
              <w:bottom w:val="nil"/>
              <w:right w:val="nil"/>
            </w:tcBorders>
            <w:shd w:val="clear" w:color="auto" w:fill="FFFFFF"/>
          </w:tcPr>
          <w:p w:rsidR="0032338C" w:rsidRPr="0032338C" w:rsidRDefault="0032338C" w:rsidP="002D3965">
            <w:pPr>
              <w:pStyle w:val="ab"/>
              <w:spacing w:after="0" w:line="240" w:lineRule="auto"/>
              <w:jc w:val="center"/>
              <w:rPr>
                <w:rFonts w:ascii="Times New Roman" w:hAnsi="Times New Roman"/>
                <w:noProof/>
                <w:sz w:val="14"/>
                <w:szCs w:val="14"/>
                <w:lang w:eastAsia="ru-RU"/>
              </w:rPr>
            </w:pPr>
          </w:p>
        </w:tc>
        <w:tc>
          <w:tcPr>
            <w:tcW w:w="530" w:type="pct"/>
            <w:gridSpan w:val="2"/>
            <w:vMerge/>
            <w:tcBorders>
              <w:top w:val="nil"/>
              <w:left w:val="single" w:sz="4" w:space="0" w:color="auto"/>
              <w:bottom w:val="nil"/>
              <w:right w:val="nil"/>
            </w:tcBorders>
            <w:shd w:val="clear" w:color="auto" w:fill="FFFFFF"/>
          </w:tcPr>
          <w:p w:rsidR="0032338C" w:rsidRPr="0032338C" w:rsidRDefault="0032338C" w:rsidP="002D3965">
            <w:pPr>
              <w:pStyle w:val="ab"/>
              <w:spacing w:after="0" w:line="240" w:lineRule="auto"/>
              <w:jc w:val="center"/>
              <w:rPr>
                <w:rFonts w:ascii="Times New Roman" w:hAnsi="Times New Roman"/>
                <w:noProof/>
                <w:sz w:val="14"/>
                <w:szCs w:val="14"/>
                <w:lang w:eastAsia="ru-RU"/>
              </w:rPr>
            </w:pPr>
          </w:p>
        </w:tc>
        <w:tc>
          <w:tcPr>
            <w:tcW w:w="173" w:type="pct"/>
            <w:tcBorders>
              <w:top w:val="single" w:sz="4" w:space="0" w:color="auto"/>
              <w:left w:val="single" w:sz="4" w:space="0" w:color="auto"/>
              <w:bottom w:val="nil"/>
              <w:right w:val="nil"/>
            </w:tcBorders>
            <w:shd w:val="clear" w:color="auto" w:fill="FFFFFF"/>
            <w:vAlign w:val="center"/>
          </w:tcPr>
          <w:p w:rsidR="0032338C" w:rsidRPr="0032338C" w:rsidRDefault="0032338C" w:rsidP="002D3965">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color w:val="000000"/>
                <w:sz w:val="14"/>
                <w:szCs w:val="14"/>
                <w:lang w:eastAsia="ru-RU"/>
              </w:rPr>
              <w:t>ГРБС</w:t>
            </w:r>
          </w:p>
        </w:tc>
        <w:tc>
          <w:tcPr>
            <w:tcW w:w="160" w:type="pct"/>
            <w:gridSpan w:val="2"/>
            <w:tcBorders>
              <w:top w:val="single" w:sz="4" w:space="0" w:color="auto"/>
              <w:left w:val="single" w:sz="4" w:space="0" w:color="auto"/>
              <w:bottom w:val="nil"/>
              <w:right w:val="nil"/>
            </w:tcBorders>
            <w:shd w:val="clear" w:color="auto" w:fill="FFFFFF"/>
            <w:vAlign w:val="center"/>
          </w:tcPr>
          <w:p w:rsidR="0032338C" w:rsidRPr="0032338C" w:rsidRDefault="0032338C" w:rsidP="002D3965">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color w:val="000000"/>
                <w:sz w:val="14"/>
                <w:szCs w:val="14"/>
                <w:lang w:eastAsia="ru-RU"/>
              </w:rPr>
              <w:t>РзПр</w:t>
            </w:r>
          </w:p>
        </w:tc>
        <w:tc>
          <w:tcPr>
            <w:tcW w:w="370" w:type="pct"/>
            <w:tcBorders>
              <w:top w:val="single" w:sz="4" w:space="0" w:color="auto"/>
              <w:left w:val="single" w:sz="4" w:space="0" w:color="auto"/>
              <w:bottom w:val="nil"/>
              <w:right w:val="nil"/>
            </w:tcBorders>
            <w:shd w:val="clear" w:color="auto" w:fill="FFFFFF"/>
            <w:vAlign w:val="center"/>
          </w:tcPr>
          <w:p w:rsidR="0032338C" w:rsidRPr="0032338C" w:rsidRDefault="0032338C" w:rsidP="002D3965">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color w:val="000000"/>
                <w:sz w:val="14"/>
                <w:szCs w:val="14"/>
                <w:lang w:eastAsia="ru-RU"/>
              </w:rPr>
              <w:t>ЦСР</w:t>
            </w:r>
          </w:p>
        </w:tc>
        <w:tc>
          <w:tcPr>
            <w:tcW w:w="151" w:type="pct"/>
            <w:tcBorders>
              <w:top w:val="single" w:sz="4" w:space="0" w:color="auto"/>
              <w:left w:val="single" w:sz="4" w:space="0" w:color="auto"/>
              <w:bottom w:val="nil"/>
              <w:right w:val="nil"/>
            </w:tcBorders>
            <w:shd w:val="clear" w:color="auto" w:fill="FFFFFF"/>
            <w:vAlign w:val="center"/>
          </w:tcPr>
          <w:p w:rsidR="0032338C" w:rsidRPr="0032338C" w:rsidRDefault="0032338C" w:rsidP="002D3965">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color w:val="000000"/>
                <w:sz w:val="14"/>
                <w:szCs w:val="14"/>
                <w:lang w:eastAsia="ru-RU"/>
              </w:rPr>
              <w:t>ВР</w:t>
            </w:r>
          </w:p>
        </w:tc>
        <w:tc>
          <w:tcPr>
            <w:tcW w:w="412" w:type="pct"/>
            <w:tcBorders>
              <w:top w:val="single" w:sz="4" w:space="0" w:color="auto"/>
              <w:left w:val="single" w:sz="4" w:space="0" w:color="auto"/>
              <w:bottom w:val="nil"/>
              <w:right w:val="nil"/>
            </w:tcBorders>
            <w:shd w:val="clear" w:color="auto" w:fill="FFFFFF"/>
            <w:vAlign w:val="center"/>
          </w:tcPr>
          <w:p w:rsidR="0032338C" w:rsidRPr="0032338C" w:rsidRDefault="0032338C" w:rsidP="002D3965">
            <w:pPr>
              <w:spacing w:line="240" w:lineRule="auto"/>
              <w:ind w:right="142"/>
              <w:jc w:val="center"/>
              <w:rPr>
                <w:rFonts w:ascii="Times New Roman" w:hAnsi="Times New Roman"/>
                <w:sz w:val="14"/>
                <w:szCs w:val="14"/>
              </w:rPr>
            </w:pPr>
            <w:r w:rsidRPr="0032338C">
              <w:rPr>
                <w:rFonts w:ascii="Times New Roman" w:hAnsi="Times New Roman"/>
                <w:sz w:val="14"/>
                <w:szCs w:val="14"/>
              </w:rPr>
              <w:t xml:space="preserve">Отчетный финансовый </w:t>
            </w:r>
          </w:p>
          <w:p w:rsidR="0032338C" w:rsidRPr="0032338C" w:rsidRDefault="0032338C" w:rsidP="002D3965">
            <w:pPr>
              <w:spacing w:line="240" w:lineRule="auto"/>
              <w:jc w:val="center"/>
              <w:rPr>
                <w:rFonts w:ascii="Times New Roman" w:hAnsi="Times New Roman"/>
                <w:sz w:val="14"/>
                <w:szCs w:val="14"/>
              </w:rPr>
            </w:pPr>
            <w:r w:rsidRPr="0032338C">
              <w:rPr>
                <w:rFonts w:ascii="Times New Roman" w:hAnsi="Times New Roman"/>
                <w:sz w:val="14"/>
                <w:szCs w:val="14"/>
              </w:rPr>
              <w:t>2014 год</w:t>
            </w:r>
          </w:p>
        </w:tc>
        <w:tc>
          <w:tcPr>
            <w:tcW w:w="381" w:type="pct"/>
            <w:tcBorders>
              <w:top w:val="single" w:sz="4" w:space="0" w:color="auto"/>
              <w:left w:val="single" w:sz="4" w:space="0" w:color="auto"/>
              <w:bottom w:val="nil"/>
              <w:right w:val="nil"/>
            </w:tcBorders>
            <w:shd w:val="clear" w:color="auto" w:fill="FFFFFF"/>
            <w:vAlign w:val="center"/>
          </w:tcPr>
          <w:p w:rsidR="0032338C" w:rsidRPr="0032338C" w:rsidRDefault="0032338C" w:rsidP="002D3965">
            <w:pPr>
              <w:spacing w:line="240" w:lineRule="auto"/>
              <w:jc w:val="center"/>
              <w:rPr>
                <w:rFonts w:ascii="Times New Roman" w:hAnsi="Times New Roman"/>
                <w:sz w:val="14"/>
                <w:szCs w:val="14"/>
              </w:rPr>
            </w:pPr>
            <w:r w:rsidRPr="0032338C">
              <w:rPr>
                <w:rFonts w:ascii="Times New Roman" w:hAnsi="Times New Roman"/>
                <w:sz w:val="14"/>
                <w:szCs w:val="14"/>
              </w:rPr>
              <w:t xml:space="preserve">Текущий финансовый </w:t>
            </w:r>
          </w:p>
          <w:p w:rsidR="0032338C" w:rsidRPr="0032338C" w:rsidRDefault="0032338C" w:rsidP="002D3965">
            <w:pPr>
              <w:spacing w:line="240" w:lineRule="auto"/>
              <w:jc w:val="center"/>
              <w:rPr>
                <w:rFonts w:ascii="Times New Roman" w:hAnsi="Times New Roman"/>
                <w:sz w:val="14"/>
                <w:szCs w:val="14"/>
              </w:rPr>
            </w:pPr>
            <w:r w:rsidRPr="0032338C">
              <w:rPr>
                <w:rFonts w:ascii="Times New Roman" w:hAnsi="Times New Roman"/>
                <w:sz w:val="14"/>
                <w:szCs w:val="14"/>
              </w:rPr>
              <w:t>2015 год</w:t>
            </w:r>
          </w:p>
        </w:tc>
        <w:tc>
          <w:tcPr>
            <w:tcW w:w="381" w:type="pct"/>
            <w:tcBorders>
              <w:top w:val="single" w:sz="4" w:space="0" w:color="auto"/>
              <w:left w:val="single" w:sz="4" w:space="0" w:color="auto"/>
              <w:bottom w:val="nil"/>
              <w:right w:val="nil"/>
            </w:tcBorders>
            <w:shd w:val="clear" w:color="auto" w:fill="FFFFFF"/>
            <w:vAlign w:val="center"/>
          </w:tcPr>
          <w:p w:rsidR="0032338C" w:rsidRPr="0032338C" w:rsidRDefault="0032338C" w:rsidP="002D3965">
            <w:pPr>
              <w:spacing w:line="240" w:lineRule="auto"/>
              <w:jc w:val="center"/>
              <w:rPr>
                <w:rFonts w:ascii="Times New Roman" w:hAnsi="Times New Roman"/>
                <w:sz w:val="14"/>
                <w:szCs w:val="14"/>
              </w:rPr>
            </w:pPr>
            <w:r w:rsidRPr="0032338C">
              <w:rPr>
                <w:rFonts w:ascii="Times New Roman" w:hAnsi="Times New Roman"/>
                <w:sz w:val="14"/>
                <w:szCs w:val="14"/>
              </w:rPr>
              <w:t xml:space="preserve">Очередной финансовый год </w:t>
            </w:r>
          </w:p>
          <w:p w:rsidR="0032338C" w:rsidRPr="0032338C" w:rsidRDefault="0032338C" w:rsidP="002D3965">
            <w:pPr>
              <w:spacing w:line="240" w:lineRule="auto"/>
              <w:jc w:val="center"/>
              <w:rPr>
                <w:rFonts w:ascii="Times New Roman" w:hAnsi="Times New Roman"/>
                <w:sz w:val="14"/>
                <w:szCs w:val="14"/>
              </w:rPr>
            </w:pPr>
            <w:r w:rsidRPr="0032338C">
              <w:rPr>
                <w:rFonts w:ascii="Times New Roman" w:hAnsi="Times New Roman"/>
                <w:sz w:val="14"/>
                <w:szCs w:val="14"/>
              </w:rPr>
              <w:t>2016 год</w:t>
            </w:r>
          </w:p>
        </w:tc>
        <w:tc>
          <w:tcPr>
            <w:tcW w:w="376" w:type="pct"/>
            <w:tcBorders>
              <w:top w:val="single" w:sz="4" w:space="0" w:color="auto"/>
              <w:left w:val="single" w:sz="4" w:space="0" w:color="auto"/>
              <w:bottom w:val="nil"/>
              <w:right w:val="nil"/>
            </w:tcBorders>
            <w:shd w:val="clear" w:color="auto" w:fill="FFFFFF"/>
            <w:vAlign w:val="center"/>
          </w:tcPr>
          <w:p w:rsidR="0032338C" w:rsidRPr="0032338C" w:rsidRDefault="0032338C" w:rsidP="002D3965">
            <w:pPr>
              <w:spacing w:line="240" w:lineRule="auto"/>
              <w:jc w:val="center"/>
              <w:rPr>
                <w:rFonts w:ascii="Times New Roman" w:hAnsi="Times New Roman"/>
                <w:sz w:val="14"/>
                <w:szCs w:val="14"/>
              </w:rPr>
            </w:pPr>
            <w:r w:rsidRPr="0032338C">
              <w:rPr>
                <w:rFonts w:ascii="Times New Roman" w:hAnsi="Times New Roman"/>
                <w:sz w:val="14"/>
                <w:szCs w:val="14"/>
              </w:rPr>
              <w:t>Первый год планового периода</w:t>
            </w:r>
          </w:p>
          <w:p w:rsidR="0032338C" w:rsidRPr="0032338C" w:rsidRDefault="0032338C" w:rsidP="002D3965">
            <w:pPr>
              <w:spacing w:line="240" w:lineRule="auto"/>
              <w:jc w:val="center"/>
              <w:rPr>
                <w:rFonts w:ascii="Times New Roman" w:hAnsi="Times New Roman"/>
                <w:sz w:val="14"/>
                <w:szCs w:val="14"/>
              </w:rPr>
            </w:pPr>
            <w:r w:rsidRPr="0032338C">
              <w:rPr>
                <w:rFonts w:ascii="Times New Roman" w:hAnsi="Times New Roman"/>
                <w:sz w:val="14"/>
                <w:szCs w:val="14"/>
              </w:rPr>
              <w:t>2017 год</w:t>
            </w:r>
          </w:p>
        </w:tc>
        <w:tc>
          <w:tcPr>
            <w:tcW w:w="376" w:type="pct"/>
            <w:tcBorders>
              <w:top w:val="single" w:sz="4" w:space="0" w:color="auto"/>
              <w:left w:val="single" w:sz="4" w:space="0" w:color="auto"/>
              <w:bottom w:val="nil"/>
              <w:right w:val="single" w:sz="4" w:space="0" w:color="auto"/>
            </w:tcBorders>
            <w:shd w:val="clear" w:color="auto" w:fill="FFFFFF"/>
          </w:tcPr>
          <w:p w:rsidR="0032338C" w:rsidRPr="0032338C" w:rsidRDefault="0032338C" w:rsidP="002D3965">
            <w:pPr>
              <w:pStyle w:val="ab"/>
              <w:spacing w:after="0" w:line="240" w:lineRule="auto"/>
              <w:jc w:val="center"/>
              <w:rPr>
                <w:rFonts w:ascii="Times New Roman" w:hAnsi="Times New Roman"/>
                <w:noProof/>
                <w:sz w:val="14"/>
                <w:szCs w:val="14"/>
                <w:lang w:eastAsia="ru-RU"/>
              </w:rPr>
            </w:pPr>
          </w:p>
          <w:p w:rsidR="0032338C" w:rsidRPr="0032338C" w:rsidRDefault="0032338C" w:rsidP="002D3965">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sz w:val="14"/>
                <w:szCs w:val="14"/>
                <w:lang w:eastAsia="ru-RU"/>
              </w:rPr>
              <w:t>Второй год планового периода 2018 год</w:t>
            </w:r>
          </w:p>
        </w:tc>
        <w:tc>
          <w:tcPr>
            <w:tcW w:w="411" w:type="pct"/>
            <w:vMerge/>
            <w:tcBorders>
              <w:top w:val="nil"/>
              <w:left w:val="single" w:sz="4" w:space="0" w:color="auto"/>
              <w:bottom w:val="nil"/>
              <w:right w:val="single" w:sz="4" w:space="0" w:color="auto"/>
            </w:tcBorders>
            <w:shd w:val="clear" w:color="auto" w:fill="FFFFFF"/>
          </w:tcPr>
          <w:p w:rsidR="0032338C" w:rsidRPr="0032338C" w:rsidRDefault="0032338C" w:rsidP="002D3965">
            <w:pPr>
              <w:pStyle w:val="ab"/>
              <w:spacing w:after="0" w:line="240" w:lineRule="auto"/>
              <w:rPr>
                <w:rFonts w:ascii="Times New Roman" w:hAnsi="Times New Roman"/>
                <w:noProof/>
                <w:sz w:val="14"/>
                <w:szCs w:val="14"/>
                <w:lang w:eastAsia="ru-RU"/>
              </w:rPr>
            </w:pPr>
          </w:p>
        </w:tc>
        <w:tc>
          <w:tcPr>
            <w:tcW w:w="604" w:type="pct"/>
            <w:vMerge/>
            <w:tcBorders>
              <w:bottom w:val="single" w:sz="4" w:space="0" w:color="auto"/>
              <w:right w:val="single" w:sz="4" w:space="0" w:color="auto"/>
            </w:tcBorders>
          </w:tcPr>
          <w:p w:rsidR="0032338C" w:rsidRPr="0032338C" w:rsidRDefault="0032338C" w:rsidP="002D3965">
            <w:pPr>
              <w:spacing w:line="240" w:lineRule="auto"/>
              <w:rPr>
                <w:rFonts w:ascii="Times New Roman" w:hAnsi="Times New Roman"/>
                <w:sz w:val="14"/>
                <w:szCs w:val="14"/>
              </w:rPr>
            </w:pPr>
          </w:p>
        </w:tc>
      </w:tr>
      <w:tr w:rsidR="0032338C" w:rsidRPr="0032338C" w:rsidTr="002D3965">
        <w:trPr>
          <w:trHeight w:hRule="exact" w:val="556"/>
        </w:trPr>
        <w:tc>
          <w:tcPr>
            <w:tcW w:w="355" w:type="pct"/>
            <w:tcBorders>
              <w:top w:val="single" w:sz="4" w:space="0" w:color="auto"/>
              <w:left w:val="single" w:sz="4" w:space="0" w:color="auto"/>
              <w:bottom w:val="single" w:sz="4" w:space="0" w:color="auto"/>
              <w:right w:val="single" w:sz="4" w:space="0" w:color="auto"/>
            </w:tcBorders>
            <w:shd w:val="clear" w:color="auto" w:fill="FFFFFF"/>
          </w:tcPr>
          <w:p w:rsidR="0032338C" w:rsidRPr="0032338C" w:rsidRDefault="0032338C" w:rsidP="002D3965">
            <w:pPr>
              <w:pStyle w:val="ConsPlusNormal"/>
              <w:widowControl/>
              <w:ind w:firstLine="0"/>
              <w:rPr>
                <w:rFonts w:ascii="Times New Roman" w:hAnsi="Times New Roman" w:cs="Times New Roman"/>
                <w:sz w:val="14"/>
                <w:szCs w:val="14"/>
              </w:rPr>
            </w:pPr>
          </w:p>
        </w:tc>
        <w:tc>
          <w:tcPr>
            <w:tcW w:w="4645" w:type="pct"/>
            <w:gridSpan w:val="15"/>
            <w:tcBorders>
              <w:top w:val="single" w:sz="4" w:space="0" w:color="auto"/>
              <w:left w:val="single" w:sz="4" w:space="0" w:color="auto"/>
              <w:bottom w:val="single" w:sz="4" w:space="0" w:color="auto"/>
              <w:right w:val="single" w:sz="4" w:space="0" w:color="auto"/>
            </w:tcBorders>
            <w:shd w:val="clear" w:color="auto" w:fill="FFFFFF"/>
          </w:tcPr>
          <w:p w:rsidR="0032338C" w:rsidRPr="0032338C" w:rsidRDefault="0032338C" w:rsidP="002D3965">
            <w:pPr>
              <w:pStyle w:val="ConsPlusNormal"/>
              <w:widowControl/>
              <w:ind w:firstLine="0"/>
              <w:rPr>
                <w:rFonts w:ascii="Times New Roman" w:hAnsi="Times New Roman" w:cs="Times New Roman"/>
                <w:sz w:val="14"/>
                <w:szCs w:val="14"/>
              </w:rPr>
            </w:pPr>
          </w:p>
          <w:p w:rsidR="0032338C" w:rsidRPr="0032338C" w:rsidRDefault="0032338C" w:rsidP="002D3965">
            <w:pPr>
              <w:spacing w:line="240" w:lineRule="auto"/>
              <w:ind w:left="142"/>
              <w:rPr>
                <w:rFonts w:ascii="Times New Roman" w:hAnsi="Times New Roman"/>
                <w:sz w:val="14"/>
                <w:szCs w:val="14"/>
              </w:rPr>
            </w:pPr>
            <w:r w:rsidRPr="0032338C">
              <w:rPr>
                <w:rFonts w:ascii="Times New Roman" w:hAnsi="Times New Roman"/>
                <w:sz w:val="14"/>
                <w:szCs w:val="14"/>
              </w:rPr>
              <w:t>Цель –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32338C" w:rsidRPr="0032338C" w:rsidTr="002D3965">
        <w:trPr>
          <w:trHeight w:val="535"/>
        </w:trPr>
        <w:tc>
          <w:tcPr>
            <w:tcW w:w="676" w:type="pct"/>
            <w:gridSpan w:val="2"/>
            <w:tcBorders>
              <w:top w:val="single" w:sz="4" w:space="0" w:color="auto"/>
              <w:left w:val="single" w:sz="4" w:space="0" w:color="auto"/>
              <w:right w:val="nil"/>
            </w:tcBorders>
            <w:shd w:val="clear" w:color="auto" w:fill="FFFFFF"/>
          </w:tcPr>
          <w:p w:rsidR="0032338C" w:rsidRPr="0032338C" w:rsidRDefault="0032338C" w:rsidP="002D3965">
            <w:pPr>
              <w:pStyle w:val="ab"/>
              <w:spacing w:after="0" w:line="240" w:lineRule="auto"/>
              <w:ind w:left="142"/>
              <w:rPr>
                <w:rFonts w:ascii="Times New Roman" w:hAnsi="Times New Roman"/>
                <w:noProof/>
                <w:color w:val="000000"/>
                <w:sz w:val="14"/>
                <w:szCs w:val="14"/>
                <w:lang w:eastAsia="ru-RU"/>
              </w:rPr>
            </w:pPr>
            <w:r w:rsidRPr="0032338C">
              <w:rPr>
                <w:rFonts w:ascii="Times New Roman" w:hAnsi="Times New Roman"/>
                <w:noProof/>
                <w:color w:val="000000"/>
                <w:sz w:val="14"/>
                <w:szCs w:val="14"/>
                <w:lang w:eastAsia="ru-RU"/>
              </w:rPr>
              <w:t>Задача 1</w:t>
            </w:r>
          </w:p>
        </w:tc>
        <w:tc>
          <w:tcPr>
            <w:tcW w:w="504" w:type="pct"/>
            <w:tcBorders>
              <w:top w:val="single" w:sz="4" w:space="0" w:color="auto"/>
              <w:left w:val="single" w:sz="4" w:space="0" w:color="auto"/>
              <w:right w:val="single" w:sz="4" w:space="0" w:color="auto"/>
            </w:tcBorders>
            <w:shd w:val="clear" w:color="auto" w:fill="FFFFFF"/>
          </w:tcPr>
          <w:p w:rsidR="0032338C" w:rsidRPr="0032338C" w:rsidRDefault="0032338C" w:rsidP="002D3965">
            <w:pPr>
              <w:pStyle w:val="ab"/>
              <w:spacing w:after="0" w:line="240" w:lineRule="auto"/>
              <w:ind w:left="142"/>
              <w:rPr>
                <w:rFonts w:ascii="Times New Roman" w:hAnsi="Times New Roman"/>
                <w:noProof/>
                <w:color w:val="000000"/>
                <w:sz w:val="14"/>
                <w:szCs w:val="14"/>
                <w:lang w:eastAsia="ru-RU"/>
              </w:rPr>
            </w:pPr>
          </w:p>
        </w:tc>
        <w:tc>
          <w:tcPr>
            <w:tcW w:w="3821" w:type="pct"/>
            <w:gridSpan w:val="13"/>
            <w:tcBorders>
              <w:top w:val="single" w:sz="4" w:space="0" w:color="auto"/>
              <w:left w:val="single" w:sz="4" w:space="0" w:color="auto"/>
              <w:right w:val="single" w:sz="4" w:space="0" w:color="auto"/>
            </w:tcBorders>
            <w:shd w:val="clear" w:color="auto" w:fill="FFFFFF"/>
          </w:tcPr>
          <w:p w:rsidR="0032338C" w:rsidRPr="0032338C" w:rsidRDefault="0032338C" w:rsidP="002D3965">
            <w:pPr>
              <w:pStyle w:val="ab"/>
              <w:spacing w:after="0" w:line="240" w:lineRule="auto"/>
              <w:ind w:left="142"/>
              <w:rPr>
                <w:rFonts w:ascii="Times New Roman" w:hAnsi="Times New Roman"/>
                <w:noProof/>
                <w:color w:val="000000"/>
                <w:sz w:val="14"/>
                <w:szCs w:val="14"/>
                <w:lang w:eastAsia="ru-RU"/>
              </w:rPr>
            </w:pPr>
            <w:r w:rsidRPr="0032338C">
              <w:rPr>
                <w:rFonts w:ascii="Times New Roman" w:hAnsi="Times New Roman"/>
                <w:noProof/>
                <w:color w:val="000000"/>
                <w:sz w:val="14"/>
                <w:szCs w:val="14"/>
                <w:lang w:eastAsia="ru-RU"/>
              </w:rPr>
              <w:t xml:space="preserve">Предоставление социальных выплат на приобретение жилья или строительство индивидуального жилого дома молодым </w:t>
            </w:r>
          </w:p>
          <w:p w:rsidR="0032338C" w:rsidRPr="0032338C" w:rsidRDefault="0032338C" w:rsidP="002D3965">
            <w:pPr>
              <w:spacing w:after="0" w:line="240" w:lineRule="auto"/>
              <w:ind w:left="142"/>
              <w:rPr>
                <w:rFonts w:ascii="Times New Roman" w:hAnsi="Times New Roman"/>
                <w:sz w:val="14"/>
                <w:szCs w:val="14"/>
              </w:rPr>
            </w:pPr>
            <w:r w:rsidRPr="0032338C">
              <w:rPr>
                <w:rFonts w:ascii="Times New Roman" w:hAnsi="Times New Roman"/>
                <w:color w:val="000000"/>
                <w:sz w:val="14"/>
                <w:szCs w:val="14"/>
              </w:rPr>
              <w:t>семьям Богучанского района</w:t>
            </w:r>
          </w:p>
        </w:tc>
      </w:tr>
      <w:tr w:rsidR="0032338C" w:rsidRPr="0032338C" w:rsidTr="002D3965">
        <w:trPr>
          <w:trHeight w:hRule="exact" w:val="458"/>
        </w:trPr>
        <w:tc>
          <w:tcPr>
            <w:tcW w:w="676" w:type="pct"/>
            <w:gridSpan w:val="2"/>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pStyle w:val="ab"/>
              <w:spacing w:after="0" w:line="240" w:lineRule="auto"/>
              <w:ind w:left="142"/>
              <w:rPr>
                <w:rFonts w:ascii="Times New Roman" w:hAnsi="Times New Roman"/>
                <w:noProof/>
                <w:color w:val="000000"/>
                <w:sz w:val="14"/>
                <w:szCs w:val="14"/>
                <w:lang w:eastAsia="ru-RU"/>
              </w:rPr>
            </w:pPr>
            <w:r w:rsidRPr="0032338C">
              <w:rPr>
                <w:rFonts w:ascii="Times New Roman" w:hAnsi="Times New Roman"/>
                <w:noProof/>
                <w:color w:val="000000"/>
                <w:sz w:val="14"/>
                <w:szCs w:val="14"/>
                <w:lang w:eastAsia="ru-RU"/>
              </w:rPr>
              <w:t>Задача 2</w:t>
            </w: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32338C" w:rsidRPr="0032338C" w:rsidRDefault="0032338C" w:rsidP="002D3965">
            <w:pPr>
              <w:spacing w:line="240" w:lineRule="auto"/>
              <w:ind w:left="142"/>
              <w:rPr>
                <w:rFonts w:ascii="Times New Roman" w:hAnsi="Times New Roman"/>
                <w:sz w:val="14"/>
                <w:szCs w:val="14"/>
              </w:rPr>
            </w:pPr>
          </w:p>
        </w:tc>
        <w:tc>
          <w:tcPr>
            <w:tcW w:w="3821" w:type="pct"/>
            <w:gridSpan w:val="13"/>
            <w:tcBorders>
              <w:top w:val="single" w:sz="4" w:space="0" w:color="auto"/>
              <w:left w:val="single" w:sz="4" w:space="0" w:color="auto"/>
              <w:bottom w:val="single" w:sz="4" w:space="0" w:color="auto"/>
              <w:right w:val="single" w:sz="4" w:space="0" w:color="auto"/>
            </w:tcBorders>
            <w:shd w:val="clear" w:color="auto" w:fill="FFFFFF"/>
          </w:tcPr>
          <w:p w:rsidR="0032338C" w:rsidRPr="0032338C" w:rsidRDefault="0032338C" w:rsidP="002D3965">
            <w:pPr>
              <w:spacing w:after="0" w:line="240" w:lineRule="auto"/>
              <w:ind w:left="142"/>
              <w:rPr>
                <w:rFonts w:ascii="Times New Roman" w:hAnsi="Times New Roman"/>
                <w:sz w:val="14"/>
                <w:szCs w:val="14"/>
              </w:rPr>
            </w:pPr>
            <w:r w:rsidRPr="0032338C">
              <w:rPr>
                <w:rFonts w:ascii="Times New Roman" w:hAnsi="Times New Roman"/>
                <w:sz w:val="14"/>
                <w:szCs w:val="14"/>
              </w:rP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строительство индивидуального жилого дома</w:t>
            </w:r>
          </w:p>
        </w:tc>
      </w:tr>
      <w:tr w:rsidR="0032338C" w:rsidRPr="0032338C" w:rsidTr="002D3965">
        <w:trPr>
          <w:trHeight w:hRule="exact" w:val="774"/>
        </w:trPr>
        <w:tc>
          <w:tcPr>
            <w:tcW w:w="676" w:type="pct"/>
            <w:gridSpan w:val="2"/>
            <w:vMerge w:val="restar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pStyle w:val="ab"/>
              <w:spacing w:after="0" w:line="240" w:lineRule="auto"/>
              <w:ind w:left="142" w:right="141"/>
              <w:rPr>
                <w:rFonts w:ascii="Times New Roman" w:hAnsi="Times New Roman"/>
                <w:noProof/>
                <w:color w:val="000000"/>
                <w:sz w:val="14"/>
                <w:szCs w:val="14"/>
                <w:lang w:eastAsia="ru-RU"/>
              </w:rPr>
            </w:pPr>
            <w:r w:rsidRPr="0032338C">
              <w:rPr>
                <w:rFonts w:ascii="Times New Roman" w:hAnsi="Times New Roman"/>
                <w:noProof/>
                <w:color w:val="000000"/>
                <w:sz w:val="14"/>
                <w:szCs w:val="14"/>
                <w:lang w:eastAsia="ru-RU"/>
              </w:rPr>
              <w:t>Предоставление социальных выплат на приобретение жилья или строительство индивидуального жилого дома молодым семьям Богучанского района</w:t>
            </w:r>
          </w:p>
        </w:tc>
        <w:tc>
          <w:tcPr>
            <w:tcW w:w="530" w:type="pct"/>
            <w:gridSpan w:val="2"/>
            <w:vMerge w:val="restar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pStyle w:val="ab"/>
              <w:spacing w:after="0" w:line="240" w:lineRule="auto"/>
              <w:ind w:right="73"/>
              <w:jc w:val="center"/>
              <w:rPr>
                <w:rFonts w:ascii="Times New Roman" w:hAnsi="Times New Roman"/>
                <w:noProof/>
                <w:color w:val="000000"/>
                <w:sz w:val="14"/>
                <w:szCs w:val="14"/>
                <w:lang w:eastAsia="ru-RU"/>
              </w:rPr>
            </w:pPr>
          </w:p>
          <w:p w:rsidR="0032338C" w:rsidRPr="0032338C" w:rsidRDefault="0032338C" w:rsidP="002D3965">
            <w:pPr>
              <w:pStyle w:val="ab"/>
              <w:spacing w:after="0" w:line="240" w:lineRule="auto"/>
              <w:ind w:right="73"/>
              <w:jc w:val="center"/>
              <w:rPr>
                <w:rFonts w:ascii="Times New Roman" w:hAnsi="Times New Roman"/>
                <w:noProof/>
                <w:color w:val="000000"/>
                <w:sz w:val="14"/>
                <w:szCs w:val="14"/>
                <w:lang w:eastAsia="ru-RU"/>
              </w:rPr>
            </w:pPr>
            <w:r w:rsidRPr="0032338C">
              <w:rPr>
                <w:rFonts w:ascii="Times New Roman" w:hAnsi="Times New Roman"/>
                <w:noProof/>
                <w:color w:val="000000"/>
                <w:sz w:val="14"/>
                <w:szCs w:val="14"/>
                <w:lang w:eastAsia="ru-RU"/>
              </w:rPr>
              <w:t>Управление муниципальной собственностью Богучанского района</w:t>
            </w:r>
          </w:p>
        </w:tc>
        <w:tc>
          <w:tcPr>
            <w:tcW w:w="176" w:type="pct"/>
            <w:gridSpan w:val="2"/>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tabs>
                <w:tab w:val="left" w:pos="592"/>
              </w:tabs>
              <w:spacing w:line="240" w:lineRule="auto"/>
              <w:jc w:val="center"/>
              <w:rPr>
                <w:rFonts w:ascii="Times New Roman" w:hAnsi="Times New Roman"/>
                <w:sz w:val="14"/>
                <w:szCs w:val="14"/>
              </w:rPr>
            </w:pPr>
          </w:p>
          <w:p w:rsidR="0032338C" w:rsidRPr="0032338C" w:rsidRDefault="0032338C" w:rsidP="002D3965">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863</w:t>
            </w:r>
          </w:p>
        </w:tc>
        <w:tc>
          <w:tcPr>
            <w:tcW w:w="157"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tabs>
                <w:tab w:val="left" w:pos="592"/>
              </w:tabs>
              <w:spacing w:line="240" w:lineRule="auto"/>
              <w:jc w:val="center"/>
              <w:rPr>
                <w:rFonts w:ascii="Times New Roman" w:hAnsi="Times New Roman"/>
                <w:sz w:val="14"/>
                <w:szCs w:val="14"/>
              </w:rPr>
            </w:pPr>
          </w:p>
          <w:p w:rsidR="0032338C" w:rsidRPr="0032338C" w:rsidRDefault="0032338C" w:rsidP="002D3965">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1003</w:t>
            </w:r>
          </w:p>
        </w:tc>
        <w:tc>
          <w:tcPr>
            <w:tcW w:w="370"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spacing w:line="240" w:lineRule="auto"/>
              <w:jc w:val="center"/>
              <w:rPr>
                <w:rFonts w:ascii="Times New Roman" w:hAnsi="Times New Roman"/>
                <w:sz w:val="14"/>
                <w:szCs w:val="14"/>
              </w:rPr>
            </w:pPr>
          </w:p>
          <w:p w:rsidR="0032338C" w:rsidRPr="0032338C" w:rsidRDefault="0032338C" w:rsidP="002D3965">
            <w:pPr>
              <w:spacing w:line="240" w:lineRule="auto"/>
              <w:jc w:val="center"/>
              <w:rPr>
                <w:rFonts w:ascii="Times New Roman" w:hAnsi="Times New Roman"/>
                <w:sz w:val="14"/>
                <w:szCs w:val="14"/>
              </w:rPr>
            </w:pPr>
            <w:r w:rsidRPr="0032338C">
              <w:rPr>
                <w:rFonts w:ascii="Times New Roman" w:hAnsi="Times New Roman"/>
                <w:sz w:val="14"/>
                <w:szCs w:val="14"/>
              </w:rPr>
              <w:t>06 3 8214</w:t>
            </w:r>
          </w:p>
        </w:tc>
        <w:tc>
          <w:tcPr>
            <w:tcW w:w="151"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spacing w:line="240" w:lineRule="auto"/>
              <w:jc w:val="center"/>
              <w:rPr>
                <w:rFonts w:ascii="Times New Roman" w:hAnsi="Times New Roman"/>
                <w:sz w:val="14"/>
                <w:szCs w:val="14"/>
              </w:rPr>
            </w:pPr>
          </w:p>
          <w:p w:rsidR="0032338C" w:rsidRPr="0032338C" w:rsidRDefault="0032338C" w:rsidP="002D3965">
            <w:pPr>
              <w:spacing w:line="240" w:lineRule="auto"/>
              <w:jc w:val="center"/>
              <w:rPr>
                <w:rFonts w:ascii="Times New Roman" w:hAnsi="Times New Roman"/>
                <w:sz w:val="14"/>
                <w:szCs w:val="14"/>
              </w:rPr>
            </w:pPr>
            <w:r w:rsidRPr="0032338C">
              <w:rPr>
                <w:rFonts w:ascii="Times New Roman" w:hAnsi="Times New Roman"/>
                <w:sz w:val="14"/>
                <w:szCs w:val="14"/>
              </w:rPr>
              <w:t>313</w:t>
            </w:r>
          </w:p>
        </w:tc>
        <w:tc>
          <w:tcPr>
            <w:tcW w:w="412"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tabs>
                <w:tab w:val="left" w:pos="592"/>
              </w:tabs>
              <w:spacing w:line="240" w:lineRule="auto"/>
              <w:jc w:val="center"/>
              <w:rPr>
                <w:rFonts w:ascii="Times New Roman" w:hAnsi="Times New Roman"/>
                <w:sz w:val="14"/>
                <w:szCs w:val="14"/>
              </w:rPr>
            </w:pPr>
          </w:p>
          <w:p w:rsidR="0032338C" w:rsidRPr="0032338C" w:rsidRDefault="0032338C" w:rsidP="002D3965">
            <w:pPr>
              <w:tabs>
                <w:tab w:val="left" w:pos="592"/>
              </w:tabs>
              <w:spacing w:line="240" w:lineRule="auto"/>
              <w:jc w:val="center"/>
              <w:rPr>
                <w:rFonts w:ascii="Times New Roman" w:hAnsi="Times New Roman"/>
                <w:sz w:val="14"/>
                <w:szCs w:val="14"/>
              </w:rPr>
            </w:pPr>
            <w:r w:rsidRPr="0032338C">
              <w:rPr>
                <w:rFonts w:ascii="Times New Roman" w:hAnsi="Times New Roman"/>
                <w:noProof/>
                <w:sz w:val="14"/>
                <w:szCs w:val="14"/>
                <w:lang w:eastAsia="ru-RU"/>
              </w:rPr>
              <w:t>1 221 040,0</w:t>
            </w:r>
          </w:p>
        </w:tc>
        <w:tc>
          <w:tcPr>
            <w:tcW w:w="381"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tabs>
                <w:tab w:val="left" w:pos="592"/>
              </w:tabs>
              <w:spacing w:line="240" w:lineRule="auto"/>
              <w:jc w:val="center"/>
              <w:rPr>
                <w:rFonts w:ascii="Times New Roman" w:hAnsi="Times New Roman"/>
                <w:sz w:val="14"/>
                <w:szCs w:val="14"/>
              </w:rPr>
            </w:pPr>
          </w:p>
          <w:p w:rsidR="0032338C" w:rsidRPr="0032338C" w:rsidRDefault="0032338C" w:rsidP="002D3965">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0,00</w:t>
            </w:r>
          </w:p>
        </w:tc>
        <w:tc>
          <w:tcPr>
            <w:tcW w:w="381"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pStyle w:val="ab"/>
              <w:spacing w:after="0" w:line="240" w:lineRule="auto"/>
              <w:jc w:val="center"/>
              <w:rPr>
                <w:rFonts w:ascii="Times New Roman" w:hAnsi="Times New Roman"/>
                <w:noProof/>
                <w:sz w:val="14"/>
                <w:szCs w:val="14"/>
                <w:lang w:eastAsia="ru-RU"/>
              </w:rPr>
            </w:pPr>
          </w:p>
          <w:p w:rsidR="0032338C" w:rsidRPr="0032338C" w:rsidRDefault="0032338C" w:rsidP="002D3965">
            <w:pPr>
              <w:pStyle w:val="ab"/>
              <w:spacing w:after="0" w:line="240" w:lineRule="auto"/>
              <w:jc w:val="center"/>
              <w:rPr>
                <w:rFonts w:ascii="Times New Roman" w:hAnsi="Times New Roman"/>
                <w:noProof/>
                <w:sz w:val="14"/>
                <w:szCs w:val="14"/>
                <w:lang w:eastAsia="ru-RU"/>
              </w:rPr>
            </w:pPr>
            <w:r w:rsidRPr="0032338C">
              <w:rPr>
                <w:rFonts w:ascii="Times New Roman" w:hAnsi="Times New Roman"/>
                <w:sz w:val="14"/>
                <w:szCs w:val="14"/>
              </w:rPr>
              <w:t>0,00</w:t>
            </w:r>
          </w:p>
        </w:tc>
        <w:tc>
          <w:tcPr>
            <w:tcW w:w="376"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pStyle w:val="ab"/>
              <w:spacing w:after="0" w:line="240" w:lineRule="auto"/>
              <w:jc w:val="center"/>
              <w:rPr>
                <w:rFonts w:ascii="Times New Roman" w:hAnsi="Times New Roman"/>
                <w:noProof/>
                <w:sz w:val="14"/>
                <w:szCs w:val="14"/>
                <w:lang w:eastAsia="ru-RU"/>
              </w:rPr>
            </w:pPr>
          </w:p>
          <w:p w:rsidR="0032338C" w:rsidRPr="0032338C" w:rsidRDefault="0032338C" w:rsidP="002D3965">
            <w:pPr>
              <w:pStyle w:val="ab"/>
              <w:spacing w:after="0" w:line="240" w:lineRule="auto"/>
              <w:jc w:val="center"/>
              <w:rPr>
                <w:rFonts w:ascii="Times New Roman" w:hAnsi="Times New Roman"/>
                <w:noProof/>
                <w:sz w:val="14"/>
                <w:szCs w:val="14"/>
                <w:lang w:eastAsia="ru-RU"/>
              </w:rPr>
            </w:pPr>
            <w:r w:rsidRPr="0032338C">
              <w:rPr>
                <w:rFonts w:ascii="Times New Roman" w:hAnsi="Times New Roman"/>
                <w:sz w:val="14"/>
                <w:szCs w:val="14"/>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32338C" w:rsidRPr="0032338C" w:rsidRDefault="0032338C" w:rsidP="002D3965">
            <w:pPr>
              <w:pStyle w:val="ab"/>
              <w:spacing w:after="0" w:line="240" w:lineRule="auto"/>
              <w:rPr>
                <w:rFonts w:ascii="Times New Roman" w:hAnsi="Times New Roman"/>
                <w:noProof/>
                <w:sz w:val="14"/>
                <w:szCs w:val="14"/>
                <w:lang w:eastAsia="ru-RU"/>
              </w:rPr>
            </w:pPr>
          </w:p>
          <w:p w:rsidR="0032338C" w:rsidRPr="0032338C" w:rsidRDefault="0032338C" w:rsidP="002D3965">
            <w:pPr>
              <w:spacing w:line="240" w:lineRule="auto"/>
              <w:jc w:val="center"/>
              <w:rPr>
                <w:rFonts w:ascii="Times New Roman" w:hAnsi="Times New Roman"/>
                <w:sz w:val="14"/>
                <w:szCs w:val="14"/>
                <w:lang w:eastAsia="ru-RU"/>
              </w:rPr>
            </w:pPr>
            <w:r w:rsidRPr="0032338C">
              <w:rPr>
                <w:rFonts w:ascii="Times New Roman" w:hAnsi="Times New Roman"/>
                <w:sz w:val="14"/>
                <w:szCs w:val="14"/>
                <w:lang w:eastAsia="ru-RU"/>
              </w:rPr>
              <w:t>0,00</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2338C" w:rsidRPr="0032338C" w:rsidRDefault="0032338C" w:rsidP="002D3965">
            <w:pPr>
              <w:pStyle w:val="ab"/>
              <w:spacing w:after="0" w:line="240" w:lineRule="auto"/>
              <w:rPr>
                <w:rFonts w:ascii="Times New Roman" w:hAnsi="Times New Roman"/>
                <w:noProof/>
                <w:sz w:val="14"/>
                <w:szCs w:val="14"/>
                <w:lang w:eastAsia="ru-RU"/>
              </w:rPr>
            </w:pPr>
          </w:p>
          <w:p w:rsidR="0032338C" w:rsidRPr="0032338C" w:rsidRDefault="0032338C" w:rsidP="002D3965">
            <w:pPr>
              <w:spacing w:line="240" w:lineRule="auto"/>
              <w:jc w:val="center"/>
              <w:rPr>
                <w:rFonts w:ascii="Times New Roman" w:hAnsi="Times New Roman"/>
                <w:sz w:val="14"/>
                <w:szCs w:val="14"/>
                <w:lang w:eastAsia="ru-RU"/>
              </w:rPr>
            </w:pPr>
            <w:r w:rsidRPr="0032338C">
              <w:rPr>
                <w:rFonts w:ascii="Times New Roman" w:hAnsi="Times New Roman"/>
                <w:noProof/>
                <w:sz w:val="14"/>
                <w:szCs w:val="14"/>
                <w:lang w:eastAsia="ru-RU"/>
              </w:rPr>
              <w:t xml:space="preserve">    1 221 040,0</w:t>
            </w:r>
          </w:p>
        </w:tc>
        <w:tc>
          <w:tcPr>
            <w:tcW w:w="604" w:type="pct"/>
            <w:vMerge w:val="restart"/>
            <w:tcBorders>
              <w:top w:val="single" w:sz="4" w:space="0" w:color="auto"/>
              <w:bottom w:val="single" w:sz="4" w:space="0" w:color="auto"/>
              <w:right w:val="single" w:sz="4" w:space="0" w:color="auto"/>
            </w:tcBorders>
          </w:tcPr>
          <w:p w:rsidR="0032338C" w:rsidRPr="0032338C" w:rsidRDefault="0032338C" w:rsidP="002D3965">
            <w:pPr>
              <w:pStyle w:val="ab"/>
              <w:spacing w:after="0" w:line="240" w:lineRule="auto"/>
              <w:ind w:left="142"/>
              <w:rPr>
                <w:rFonts w:ascii="Times New Roman" w:hAnsi="Times New Roman"/>
                <w:noProof/>
                <w:color w:val="000000"/>
                <w:sz w:val="14"/>
                <w:szCs w:val="14"/>
                <w:lang w:eastAsia="ru-RU"/>
              </w:rPr>
            </w:pPr>
          </w:p>
          <w:p w:rsidR="0032338C" w:rsidRPr="0032338C" w:rsidRDefault="0032338C" w:rsidP="002D3965">
            <w:pPr>
              <w:pStyle w:val="ab"/>
              <w:spacing w:after="0" w:line="240" w:lineRule="auto"/>
              <w:ind w:left="142"/>
              <w:rPr>
                <w:rFonts w:ascii="Times New Roman" w:hAnsi="Times New Roman"/>
                <w:noProof/>
                <w:color w:val="000000"/>
                <w:sz w:val="14"/>
                <w:szCs w:val="14"/>
                <w:lang w:eastAsia="ru-RU"/>
              </w:rPr>
            </w:pPr>
            <w:r w:rsidRPr="0032338C">
              <w:rPr>
                <w:rFonts w:ascii="Times New Roman" w:hAnsi="Times New Roman"/>
                <w:noProof/>
                <w:color w:val="000000"/>
                <w:sz w:val="14"/>
                <w:szCs w:val="14"/>
                <w:lang w:eastAsia="ru-RU"/>
              </w:rPr>
              <w:t>Приобретение жилья или строительство индивидуального жилого дома 76 молодыми семьями Богучанского района</w:t>
            </w:r>
          </w:p>
        </w:tc>
      </w:tr>
      <w:tr w:rsidR="0032338C" w:rsidRPr="0032338C" w:rsidTr="002D3965">
        <w:trPr>
          <w:trHeight w:hRule="exact" w:val="774"/>
        </w:trPr>
        <w:tc>
          <w:tcPr>
            <w:tcW w:w="676" w:type="pct"/>
            <w:gridSpan w:val="2"/>
            <w:vMerge/>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pStyle w:val="ab"/>
              <w:spacing w:after="0" w:line="240" w:lineRule="auto"/>
              <w:ind w:left="142" w:right="141"/>
              <w:rPr>
                <w:rFonts w:ascii="Times New Roman" w:hAnsi="Times New Roman"/>
                <w:noProof/>
                <w:sz w:val="14"/>
                <w:szCs w:val="14"/>
                <w:lang w:eastAsia="ru-RU"/>
              </w:rPr>
            </w:pPr>
          </w:p>
        </w:tc>
        <w:tc>
          <w:tcPr>
            <w:tcW w:w="530" w:type="pct"/>
            <w:gridSpan w:val="2"/>
            <w:vMerge/>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pStyle w:val="ab"/>
              <w:spacing w:after="0" w:line="240" w:lineRule="auto"/>
              <w:ind w:right="73"/>
              <w:jc w:val="center"/>
              <w:rPr>
                <w:rFonts w:ascii="Times New Roman" w:hAnsi="Times New Roman"/>
                <w:noProof/>
                <w:sz w:val="14"/>
                <w:szCs w:val="14"/>
                <w:lang w:eastAsia="ru-RU"/>
              </w:rPr>
            </w:pPr>
          </w:p>
        </w:tc>
        <w:tc>
          <w:tcPr>
            <w:tcW w:w="176" w:type="pct"/>
            <w:gridSpan w:val="2"/>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tabs>
                <w:tab w:val="left" w:pos="592"/>
              </w:tabs>
              <w:spacing w:line="240" w:lineRule="auto"/>
              <w:jc w:val="center"/>
              <w:rPr>
                <w:rFonts w:ascii="Times New Roman" w:hAnsi="Times New Roman"/>
                <w:sz w:val="14"/>
                <w:szCs w:val="14"/>
              </w:rPr>
            </w:pPr>
          </w:p>
          <w:p w:rsidR="0032338C" w:rsidRPr="0032338C" w:rsidRDefault="0032338C" w:rsidP="002D3965">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863</w:t>
            </w:r>
          </w:p>
        </w:tc>
        <w:tc>
          <w:tcPr>
            <w:tcW w:w="157"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tabs>
                <w:tab w:val="left" w:pos="592"/>
              </w:tabs>
              <w:spacing w:line="240" w:lineRule="auto"/>
              <w:jc w:val="center"/>
              <w:rPr>
                <w:rFonts w:ascii="Times New Roman" w:hAnsi="Times New Roman"/>
                <w:sz w:val="14"/>
                <w:szCs w:val="14"/>
              </w:rPr>
            </w:pPr>
          </w:p>
          <w:p w:rsidR="0032338C" w:rsidRPr="0032338C" w:rsidRDefault="0032338C" w:rsidP="002D3965">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1003</w:t>
            </w:r>
          </w:p>
        </w:tc>
        <w:tc>
          <w:tcPr>
            <w:tcW w:w="370"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spacing w:line="240" w:lineRule="auto"/>
              <w:jc w:val="center"/>
              <w:rPr>
                <w:rFonts w:ascii="Times New Roman" w:hAnsi="Times New Roman"/>
                <w:sz w:val="14"/>
                <w:szCs w:val="14"/>
              </w:rPr>
            </w:pPr>
          </w:p>
          <w:p w:rsidR="0032338C" w:rsidRPr="0032338C" w:rsidRDefault="0032338C" w:rsidP="002D3965">
            <w:pPr>
              <w:spacing w:line="240" w:lineRule="auto"/>
              <w:jc w:val="center"/>
              <w:rPr>
                <w:rFonts w:ascii="Times New Roman" w:hAnsi="Times New Roman"/>
                <w:sz w:val="14"/>
                <w:szCs w:val="14"/>
              </w:rPr>
            </w:pPr>
            <w:r w:rsidRPr="0032338C">
              <w:rPr>
                <w:rFonts w:ascii="Times New Roman" w:hAnsi="Times New Roman"/>
                <w:sz w:val="14"/>
                <w:szCs w:val="14"/>
              </w:rPr>
              <w:t>06300S4580</w:t>
            </w:r>
          </w:p>
        </w:tc>
        <w:tc>
          <w:tcPr>
            <w:tcW w:w="151"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spacing w:line="240" w:lineRule="auto"/>
              <w:jc w:val="center"/>
              <w:rPr>
                <w:rFonts w:ascii="Times New Roman" w:hAnsi="Times New Roman"/>
                <w:sz w:val="14"/>
                <w:szCs w:val="14"/>
              </w:rPr>
            </w:pPr>
          </w:p>
          <w:p w:rsidR="0032338C" w:rsidRPr="0032338C" w:rsidRDefault="0032338C" w:rsidP="002D3965">
            <w:pPr>
              <w:spacing w:line="240" w:lineRule="auto"/>
              <w:jc w:val="center"/>
              <w:rPr>
                <w:rFonts w:ascii="Times New Roman" w:hAnsi="Times New Roman"/>
                <w:sz w:val="14"/>
                <w:szCs w:val="14"/>
              </w:rPr>
            </w:pPr>
            <w:r w:rsidRPr="0032338C">
              <w:rPr>
                <w:rFonts w:ascii="Times New Roman" w:hAnsi="Times New Roman"/>
                <w:sz w:val="14"/>
                <w:szCs w:val="14"/>
              </w:rPr>
              <w:t>313</w:t>
            </w:r>
          </w:p>
        </w:tc>
        <w:tc>
          <w:tcPr>
            <w:tcW w:w="412"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tabs>
                <w:tab w:val="left" w:pos="592"/>
              </w:tabs>
              <w:spacing w:line="240" w:lineRule="auto"/>
              <w:jc w:val="center"/>
              <w:rPr>
                <w:rFonts w:ascii="Times New Roman" w:hAnsi="Times New Roman"/>
                <w:sz w:val="14"/>
                <w:szCs w:val="14"/>
              </w:rPr>
            </w:pPr>
          </w:p>
          <w:p w:rsidR="0032338C" w:rsidRPr="0032338C" w:rsidRDefault="0032338C" w:rsidP="002D3965">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0,00</w:t>
            </w:r>
          </w:p>
        </w:tc>
        <w:tc>
          <w:tcPr>
            <w:tcW w:w="381"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tabs>
                <w:tab w:val="left" w:pos="592"/>
              </w:tabs>
              <w:spacing w:line="240" w:lineRule="auto"/>
              <w:jc w:val="center"/>
              <w:rPr>
                <w:rFonts w:ascii="Times New Roman" w:hAnsi="Times New Roman"/>
                <w:sz w:val="14"/>
                <w:szCs w:val="14"/>
              </w:rPr>
            </w:pPr>
          </w:p>
          <w:p w:rsidR="0032338C" w:rsidRPr="0032338C" w:rsidRDefault="0032338C" w:rsidP="002D3965">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0,00</w:t>
            </w:r>
          </w:p>
        </w:tc>
        <w:tc>
          <w:tcPr>
            <w:tcW w:w="381"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pStyle w:val="ab"/>
              <w:spacing w:after="0" w:line="240" w:lineRule="auto"/>
              <w:jc w:val="center"/>
              <w:rPr>
                <w:rFonts w:ascii="Times New Roman" w:hAnsi="Times New Roman"/>
                <w:noProof/>
                <w:sz w:val="14"/>
                <w:szCs w:val="14"/>
                <w:lang w:eastAsia="ru-RU"/>
              </w:rPr>
            </w:pPr>
          </w:p>
          <w:p w:rsidR="0032338C" w:rsidRPr="0032338C" w:rsidRDefault="0032338C" w:rsidP="002D3965">
            <w:pPr>
              <w:pStyle w:val="ab"/>
              <w:spacing w:after="0" w:line="240" w:lineRule="auto"/>
              <w:jc w:val="center"/>
              <w:rPr>
                <w:rFonts w:ascii="Times New Roman" w:hAnsi="Times New Roman"/>
                <w:noProof/>
                <w:sz w:val="14"/>
                <w:szCs w:val="14"/>
                <w:lang w:eastAsia="ru-RU"/>
              </w:rPr>
            </w:pPr>
            <w:r w:rsidRPr="0032338C">
              <w:rPr>
                <w:rFonts w:ascii="Times New Roman" w:hAnsi="Times New Roman"/>
                <w:sz w:val="14"/>
                <w:szCs w:val="14"/>
              </w:rPr>
              <w:t>0,00</w:t>
            </w:r>
          </w:p>
        </w:tc>
        <w:tc>
          <w:tcPr>
            <w:tcW w:w="376"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pStyle w:val="ab"/>
              <w:spacing w:after="0" w:line="240" w:lineRule="auto"/>
              <w:jc w:val="center"/>
              <w:rPr>
                <w:rFonts w:ascii="Times New Roman" w:hAnsi="Times New Roman"/>
                <w:noProof/>
                <w:sz w:val="14"/>
                <w:szCs w:val="14"/>
                <w:lang w:eastAsia="ru-RU"/>
              </w:rPr>
            </w:pPr>
          </w:p>
          <w:p w:rsidR="0032338C" w:rsidRPr="0032338C" w:rsidRDefault="0032338C" w:rsidP="002D3965">
            <w:pPr>
              <w:pStyle w:val="ab"/>
              <w:spacing w:after="0" w:line="240" w:lineRule="auto"/>
              <w:jc w:val="center"/>
              <w:rPr>
                <w:rFonts w:ascii="Times New Roman" w:hAnsi="Times New Roman"/>
                <w:noProof/>
                <w:sz w:val="14"/>
                <w:szCs w:val="14"/>
                <w:lang w:eastAsia="ru-RU"/>
              </w:rPr>
            </w:pPr>
            <w:r w:rsidRPr="0032338C">
              <w:rPr>
                <w:rFonts w:ascii="Times New Roman" w:hAnsi="Times New Roman"/>
                <w:sz w:val="14"/>
                <w:szCs w:val="14"/>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32338C" w:rsidRPr="0032338C" w:rsidRDefault="0032338C" w:rsidP="002D3965">
            <w:pPr>
              <w:pStyle w:val="ab"/>
              <w:spacing w:after="0" w:line="240" w:lineRule="auto"/>
              <w:rPr>
                <w:rFonts w:ascii="Times New Roman" w:hAnsi="Times New Roman"/>
                <w:noProof/>
                <w:sz w:val="14"/>
                <w:szCs w:val="14"/>
                <w:lang w:eastAsia="ru-RU"/>
              </w:rPr>
            </w:pPr>
          </w:p>
          <w:p w:rsidR="0032338C" w:rsidRPr="0032338C" w:rsidRDefault="0032338C" w:rsidP="002D3965">
            <w:pPr>
              <w:spacing w:line="240" w:lineRule="auto"/>
              <w:jc w:val="center"/>
              <w:rPr>
                <w:rFonts w:ascii="Times New Roman" w:hAnsi="Times New Roman"/>
                <w:sz w:val="14"/>
                <w:szCs w:val="14"/>
                <w:lang w:eastAsia="ru-RU"/>
              </w:rPr>
            </w:pPr>
            <w:r w:rsidRPr="0032338C">
              <w:rPr>
                <w:rFonts w:ascii="Times New Roman" w:hAnsi="Times New Roman"/>
                <w:sz w:val="14"/>
                <w:szCs w:val="14"/>
                <w:lang w:eastAsia="ru-RU"/>
              </w:rPr>
              <w:t>0,00</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2338C" w:rsidRPr="0032338C" w:rsidRDefault="0032338C" w:rsidP="002D3965">
            <w:pPr>
              <w:pStyle w:val="ab"/>
              <w:spacing w:after="0" w:line="240" w:lineRule="auto"/>
              <w:rPr>
                <w:rFonts w:ascii="Times New Roman" w:hAnsi="Times New Roman"/>
                <w:noProof/>
                <w:sz w:val="14"/>
                <w:szCs w:val="14"/>
                <w:lang w:eastAsia="ru-RU"/>
              </w:rPr>
            </w:pPr>
            <w:r w:rsidRPr="0032338C">
              <w:rPr>
                <w:rFonts w:ascii="Times New Roman" w:hAnsi="Times New Roman"/>
                <w:noProof/>
                <w:sz w:val="14"/>
                <w:szCs w:val="14"/>
                <w:lang w:eastAsia="ru-RU"/>
              </w:rPr>
              <w:t xml:space="preserve">  </w:t>
            </w:r>
          </w:p>
          <w:p w:rsidR="0032338C" w:rsidRPr="0032338C" w:rsidRDefault="0032338C" w:rsidP="002D3965">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sz w:val="14"/>
                <w:szCs w:val="14"/>
                <w:lang w:eastAsia="ru-RU"/>
              </w:rPr>
              <w:t>0,00</w:t>
            </w:r>
          </w:p>
        </w:tc>
        <w:tc>
          <w:tcPr>
            <w:tcW w:w="604" w:type="pct"/>
            <w:vMerge/>
            <w:tcBorders>
              <w:top w:val="single" w:sz="4" w:space="0" w:color="auto"/>
              <w:bottom w:val="single" w:sz="4" w:space="0" w:color="auto"/>
              <w:right w:val="single" w:sz="4" w:space="0" w:color="auto"/>
            </w:tcBorders>
          </w:tcPr>
          <w:p w:rsidR="0032338C" w:rsidRPr="0032338C" w:rsidRDefault="0032338C" w:rsidP="002D3965">
            <w:pPr>
              <w:pStyle w:val="ab"/>
              <w:spacing w:after="0" w:line="240" w:lineRule="auto"/>
              <w:ind w:left="142"/>
              <w:rPr>
                <w:rFonts w:ascii="Times New Roman" w:hAnsi="Times New Roman"/>
                <w:noProof/>
                <w:sz w:val="14"/>
                <w:szCs w:val="14"/>
                <w:lang w:eastAsia="ru-RU"/>
              </w:rPr>
            </w:pPr>
          </w:p>
        </w:tc>
      </w:tr>
      <w:tr w:rsidR="0032338C" w:rsidRPr="0032338C" w:rsidTr="002D3965">
        <w:trPr>
          <w:trHeight w:hRule="exact" w:val="718"/>
        </w:trPr>
        <w:tc>
          <w:tcPr>
            <w:tcW w:w="676" w:type="pct"/>
            <w:gridSpan w:val="2"/>
            <w:vMerge/>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pStyle w:val="ab"/>
              <w:spacing w:after="0" w:line="240" w:lineRule="auto"/>
              <w:ind w:left="142" w:right="141"/>
              <w:rPr>
                <w:rFonts w:ascii="Times New Roman" w:hAnsi="Times New Roman"/>
                <w:noProof/>
                <w:color w:val="000000"/>
                <w:sz w:val="14"/>
                <w:szCs w:val="14"/>
                <w:lang w:eastAsia="ru-RU"/>
              </w:rPr>
            </w:pPr>
          </w:p>
        </w:tc>
        <w:tc>
          <w:tcPr>
            <w:tcW w:w="530" w:type="pct"/>
            <w:gridSpan w:val="2"/>
            <w:vMerge/>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pStyle w:val="ab"/>
              <w:spacing w:after="0" w:line="240" w:lineRule="auto"/>
              <w:ind w:right="73"/>
              <w:jc w:val="center"/>
              <w:rPr>
                <w:rFonts w:ascii="Times New Roman" w:hAnsi="Times New Roman"/>
                <w:noProof/>
                <w:color w:val="000000"/>
                <w:sz w:val="14"/>
                <w:szCs w:val="14"/>
                <w:lang w:eastAsia="ru-RU"/>
              </w:rPr>
            </w:pPr>
          </w:p>
        </w:tc>
        <w:tc>
          <w:tcPr>
            <w:tcW w:w="176" w:type="pct"/>
            <w:gridSpan w:val="2"/>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tabs>
                <w:tab w:val="left" w:pos="592"/>
              </w:tabs>
              <w:spacing w:line="240" w:lineRule="auto"/>
              <w:jc w:val="center"/>
              <w:rPr>
                <w:rFonts w:ascii="Times New Roman" w:hAnsi="Times New Roman"/>
                <w:sz w:val="14"/>
                <w:szCs w:val="14"/>
              </w:rPr>
            </w:pPr>
          </w:p>
          <w:p w:rsidR="0032338C" w:rsidRPr="0032338C" w:rsidRDefault="0032338C" w:rsidP="002D3965">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863</w:t>
            </w:r>
          </w:p>
        </w:tc>
        <w:tc>
          <w:tcPr>
            <w:tcW w:w="157"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tabs>
                <w:tab w:val="left" w:pos="592"/>
              </w:tabs>
              <w:spacing w:line="240" w:lineRule="auto"/>
              <w:jc w:val="center"/>
              <w:rPr>
                <w:rFonts w:ascii="Times New Roman" w:hAnsi="Times New Roman"/>
                <w:sz w:val="14"/>
                <w:szCs w:val="14"/>
              </w:rPr>
            </w:pPr>
          </w:p>
          <w:p w:rsidR="0032338C" w:rsidRPr="0032338C" w:rsidRDefault="0032338C" w:rsidP="002D3965">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1003</w:t>
            </w:r>
          </w:p>
        </w:tc>
        <w:tc>
          <w:tcPr>
            <w:tcW w:w="370"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spacing w:line="240" w:lineRule="auto"/>
              <w:jc w:val="center"/>
              <w:rPr>
                <w:rFonts w:ascii="Times New Roman" w:hAnsi="Times New Roman"/>
                <w:sz w:val="14"/>
                <w:szCs w:val="14"/>
              </w:rPr>
            </w:pPr>
          </w:p>
          <w:p w:rsidR="0032338C" w:rsidRPr="0032338C" w:rsidRDefault="0032338C" w:rsidP="002D3965">
            <w:pPr>
              <w:spacing w:line="240" w:lineRule="auto"/>
              <w:jc w:val="center"/>
              <w:rPr>
                <w:rFonts w:ascii="Times New Roman" w:hAnsi="Times New Roman"/>
                <w:sz w:val="14"/>
                <w:szCs w:val="14"/>
              </w:rPr>
            </w:pPr>
            <w:r w:rsidRPr="0032338C">
              <w:rPr>
                <w:rFonts w:ascii="Times New Roman" w:hAnsi="Times New Roman"/>
                <w:sz w:val="14"/>
                <w:szCs w:val="14"/>
              </w:rPr>
              <w:t>06 3 8214</w:t>
            </w:r>
          </w:p>
        </w:tc>
        <w:tc>
          <w:tcPr>
            <w:tcW w:w="151"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spacing w:line="240" w:lineRule="auto"/>
              <w:jc w:val="center"/>
              <w:rPr>
                <w:rFonts w:ascii="Times New Roman" w:hAnsi="Times New Roman"/>
                <w:sz w:val="14"/>
                <w:szCs w:val="14"/>
              </w:rPr>
            </w:pPr>
          </w:p>
          <w:p w:rsidR="0032338C" w:rsidRPr="0032338C" w:rsidRDefault="0032338C" w:rsidP="002D3965">
            <w:pPr>
              <w:spacing w:line="240" w:lineRule="auto"/>
              <w:jc w:val="center"/>
              <w:rPr>
                <w:rFonts w:ascii="Times New Roman" w:hAnsi="Times New Roman"/>
                <w:sz w:val="14"/>
                <w:szCs w:val="14"/>
              </w:rPr>
            </w:pPr>
            <w:r w:rsidRPr="0032338C">
              <w:rPr>
                <w:rFonts w:ascii="Times New Roman" w:hAnsi="Times New Roman"/>
                <w:sz w:val="14"/>
                <w:szCs w:val="14"/>
              </w:rPr>
              <w:t>322</w:t>
            </w:r>
          </w:p>
        </w:tc>
        <w:tc>
          <w:tcPr>
            <w:tcW w:w="412"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tabs>
                <w:tab w:val="left" w:pos="592"/>
              </w:tabs>
              <w:spacing w:line="240" w:lineRule="auto"/>
              <w:jc w:val="center"/>
              <w:rPr>
                <w:rFonts w:ascii="Times New Roman" w:hAnsi="Times New Roman"/>
                <w:sz w:val="14"/>
                <w:szCs w:val="14"/>
              </w:rPr>
            </w:pPr>
          </w:p>
          <w:p w:rsidR="0032338C" w:rsidRPr="0032338C" w:rsidRDefault="0032338C" w:rsidP="002D3965">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0,00</w:t>
            </w:r>
          </w:p>
        </w:tc>
        <w:tc>
          <w:tcPr>
            <w:tcW w:w="381"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tabs>
                <w:tab w:val="left" w:pos="592"/>
              </w:tabs>
              <w:spacing w:line="240" w:lineRule="auto"/>
              <w:jc w:val="center"/>
              <w:rPr>
                <w:rFonts w:ascii="Times New Roman" w:hAnsi="Times New Roman"/>
                <w:sz w:val="14"/>
                <w:szCs w:val="14"/>
              </w:rPr>
            </w:pPr>
          </w:p>
          <w:p w:rsidR="0032338C" w:rsidRPr="0032338C" w:rsidRDefault="0032338C" w:rsidP="002D3965">
            <w:pPr>
              <w:tabs>
                <w:tab w:val="left" w:pos="592"/>
              </w:tabs>
              <w:spacing w:line="240" w:lineRule="auto"/>
              <w:jc w:val="center"/>
              <w:rPr>
                <w:rFonts w:ascii="Times New Roman" w:hAnsi="Times New Roman"/>
                <w:sz w:val="14"/>
                <w:szCs w:val="14"/>
              </w:rPr>
            </w:pPr>
            <w:r w:rsidRPr="0032338C">
              <w:rPr>
                <w:rFonts w:ascii="Times New Roman" w:hAnsi="Times New Roman"/>
                <w:noProof/>
                <w:sz w:val="14"/>
                <w:szCs w:val="14"/>
                <w:lang w:eastAsia="ru-RU"/>
              </w:rPr>
              <w:t>1 221 040,0</w:t>
            </w:r>
          </w:p>
        </w:tc>
        <w:tc>
          <w:tcPr>
            <w:tcW w:w="381"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pStyle w:val="ab"/>
              <w:spacing w:after="0" w:line="240" w:lineRule="auto"/>
              <w:jc w:val="center"/>
              <w:rPr>
                <w:rFonts w:ascii="Times New Roman" w:hAnsi="Times New Roman"/>
                <w:noProof/>
                <w:sz w:val="14"/>
                <w:szCs w:val="14"/>
                <w:lang w:eastAsia="ru-RU"/>
              </w:rPr>
            </w:pPr>
          </w:p>
          <w:p w:rsidR="0032338C" w:rsidRPr="0032338C" w:rsidRDefault="0032338C" w:rsidP="002D3965">
            <w:pPr>
              <w:pStyle w:val="ab"/>
              <w:spacing w:after="0" w:line="240" w:lineRule="auto"/>
              <w:jc w:val="center"/>
              <w:rPr>
                <w:rFonts w:ascii="Times New Roman" w:hAnsi="Times New Roman"/>
                <w:noProof/>
                <w:sz w:val="14"/>
                <w:szCs w:val="14"/>
                <w:lang w:eastAsia="ru-RU"/>
              </w:rPr>
            </w:pPr>
            <w:r w:rsidRPr="0032338C">
              <w:rPr>
                <w:rFonts w:ascii="Times New Roman" w:hAnsi="Times New Roman"/>
                <w:sz w:val="14"/>
                <w:szCs w:val="14"/>
              </w:rPr>
              <w:t>0,00</w:t>
            </w:r>
          </w:p>
        </w:tc>
        <w:tc>
          <w:tcPr>
            <w:tcW w:w="376"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pStyle w:val="ab"/>
              <w:spacing w:after="0" w:line="240" w:lineRule="auto"/>
              <w:jc w:val="center"/>
              <w:rPr>
                <w:rFonts w:ascii="Times New Roman" w:hAnsi="Times New Roman"/>
                <w:noProof/>
                <w:sz w:val="14"/>
                <w:szCs w:val="14"/>
                <w:lang w:eastAsia="ru-RU"/>
              </w:rPr>
            </w:pPr>
          </w:p>
          <w:p w:rsidR="0032338C" w:rsidRPr="0032338C" w:rsidRDefault="0032338C" w:rsidP="002D3965">
            <w:pPr>
              <w:pStyle w:val="ab"/>
              <w:spacing w:after="0" w:line="240" w:lineRule="auto"/>
              <w:jc w:val="center"/>
              <w:rPr>
                <w:rFonts w:ascii="Times New Roman" w:hAnsi="Times New Roman"/>
                <w:noProof/>
                <w:sz w:val="14"/>
                <w:szCs w:val="14"/>
                <w:lang w:eastAsia="ru-RU"/>
              </w:rPr>
            </w:pPr>
            <w:r w:rsidRPr="0032338C">
              <w:rPr>
                <w:rFonts w:ascii="Times New Roman" w:hAnsi="Times New Roman"/>
                <w:sz w:val="14"/>
                <w:szCs w:val="14"/>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32338C" w:rsidRPr="0032338C" w:rsidRDefault="0032338C" w:rsidP="002D3965">
            <w:pPr>
              <w:pStyle w:val="ab"/>
              <w:spacing w:after="0" w:line="240" w:lineRule="auto"/>
              <w:rPr>
                <w:rFonts w:ascii="Times New Roman" w:hAnsi="Times New Roman"/>
                <w:noProof/>
                <w:sz w:val="14"/>
                <w:szCs w:val="14"/>
                <w:lang w:eastAsia="ru-RU"/>
              </w:rPr>
            </w:pPr>
          </w:p>
          <w:p w:rsidR="0032338C" w:rsidRPr="0032338C" w:rsidRDefault="0032338C" w:rsidP="002D3965">
            <w:pPr>
              <w:spacing w:line="240" w:lineRule="auto"/>
              <w:jc w:val="center"/>
              <w:rPr>
                <w:rFonts w:ascii="Times New Roman" w:hAnsi="Times New Roman"/>
                <w:sz w:val="14"/>
                <w:szCs w:val="14"/>
                <w:lang w:eastAsia="ru-RU"/>
              </w:rPr>
            </w:pPr>
            <w:r w:rsidRPr="0032338C">
              <w:rPr>
                <w:rFonts w:ascii="Times New Roman" w:hAnsi="Times New Roman"/>
                <w:sz w:val="14"/>
                <w:szCs w:val="14"/>
                <w:lang w:eastAsia="ru-RU"/>
              </w:rPr>
              <w:t>0,00</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2338C" w:rsidRPr="0032338C" w:rsidRDefault="0032338C" w:rsidP="002D3965">
            <w:pPr>
              <w:pStyle w:val="ab"/>
              <w:spacing w:after="0" w:line="240" w:lineRule="auto"/>
              <w:rPr>
                <w:rFonts w:ascii="Times New Roman" w:hAnsi="Times New Roman"/>
                <w:noProof/>
                <w:sz w:val="14"/>
                <w:szCs w:val="14"/>
                <w:lang w:eastAsia="ru-RU"/>
              </w:rPr>
            </w:pPr>
          </w:p>
          <w:p w:rsidR="0032338C" w:rsidRPr="0032338C" w:rsidRDefault="0032338C" w:rsidP="002D3965">
            <w:pPr>
              <w:spacing w:line="240" w:lineRule="auto"/>
              <w:jc w:val="center"/>
              <w:rPr>
                <w:rFonts w:ascii="Times New Roman" w:hAnsi="Times New Roman"/>
                <w:sz w:val="14"/>
                <w:szCs w:val="14"/>
                <w:lang w:eastAsia="ru-RU"/>
              </w:rPr>
            </w:pPr>
            <w:r w:rsidRPr="0032338C">
              <w:rPr>
                <w:rFonts w:ascii="Times New Roman" w:hAnsi="Times New Roman"/>
                <w:noProof/>
                <w:sz w:val="14"/>
                <w:szCs w:val="14"/>
                <w:lang w:eastAsia="ru-RU"/>
              </w:rPr>
              <w:t xml:space="preserve">    1 221 040,0</w:t>
            </w:r>
          </w:p>
        </w:tc>
        <w:tc>
          <w:tcPr>
            <w:tcW w:w="604" w:type="pct"/>
            <w:vMerge/>
            <w:tcBorders>
              <w:top w:val="single" w:sz="4" w:space="0" w:color="auto"/>
              <w:bottom w:val="single" w:sz="4" w:space="0" w:color="auto"/>
              <w:right w:val="single" w:sz="4" w:space="0" w:color="auto"/>
            </w:tcBorders>
          </w:tcPr>
          <w:p w:rsidR="0032338C" w:rsidRPr="0032338C" w:rsidRDefault="0032338C" w:rsidP="002D3965">
            <w:pPr>
              <w:pStyle w:val="ab"/>
              <w:spacing w:after="0" w:line="240" w:lineRule="auto"/>
              <w:ind w:left="142"/>
              <w:rPr>
                <w:rFonts w:ascii="Times New Roman" w:hAnsi="Times New Roman"/>
                <w:noProof/>
                <w:color w:val="000000"/>
                <w:sz w:val="14"/>
                <w:szCs w:val="14"/>
                <w:lang w:eastAsia="ru-RU"/>
              </w:rPr>
            </w:pPr>
          </w:p>
        </w:tc>
      </w:tr>
      <w:tr w:rsidR="0032338C" w:rsidRPr="0032338C" w:rsidTr="002D3965">
        <w:trPr>
          <w:trHeight w:hRule="exact" w:val="718"/>
        </w:trPr>
        <w:tc>
          <w:tcPr>
            <w:tcW w:w="676" w:type="pct"/>
            <w:gridSpan w:val="2"/>
            <w:vMerge/>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pStyle w:val="ab"/>
              <w:spacing w:after="0" w:line="240" w:lineRule="auto"/>
              <w:ind w:left="142" w:right="141"/>
              <w:rPr>
                <w:rFonts w:ascii="Times New Roman" w:hAnsi="Times New Roman"/>
                <w:noProof/>
                <w:color w:val="000000"/>
                <w:sz w:val="14"/>
                <w:szCs w:val="14"/>
                <w:lang w:eastAsia="ru-RU"/>
              </w:rPr>
            </w:pPr>
          </w:p>
        </w:tc>
        <w:tc>
          <w:tcPr>
            <w:tcW w:w="530" w:type="pct"/>
            <w:gridSpan w:val="2"/>
            <w:vMerge/>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pStyle w:val="ab"/>
              <w:spacing w:after="0" w:line="240" w:lineRule="auto"/>
              <w:ind w:right="73"/>
              <w:jc w:val="center"/>
              <w:rPr>
                <w:rFonts w:ascii="Times New Roman" w:hAnsi="Times New Roman"/>
                <w:noProof/>
                <w:color w:val="000000"/>
                <w:sz w:val="14"/>
                <w:szCs w:val="14"/>
                <w:lang w:eastAsia="ru-RU"/>
              </w:rPr>
            </w:pPr>
          </w:p>
        </w:tc>
        <w:tc>
          <w:tcPr>
            <w:tcW w:w="176" w:type="pct"/>
            <w:gridSpan w:val="2"/>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tabs>
                <w:tab w:val="left" w:pos="592"/>
              </w:tabs>
              <w:spacing w:line="240" w:lineRule="auto"/>
              <w:jc w:val="center"/>
              <w:rPr>
                <w:rFonts w:ascii="Times New Roman" w:hAnsi="Times New Roman"/>
                <w:sz w:val="14"/>
                <w:szCs w:val="14"/>
              </w:rPr>
            </w:pPr>
          </w:p>
          <w:p w:rsidR="0032338C" w:rsidRPr="0032338C" w:rsidRDefault="0032338C" w:rsidP="002D3965">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863</w:t>
            </w:r>
          </w:p>
        </w:tc>
        <w:tc>
          <w:tcPr>
            <w:tcW w:w="157"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tabs>
                <w:tab w:val="left" w:pos="592"/>
              </w:tabs>
              <w:spacing w:line="240" w:lineRule="auto"/>
              <w:jc w:val="center"/>
              <w:rPr>
                <w:rFonts w:ascii="Times New Roman" w:hAnsi="Times New Roman"/>
                <w:sz w:val="14"/>
                <w:szCs w:val="14"/>
              </w:rPr>
            </w:pPr>
          </w:p>
          <w:p w:rsidR="0032338C" w:rsidRPr="0032338C" w:rsidRDefault="0032338C" w:rsidP="002D3965">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1003</w:t>
            </w:r>
          </w:p>
        </w:tc>
        <w:tc>
          <w:tcPr>
            <w:tcW w:w="370"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spacing w:line="240" w:lineRule="auto"/>
              <w:jc w:val="center"/>
              <w:rPr>
                <w:rFonts w:ascii="Times New Roman" w:hAnsi="Times New Roman"/>
                <w:sz w:val="14"/>
                <w:szCs w:val="14"/>
              </w:rPr>
            </w:pPr>
          </w:p>
          <w:p w:rsidR="0032338C" w:rsidRPr="0032338C" w:rsidRDefault="0032338C" w:rsidP="002D3965">
            <w:pPr>
              <w:spacing w:line="240" w:lineRule="auto"/>
              <w:jc w:val="center"/>
              <w:rPr>
                <w:rFonts w:ascii="Times New Roman" w:hAnsi="Times New Roman"/>
                <w:sz w:val="14"/>
                <w:szCs w:val="14"/>
              </w:rPr>
            </w:pPr>
            <w:r w:rsidRPr="0032338C">
              <w:rPr>
                <w:rFonts w:ascii="Times New Roman" w:hAnsi="Times New Roman"/>
                <w:sz w:val="14"/>
                <w:szCs w:val="14"/>
              </w:rPr>
              <w:t>063</w:t>
            </w:r>
            <w:r w:rsidRPr="0032338C">
              <w:rPr>
                <w:rFonts w:ascii="Times New Roman" w:hAnsi="Times New Roman"/>
                <w:sz w:val="14"/>
                <w:szCs w:val="14"/>
                <w:lang w:val="en-US"/>
              </w:rPr>
              <w:t>00L0200</w:t>
            </w:r>
          </w:p>
        </w:tc>
        <w:tc>
          <w:tcPr>
            <w:tcW w:w="151"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spacing w:line="240" w:lineRule="auto"/>
              <w:jc w:val="center"/>
              <w:rPr>
                <w:rFonts w:ascii="Times New Roman" w:hAnsi="Times New Roman"/>
                <w:sz w:val="14"/>
                <w:szCs w:val="14"/>
              </w:rPr>
            </w:pPr>
          </w:p>
          <w:p w:rsidR="0032338C" w:rsidRPr="0032338C" w:rsidRDefault="0032338C" w:rsidP="002D3965">
            <w:pPr>
              <w:spacing w:line="240" w:lineRule="auto"/>
              <w:jc w:val="center"/>
              <w:rPr>
                <w:rFonts w:ascii="Times New Roman" w:hAnsi="Times New Roman"/>
                <w:sz w:val="14"/>
                <w:szCs w:val="14"/>
              </w:rPr>
            </w:pPr>
            <w:r w:rsidRPr="0032338C">
              <w:rPr>
                <w:rFonts w:ascii="Times New Roman" w:hAnsi="Times New Roman"/>
                <w:sz w:val="14"/>
                <w:szCs w:val="14"/>
              </w:rPr>
              <w:t>322</w:t>
            </w:r>
          </w:p>
        </w:tc>
        <w:tc>
          <w:tcPr>
            <w:tcW w:w="412"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tabs>
                <w:tab w:val="left" w:pos="592"/>
              </w:tabs>
              <w:spacing w:line="240" w:lineRule="auto"/>
              <w:jc w:val="center"/>
              <w:rPr>
                <w:rFonts w:ascii="Times New Roman" w:hAnsi="Times New Roman"/>
                <w:sz w:val="14"/>
                <w:szCs w:val="14"/>
              </w:rPr>
            </w:pPr>
          </w:p>
          <w:p w:rsidR="0032338C" w:rsidRPr="0032338C" w:rsidRDefault="0032338C" w:rsidP="002D3965">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0,00</w:t>
            </w:r>
          </w:p>
        </w:tc>
        <w:tc>
          <w:tcPr>
            <w:tcW w:w="381"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tabs>
                <w:tab w:val="left" w:pos="592"/>
              </w:tabs>
              <w:spacing w:line="240" w:lineRule="auto"/>
              <w:jc w:val="center"/>
              <w:rPr>
                <w:rFonts w:ascii="Times New Roman" w:hAnsi="Times New Roman"/>
                <w:sz w:val="14"/>
                <w:szCs w:val="14"/>
              </w:rPr>
            </w:pPr>
          </w:p>
          <w:p w:rsidR="0032338C" w:rsidRPr="0032338C" w:rsidRDefault="0032338C" w:rsidP="002D3965">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0,00</w:t>
            </w:r>
          </w:p>
        </w:tc>
        <w:tc>
          <w:tcPr>
            <w:tcW w:w="381"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pStyle w:val="ab"/>
              <w:spacing w:after="0" w:line="240" w:lineRule="auto"/>
              <w:jc w:val="center"/>
              <w:rPr>
                <w:rFonts w:ascii="Times New Roman" w:hAnsi="Times New Roman"/>
                <w:noProof/>
                <w:sz w:val="14"/>
                <w:szCs w:val="14"/>
                <w:lang w:eastAsia="ru-RU"/>
              </w:rPr>
            </w:pPr>
          </w:p>
          <w:p w:rsidR="0032338C" w:rsidRPr="0032338C" w:rsidRDefault="0032338C" w:rsidP="002D3965">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sz w:val="14"/>
                <w:szCs w:val="14"/>
                <w:lang w:eastAsia="ru-RU"/>
              </w:rPr>
              <w:t>1 221 040,0</w:t>
            </w:r>
          </w:p>
        </w:tc>
        <w:tc>
          <w:tcPr>
            <w:tcW w:w="376"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pStyle w:val="ab"/>
              <w:spacing w:after="0" w:line="240" w:lineRule="auto"/>
              <w:jc w:val="center"/>
              <w:rPr>
                <w:rFonts w:ascii="Times New Roman" w:hAnsi="Times New Roman"/>
                <w:noProof/>
                <w:sz w:val="14"/>
                <w:szCs w:val="14"/>
                <w:lang w:eastAsia="ru-RU"/>
              </w:rPr>
            </w:pPr>
          </w:p>
          <w:p w:rsidR="0032338C" w:rsidRPr="0032338C" w:rsidRDefault="0032338C" w:rsidP="002D3965">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sz w:val="14"/>
                <w:szCs w:val="14"/>
                <w:lang w:eastAsia="ru-RU"/>
              </w:rPr>
              <w:t>1 221 040,00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32338C" w:rsidRPr="0032338C" w:rsidRDefault="0032338C" w:rsidP="002D3965">
            <w:pPr>
              <w:pStyle w:val="ab"/>
              <w:spacing w:after="0" w:line="240" w:lineRule="auto"/>
              <w:rPr>
                <w:rFonts w:ascii="Times New Roman" w:hAnsi="Times New Roman"/>
                <w:noProof/>
                <w:sz w:val="14"/>
                <w:szCs w:val="14"/>
                <w:lang w:eastAsia="ru-RU"/>
              </w:rPr>
            </w:pPr>
          </w:p>
          <w:p w:rsidR="0032338C" w:rsidRPr="0032338C" w:rsidRDefault="0032338C" w:rsidP="002D3965">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sz w:val="14"/>
                <w:szCs w:val="14"/>
                <w:lang w:eastAsia="ru-RU"/>
              </w:rPr>
              <w:t>1 221 040,00</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2338C" w:rsidRPr="0032338C" w:rsidRDefault="0032338C" w:rsidP="002D3965">
            <w:pPr>
              <w:pStyle w:val="ab"/>
              <w:spacing w:after="0" w:line="240" w:lineRule="auto"/>
              <w:rPr>
                <w:rFonts w:ascii="Times New Roman" w:hAnsi="Times New Roman"/>
                <w:noProof/>
                <w:sz w:val="14"/>
                <w:szCs w:val="14"/>
                <w:lang w:eastAsia="ru-RU"/>
              </w:rPr>
            </w:pPr>
            <w:r w:rsidRPr="0032338C">
              <w:rPr>
                <w:rFonts w:ascii="Times New Roman" w:hAnsi="Times New Roman"/>
                <w:noProof/>
                <w:sz w:val="14"/>
                <w:szCs w:val="14"/>
                <w:lang w:eastAsia="ru-RU"/>
              </w:rPr>
              <w:t xml:space="preserve">  </w:t>
            </w:r>
          </w:p>
          <w:p w:rsidR="0032338C" w:rsidRPr="0032338C" w:rsidRDefault="0032338C" w:rsidP="002D3965">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sz w:val="14"/>
                <w:szCs w:val="14"/>
                <w:lang w:eastAsia="ru-RU"/>
              </w:rPr>
              <w:t>3663120,00</w:t>
            </w:r>
          </w:p>
        </w:tc>
        <w:tc>
          <w:tcPr>
            <w:tcW w:w="604" w:type="pct"/>
            <w:vMerge/>
            <w:tcBorders>
              <w:top w:val="single" w:sz="4" w:space="0" w:color="auto"/>
              <w:bottom w:val="single" w:sz="4" w:space="0" w:color="auto"/>
              <w:right w:val="single" w:sz="4" w:space="0" w:color="auto"/>
            </w:tcBorders>
          </w:tcPr>
          <w:p w:rsidR="0032338C" w:rsidRPr="0032338C" w:rsidRDefault="0032338C" w:rsidP="002D3965">
            <w:pPr>
              <w:pStyle w:val="ab"/>
              <w:spacing w:after="0" w:line="240" w:lineRule="auto"/>
              <w:ind w:left="142"/>
              <w:rPr>
                <w:rFonts w:ascii="Times New Roman" w:hAnsi="Times New Roman"/>
                <w:noProof/>
                <w:color w:val="000000"/>
                <w:sz w:val="14"/>
                <w:szCs w:val="14"/>
                <w:lang w:eastAsia="ru-RU"/>
              </w:rPr>
            </w:pPr>
          </w:p>
        </w:tc>
      </w:tr>
      <w:tr w:rsidR="0032338C" w:rsidRPr="0032338C" w:rsidTr="002D3965">
        <w:trPr>
          <w:trHeight w:hRule="exact" w:val="712"/>
        </w:trPr>
        <w:tc>
          <w:tcPr>
            <w:tcW w:w="676" w:type="pct"/>
            <w:gridSpan w:val="2"/>
            <w:vMerge/>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pStyle w:val="ab"/>
              <w:spacing w:after="0" w:line="240" w:lineRule="auto"/>
              <w:ind w:left="142" w:right="141"/>
              <w:rPr>
                <w:rFonts w:ascii="Times New Roman" w:hAnsi="Times New Roman"/>
                <w:noProof/>
                <w:color w:val="000000"/>
                <w:sz w:val="14"/>
                <w:szCs w:val="14"/>
                <w:lang w:eastAsia="ru-RU"/>
              </w:rPr>
            </w:pPr>
          </w:p>
        </w:tc>
        <w:tc>
          <w:tcPr>
            <w:tcW w:w="530" w:type="pct"/>
            <w:gridSpan w:val="2"/>
            <w:vMerge/>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pStyle w:val="ab"/>
              <w:spacing w:after="0" w:line="240" w:lineRule="auto"/>
              <w:ind w:right="73"/>
              <w:jc w:val="center"/>
              <w:rPr>
                <w:rFonts w:ascii="Times New Roman" w:hAnsi="Times New Roman"/>
                <w:noProof/>
                <w:color w:val="000000"/>
                <w:sz w:val="14"/>
                <w:szCs w:val="14"/>
                <w:lang w:eastAsia="ru-RU"/>
              </w:rPr>
            </w:pPr>
          </w:p>
        </w:tc>
        <w:tc>
          <w:tcPr>
            <w:tcW w:w="176" w:type="pct"/>
            <w:gridSpan w:val="2"/>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tabs>
                <w:tab w:val="left" w:pos="592"/>
              </w:tabs>
              <w:spacing w:line="240" w:lineRule="auto"/>
              <w:jc w:val="center"/>
              <w:rPr>
                <w:rFonts w:ascii="Times New Roman" w:hAnsi="Times New Roman"/>
                <w:sz w:val="14"/>
                <w:szCs w:val="14"/>
              </w:rPr>
            </w:pPr>
          </w:p>
          <w:p w:rsidR="0032338C" w:rsidRPr="0032338C" w:rsidRDefault="0032338C" w:rsidP="002D3965">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863</w:t>
            </w:r>
          </w:p>
        </w:tc>
        <w:tc>
          <w:tcPr>
            <w:tcW w:w="157"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tabs>
                <w:tab w:val="left" w:pos="592"/>
              </w:tabs>
              <w:spacing w:line="240" w:lineRule="auto"/>
              <w:jc w:val="center"/>
              <w:rPr>
                <w:rFonts w:ascii="Times New Roman" w:hAnsi="Times New Roman"/>
                <w:sz w:val="14"/>
                <w:szCs w:val="14"/>
              </w:rPr>
            </w:pPr>
          </w:p>
          <w:p w:rsidR="0032338C" w:rsidRPr="0032338C" w:rsidRDefault="0032338C" w:rsidP="002D3965">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1003</w:t>
            </w:r>
          </w:p>
        </w:tc>
        <w:tc>
          <w:tcPr>
            <w:tcW w:w="370"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spacing w:line="240" w:lineRule="auto"/>
              <w:jc w:val="center"/>
              <w:rPr>
                <w:rFonts w:ascii="Times New Roman" w:hAnsi="Times New Roman"/>
                <w:sz w:val="14"/>
                <w:szCs w:val="14"/>
              </w:rPr>
            </w:pPr>
          </w:p>
          <w:p w:rsidR="0032338C" w:rsidRPr="0032338C" w:rsidRDefault="0032338C" w:rsidP="002D3965">
            <w:pPr>
              <w:spacing w:line="240" w:lineRule="auto"/>
              <w:jc w:val="center"/>
              <w:rPr>
                <w:rFonts w:ascii="Times New Roman" w:hAnsi="Times New Roman"/>
                <w:sz w:val="14"/>
                <w:szCs w:val="14"/>
              </w:rPr>
            </w:pPr>
            <w:r w:rsidRPr="0032338C">
              <w:rPr>
                <w:rFonts w:ascii="Times New Roman" w:hAnsi="Times New Roman"/>
                <w:sz w:val="14"/>
                <w:szCs w:val="14"/>
              </w:rPr>
              <w:t>06 3 5020</w:t>
            </w:r>
          </w:p>
        </w:tc>
        <w:tc>
          <w:tcPr>
            <w:tcW w:w="151"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spacing w:line="240" w:lineRule="auto"/>
              <w:jc w:val="center"/>
              <w:rPr>
                <w:rFonts w:ascii="Times New Roman" w:hAnsi="Times New Roman"/>
                <w:sz w:val="14"/>
                <w:szCs w:val="14"/>
              </w:rPr>
            </w:pPr>
          </w:p>
          <w:p w:rsidR="0032338C" w:rsidRPr="0032338C" w:rsidRDefault="0032338C" w:rsidP="002D3965">
            <w:pPr>
              <w:spacing w:line="240" w:lineRule="auto"/>
              <w:jc w:val="center"/>
              <w:rPr>
                <w:rFonts w:ascii="Times New Roman" w:hAnsi="Times New Roman"/>
                <w:sz w:val="14"/>
                <w:szCs w:val="14"/>
              </w:rPr>
            </w:pPr>
            <w:r w:rsidRPr="0032338C">
              <w:rPr>
                <w:rFonts w:ascii="Times New Roman" w:hAnsi="Times New Roman"/>
                <w:sz w:val="14"/>
                <w:szCs w:val="14"/>
              </w:rPr>
              <w:t>313</w:t>
            </w:r>
          </w:p>
        </w:tc>
        <w:tc>
          <w:tcPr>
            <w:tcW w:w="412" w:type="pct"/>
            <w:tcBorders>
              <w:top w:val="single" w:sz="4" w:space="0" w:color="auto"/>
              <w:left w:val="single" w:sz="4" w:space="0" w:color="auto"/>
              <w:bottom w:val="single" w:sz="4" w:space="0" w:color="auto"/>
              <w:right w:val="nil"/>
            </w:tcBorders>
            <w:shd w:val="clear" w:color="auto" w:fill="FFFFFF"/>
            <w:vAlign w:val="center"/>
          </w:tcPr>
          <w:p w:rsidR="0032338C" w:rsidRPr="0032338C" w:rsidRDefault="0032338C" w:rsidP="002D3965">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387 150,84</w:t>
            </w:r>
          </w:p>
        </w:tc>
        <w:tc>
          <w:tcPr>
            <w:tcW w:w="381"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tabs>
                <w:tab w:val="left" w:pos="592"/>
              </w:tabs>
              <w:spacing w:line="240" w:lineRule="auto"/>
              <w:jc w:val="center"/>
              <w:rPr>
                <w:rFonts w:ascii="Times New Roman" w:hAnsi="Times New Roman"/>
                <w:sz w:val="14"/>
                <w:szCs w:val="14"/>
              </w:rPr>
            </w:pPr>
          </w:p>
          <w:p w:rsidR="0032338C" w:rsidRPr="0032338C" w:rsidRDefault="0032338C" w:rsidP="002D3965">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0,00</w:t>
            </w:r>
          </w:p>
        </w:tc>
        <w:tc>
          <w:tcPr>
            <w:tcW w:w="381"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pStyle w:val="ab"/>
              <w:spacing w:after="0" w:line="240" w:lineRule="auto"/>
              <w:jc w:val="center"/>
              <w:rPr>
                <w:rFonts w:ascii="Times New Roman" w:hAnsi="Times New Roman"/>
                <w:noProof/>
                <w:sz w:val="14"/>
                <w:szCs w:val="14"/>
                <w:lang w:eastAsia="ru-RU"/>
              </w:rPr>
            </w:pPr>
          </w:p>
          <w:p w:rsidR="0032338C" w:rsidRPr="0032338C" w:rsidRDefault="0032338C" w:rsidP="002D3965">
            <w:pPr>
              <w:pStyle w:val="ab"/>
              <w:spacing w:after="0" w:line="240" w:lineRule="auto"/>
              <w:jc w:val="center"/>
              <w:rPr>
                <w:rFonts w:ascii="Times New Roman" w:hAnsi="Times New Roman"/>
                <w:noProof/>
                <w:sz w:val="14"/>
                <w:szCs w:val="14"/>
                <w:lang w:eastAsia="ru-RU"/>
              </w:rPr>
            </w:pPr>
            <w:r w:rsidRPr="0032338C">
              <w:rPr>
                <w:rFonts w:ascii="Times New Roman" w:hAnsi="Times New Roman"/>
                <w:sz w:val="14"/>
                <w:szCs w:val="14"/>
              </w:rPr>
              <w:t>0,00</w:t>
            </w:r>
          </w:p>
        </w:tc>
        <w:tc>
          <w:tcPr>
            <w:tcW w:w="376"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pStyle w:val="ab"/>
              <w:spacing w:after="0" w:line="240" w:lineRule="auto"/>
              <w:jc w:val="center"/>
              <w:rPr>
                <w:rFonts w:ascii="Times New Roman" w:hAnsi="Times New Roman"/>
                <w:noProof/>
                <w:sz w:val="14"/>
                <w:szCs w:val="14"/>
                <w:lang w:eastAsia="ru-RU"/>
              </w:rPr>
            </w:pPr>
          </w:p>
          <w:p w:rsidR="0032338C" w:rsidRPr="0032338C" w:rsidRDefault="0032338C" w:rsidP="002D3965">
            <w:pPr>
              <w:pStyle w:val="ab"/>
              <w:spacing w:after="0" w:line="240" w:lineRule="auto"/>
              <w:jc w:val="center"/>
              <w:rPr>
                <w:rFonts w:ascii="Times New Roman" w:hAnsi="Times New Roman"/>
                <w:noProof/>
                <w:sz w:val="14"/>
                <w:szCs w:val="14"/>
                <w:lang w:eastAsia="ru-RU"/>
              </w:rPr>
            </w:pPr>
            <w:r w:rsidRPr="0032338C">
              <w:rPr>
                <w:rFonts w:ascii="Times New Roman" w:hAnsi="Times New Roman"/>
                <w:sz w:val="14"/>
                <w:szCs w:val="14"/>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32338C" w:rsidRPr="0032338C" w:rsidRDefault="0032338C" w:rsidP="002D3965">
            <w:pPr>
              <w:pStyle w:val="ab"/>
              <w:spacing w:after="0" w:line="240" w:lineRule="auto"/>
              <w:jc w:val="center"/>
              <w:rPr>
                <w:rFonts w:ascii="Times New Roman" w:hAnsi="Times New Roman"/>
                <w:noProof/>
                <w:sz w:val="14"/>
                <w:szCs w:val="14"/>
                <w:lang w:eastAsia="ru-RU"/>
              </w:rPr>
            </w:pPr>
          </w:p>
          <w:p w:rsidR="0032338C" w:rsidRPr="0032338C" w:rsidRDefault="0032338C" w:rsidP="002D3965">
            <w:pPr>
              <w:spacing w:line="240" w:lineRule="auto"/>
              <w:jc w:val="center"/>
              <w:rPr>
                <w:rFonts w:ascii="Times New Roman" w:hAnsi="Times New Roman"/>
                <w:sz w:val="14"/>
                <w:szCs w:val="14"/>
                <w:lang w:eastAsia="ru-RU"/>
              </w:rPr>
            </w:pPr>
            <w:r w:rsidRPr="0032338C">
              <w:rPr>
                <w:rFonts w:ascii="Times New Roman" w:hAnsi="Times New Roman"/>
                <w:sz w:val="14"/>
                <w:szCs w:val="14"/>
                <w:lang w:eastAsia="ru-RU"/>
              </w:rPr>
              <w:t>0,00</w:t>
            </w:r>
          </w:p>
        </w:tc>
        <w:tc>
          <w:tcPr>
            <w:tcW w:w="411" w:type="pct"/>
            <w:tcBorders>
              <w:top w:val="single" w:sz="4" w:space="0" w:color="auto"/>
              <w:left w:val="single" w:sz="4" w:space="0" w:color="auto"/>
              <w:bottom w:val="single" w:sz="4" w:space="0" w:color="auto"/>
              <w:right w:val="single" w:sz="4" w:space="0" w:color="auto"/>
            </w:tcBorders>
            <w:shd w:val="clear" w:color="auto" w:fill="FFFFFF"/>
            <w:vAlign w:val="center"/>
          </w:tcPr>
          <w:p w:rsidR="0032338C" w:rsidRPr="0032338C" w:rsidRDefault="0032338C" w:rsidP="002D3965">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sz w:val="14"/>
                <w:szCs w:val="14"/>
                <w:lang w:eastAsia="ru-RU"/>
              </w:rPr>
              <w:t>387 150,84</w:t>
            </w:r>
          </w:p>
        </w:tc>
        <w:tc>
          <w:tcPr>
            <w:tcW w:w="604" w:type="pct"/>
            <w:vMerge/>
            <w:tcBorders>
              <w:top w:val="single" w:sz="4" w:space="0" w:color="auto"/>
              <w:bottom w:val="single" w:sz="4" w:space="0" w:color="auto"/>
              <w:right w:val="single" w:sz="4" w:space="0" w:color="auto"/>
            </w:tcBorders>
            <w:vAlign w:val="center"/>
          </w:tcPr>
          <w:p w:rsidR="0032338C" w:rsidRPr="0032338C" w:rsidRDefault="0032338C" w:rsidP="002D3965">
            <w:pPr>
              <w:pStyle w:val="ab"/>
              <w:spacing w:after="0" w:line="240" w:lineRule="auto"/>
              <w:ind w:left="142"/>
              <w:jc w:val="center"/>
              <w:rPr>
                <w:rFonts w:ascii="Times New Roman" w:hAnsi="Times New Roman"/>
                <w:noProof/>
                <w:color w:val="000000"/>
                <w:sz w:val="14"/>
                <w:szCs w:val="14"/>
                <w:lang w:eastAsia="ru-RU"/>
              </w:rPr>
            </w:pPr>
          </w:p>
        </w:tc>
      </w:tr>
      <w:tr w:rsidR="0032338C" w:rsidRPr="0032338C" w:rsidTr="002D3965">
        <w:trPr>
          <w:trHeight w:hRule="exact" w:val="712"/>
        </w:trPr>
        <w:tc>
          <w:tcPr>
            <w:tcW w:w="676" w:type="pct"/>
            <w:gridSpan w:val="2"/>
            <w:vMerge/>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pStyle w:val="ab"/>
              <w:spacing w:after="0" w:line="240" w:lineRule="auto"/>
              <w:ind w:left="142" w:right="141"/>
              <w:rPr>
                <w:rFonts w:ascii="Times New Roman" w:hAnsi="Times New Roman"/>
                <w:noProof/>
                <w:color w:val="000000"/>
                <w:sz w:val="14"/>
                <w:szCs w:val="14"/>
                <w:lang w:eastAsia="ru-RU"/>
              </w:rPr>
            </w:pPr>
          </w:p>
        </w:tc>
        <w:tc>
          <w:tcPr>
            <w:tcW w:w="530" w:type="pct"/>
            <w:gridSpan w:val="2"/>
            <w:vMerge/>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pStyle w:val="ab"/>
              <w:spacing w:after="0" w:line="240" w:lineRule="auto"/>
              <w:ind w:right="73"/>
              <w:jc w:val="center"/>
              <w:rPr>
                <w:rFonts w:ascii="Times New Roman" w:hAnsi="Times New Roman"/>
                <w:noProof/>
                <w:color w:val="000000"/>
                <w:sz w:val="14"/>
                <w:szCs w:val="14"/>
                <w:lang w:eastAsia="ru-RU"/>
              </w:rPr>
            </w:pPr>
          </w:p>
        </w:tc>
        <w:tc>
          <w:tcPr>
            <w:tcW w:w="176" w:type="pct"/>
            <w:gridSpan w:val="2"/>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tabs>
                <w:tab w:val="left" w:pos="592"/>
              </w:tabs>
              <w:spacing w:line="240" w:lineRule="auto"/>
              <w:jc w:val="center"/>
              <w:rPr>
                <w:rFonts w:ascii="Times New Roman" w:hAnsi="Times New Roman"/>
                <w:sz w:val="14"/>
                <w:szCs w:val="14"/>
              </w:rPr>
            </w:pPr>
          </w:p>
          <w:p w:rsidR="0032338C" w:rsidRPr="0032338C" w:rsidRDefault="0032338C" w:rsidP="002D3965">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863</w:t>
            </w:r>
          </w:p>
        </w:tc>
        <w:tc>
          <w:tcPr>
            <w:tcW w:w="157"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tabs>
                <w:tab w:val="left" w:pos="592"/>
              </w:tabs>
              <w:spacing w:line="240" w:lineRule="auto"/>
              <w:jc w:val="center"/>
              <w:rPr>
                <w:rFonts w:ascii="Times New Roman" w:hAnsi="Times New Roman"/>
                <w:sz w:val="14"/>
                <w:szCs w:val="14"/>
              </w:rPr>
            </w:pPr>
          </w:p>
          <w:p w:rsidR="0032338C" w:rsidRPr="0032338C" w:rsidRDefault="0032338C" w:rsidP="002D3965">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1003</w:t>
            </w:r>
          </w:p>
        </w:tc>
        <w:tc>
          <w:tcPr>
            <w:tcW w:w="370"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spacing w:line="240" w:lineRule="auto"/>
              <w:jc w:val="center"/>
              <w:rPr>
                <w:rFonts w:ascii="Times New Roman" w:hAnsi="Times New Roman"/>
                <w:sz w:val="14"/>
                <w:szCs w:val="14"/>
              </w:rPr>
            </w:pPr>
          </w:p>
          <w:p w:rsidR="0032338C" w:rsidRPr="0032338C" w:rsidRDefault="0032338C" w:rsidP="002D3965">
            <w:pPr>
              <w:spacing w:line="240" w:lineRule="auto"/>
              <w:jc w:val="center"/>
              <w:rPr>
                <w:rFonts w:ascii="Times New Roman" w:hAnsi="Times New Roman"/>
                <w:sz w:val="14"/>
                <w:szCs w:val="14"/>
              </w:rPr>
            </w:pPr>
            <w:r w:rsidRPr="0032338C">
              <w:rPr>
                <w:rFonts w:ascii="Times New Roman" w:hAnsi="Times New Roman"/>
                <w:sz w:val="14"/>
                <w:szCs w:val="14"/>
              </w:rPr>
              <w:t>063</w:t>
            </w:r>
            <w:r w:rsidRPr="0032338C">
              <w:rPr>
                <w:rFonts w:ascii="Times New Roman" w:hAnsi="Times New Roman"/>
                <w:sz w:val="14"/>
                <w:szCs w:val="14"/>
                <w:lang w:val="en-US"/>
              </w:rPr>
              <w:t>00</w:t>
            </w:r>
            <w:r w:rsidRPr="0032338C">
              <w:rPr>
                <w:rFonts w:ascii="Times New Roman" w:hAnsi="Times New Roman"/>
                <w:sz w:val="14"/>
                <w:szCs w:val="14"/>
              </w:rPr>
              <w:t>502</w:t>
            </w:r>
            <w:r w:rsidRPr="0032338C">
              <w:rPr>
                <w:rFonts w:ascii="Times New Roman" w:hAnsi="Times New Roman"/>
                <w:sz w:val="14"/>
                <w:szCs w:val="14"/>
                <w:lang w:val="en-US"/>
              </w:rPr>
              <w:t>0</w:t>
            </w:r>
            <w:r w:rsidRPr="0032338C">
              <w:rPr>
                <w:rFonts w:ascii="Times New Roman" w:hAnsi="Times New Roman"/>
                <w:sz w:val="14"/>
                <w:szCs w:val="14"/>
              </w:rPr>
              <w:t>0</w:t>
            </w:r>
          </w:p>
        </w:tc>
        <w:tc>
          <w:tcPr>
            <w:tcW w:w="151"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spacing w:line="240" w:lineRule="auto"/>
              <w:jc w:val="center"/>
              <w:rPr>
                <w:rFonts w:ascii="Times New Roman" w:hAnsi="Times New Roman"/>
                <w:sz w:val="14"/>
                <w:szCs w:val="14"/>
              </w:rPr>
            </w:pPr>
          </w:p>
          <w:p w:rsidR="0032338C" w:rsidRPr="0032338C" w:rsidRDefault="0032338C" w:rsidP="002D3965">
            <w:pPr>
              <w:spacing w:line="240" w:lineRule="auto"/>
              <w:jc w:val="center"/>
              <w:rPr>
                <w:rFonts w:ascii="Times New Roman" w:hAnsi="Times New Roman"/>
                <w:sz w:val="14"/>
                <w:szCs w:val="14"/>
              </w:rPr>
            </w:pPr>
            <w:r w:rsidRPr="0032338C">
              <w:rPr>
                <w:rFonts w:ascii="Times New Roman" w:hAnsi="Times New Roman"/>
                <w:sz w:val="14"/>
                <w:szCs w:val="14"/>
              </w:rPr>
              <w:t>322</w:t>
            </w:r>
          </w:p>
        </w:tc>
        <w:tc>
          <w:tcPr>
            <w:tcW w:w="412" w:type="pct"/>
            <w:tcBorders>
              <w:top w:val="single" w:sz="4" w:space="0" w:color="auto"/>
              <w:left w:val="single" w:sz="4" w:space="0" w:color="auto"/>
              <w:bottom w:val="single" w:sz="4" w:space="0" w:color="auto"/>
              <w:right w:val="nil"/>
            </w:tcBorders>
            <w:shd w:val="clear" w:color="auto" w:fill="FFFFFF"/>
            <w:vAlign w:val="center"/>
          </w:tcPr>
          <w:p w:rsidR="0032338C" w:rsidRPr="0032338C" w:rsidRDefault="0032338C" w:rsidP="002D3965">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0,00</w:t>
            </w:r>
          </w:p>
        </w:tc>
        <w:tc>
          <w:tcPr>
            <w:tcW w:w="381"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tabs>
                <w:tab w:val="left" w:pos="592"/>
              </w:tabs>
              <w:spacing w:line="240" w:lineRule="auto"/>
              <w:jc w:val="center"/>
              <w:rPr>
                <w:rFonts w:ascii="Times New Roman" w:hAnsi="Times New Roman"/>
                <w:sz w:val="14"/>
                <w:szCs w:val="14"/>
              </w:rPr>
            </w:pPr>
          </w:p>
          <w:p w:rsidR="0032338C" w:rsidRPr="0032338C" w:rsidRDefault="0032338C" w:rsidP="002D3965">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475 811,28</w:t>
            </w:r>
          </w:p>
        </w:tc>
        <w:tc>
          <w:tcPr>
            <w:tcW w:w="381"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pStyle w:val="ab"/>
              <w:spacing w:after="0" w:line="240" w:lineRule="auto"/>
              <w:jc w:val="center"/>
              <w:rPr>
                <w:rFonts w:ascii="Times New Roman" w:hAnsi="Times New Roman"/>
                <w:noProof/>
                <w:sz w:val="14"/>
                <w:szCs w:val="14"/>
                <w:lang w:eastAsia="ru-RU"/>
              </w:rPr>
            </w:pPr>
          </w:p>
          <w:p w:rsidR="0032338C" w:rsidRPr="0032338C" w:rsidRDefault="0032338C" w:rsidP="002D3965">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sz w:val="14"/>
                <w:szCs w:val="14"/>
                <w:lang w:val="en-US" w:eastAsia="ru-RU"/>
              </w:rPr>
              <w:t>1</w:t>
            </w:r>
            <w:r w:rsidRPr="0032338C">
              <w:rPr>
                <w:rFonts w:ascii="Times New Roman" w:hAnsi="Times New Roman"/>
                <w:noProof/>
                <w:sz w:val="14"/>
                <w:szCs w:val="14"/>
                <w:lang w:eastAsia="ru-RU"/>
              </w:rPr>
              <w:t> </w:t>
            </w:r>
            <w:r w:rsidRPr="0032338C">
              <w:rPr>
                <w:rFonts w:ascii="Times New Roman" w:hAnsi="Times New Roman"/>
                <w:noProof/>
                <w:sz w:val="14"/>
                <w:szCs w:val="14"/>
                <w:lang w:val="en-US" w:eastAsia="ru-RU"/>
              </w:rPr>
              <w:t>243</w:t>
            </w:r>
            <w:r w:rsidRPr="0032338C">
              <w:rPr>
                <w:rFonts w:ascii="Times New Roman" w:hAnsi="Times New Roman"/>
                <w:noProof/>
                <w:sz w:val="14"/>
                <w:szCs w:val="14"/>
                <w:lang w:eastAsia="ru-RU"/>
              </w:rPr>
              <w:t xml:space="preserve"> </w:t>
            </w:r>
            <w:r w:rsidRPr="0032338C">
              <w:rPr>
                <w:rFonts w:ascii="Times New Roman" w:hAnsi="Times New Roman"/>
                <w:noProof/>
                <w:sz w:val="14"/>
                <w:szCs w:val="14"/>
                <w:lang w:val="en-US" w:eastAsia="ru-RU"/>
              </w:rPr>
              <w:t>112</w:t>
            </w:r>
            <w:r w:rsidRPr="0032338C">
              <w:rPr>
                <w:rFonts w:ascii="Times New Roman" w:hAnsi="Times New Roman"/>
                <w:noProof/>
                <w:sz w:val="14"/>
                <w:szCs w:val="14"/>
                <w:lang w:eastAsia="ru-RU"/>
              </w:rPr>
              <w:t>,</w:t>
            </w:r>
            <w:r w:rsidRPr="0032338C">
              <w:rPr>
                <w:rFonts w:ascii="Times New Roman" w:hAnsi="Times New Roman"/>
                <w:noProof/>
                <w:sz w:val="14"/>
                <w:szCs w:val="14"/>
                <w:lang w:val="en-US" w:eastAsia="ru-RU"/>
              </w:rPr>
              <w:t>93</w:t>
            </w:r>
          </w:p>
        </w:tc>
        <w:tc>
          <w:tcPr>
            <w:tcW w:w="376"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pStyle w:val="ab"/>
              <w:spacing w:after="0" w:line="240" w:lineRule="auto"/>
              <w:jc w:val="center"/>
              <w:rPr>
                <w:rFonts w:ascii="Times New Roman" w:hAnsi="Times New Roman"/>
                <w:noProof/>
                <w:sz w:val="14"/>
                <w:szCs w:val="14"/>
                <w:lang w:eastAsia="ru-RU"/>
              </w:rPr>
            </w:pPr>
          </w:p>
          <w:p w:rsidR="0032338C" w:rsidRPr="0032338C" w:rsidRDefault="0032338C" w:rsidP="002D3965">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sz w:val="14"/>
                <w:szCs w:val="14"/>
                <w:lang w:eastAsia="ru-RU"/>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32338C" w:rsidRPr="0032338C" w:rsidRDefault="0032338C" w:rsidP="002D3965">
            <w:pPr>
              <w:pStyle w:val="ab"/>
              <w:spacing w:after="0" w:line="240" w:lineRule="auto"/>
              <w:jc w:val="center"/>
              <w:rPr>
                <w:rFonts w:ascii="Times New Roman" w:hAnsi="Times New Roman"/>
                <w:sz w:val="14"/>
                <w:szCs w:val="14"/>
              </w:rPr>
            </w:pPr>
          </w:p>
          <w:p w:rsidR="0032338C" w:rsidRPr="0032338C" w:rsidRDefault="0032338C" w:rsidP="002D3965">
            <w:pPr>
              <w:pStyle w:val="ab"/>
              <w:spacing w:after="0" w:line="240" w:lineRule="auto"/>
              <w:jc w:val="center"/>
              <w:rPr>
                <w:rFonts w:ascii="Times New Roman" w:hAnsi="Times New Roman"/>
                <w:sz w:val="14"/>
                <w:szCs w:val="14"/>
              </w:rPr>
            </w:pPr>
            <w:r w:rsidRPr="0032338C">
              <w:rPr>
                <w:rFonts w:ascii="Times New Roman" w:hAnsi="Times New Roman"/>
                <w:sz w:val="14"/>
                <w:szCs w:val="14"/>
              </w:rPr>
              <w:t>0,00</w:t>
            </w:r>
          </w:p>
        </w:tc>
        <w:tc>
          <w:tcPr>
            <w:tcW w:w="411" w:type="pct"/>
            <w:tcBorders>
              <w:top w:val="single" w:sz="4" w:space="0" w:color="auto"/>
              <w:left w:val="single" w:sz="4" w:space="0" w:color="auto"/>
              <w:bottom w:val="single" w:sz="4" w:space="0" w:color="auto"/>
              <w:right w:val="single" w:sz="4" w:space="0" w:color="auto"/>
            </w:tcBorders>
            <w:shd w:val="clear" w:color="auto" w:fill="FFFFFF"/>
            <w:vAlign w:val="center"/>
          </w:tcPr>
          <w:p w:rsidR="0032338C" w:rsidRPr="0032338C" w:rsidRDefault="0032338C" w:rsidP="002D3965">
            <w:pPr>
              <w:pStyle w:val="ab"/>
              <w:spacing w:after="0" w:line="240" w:lineRule="auto"/>
              <w:jc w:val="center"/>
              <w:rPr>
                <w:rFonts w:ascii="Times New Roman" w:hAnsi="Times New Roman"/>
                <w:sz w:val="14"/>
                <w:szCs w:val="14"/>
              </w:rPr>
            </w:pPr>
            <w:r w:rsidRPr="0032338C">
              <w:rPr>
                <w:rFonts w:ascii="Times New Roman" w:hAnsi="Times New Roman"/>
                <w:sz w:val="14"/>
                <w:szCs w:val="14"/>
              </w:rPr>
              <w:t>1 718 924,21</w:t>
            </w:r>
          </w:p>
        </w:tc>
        <w:tc>
          <w:tcPr>
            <w:tcW w:w="604" w:type="pct"/>
            <w:vMerge/>
            <w:tcBorders>
              <w:top w:val="single" w:sz="4" w:space="0" w:color="auto"/>
              <w:bottom w:val="single" w:sz="4" w:space="0" w:color="auto"/>
              <w:right w:val="single" w:sz="4" w:space="0" w:color="auto"/>
            </w:tcBorders>
            <w:vAlign w:val="center"/>
          </w:tcPr>
          <w:p w:rsidR="0032338C" w:rsidRPr="0032338C" w:rsidRDefault="0032338C" w:rsidP="002D3965">
            <w:pPr>
              <w:pStyle w:val="ab"/>
              <w:spacing w:after="0" w:line="240" w:lineRule="auto"/>
              <w:ind w:left="142"/>
              <w:jc w:val="center"/>
              <w:rPr>
                <w:rFonts w:ascii="Times New Roman" w:hAnsi="Times New Roman"/>
                <w:noProof/>
                <w:color w:val="000000"/>
                <w:sz w:val="14"/>
                <w:szCs w:val="14"/>
                <w:lang w:eastAsia="ru-RU"/>
              </w:rPr>
            </w:pPr>
          </w:p>
        </w:tc>
      </w:tr>
      <w:tr w:rsidR="0032338C" w:rsidRPr="0032338C" w:rsidTr="002D3965">
        <w:trPr>
          <w:trHeight w:hRule="exact" w:val="712"/>
        </w:trPr>
        <w:tc>
          <w:tcPr>
            <w:tcW w:w="676" w:type="pct"/>
            <w:gridSpan w:val="2"/>
            <w:vMerge/>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pStyle w:val="ab"/>
              <w:spacing w:after="0" w:line="240" w:lineRule="auto"/>
              <w:ind w:left="142" w:right="141"/>
              <w:rPr>
                <w:rFonts w:ascii="Times New Roman" w:hAnsi="Times New Roman"/>
                <w:noProof/>
                <w:color w:val="000000"/>
                <w:sz w:val="14"/>
                <w:szCs w:val="14"/>
                <w:lang w:eastAsia="ru-RU"/>
              </w:rPr>
            </w:pPr>
          </w:p>
        </w:tc>
        <w:tc>
          <w:tcPr>
            <w:tcW w:w="530" w:type="pct"/>
            <w:gridSpan w:val="2"/>
            <w:vMerge/>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pStyle w:val="ab"/>
              <w:spacing w:after="0" w:line="240" w:lineRule="auto"/>
              <w:ind w:right="73"/>
              <w:jc w:val="center"/>
              <w:rPr>
                <w:rFonts w:ascii="Times New Roman" w:hAnsi="Times New Roman"/>
                <w:noProof/>
                <w:color w:val="000000"/>
                <w:sz w:val="14"/>
                <w:szCs w:val="14"/>
                <w:lang w:eastAsia="ru-RU"/>
              </w:rPr>
            </w:pPr>
          </w:p>
        </w:tc>
        <w:tc>
          <w:tcPr>
            <w:tcW w:w="176" w:type="pct"/>
            <w:gridSpan w:val="2"/>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tabs>
                <w:tab w:val="left" w:pos="592"/>
              </w:tabs>
              <w:spacing w:line="240" w:lineRule="auto"/>
              <w:jc w:val="center"/>
              <w:rPr>
                <w:rFonts w:ascii="Times New Roman" w:hAnsi="Times New Roman"/>
                <w:sz w:val="14"/>
                <w:szCs w:val="14"/>
              </w:rPr>
            </w:pPr>
          </w:p>
          <w:p w:rsidR="0032338C" w:rsidRPr="0032338C" w:rsidRDefault="0032338C" w:rsidP="002D3965">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863</w:t>
            </w:r>
          </w:p>
        </w:tc>
        <w:tc>
          <w:tcPr>
            <w:tcW w:w="157"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tabs>
                <w:tab w:val="left" w:pos="592"/>
              </w:tabs>
              <w:spacing w:line="240" w:lineRule="auto"/>
              <w:jc w:val="center"/>
              <w:rPr>
                <w:rFonts w:ascii="Times New Roman" w:hAnsi="Times New Roman"/>
                <w:sz w:val="14"/>
                <w:szCs w:val="14"/>
              </w:rPr>
            </w:pPr>
          </w:p>
          <w:p w:rsidR="0032338C" w:rsidRPr="0032338C" w:rsidRDefault="0032338C" w:rsidP="002D3965">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1003</w:t>
            </w:r>
          </w:p>
        </w:tc>
        <w:tc>
          <w:tcPr>
            <w:tcW w:w="370"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spacing w:line="240" w:lineRule="auto"/>
              <w:jc w:val="center"/>
              <w:rPr>
                <w:rFonts w:ascii="Times New Roman" w:hAnsi="Times New Roman"/>
                <w:sz w:val="14"/>
                <w:szCs w:val="14"/>
              </w:rPr>
            </w:pPr>
          </w:p>
          <w:p w:rsidR="0032338C" w:rsidRPr="0032338C" w:rsidRDefault="0032338C" w:rsidP="002D3965">
            <w:pPr>
              <w:spacing w:line="240" w:lineRule="auto"/>
              <w:jc w:val="center"/>
              <w:rPr>
                <w:rFonts w:ascii="Times New Roman" w:hAnsi="Times New Roman"/>
                <w:sz w:val="14"/>
                <w:szCs w:val="14"/>
                <w:lang w:val="en-US"/>
              </w:rPr>
            </w:pPr>
            <w:r w:rsidRPr="0032338C">
              <w:rPr>
                <w:rFonts w:ascii="Times New Roman" w:hAnsi="Times New Roman"/>
                <w:sz w:val="14"/>
                <w:szCs w:val="14"/>
              </w:rPr>
              <w:t>06300</w:t>
            </w:r>
            <w:r w:rsidRPr="0032338C">
              <w:rPr>
                <w:rFonts w:ascii="Times New Roman" w:hAnsi="Times New Roman"/>
                <w:sz w:val="14"/>
                <w:szCs w:val="14"/>
                <w:lang w:val="en-US"/>
              </w:rPr>
              <w:t>R0200</w:t>
            </w:r>
          </w:p>
        </w:tc>
        <w:tc>
          <w:tcPr>
            <w:tcW w:w="151"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spacing w:line="240" w:lineRule="auto"/>
              <w:jc w:val="center"/>
              <w:rPr>
                <w:rFonts w:ascii="Times New Roman" w:hAnsi="Times New Roman"/>
                <w:sz w:val="14"/>
                <w:szCs w:val="14"/>
              </w:rPr>
            </w:pPr>
          </w:p>
          <w:p w:rsidR="0032338C" w:rsidRPr="0032338C" w:rsidRDefault="0032338C" w:rsidP="002D3965">
            <w:pPr>
              <w:spacing w:line="240" w:lineRule="auto"/>
              <w:jc w:val="center"/>
              <w:rPr>
                <w:rFonts w:ascii="Times New Roman" w:hAnsi="Times New Roman"/>
                <w:sz w:val="14"/>
                <w:szCs w:val="14"/>
                <w:lang w:val="en-US"/>
              </w:rPr>
            </w:pPr>
            <w:r w:rsidRPr="0032338C">
              <w:rPr>
                <w:rFonts w:ascii="Times New Roman" w:hAnsi="Times New Roman"/>
                <w:sz w:val="14"/>
                <w:szCs w:val="14"/>
                <w:lang w:val="en-US"/>
              </w:rPr>
              <w:t>322</w:t>
            </w:r>
          </w:p>
        </w:tc>
        <w:tc>
          <w:tcPr>
            <w:tcW w:w="412" w:type="pct"/>
            <w:tcBorders>
              <w:top w:val="single" w:sz="4" w:space="0" w:color="auto"/>
              <w:left w:val="single" w:sz="4" w:space="0" w:color="auto"/>
              <w:bottom w:val="single" w:sz="4" w:space="0" w:color="auto"/>
              <w:right w:val="nil"/>
            </w:tcBorders>
            <w:shd w:val="clear" w:color="auto" w:fill="FFFFFF"/>
            <w:vAlign w:val="center"/>
          </w:tcPr>
          <w:p w:rsidR="0032338C" w:rsidRPr="0032338C" w:rsidRDefault="0032338C" w:rsidP="002D3965">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lang w:val="en-US"/>
              </w:rPr>
              <w:t>0</w:t>
            </w:r>
            <w:r w:rsidRPr="0032338C">
              <w:rPr>
                <w:rFonts w:ascii="Times New Roman" w:hAnsi="Times New Roman"/>
                <w:sz w:val="14"/>
                <w:szCs w:val="14"/>
              </w:rPr>
              <w:t>,00</w:t>
            </w:r>
          </w:p>
        </w:tc>
        <w:tc>
          <w:tcPr>
            <w:tcW w:w="381"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tabs>
                <w:tab w:val="left" w:pos="592"/>
              </w:tabs>
              <w:spacing w:line="240" w:lineRule="auto"/>
              <w:jc w:val="center"/>
              <w:rPr>
                <w:rFonts w:ascii="Times New Roman" w:hAnsi="Times New Roman"/>
                <w:sz w:val="14"/>
                <w:szCs w:val="14"/>
              </w:rPr>
            </w:pPr>
          </w:p>
          <w:p w:rsidR="0032338C" w:rsidRPr="0032338C" w:rsidRDefault="0032338C" w:rsidP="002D3965">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0,00</w:t>
            </w:r>
          </w:p>
        </w:tc>
        <w:tc>
          <w:tcPr>
            <w:tcW w:w="381"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pStyle w:val="ab"/>
              <w:spacing w:after="0" w:line="240" w:lineRule="auto"/>
              <w:jc w:val="center"/>
              <w:rPr>
                <w:rFonts w:ascii="Times New Roman" w:hAnsi="Times New Roman"/>
                <w:noProof/>
                <w:sz w:val="14"/>
                <w:szCs w:val="14"/>
                <w:lang w:eastAsia="ru-RU"/>
              </w:rPr>
            </w:pPr>
          </w:p>
          <w:p w:rsidR="0032338C" w:rsidRPr="0032338C" w:rsidRDefault="0032338C" w:rsidP="002D3965">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sz w:val="14"/>
                <w:szCs w:val="14"/>
                <w:lang w:eastAsia="ru-RU"/>
              </w:rPr>
              <w:t>1 889 255,07</w:t>
            </w:r>
          </w:p>
        </w:tc>
        <w:tc>
          <w:tcPr>
            <w:tcW w:w="376"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pStyle w:val="ab"/>
              <w:spacing w:after="0" w:line="240" w:lineRule="auto"/>
              <w:jc w:val="center"/>
              <w:rPr>
                <w:rFonts w:ascii="Times New Roman" w:hAnsi="Times New Roman"/>
                <w:noProof/>
                <w:sz w:val="14"/>
                <w:szCs w:val="14"/>
                <w:lang w:eastAsia="ru-RU"/>
              </w:rPr>
            </w:pPr>
          </w:p>
          <w:p w:rsidR="0032338C" w:rsidRPr="0032338C" w:rsidRDefault="0032338C" w:rsidP="002D3965">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sz w:val="14"/>
                <w:szCs w:val="14"/>
                <w:lang w:eastAsia="ru-RU"/>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32338C" w:rsidRPr="0032338C" w:rsidRDefault="0032338C" w:rsidP="002D3965">
            <w:pPr>
              <w:pStyle w:val="ab"/>
              <w:spacing w:after="0" w:line="240" w:lineRule="auto"/>
              <w:jc w:val="center"/>
              <w:rPr>
                <w:rFonts w:ascii="Times New Roman" w:hAnsi="Times New Roman"/>
                <w:sz w:val="14"/>
                <w:szCs w:val="14"/>
              </w:rPr>
            </w:pPr>
          </w:p>
          <w:p w:rsidR="0032338C" w:rsidRPr="0032338C" w:rsidRDefault="0032338C" w:rsidP="002D3965">
            <w:pPr>
              <w:pStyle w:val="ab"/>
              <w:spacing w:after="0" w:line="240" w:lineRule="auto"/>
              <w:jc w:val="center"/>
              <w:rPr>
                <w:rFonts w:ascii="Times New Roman" w:hAnsi="Times New Roman"/>
                <w:sz w:val="14"/>
                <w:szCs w:val="14"/>
              </w:rPr>
            </w:pPr>
            <w:r w:rsidRPr="0032338C">
              <w:rPr>
                <w:rFonts w:ascii="Times New Roman" w:hAnsi="Times New Roman"/>
                <w:sz w:val="14"/>
                <w:szCs w:val="14"/>
              </w:rPr>
              <w:t>0,00</w:t>
            </w:r>
          </w:p>
        </w:tc>
        <w:tc>
          <w:tcPr>
            <w:tcW w:w="411" w:type="pct"/>
            <w:tcBorders>
              <w:top w:val="single" w:sz="4" w:space="0" w:color="auto"/>
              <w:left w:val="single" w:sz="4" w:space="0" w:color="auto"/>
              <w:bottom w:val="single" w:sz="4" w:space="0" w:color="auto"/>
              <w:right w:val="single" w:sz="4" w:space="0" w:color="auto"/>
            </w:tcBorders>
            <w:shd w:val="clear" w:color="auto" w:fill="FFFFFF"/>
            <w:vAlign w:val="center"/>
          </w:tcPr>
          <w:p w:rsidR="0032338C" w:rsidRPr="0032338C" w:rsidRDefault="0032338C" w:rsidP="002D3965">
            <w:pPr>
              <w:pStyle w:val="ab"/>
              <w:spacing w:after="0" w:line="240" w:lineRule="auto"/>
              <w:jc w:val="center"/>
              <w:rPr>
                <w:rFonts w:ascii="Times New Roman" w:hAnsi="Times New Roman"/>
                <w:sz w:val="14"/>
                <w:szCs w:val="14"/>
                <w:highlight w:val="yellow"/>
              </w:rPr>
            </w:pPr>
            <w:r w:rsidRPr="0032338C">
              <w:rPr>
                <w:rFonts w:ascii="Times New Roman" w:hAnsi="Times New Roman"/>
                <w:sz w:val="14"/>
                <w:szCs w:val="14"/>
              </w:rPr>
              <w:t>1 889 255,07</w:t>
            </w:r>
          </w:p>
        </w:tc>
        <w:tc>
          <w:tcPr>
            <w:tcW w:w="604" w:type="pct"/>
            <w:vMerge/>
            <w:tcBorders>
              <w:top w:val="single" w:sz="4" w:space="0" w:color="auto"/>
              <w:bottom w:val="single" w:sz="4" w:space="0" w:color="auto"/>
              <w:right w:val="single" w:sz="4" w:space="0" w:color="auto"/>
            </w:tcBorders>
            <w:vAlign w:val="center"/>
          </w:tcPr>
          <w:p w:rsidR="0032338C" w:rsidRPr="0032338C" w:rsidRDefault="0032338C" w:rsidP="002D3965">
            <w:pPr>
              <w:pStyle w:val="ab"/>
              <w:spacing w:after="0" w:line="240" w:lineRule="auto"/>
              <w:ind w:left="142"/>
              <w:jc w:val="center"/>
              <w:rPr>
                <w:rFonts w:ascii="Times New Roman" w:hAnsi="Times New Roman"/>
                <w:noProof/>
                <w:color w:val="000000"/>
                <w:sz w:val="14"/>
                <w:szCs w:val="14"/>
                <w:lang w:eastAsia="ru-RU"/>
              </w:rPr>
            </w:pPr>
          </w:p>
        </w:tc>
      </w:tr>
      <w:tr w:rsidR="0032338C" w:rsidRPr="0032338C" w:rsidTr="002D3965">
        <w:trPr>
          <w:trHeight w:hRule="exact" w:val="630"/>
        </w:trPr>
        <w:tc>
          <w:tcPr>
            <w:tcW w:w="676" w:type="pct"/>
            <w:gridSpan w:val="2"/>
            <w:vMerge/>
            <w:tcBorders>
              <w:top w:val="single" w:sz="4" w:space="0" w:color="auto"/>
              <w:left w:val="single" w:sz="4" w:space="0" w:color="auto"/>
              <w:bottom w:val="single" w:sz="4" w:space="0" w:color="auto"/>
              <w:right w:val="nil"/>
            </w:tcBorders>
            <w:shd w:val="clear" w:color="auto" w:fill="FFFFFF"/>
            <w:vAlign w:val="center"/>
          </w:tcPr>
          <w:p w:rsidR="0032338C" w:rsidRPr="0032338C" w:rsidRDefault="0032338C" w:rsidP="002D3965">
            <w:pPr>
              <w:pStyle w:val="ab"/>
              <w:spacing w:after="0" w:line="240" w:lineRule="auto"/>
              <w:ind w:left="142" w:right="141"/>
              <w:jc w:val="center"/>
              <w:rPr>
                <w:rFonts w:ascii="Times New Roman" w:hAnsi="Times New Roman"/>
                <w:noProof/>
                <w:color w:val="000000"/>
                <w:sz w:val="14"/>
                <w:szCs w:val="14"/>
                <w:lang w:eastAsia="ru-RU"/>
              </w:rPr>
            </w:pPr>
          </w:p>
        </w:tc>
        <w:tc>
          <w:tcPr>
            <w:tcW w:w="530" w:type="pct"/>
            <w:gridSpan w:val="2"/>
            <w:vMerge/>
            <w:tcBorders>
              <w:top w:val="single" w:sz="4" w:space="0" w:color="auto"/>
              <w:left w:val="single" w:sz="4" w:space="0" w:color="auto"/>
              <w:bottom w:val="single" w:sz="4" w:space="0" w:color="auto"/>
              <w:right w:val="nil"/>
            </w:tcBorders>
            <w:shd w:val="clear" w:color="auto" w:fill="FFFFFF"/>
            <w:vAlign w:val="center"/>
          </w:tcPr>
          <w:p w:rsidR="0032338C" w:rsidRPr="0032338C" w:rsidRDefault="0032338C" w:rsidP="002D3965">
            <w:pPr>
              <w:pStyle w:val="ab"/>
              <w:spacing w:after="0" w:line="240" w:lineRule="auto"/>
              <w:ind w:right="73"/>
              <w:jc w:val="center"/>
              <w:rPr>
                <w:rFonts w:ascii="Times New Roman" w:hAnsi="Times New Roman"/>
                <w:noProof/>
                <w:color w:val="000000"/>
                <w:sz w:val="14"/>
                <w:szCs w:val="14"/>
                <w:lang w:eastAsia="ru-RU"/>
              </w:rPr>
            </w:pPr>
          </w:p>
        </w:tc>
        <w:tc>
          <w:tcPr>
            <w:tcW w:w="176" w:type="pct"/>
            <w:gridSpan w:val="2"/>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tabs>
                <w:tab w:val="left" w:pos="592"/>
              </w:tabs>
              <w:spacing w:line="240" w:lineRule="auto"/>
              <w:jc w:val="center"/>
              <w:rPr>
                <w:rFonts w:ascii="Times New Roman" w:hAnsi="Times New Roman"/>
                <w:sz w:val="14"/>
                <w:szCs w:val="14"/>
              </w:rPr>
            </w:pPr>
          </w:p>
          <w:p w:rsidR="0032338C" w:rsidRPr="0032338C" w:rsidRDefault="0032338C" w:rsidP="002D3965">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863</w:t>
            </w:r>
          </w:p>
        </w:tc>
        <w:tc>
          <w:tcPr>
            <w:tcW w:w="157"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tabs>
                <w:tab w:val="left" w:pos="592"/>
              </w:tabs>
              <w:spacing w:line="240" w:lineRule="auto"/>
              <w:jc w:val="center"/>
              <w:rPr>
                <w:rFonts w:ascii="Times New Roman" w:hAnsi="Times New Roman"/>
                <w:sz w:val="14"/>
                <w:szCs w:val="14"/>
              </w:rPr>
            </w:pPr>
          </w:p>
          <w:p w:rsidR="0032338C" w:rsidRPr="0032338C" w:rsidRDefault="0032338C" w:rsidP="002D3965">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1003</w:t>
            </w:r>
          </w:p>
        </w:tc>
        <w:tc>
          <w:tcPr>
            <w:tcW w:w="370"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spacing w:line="240" w:lineRule="auto"/>
              <w:jc w:val="center"/>
              <w:rPr>
                <w:rFonts w:ascii="Times New Roman" w:hAnsi="Times New Roman"/>
                <w:sz w:val="14"/>
                <w:szCs w:val="14"/>
              </w:rPr>
            </w:pPr>
          </w:p>
          <w:p w:rsidR="0032338C" w:rsidRPr="0032338C" w:rsidRDefault="0032338C" w:rsidP="002D3965">
            <w:pPr>
              <w:spacing w:line="240" w:lineRule="auto"/>
              <w:jc w:val="center"/>
              <w:rPr>
                <w:rFonts w:ascii="Times New Roman" w:hAnsi="Times New Roman"/>
                <w:sz w:val="14"/>
                <w:szCs w:val="14"/>
              </w:rPr>
            </w:pPr>
            <w:r w:rsidRPr="0032338C">
              <w:rPr>
                <w:rFonts w:ascii="Times New Roman" w:hAnsi="Times New Roman"/>
                <w:sz w:val="14"/>
                <w:szCs w:val="14"/>
              </w:rPr>
              <w:t>06 3 7458</w:t>
            </w:r>
          </w:p>
        </w:tc>
        <w:tc>
          <w:tcPr>
            <w:tcW w:w="151"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spacing w:line="240" w:lineRule="auto"/>
              <w:jc w:val="center"/>
              <w:rPr>
                <w:rFonts w:ascii="Times New Roman" w:hAnsi="Times New Roman"/>
                <w:sz w:val="14"/>
                <w:szCs w:val="14"/>
              </w:rPr>
            </w:pPr>
          </w:p>
          <w:p w:rsidR="0032338C" w:rsidRPr="0032338C" w:rsidRDefault="0032338C" w:rsidP="002D3965">
            <w:pPr>
              <w:spacing w:line="240" w:lineRule="auto"/>
              <w:jc w:val="center"/>
              <w:rPr>
                <w:rFonts w:ascii="Times New Roman" w:hAnsi="Times New Roman"/>
                <w:sz w:val="14"/>
                <w:szCs w:val="14"/>
              </w:rPr>
            </w:pPr>
            <w:r w:rsidRPr="0032338C">
              <w:rPr>
                <w:rFonts w:ascii="Times New Roman" w:hAnsi="Times New Roman"/>
                <w:sz w:val="14"/>
                <w:szCs w:val="14"/>
              </w:rPr>
              <w:t>313</w:t>
            </w:r>
          </w:p>
        </w:tc>
        <w:tc>
          <w:tcPr>
            <w:tcW w:w="412" w:type="pct"/>
            <w:tcBorders>
              <w:top w:val="single" w:sz="4" w:space="0" w:color="auto"/>
              <w:left w:val="single" w:sz="4" w:space="0" w:color="auto"/>
              <w:bottom w:val="single" w:sz="4" w:space="0" w:color="auto"/>
              <w:right w:val="nil"/>
            </w:tcBorders>
            <w:shd w:val="clear" w:color="auto" w:fill="FFFFFF"/>
            <w:vAlign w:val="center"/>
          </w:tcPr>
          <w:p w:rsidR="0032338C" w:rsidRPr="0032338C" w:rsidRDefault="0032338C" w:rsidP="002D3965">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1 032 402,24</w:t>
            </w:r>
          </w:p>
        </w:tc>
        <w:tc>
          <w:tcPr>
            <w:tcW w:w="381"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tabs>
                <w:tab w:val="left" w:pos="592"/>
              </w:tabs>
              <w:spacing w:line="240" w:lineRule="auto"/>
              <w:jc w:val="center"/>
              <w:rPr>
                <w:rFonts w:ascii="Times New Roman" w:hAnsi="Times New Roman"/>
                <w:sz w:val="14"/>
                <w:szCs w:val="14"/>
              </w:rPr>
            </w:pPr>
          </w:p>
          <w:p w:rsidR="0032338C" w:rsidRPr="0032338C" w:rsidRDefault="0032338C" w:rsidP="002D3965">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0,00</w:t>
            </w:r>
          </w:p>
          <w:p w:rsidR="0032338C" w:rsidRPr="0032338C" w:rsidRDefault="0032338C" w:rsidP="002D3965">
            <w:pPr>
              <w:tabs>
                <w:tab w:val="left" w:pos="592"/>
              </w:tabs>
              <w:spacing w:line="240" w:lineRule="auto"/>
              <w:jc w:val="center"/>
              <w:rPr>
                <w:rFonts w:ascii="Times New Roman" w:hAnsi="Times New Roman"/>
                <w:sz w:val="14"/>
                <w:szCs w:val="14"/>
              </w:rPr>
            </w:pPr>
          </w:p>
        </w:tc>
        <w:tc>
          <w:tcPr>
            <w:tcW w:w="381"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pStyle w:val="ab"/>
              <w:spacing w:after="0" w:line="240" w:lineRule="auto"/>
              <w:jc w:val="center"/>
              <w:rPr>
                <w:rFonts w:ascii="Times New Roman" w:hAnsi="Times New Roman"/>
                <w:noProof/>
                <w:sz w:val="14"/>
                <w:szCs w:val="14"/>
                <w:lang w:eastAsia="ru-RU"/>
              </w:rPr>
            </w:pPr>
          </w:p>
          <w:p w:rsidR="0032338C" w:rsidRPr="0032338C" w:rsidRDefault="0032338C" w:rsidP="002D3965">
            <w:pPr>
              <w:pStyle w:val="ab"/>
              <w:spacing w:after="0" w:line="240" w:lineRule="auto"/>
              <w:jc w:val="center"/>
              <w:rPr>
                <w:rFonts w:ascii="Times New Roman" w:hAnsi="Times New Roman"/>
                <w:noProof/>
                <w:sz w:val="14"/>
                <w:szCs w:val="14"/>
                <w:lang w:eastAsia="ru-RU"/>
              </w:rPr>
            </w:pPr>
            <w:r w:rsidRPr="0032338C">
              <w:rPr>
                <w:rFonts w:ascii="Times New Roman" w:hAnsi="Times New Roman"/>
                <w:sz w:val="14"/>
                <w:szCs w:val="14"/>
              </w:rPr>
              <w:t>0,00</w:t>
            </w:r>
          </w:p>
        </w:tc>
        <w:tc>
          <w:tcPr>
            <w:tcW w:w="376"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pStyle w:val="ab"/>
              <w:spacing w:after="0" w:line="240" w:lineRule="auto"/>
              <w:jc w:val="center"/>
              <w:rPr>
                <w:rFonts w:ascii="Times New Roman" w:hAnsi="Times New Roman"/>
                <w:noProof/>
                <w:sz w:val="14"/>
                <w:szCs w:val="14"/>
                <w:lang w:eastAsia="ru-RU"/>
              </w:rPr>
            </w:pPr>
          </w:p>
          <w:p w:rsidR="0032338C" w:rsidRPr="0032338C" w:rsidRDefault="0032338C" w:rsidP="002D3965">
            <w:pPr>
              <w:pStyle w:val="ab"/>
              <w:spacing w:after="0" w:line="240" w:lineRule="auto"/>
              <w:jc w:val="center"/>
              <w:rPr>
                <w:rFonts w:ascii="Times New Roman" w:hAnsi="Times New Roman"/>
                <w:noProof/>
                <w:sz w:val="14"/>
                <w:szCs w:val="14"/>
                <w:lang w:eastAsia="ru-RU"/>
              </w:rPr>
            </w:pPr>
            <w:r w:rsidRPr="0032338C">
              <w:rPr>
                <w:rFonts w:ascii="Times New Roman" w:hAnsi="Times New Roman"/>
                <w:sz w:val="14"/>
                <w:szCs w:val="14"/>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32338C" w:rsidRPr="0032338C" w:rsidRDefault="0032338C" w:rsidP="002D3965">
            <w:pPr>
              <w:pStyle w:val="ab"/>
              <w:spacing w:after="0" w:line="240" w:lineRule="auto"/>
              <w:jc w:val="center"/>
              <w:rPr>
                <w:rFonts w:ascii="Times New Roman" w:hAnsi="Times New Roman"/>
                <w:sz w:val="14"/>
                <w:szCs w:val="14"/>
              </w:rPr>
            </w:pPr>
          </w:p>
          <w:p w:rsidR="0032338C" w:rsidRPr="0032338C" w:rsidRDefault="0032338C" w:rsidP="002D3965">
            <w:pPr>
              <w:pStyle w:val="ab"/>
              <w:spacing w:after="0" w:line="240" w:lineRule="auto"/>
              <w:jc w:val="center"/>
              <w:rPr>
                <w:rFonts w:ascii="Times New Roman" w:hAnsi="Times New Roman"/>
                <w:sz w:val="14"/>
                <w:szCs w:val="14"/>
              </w:rPr>
            </w:pPr>
            <w:r w:rsidRPr="0032338C">
              <w:rPr>
                <w:rFonts w:ascii="Times New Roman" w:hAnsi="Times New Roman"/>
                <w:sz w:val="14"/>
                <w:szCs w:val="14"/>
              </w:rPr>
              <w:t>0,00</w:t>
            </w:r>
          </w:p>
        </w:tc>
        <w:tc>
          <w:tcPr>
            <w:tcW w:w="411" w:type="pct"/>
            <w:tcBorders>
              <w:top w:val="single" w:sz="4" w:space="0" w:color="auto"/>
              <w:left w:val="single" w:sz="4" w:space="0" w:color="auto"/>
              <w:bottom w:val="single" w:sz="4" w:space="0" w:color="auto"/>
              <w:right w:val="single" w:sz="4" w:space="0" w:color="auto"/>
            </w:tcBorders>
            <w:shd w:val="clear" w:color="auto" w:fill="FFFFFF"/>
            <w:vAlign w:val="center"/>
          </w:tcPr>
          <w:p w:rsidR="0032338C" w:rsidRPr="0032338C" w:rsidRDefault="0032338C" w:rsidP="002D3965">
            <w:pPr>
              <w:pStyle w:val="ab"/>
              <w:spacing w:after="0" w:line="240" w:lineRule="auto"/>
              <w:jc w:val="center"/>
              <w:rPr>
                <w:rFonts w:ascii="Times New Roman" w:hAnsi="Times New Roman"/>
                <w:sz w:val="14"/>
                <w:szCs w:val="14"/>
              </w:rPr>
            </w:pPr>
            <w:r w:rsidRPr="0032338C">
              <w:rPr>
                <w:rFonts w:ascii="Times New Roman" w:hAnsi="Times New Roman"/>
                <w:sz w:val="14"/>
                <w:szCs w:val="14"/>
              </w:rPr>
              <w:t>1 032 402,24</w:t>
            </w:r>
          </w:p>
        </w:tc>
        <w:tc>
          <w:tcPr>
            <w:tcW w:w="604" w:type="pct"/>
            <w:vMerge/>
            <w:tcBorders>
              <w:top w:val="single" w:sz="4" w:space="0" w:color="auto"/>
              <w:bottom w:val="single" w:sz="4" w:space="0" w:color="auto"/>
              <w:right w:val="single" w:sz="4" w:space="0" w:color="auto"/>
            </w:tcBorders>
            <w:vAlign w:val="center"/>
          </w:tcPr>
          <w:p w:rsidR="0032338C" w:rsidRPr="0032338C" w:rsidRDefault="0032338C" w:rsidP="002D3965">
            <w:pPr>
              <w:pStyle w:val="ab"/>
              <w:spacing w:after="0" w:line="240" w:lineRule="auto"/>
              <w:ind w:left="142"/>
              <w:jc w:val="center"/>
              <w:rPr>
                <w:rFonts w:ascii="Times New Roman" w:hAnsi="Times New Roman"/>
                <w:noProof/>
                <w:color w:val="000000"/>
                <w:sz w:val="14"/>
                <w:szCs w:val="14"/>
                <w:lang w:eastAsia="ru-RU"/>
              </w:rPr>
            </w:pPr>
          </w:p>
        </w:tc>
      </w:tr>
      <w:tr w:rsidR="0032338C" w:rsidRPr="0032338C" w:rsidTr="002D3965">
        <w:trPr>
          <w:trHeight w:hRule="exact" w:val="630"/>
        </w:trPr>
        <w:tc>
          <w:tcPr>
            <w:tcW w:w="676" w:type="pct"/>
            <w:gridSpan w:val="2"/>
            <w:tcBorders>
              <w:top w:val="single" w:sz="4" w:space="0" w:color="auto"/>
              <w:left w:val="single" w:sz="4" w:space="0" w:color="auto"/>
              <w:bottom w:val="single" w:sz="4" w:space="0" w:color="auto"/>
              <w:right w:val="nil"/>
            </w:tcBorders>
            <w:shd w:val="clear" w:color="auto" w:fill="FFFFFF"/>
            <w:vAlign w:val="center"/>
          </w:tcPr>
          <w:p w:rsidR="0032338C" w:rsidRPr="0032338C" w:rsidRDefault="0032338C" w:rsidP="002D3965">
            <w:pPr>
              <w:pStyle w:val="ab"/>
              <w:spacing w:after="0" w:line="240" w:lineRule="auto"/>
              <w:ind w:left="142" w:right="141"/>
              <w:jc w:val="center"/>
              <w:rPr>
                <w:rFonts w:ascii="Times New Roman" w:hAnsi="Times New Roman"/>
                <w:noProof/>
                <w:color w:val="000000"/>
                <w:sz w:val="14"/>
                <w:szCs w:val="14"/>
                <w:lang w:eastAsia="ru-RU"/>
              </w:rPr>
            </w:pPr>
          </w:p>
        </w:tc>
        <w:tc>
          <w:tcPr>
            <w:tcW w:w="530" w:type="pct"/>
            <w:gridSpan w:val="2"/>
            <w:tcBorders>
              <w:top w:val="single" w:sz="4" w:space="0" w:color="auto"/>
              <w:left w:val="single" w:sz="4" w:space="0" w:color="auto"/>
              <w:bottom w:val="single" w:sz="4" w:space="0" w:color="auto"/>
              <w:right w:val="nil"/>
            </w:tcBorders>
            <w:shd w:val="clear" w:color="auto" w:fill="FFFFFF"/>
            <w:vAlign w:val="center"/>
          </w:tcPr>
          <w:p w:rsidR="0032338C" w:rsidRPr="0032338C" w:rsidRDefault="0032338C" w:rsidP="002D3965">
            <w:pPr>
              <w:pStyle w:val="ab"/>
              <w:spacing w:after="0" w:line="240" w:lineRule="auto"/>
              <w:ind w:right="73"/>
              <w:jc w:val="center"/>
              <w:rPr>
                <w:rFonts w:ascii="Times New Roman" w:hAnsi="Times New Roman"/>
                <w:noProof/>
                <w:color w:val="000000"/>
                <w:sz w:val="14"/>
                <w:szCs w:val="14"/>
                <w:lang w:eastAsia="ru-RU"/>
              </w:rPr>
            </w:pPr>
          </w:p>
        </w:tc>
        <w:tc>
          <w:tcPr>
            <w:tcW w:w="176" w:type="pct"/>
            <w:gridSpan w:val="2"/>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tabs>
                <w:tab w:val="left" w:pos="592"/>
              </w:tabs>
              <w:spacing w:line="240" w:lineRule="auto"/>
              <w:jc w:val="center"/>
              <w:rPr>
                <w:rFonts w:ascii="Times New Roman" w:hAnsi="Times New Roman"/>
                <w:sz w:val="14"/>
                <w:szCs w:val="14"/>
              </w:rPr>
            </w:pPr>
          </w:p>
          <w:p w:rsidR="0032338C" w:rsidRPr="0032338C" w:rsidRDefault="0032338C" w:rsidP="002D3965">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863</w:t>
            </w:r>
          </w:p>
        </w:tc>
        <w:tc>
          <w:tcPr>
            <w:tcW w:w="157"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tabs>
                <w:tab w:val="left" w:pos="592"/>
              </w:tabs>
              <w:spacing w:line="240" w:lineRule="auto"/>
              <w:jc w:val="center"/>
              <w:rPr>
                <w:rFonts w:ascii="Times New Roman" w:hAnsi="Times New Roman"/>
                <w:sz w:val="14"/>
                <w:szCs w:val="14"/>
              </w:rPr>
            </w:pPr>
          </w:p>
          <w:p w:rsidR="0032338C" w:rsidRPr="0032338C" w:rsidRDefault="0032338C" w:rsidP="002D3965">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1003</w:t>
            </w:r>
          </w:p>
        </w:tc>
        <w:tc>
          <w:tcPr>
            <w:tcW w:w="370"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spacing w:line="240" w:lineRule="auto"/>
              <w:jc w:val="center"/>
              <w:rPr>
                <w:rFonts w:ascii="Times New Roman" w:hAnsi="Times New Roman"/>
                <w:sz w:val="14"/>
                <w:szCs w:val="14"/>
              </w:rPr>
            </w:pPr>
          </w:p>
          <w:p w:rsidR="0032338C" w:rsidRPr="0032338C" w:rsidRDefault="0032338C" w:rsidP="002D3965">
            <w:pPr>
              <w:spacing w:line="240" w:lineRule="auto"/>
              <w:jc w:val="center"/>
              <w:rPr>
                <w:rFonts w:ascii="Times New Roman" w:hAnsi="Times New Roman"/>
                <w:sz w:val="14"/>
                <w:szCs w:val="14"/>
              </w:rPr>
            </w:pPr>
            <w:r w:rsidRPr="0032338C">
              <w:rPr>
                <w:rFonts w:ascii="Times New Roman" w:hAnsi="Times New Roman"/>
                <w:sz w:val="14"/>
                <w:szCs w:val="14"/>
              </w:rPr>
              <w:t>06 3 7458</w:t>
            </w:r>
          </w:p>
        </w:tc>
        <w:tc>
          <w:tcPr>
            <w:tcW w:w="151"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spacing w:line="240" w:lineRule="auto"/>
              <w:jc w:val="center"/>
              <w:rPr>
                <w:rFonts w:ascii="Times New Roman" w:hAnsi="Times New Roman"/>
                <w:sz w:val="14"/>
                <w:szCs w:val="14"/>
              </w:rPr>
            </w:pPr>
          </w:p>
          <w:p w:rsidR="0032338C" w:rsidRPr="0032338C" w:rsidRDefault="0032338C" w:rsidP="002D3965">
            <w:pPr>
              <w:spacing w:line="240" w:lineRule="auto"/>
              <w:jc w:val="center"/>
              <w:rPr>
                <w:rFonts w:ascii="Times New Roman" w:hAnsi="Times New Roman"/>
                <w:sz w:val="14"/>
                <w:szCs w:val="14"/>
              </w:rPr>
            </w:pPr>
            <w:r w:rsidRPr="0032338C">
              <w:rPr>
                <w:rFonts w:ascii="Times New Roman" w:hAnsi="Times New Roman"/>
                <w:sz w:val="14"/>
                <w:szCs w:val="14"/>
              </w:rPr>
              <w:t>322</w:t>
            </w:r>
          </w:p>
        </w:tc>
        <w:tc>
          <w:tcPr>
            <w:tcW w:w="412" w:type="pct"/>
            <w:tcBorders>
              <w:top w:val="single" w:sz="4" w:space="0" w:color="auto"/>
              <w:left w:val="single" w:sz="4" w:space="0" w:color="auto"/>
              <w:bottom w:val="single" w:sz="4" w:space="0" w:color="auto"/>
              <w:right w:val="nil"/>
            </w:tcBorders>
            <w:shd w:val="clear" w:color="auto" w:fill="FFFFFF"/>
            <w:vAlign w:val="center"/>
          </w:tcPr>
          <w:p w:rsidR="0032338C" w:rsidRPr="0032338C" w:rsidRDefault="0032338C" w:rsidP="002D3965">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0,00</w:t>
            </w:r>
          </w:p>
        </w:tc>
        <w:tc>
          <w:tcPr>
            <w:tcW w:w="381"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tabs>
                <w:tab w:val="left" w:pos="592"/>
              </w:tabs>
              <w:spacing w:line="240" w:lineRule="auto"/>
              <w:jc w:val="center"/>
              <w:rPr>
                <w:rFonts w:ascii="Times New Roman" w:hAnsi="Times New Roman"/>
                <w:sz w:val="14"/>
                <w:szCs w:val="14"/>
              </w:rPr>
            </w:pPr>
          </w:p>
          <w:p w:rsidR="0032338C" w:rsidRPr="0032338C" w:rsidRDefault="0032338C" w:rsidP="002D3965">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1 268 830,08</w:t>
            </w:r>
          </w:p>
        </w:tc>
        <w:tc>
          <w:tcPr>
            <w:tcW w:w="381"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spacing w:line="240" w:lineRule="auto"/>
              <w:jc w:val="center"/>
              <w:rPr>
                <w:rFonts w:ascii="Times New Roman" w:hAnsi="Times New Roman"/>
                <w:sz w:val="14"/>
                <w:szCs w:val="14"/>
              </w:rPr>
            </w:pPr>
          </w:p>
          <w:p w:rsidR="0032338C" w:rsidRPr="0032338C" w:rsidRDefault="0032338C" w:rsidP="002D3965">
            <w:pPr>
              <w:spacing w:line="240" w:lineRule="auto"/>
              <w:jc w:val="center"/>
              <w:rPr>
                <w:rFonts w:ascii="Times New Roman" w:hAnsi="Times New Roman"/>
                <w:sz w:val="14"/>
                <w:szCs w:val="14"/>
              </w:rPr>
            </w:pPr>
            <w:r w:rsidRPr="0032338C">
              <w:rPr>
                <w:rFonts w:ascii="Times New Roman" w:hAnsi="Times New Roman"/>
                <w:sz w:val="14"/>
                <w:szCs w:val="14"/>
              </w:rPr>
              <w:t>0,00</w:t>
            </w:r>
          </w:p>
        </w:tc>
        <w:tc>
          <w:tcPr>
            <w:tcW w:w="376"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spacing w:line="240" w:lineRule="auto"/>
              <w:jc w:val="center"/>
              <w:rPr>
                <w:rFonts w:ascii="Times New Roman" w:hAnsi="Times New Roman"/>
                <w:sz w:val="14"/>
                <w:szCs w:val="14"/>
              </w:rPr>
            </w:pPr>
          </w:p>
          <w:p w:rsidR="0032338C" w:rsidRPr="0032338C" w:rsidRDefault="0032338C" w:rsidP="002D3965">
            <w:pPr>
              <w:spacing w:line="240" w:lineRule="auto"/>
              <w:jc w:val="center"/>
              <w:rPr>
                <w:rFonts w:ascii="Times New Roman" w:hAnsi="Times New Roman"/>
                <w:sz w:val="14"/>
                <w:szCs w:val="14"/>
              </w:rPr>
            </w:pPr>
            <w:r w:rsidRPr="0032338C">
              <w:rPr>
                <w:rFonts w:ascii="Times New Roman" w:hAnsi="Times New Roman"/>
                <w:sz w:val="14"/>
                <w:szCs w:val="14"/>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32338C" w:rsidRPr="0032338C" w:rsidRDefault="0032338C" w:rsidP="002D3965">
            <w:pPr>
              <w:spacing w:line="240" w:lineRule="auto"/>
              <w:jc w:val="center"/>
              <w:rPr>
                <w:rFonts w:ascii="Times New Roman" w:hAnsi="Times New Roman"/>
                <w:sz w:val="14"/>
                <w:szCs w:val="14"/>
              </w:rPr>
            </w:pPr>
          </w:p>
          <w:p w:rsidR="0032338C" w:rsidRPr="0032338C" w:rsidRDefault="0032338C" w:rsidP="002D3965">
            <w:pPr>
              <w:spacing w:line="240" w:lineRule="auto"/>
              <w:jc w:val="center"/>
              <w:rPr>
                <w:rFonts w:ascii="Times New Roman" w:hAnsi="Times New Roman"/>
                <w:sz w:val="14"/>
                <w:szCs w:val="14"/>
              </w:rPr>
            </w:pPr>
            <w:r w:rsidRPr="0032338C">
              <w:rPr>
                <w:rFonts w:ascii="Times New Roman" w:hAnsi="Times New Roman"/>
                <w:sz w:val="14"/>
                <w:szCs w:val="14"/>
              </w:rPr>
              <w:t>0,00</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2338C" w:rsidRPr="0032338C" w:rsidRDefault="0032338C" w:rsidP="002D3965">
            <w:pPr>
              <w:spacing w:line="240" w:lineRule="auto"/>
              <w:jc w:val="center"/>
              <w:rPr>
                <w:rFonts w:ascii="Times New Roman" w:hAnsi="Times New Roman"/>
                <w:sz w:val="14"/>
                <w:szCs w:val="14"/>
              </w:rPr>
            </w:pPr>
          </w:p>
          <w:p w:rsidR="0032338C" w:rsidRPr="0032338C" w:rsidRDefault="0032338C" w:rsidP="002D3965">
            <w:pPr>
              <w:spacing w:line="240" w:lineRule="auto"/>
              <w:jc w:val="center"/>
              <w:rPr>
                <w:rFonts w:ascii="Times New Roman" w:hAnsi="Times New Roman"/>
                <w:sz w:val="14"/>
                <w:szCs w:val="14"/>
              </w:rPr>
            </w:pPr>
            <w:r w:rsidRPr="0032338C">
              <w:rPr>
                <w:rFonts w:ascii="Times New Roman" w:hAnsi="Times New Roman"/>
                <w:sz w:val="14"/>
                <w:szCs w:val="14"/>
              </w:rPr>
              <w:t>1 268 830,08</w:t>
            </w:r>
          </w:p>
        </w:tc>
        <w:tc>
          <w:tcPr>
            <w:tcW w:w="604" w:type="pct"/>
            <w:tcBorders>
              <w:top w:val="single" w:sz="4" w:space="0" w:color="auto"/>
              <w:bottom w:val="single" w:sz="4" w:space="0" w:color="auto"/>
              <w:right w:val="single" w:sz="4" w:space="0" w:color="auto"/>
            </w:tcBorders>
            <w:vAlign w:val="center"/>
          </w:tcPr>
          <w:p w:rsidR="0032338C" w:rsidRPr="0032338C" w:rsidRDefault="0032338C" w:rsidP="002D3965">
            <w:pPr>
              <w:pStyle w:val="ab"/>
              <w:spacing w:after="0" w:line="240" w:lineRule="auto"/>
              <w:ind w:left="142"/>
              <w:jc w:val="center"/>
              <w:rPr>
                <w:rFonts w:ascii="Times New Roman" w:hAnsi="Times New Roman"/>
                <w:noProof/>
                <w:color w:val="000000"/>
                <w:sz w:val="14"/>
                <w:szCs w:val="14"/>
                <w:lang w:eastAsia="ru-RU"/>
              </w:rPr>
            </w:pPr>
          </w:p>
        </w:tc>
      </w:tr>
      <w:tr w:rsidR="0032338C" w:rsidRPr="0032338C" w:rsidTr="002D3965">
        <w:trPr>
          <w:trHeight w:hRule="exact" w:val="626"/>
        </w:trPr>
        <w:tc>
          <w:tcPr>
            <w:tcW w:w="676" w:type="pct"/>
            <w:gridSpan w:val="2"/>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pStyle w:val="ab"/>
              <w:spacing w:after="0" w:line="240" w:lineRule="auto"/>
              <w:ind w:left="142" w:right="141"/>
              <w:rPr>
                <w:rFonts w:ascii="Times New Roman" w:hAnsi="Times New Roman"/>
                <w:noProof/>
                <w:color w:val="000000"/>
                <w:sz w:val="14"/>
                <w:szCs w:val="14"/>
                <w:lang w:eastAsia="ru-RU"/>
              </w:rPr>
            </w:pPr>
          </w:p>
          <w:p w:rsidR="0032338C" w:rsidRPr="0032338C" w:rsidRDefault="0032338C" w:rsidP="002D3965">
            <w:pPr>
              <w:pStyle w:val="ab"/>
              <w:spacing w:after="0" w:line="240" w:lineRule="auto"/>
              <w:ind w:left="142" w:right="141"/>
              <w:jc w:val="center"/>
              <w:rPr>
                <w:rFonts w:ascii="Times New Roman" w:hAnsi="Times New Roman"/>
                <w:noProof/>
                <w:color w:val="000000"/>
                <w:sz w:val="14"/>
                <w:szCs w:val="14"/>
                <w:lang w:eastAsia="ru-RU"/>
              </w:rPr>
            </w:pPr>
            <w:r w:rsidRPr="0032338C">
              <w:rPr>
                <w:rFonts w:ascii="Times New Roman" w:hAnsi="Times New Roman"/>
                <w:noProof/>
                <w:color w:val="000000"/>
                <w:sz w:val="14"/>
                <w:szCs w:val="14"/>
                <w:lang w:eastAsia="ru-RU"/>
              </w:rPr>
              <w:t>ВСЕГО:</w:t>
            </w:r>
          </w:p>
        </w:tc>
        <w:tc>
          <w:tcPr>
            <w:tcW w:w="530" w:type="pct"/>
            <w:gridSpan w:val="2"/>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pStyle w:val="ab"/>
              <w:spacing w:after="0" w:line="240" w:lineRule="auto"/>
              <w:ind w:right="73"/>
              <w:jc w:val="center"/>
              <w:rPr>
                <w:rFonts w:ascii="Times New Roman" w:hAnsi="Times New Roman"/>
                <w:noProof/>
                <w:color w:val="000000"/>
                <w:sz w:val="14"/>
                <w:szCs w:val="14"/>
                <w:lang w:eastAsia="ru-RU"/>
              </w:rPr>
            </w:pPr>
          </w:p>
        </w:tc>
        <w:tc>
          <w:tcPr>
            <w:tcW w:w="176" w:type="pct"/>
            <w:gridSpan w:val="2"/>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tabs>
                <w:tab w:val="left" w:pos="592"/>
              </w:tabs>
              <w:spacing w:line="240" w:lineRule="auto"/>
              <w:jc w:val="center"/>
              <w:rPr>
                <w:rFonts w:ascii="Times New Roman" w:hAnsi="Times New Roman"/>
                <w:sz w:val="14"/>
                <w:szCs w:val="14"/>
              </w:rPr>
            </w:pPr>
          </w:p>
          <w:p w:rsidR="0032338C" w:rsidRPr="0032338C" w:rsidRDefault="0032338C" w:rsidP="002D3965">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863</w:t>
            </w:r>
          </w:p>
        </w:tc>
        <w:tc>
          <w:tcPr>
            <w:tcW w:w="157"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tabs>
                <w:tab w:val="left" w:pos="592"/>
              </w:tabs>
              <w:spacing w:line="240" w:lineRule="auto"/>
              <w:jc w:val="center"/>
              <w:rPr>
                <w:rFonts w:ascii="Times New Roman" w:hAnsi="Times New Roman"/>
                <w:sz w:val="14"/>
                <w:szCs w:val="14"/>
              </w:rPr>
            </w:pPr>
          </w:p>
          <w:p w:rsidR="0032338C" w:rsidRPr="0032338C" w:rsidRDefault="0032338C" w:rsidP="002D3965">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х</w:t>
            </w:r>
          </w:p>
        </w:tc>
        <w:tc>
          <w:tcPr>
            <w:tcW w:w="370"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spacing w:line="240" w:lineRule="auto"/>
              <w:jc w:val="center"/>
              <w:rPr>
                <w:rFonts w:ascii="Times New Roman" w:hAnsi="Times New Roman"/>
                <w:sz w:val="14"/>
                <w:szCs w:val="14"/>
              </w:rPr>
            </w:pPr>
          </w:p>
          <w:p w:rsidR="0032338C" w:rsidRPr="0032338C" w:rsidRDefault="0032338C" w:rsidP="002D3965">
            <w:pPr>
              <w:spacing w:line="240" w:lineRule="auto"/>
              <w:jc w:val="center"/>
              <w:rPr>
                <w:rFonts w:ascii="Times New Roman" w:hAnsi="Times New Roman"/>
                <w:sz w:val="14"/>
                <w:szCs w:val="14"/>
              </w:rPr>
            </w:pPr>
            <w:r w:rsidRPr="0032338C">
              <w:rPr>
                <w:rFonts w:ascii="Times New Roman" w:hAnsi="Times New Roman"/>
                <w:sz w:val="14"/>
                <w:szCs w:val="14"/>
              </w:rPr>
              <w:t>х</w:t>
            </w:r>
          </w:p>
        </w:tc>
        <w:tc>
          <w:tcPr>
            <w:tcW w:w="151"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spacing w:line="240" w:lineRule="auto"/>
              <w:jc w:val="center"/>
              <w:rPr>
                <w:rFonts w:ascii="Times New Roman" w:hAnsi="Times New Roman"/>
                <w:sz w:val="14"/>
                <w:szCs w:val="14"/>
              </w:rPr>
            </w:pPr>
          </w:p>
          <w:p w:rsidR="0032338C" w:rsidRPr="0032338C" w:rsidRDefault="0032338C" w:rsidP="002D3965">
            <w:pPr>
              <w:spacing w:line="240" w:lineRule="auto"/>
              <w:jc w:val="center"/>
              <w:rPr>
                <w:rFonts w:ascii="Times New Roman" w:hAnsi="Times New Roman"/>
                <w:sz w:val="14"/>
                <w:szCs w:val="14"/>
              </w:rPr>
            </w:pPr>
            <w:r w:rsidRPr="0032338C">
              <w:rPr>
                <w:rFonts w:ascii="Times New Roman" w:hAnsi="Times New Roman"/>
                <w:sz w:val="14"/>
                <w:szCs w:val="14"/>
              </w:rPr>
              <w:t>х</w:t>
            </w:r>
          </w:p>
        </w:tc>
        <w:tc>
          <w:tcPr>
            <w:tcW w:w="412" w:type="pct"/>
            <w:tcBorders>
              <w:top w:val="single" w:sz="4" w:space="0" w:color="auto"/>
              <w:left w:val="single" w:sz="4" w:space="0" w:color="auto"/>
              <w:bottom w:val="single" w:sz="4" w:space="0" w:color="auto"/>
              <w:right w:val="nil"/>
            </w:tcBorders>
            <w:shd w:val="clear" w:color="auto" w:fill="FFFFFF"/>
            <w:vAlign w:val="center"/>
          </w:tcPr>
          <w:p w:rsidR="0032338C" w:rsidRPr="0032338C" w:rsidRDefault="0032338C" w:rsidP="002D3965">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2 640 593,08</w:t>
            </w:r>
          </w:p>
        </w:tc>
        <w:tc>
          <w:tcPr>
            <w:tcW w:w="381"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tabs>
                <w:tab w:val="left" w:pos="592"/>
              </w:tabs>
              <w:spacing w:line="240" w:lineRule="auto"/>
              <w:jc w:val="center"/>
              <w:rPr>
                <w:rFonts w:ascii="Times New Roman" w:hAnsi="Times New Roman"/>
                <w:sz w:val="14"/>
                <w:szCs w:val="14"/>
              </w:rPr>
            </w:pPr>
          </w:p>
          <w:p w:rsidR="0032338C" w:rsidRPr="0032338C" w:rsidRDefault="0032338C" w:rsidP="002D3965">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2 965 681,36</w:t>
            </w:r>
          </w:p>
        </w:tc>
        <w:tc>
          <w:tcPr>
            <w:tcW w:w="381"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pStyle w:val="ab"/>
              <w:spacing w:after="0" w:line="240" w:lineRule="auto"/>
              <w:jc w:val="center"/>
              <w:rPr>
                <w:rFonts w:ascii="Times New Roman" w:hAnsi="Times New Roman"/>
                <w:noProof/>
                <w:sz w:val="14"/>
                <w:szCs w:val="14"/>
                <w:lang w:eastAsia="ru-RU"/>
              </w:rPr>
            </w:pPr>
          </w:p>
          <w:p w:rsidR="0032338C" w:rsidRPr="0032338C" w:rsidRDefault="0032338C" w:rsidP="002D3965">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sz w:val="14"/>
                <w:szCs w:val="14"/>
                <w:lang w:eastAsia="ru-RU"/>
              </w:rPr>
              <w:t>4 353 408,00</w:t>
            </w:r>
          </w:p>
        </w:tc>
        <w:tc>
          <w:tcPr>
            <w:tcW w:w="376" w:type="pct"/>
            <w:tcBorders>
              <w:top w:val="single" w:sz="4" w:space="0" w:color="auto"/>
              <w:left w:val="single" w:sz="4" w:space="0" w:color="auto"/>
              <w:bottom w:val="single" w:sz="4" w:space="0" w:color="auto"/>
              <w:right w:val="nil"/>
            </w:tcBorders>
            <w:shd w:val="clear" w:color="auto" w:fill="FFFFFF"/>
          </w:tcPr>
          <w:p w:rsidR="0032338C" w:rsidRPr="0032338C" w:rsidRDefault="0032338C" w:rsidP="002D3965">
            <w:pPr>
              <w:pStyle w:val="ab"/>
              <w:spacing w:after="0" w:line="240" w:lineRule="auto"/>
              <w:jc w:val="center"/>
              <w:rPr>
                <w:rFonts w:ascii="Times New Roman" w:hAnsi="Times New Roman"/>
                <w:noProof/>
                <w:sz w:val="14"/>
                <w:szCs w:val="14"/>
                <w:lang w:eastAsia="ru-RU"/>
              </w:rPr>
            </w:pPr>
          </w:p>
          <w:p w:rsidR="0032338C" w:rsidRPr="0032338C" w:rsidRDefault="0032338C" w:rsidP="002D3965">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sz w:val="14"/>
                <w:szCs w:val="14"/>
                <w:lang w:eastAsia="ru-RU"/>
              </w:rPr>
              <w:t>1 221 040,00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32338C" w:rsidRPr="0032338C" w:rsidRDefault="0032338C" w:rsidP="002D3965">
            <w:pPr>
              <w:pStyle w:val="ab"/>
              <w:spacing w:after="0" w:line="240" w:lineRule="auto"/>
              <w:jc w:val="center"/>
              <w:rPr>
                <w:rFonts w:ascii="Times New Roman" w:hAnsi="Times New Roman"/>
                <w:noProof/>
                <w:sz w:val="14"/>
                <w:szCs w:val="14"/>
                <w:lang w:eastAsia="ru-RU"/>
              </w:rPr>
            </w:pPr>
          </w:p>
          <w:p w:rsidR="0032338C" w:rsidRPr="0032338C" w:rsidRDefault="0032338C" w:rsidP="002D3965">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sz w:val="14"/>
                <w:szCs w:val="14"/>
                <w:lang w:eastAsia="ru-RU"/>
              </w:rPr>
              <w:t>1 221 040,00</w:t>
            </w:r>
          </w:p>
        </w:tc>
        <w:tc>
          <w:tcPr>
            <w:tcW w:w="411" w:type="pct"/>
            <w:tcBorders>
              <w:top w:val="single" w:sz="4" w:space="0" w:color="auto"/>
              <w:left w:val="single" w:sz="4" w:space="0" w:color="auto"/>
              <w:bottom w:val="single" w:sz="4" w:space="0" w:color="auto"/>
              <w:right w:val="single" w:sz="4" w:space="0" w:color="auto"/>
            </w:tcBorders>
            <w:shd w:val="clear" w:color="auto" w:fill="FFFFFF"/>
            <w:vAlign w:val="center"/>
          </w:tcPr>
          <w:p w:rsidR="0032338C" w:rsidRPr="0032338C" w:rsidRDefault="0032338C" w:rsidP="002D3965">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sz w:val="14"/>
                <w:szCs w:val="14"/>
                <w:lang w:eastAsia="ru-RU"/>
              </w:rPr>
              <w:t>12 401 762,44</w:t>
            </w:r>
          </w:p>
        </w:tc>
        <w:tc>
          <w:tcPr>
            <w:tcW w:w="604" w:type="pct"/>
            <w:tcBorders>
              <w:top w:val="single" w:sz="4" w:space="0" w:color="auto"/>
              <w:bottom w:val="single" w:sz="4" w:space="0" w:color="auto"/>
              <w:right w:val="single" w:sz="4" w:space="0" w:color="auto"/>
            </w:tcBorders>
            <w:vAlign w:val="center"/>
          </w:tcPr>
          <w:p w:rsidR="0032338C" w:rsidRPr="0032338C" w:rsidRDefault="0032338C" w:rsidP="002D3965">
            <w:pPr>
              <w:pStyle w:val="ab"/>
              <w:spacing w:after="0" w:line="240" w:lineRule="auto"/>
              <w:ind w:left="142"/>
              <w:jc w:val="center"/>
              <w:rPr>
                <w:rFonts w:ascii="Times New Roman" w:hAnsi="Times New Roman"/>
                <w:noProof/>
                <w:color w:val="000000"/>
                <w:sz w:val="14"/>
                <w:szCs w:val="14"/>
                <w:lang w:eastAsia="ru-RU"/>
              </w:rPr>
            </w:pPr>
          </w:p>
        </w:tc>
      </w:tr>
    </w:tbl>
    <w:p w:rsidR="00872E1E" w:rsidRDefault="00872E1E" w:rsidP="00021E18">
      <w:pPr>
        <w:pStyle w:val="ConsPlusCell"/>
        <w:ind w:firstLine="720"/>
        <w:rPr>
          <w:rFonts w:ascii="Times New Roman" w:hAnsi="Times New Roman" w:cs="Times New Roman"/>
          <w:bCs/>
          <w:highlight w:val="lightGray"/>
        </w:rPr>
      </w:pPr>
    </w:p>
    <w:p w:rsidR="002D3965" w:rsidRDefault="002D3965" w:rsidP="00021E18">
      <w:pPr>
        <w:pStyle w:val="ConsPlusCell"/>
        <w:ind w:firstLine="720"/>
        <w:rPr>
          <w:rFonts w:ascii="Times New Roman" w:hAnsi="Times New Roman" w:cs="Times New Roman"/>
          <w:bCs/>
          <w:highlight w:val="lightGray"/>
        </w:rPr>
      </w:pPr>
    </w:p>
    <w:p w:rsidR="002D3965" w:rsidRPr="002D3965" w:rsidRDefault="002D3965" w:rsidP="002D3965">
      <w:pPr>
        <w:pStyle w:val="ConsPlusNormal"/>
        <w:widowControl/>
        <w:ind w:left="6237" w:hanging="425"/>
        <w:jc w:val="right"/>
        <w:rPr>
          <w:rFonts w:ascii="Times New Roman" w:hAnsi="Times New Roman" w:cs="Times New Roman"/>
        </w:rPr>
      </w:pPr>
      <w:r w:rsidRPr="002D3965">
        <w:rPr>
          <w:rFonts w:ascii="Times New Roman" w:hAnsi="Times New Roman" w:cs="Times New Roman"/>
        </w:rPr>
        <w:t>Приложение № 8</w:t>
      </w:r>
    </w:p>
    <w:p w:rsidR="002D3965" w:rsidRPr="002D3965" w:rsidRDefault="002D3965" w:rsidP="002D3965">
      <w:pPr>
        <w:pStyle w:val="ConsPlusNormal"/>
        <w:widowControl/>
        <w:ind w:left="5812" w:hanging="4111"/>
        <w:jc w:val="right"/>
        <w:rPr>
          <w:rFonts w:ascii="Times New Roman" w:hAnsi="Times New Roman" w:cs="Times New Roman"/>
        </w:rPr>
      </w:pPr>
      <w:r w:rsidRPr="002D3965">
        <w:rPr>
          <w:rFonts w:ascii="Times New Roman" w:hAnsi="Times New Roman" w:cs="Times New Roman"/>
        </w:rPr>
        <w:t xml:space="preserve">к муниципальной программе «Молодежь Приангарья»   </w:t>
      </w:r>
    </w:p>
    <w:p w:rsidR="002D3965" w:rsidRPr="002D3965" w:rsidRDefault="002D3965" w:rsidP="002D3965">
      <w:pPr>
        <w:pStyle w:val="ConsPlusTitle"/>
        <w:ind w:left="720"/>
        <w:jc w:val="center"/>
        <w:rPr>
          <w:rFonts w:ascii="Times New Roman" w:hAnsi="Times New Roman" w:cs="Times New Roman"/>
          <w:b w:val="0"/>
        </w:rPr>
      </w:pPr>
    </w:p>
    <w:p w:rsidR="002D3965" w:rsidRPr="002D3965" w:rsidRDefault="002D3965" w:rsidP="002D3965">
      <w:pPr>
        <w:pStyle w:val="ConsPlusTitle"/>
        <w:ind w:left="720"/>
        <w:jc w:val="center"/>
        <w:rPr>
          <w:rFonts w:ascii="Times New Roman" w:hAnsi="Times New Roman" w:cs="Times New Roman"/>
          <w:b w:val="0"/>
        </w:rPr>
      </w:pPr>
      <w:r w:rsidRPr="002D3965">
        <w:rPr>
          <w:rFonts w:ascii="Times New Roman" w:hAnsi="Times New Roman" w:cs="Times New Roman"/>
          <w:b w:val="0"/>
        </w:rPr>
        <w:t>Подпрограмма 4</w:t>
      </w:r>
    </w:p>
    <w:p w:rsidR="002D3965" w:rsidRPr="002D3965" w:rsidRDefault="002D3965" w:rsidP="002D3965">
      <w:pPr>
        <w:pStyle w:val="ConsPlusTitle"/>
        <w:jc w:val="center"/>
        <w:rPr>
          <w:rFonts w:ascii="Times New Roman" w:hAnsi="Times New Roman" w:cs="Times New Roman"/>
          <w:b w:val="0"/>
        </w:rPr>
      </w:pPr>
      <w:r w:rsidRPr="002D3965">
        <w:rPr>
          <w:rFonts w:ascii="Times New Roman" w:hAnsi="Times New Roman" w:cs="Times New Roman"/>
          <w:b w:val="0"/>
        </w:rPr>
        <w:t>«Обеспечение реализации муниципальной программы и прочие мероприятия» на 2014 - 2018 годы</w:t>
      </w:r>
    </w:p>
    <w:p w:rsidR="002D3965" w:rsidRPr="002D3965" w:rsidRDefault="002D3965" w:rsidP="002D3965">
      <w:pPr>
        <w:widowControl w:val="0"/>
        <w:spacing w:after="0" w:line="100" w:lineRule="atLeast"/>
        <w:ind w:left="720"/>
        <w:rPr>
          <w:rFonts w:ascii="Times New Roman" w:hAnsi="Times New Roman"/>
          <w:sz w:val="20"/>
          <w:szCs w:val="20"/>
        </w:rPr>
      </w:pPr>
    </w:p>
    <w:p w:rsidR="002D3965" w:rsidRPr="002D3965" w:rsidRDefault="002D3965" w:rsidP="002D3965">
      <w:pPr>
        <w:widowControl w:val="0"/>
        <w:spacing w:after="0" w:line="100" w:lineRule="atLeast"/>
        <w:ind w:left="720"/>
        <w:rPr>
          <w:rFonts w:ascii="Times New Roman" w:hAnsi="Times New Roman"/>
          <w:sz w:val="20"/>
          <w:szCs w:val="20"/>
        </w:rPr>
      </w:pPr>
    </w:p>
    <w:tbl>
      <w:tblPr>
        <w:tblW w:w="5000" w:type="pct"/>
        <w:tblCellMar>
          <w:left w:w="75" w:type="dxa"/>
          <w:right w:w="75" w:type="dxa"/>
        </w:tblCellMar>
        <w:tblLook w:val="0000"/>
      </w:tblPr>
      <w:tblGrid>
        <w:gridCol w:w="2901"/>
        <w:gridCol w:w="6603"/>
      </w:tblGrid>
      <w:tr w:rsidR="002D3965" w:rsidRPr="002D3965" w:rsidTr="002D3965">
        <w:trPr>
          <w:trHeight w:val="20"/>
        </w:trPr>
        <w:tc>
          <w:tcPr>
            <w:tcW w:w="1526" w:type="pct"/>
            <w:tcBorders>
              <w:top w:val="single" w:sz="4" w:space="0" w:color="000000"/>
              <w:left w:val="single" w:sz="4" w:space="0" w:color="000000"/>
              <w:bottom w:val="single" w:sz="4" w:space="0" w:color="000000"/>
              <w:right w:val="single" w:sz="4" w:space="0" w:color="000000"/>
            </w:tcBorders>
          </w:tcPr>
          <w:p w:rsidR="002D3965" w:rsidRPr="002D3965" w:rsidRDefault="002D3965" w:rsidP="003B1BDE">
            <w:pPr>
              <w:pStyle w:val="ConsPlusNormal"/>
              <w:widowControl/>
              <w:ind w:firstLine="0"/>
              <w:rPr>
                <w:rFonts w:ascii="Times New Roman" w:hAnsi="Times New Roman" w:cs="Times New Roman"/>
                <w:sz w:val="16"/>
                <w:szCs w:val="16"/>
              </w:rPr>
            </w:pPr>
            <w:r w:rsidRPr="002D3965">
              <w:rPr>
                <w:rFonts w:ascii="Times New Roman" w:hAnsi="Times New Roman" w:cs="Times New Roman"/>
                <w:sz w:val="16"/>
                <w:szCs w:val="16"/>
              </w:rPr>
              <w:t>Наименование подпрограммы</w:t>
            </w:r>
          </w:p>
        </w:tc>
        <w:tc>
          <w:tcPr>
            <w:tcW w:w="3474" w:type="pct"/>
            <w:tcBorders>
              <w:top w:val="single" w:sz="4" w:space="0" w:color="000000"/>
              <w:left w:val="single" w:sz="4" w:space="0" w:color="000000"/>
              <w:bottom w:val="single" w:sz="4" w:space="0" w:color="000000"/>
              <w:right w:val="single" w:sz="4" w:space="0" w:color="000000"/>
            </w:tcBorders>
            <w:shd w:val="clear" w:color="auto" w:fill="auto"/>
          </w:tcPr>
          <w:p w:rsidR="002D3965" w:rsidRPr="002D3965" w:rsidRDefault="002D3965" w:rsidP="003B1BDE">
            <w:pPr>
              <w:pStyle w:val="ConsPlusCell"/>
              <w:rPr>
                <w:rFonts w:ascii="Times New Roman" w:hAnsi="Times New Roman" w:cs="Times New Roman"/>
                <w:sz w:val="16"/>
                <w:szCs w:val="16"/>
              </w:rPr>
            </w:pPr>
            <w:r w:rsidRPr="002D3965">
              <w:rPr>
                <w:rFonts w:ascii="Times New Roman" w:hAnsi="Times New Roman" w:cs="Times New Roman"/>
                <w:sz w:val="16"/>
                <w:szCs w:val="16"/>
              </w:rPr>
              <w:t>«Обеспечение реализации муниципальной программы и прочие мероприятия» (далее по тексту – подпрограмма)</w:t>
            </w:r>
          </w:p>
        </w:tc>
      </w:tr>
      <w:tr w:rsidR="002D3965" w:rsidRPr="002D3965" w:rsidTr="002D3965">
        <w:trPr>
          <w:trHeight w:val="20"/>
        </w:trPr>
        <w:tc>
          <w:tcPr>
            <w:tcW w:w="1526" w:type="pct"/>
            <w:tcBorders>
              <w:top w:val="single" w:sz="4" w:space="0" w:color="000000"/>
              <w:left w:val="single" w:sz="4" w:space="0" w:color="000000"/>
              <w:bottom w:val="single" w:sz="4" w:space="0" w:color="000000"/>
              <w:right w:val="single" w:sz="4" w:space="0" w:color="000000"/>
            </w:tcBorders>
          </w:tcPr>
          <w:p w:rsidR="002D3965" w:rsidRPr="002D3965" w:rsidRDefault="002D3965" w:rsidP="003B1BDE">
            <w:pPr>
              <w:pStyle w:val="ConsPlusNormal"/>
              <w:widowControl/>
              <w:ind w:firstLine="0"/>
              <w:rPr>
                <w:rFonts w:ascii="Times New Roman" w:hAnsi="Times New Roman" w:cs="Times New Roman"/>
                <w:bCs/>
                <w:sz w:val="16"/>
                <w:szCs w:val="16"/>
              </w:rPr>
            </w:pPr>
            <w:r w:rsidRPr="002D3965">
              <w:rPr>
                <w:rFonts w:ascii="Times New Roman" w:hAnsi="Times New Roman" w:cs="Times New Roman"/>
                <w:bCs/>
                <w:sz w:val="16"/>
                <w:szCs w:val="16"/>
              </w:rPr>
              <w:t>Наименование</w:t>
            </w:r>
          </w:p>
          <w:p w:rsidR="002D3965" w:rsidRPr="002D3965" w:rsidRDefault="002D3965" w:rsidP="003B1BDE">
            <w:pPr>
              <w:pStyle w:val="ConsPlusNormal"/>
              <w:widowControl/>
              <w:ind w:firstLine="0"/>
              <w:rPr>
                <w:rFonts w:ascii="Times New Roman" w:hAnsi="Times New Roman" w:cs="Times New Roman"/>
                <w:bCs/>
                <w:sz w:val="16"/>
                <w:szCs w:val="16"/>
              </w:rPr>
            </w:pPr>
            <w:r w:rsidRPr="002D3965">
              <w:rPr>
                <w:rFonts w:ascii="Times New Roman" w:hAnsi="Times New Roman" w:cs="Times New Roman"/>
                <w:bCs/>
                <w:sz w:val="16"/>
                <w:szCs w:val="16"/>
              </w:rPr>
              <w:t>муниципальной программы,</w:t>
            </w:r>
            <w:r w:rsidRPr="002D3965">
              <w:rPr>
                <w:rFonts w:ascii="Times New Roman" w:hAnsi="Times New Roman" w:cs="Times New Roman"/>
                <w:i/>
                <w:sz w:val="16"/>
                <w:szCs w:val="16"/>
              </w:rPr>
              <w:t xml:space="preserve"> </w:t>
            </w:r>
            <w:r w:rsidRPr="002D3965">
              <w:rPr>
                <w:rFonts w:ascii="Times New Roman" w:hAnsi="Times New Roman" w:cs="Times New Roman"/>
                <w:sz w:val="16"/>
                <w:szCs w:val="16"/>
              </w:rPr>
              <w:t>в рамках которой реализуется подпрограмма</w:t>
            </w:r>
          </w:p>
        </w:tc>
        <w:tc>
          <w:tcPr>
            <w:tcW w:w="3474" w:type="pct"/>
            <w:tcBorders>
              <w:top w:val="single" w:sz="4" w:space="0" w:color="000000"/>
              <w:left w:val="single" w:sz="4" w:space="0" w:color="000000"/>
              <w:bottom w:val="single" w:sz="4" w:space="0" w:color="000000"/>
              <w:right w:val="single" w:sz="4" w:space="0" w:color="000000"/>
            </w:tcBorders>
            <w:shd w:val="clear" w:color="auto" w:fill="auto"/>
          </w:tcPr>
          <w:p w:rsidR="002D3965" w:rsidRPr="002D3965" w:rsidRDefault="002D3965" w:rsidP="003B1BDE">
            <w:pPr>
              <w:pStyle w:val="ConsPlusTitle"/>
              <w:ind w:left="55"/>
              <w:rPr>
                <w:rFonts w:ascii="Times New Roman" w:hAnsi="Times New Roman" w:cs="Times New Roman"/>
                <w:b w:val="0"/>
                <w:sz w:val="16"/>
                <w:szCs w:val="16"/>
              </w:rPr>
            </w:pPr>
            <w:r w:rsidRPr="002D3965">
              <w:rPr>
                <w:rFonts w:ascii="Times New Roman" w:hAnsi="Times New Roman" w:cs="Times New Roman"/>
                <w:b w:val="0"/>
                <w:sz w:val="16"/>
                <w:szCs w:val="16"/>
              </w:rPr>
              <w:t xml:space="preserve">«Молодежь Приангарья» </w:t>
            </w:r>
          </w:p>
          <w:p w:rsidR="002D3965" w:rsidRPr="002D3965" w:rsidRDefault="002D3965" w:rsidP="003B1BDE">
            <w:pPr>
              <w:pStyle w:val="ConsPlusCell"/>
              <w:rPr>
                <w:rFonts w:ascii="Times New Roman" w:hAnsi="Times New Roman" w:cs="Times New Roman"/>
                <w:sz w:val="16"/>
                <w:szCs w:val="16"/>
              </w:rPr>
            </w:pPr>
          </w:p>
        </w:tc>
      </w:tr>
      <w:tr w:rsidR="002D3965" w:rsidRPr="002D3965" w:rsidTr="002D3965">
        <w:trPr>
          <w:trHeight w:val="20"/>
        </w:trPr>
        <w:tc>
          <w:tcPr>
            <w:tcW w:w="1526" w:type="pct"/>
            <w:tcBorders>
              <w:top w:val="single" w:sz="4" w:space="0" w:color="000000"/>
              <w:left w:val="single" w:sz="4" w:space="0" w:color="000000"/>
              <w:bottom w:val="single" w:sz="4" w:space="0" w:color="000000"/>
              <w:right w:val="single" w:sz="4" w:space="0" w:color="000000"/>
            </w:tcBorders>
          </w:tcPr>
          <w:p w:rsidR="002D3965" w:rsidRPr="002D3965" w:rsidRDefault="002D3965" w:rsidP="003B1BDE">
            <w:pPr>
              <w:pStyle w:val="ConsPlusCell"/>
              <w:rPr>
                <w:rFonts w:ascii="Times New Roman" w:hAnsi="Times New Roman" w:cs="Times New Roman"/>
                <w:sz w:val="16"/>
                <w:szCs w:val="16"/>
              </w:rPr>
            </w:pPr>
            <w:r w:rsidRPr="002D3965">
              <w:rPr>
                <w:rFonts w:ascii="Times New Roman" w:hAnsi="Times New Roman" w:cs="Times New Roman"/>
                <w:sz w:val="16"/>
                <w:szCs w:val="16"/>
              </w:rPr>
              <w:t>Муниципальный заказчик-координатор подпрограммы</w:t>
            </w:r>
          </w:p>
        </w:tc>
        <w:tc>
          <w:tcPr>
            <w:tcW w:w="3474" w:type="pct"/>
            <w:tcBorders>
              <w:top w:val="single" w:sz="4" w:space="0" w:color="000000"/>
              <w:left w:val="single" w:sz="4" w:space="0" w:color="000000"/>
              <w:bottom w:val="single" w:sz="4" w:space="0" w:color="000000"/>
              <w:right w:val="single" w:sz="4" w:space="0" w:color="000000"/>
            </w:tcBorders>
            <w:shd w:val="clear" w:color="auto" w:fill="auto"/>
          </w:tcPr>
          <w:p w:rsidR="002D3965" w:rsidRPr="002D3965" w:rsidRDefault="002D3965" w:rsidP="003B1BDE">
            <w:pPr>
              <w:pStyle w:val="ConsPlusCell"/>
              <w:rPr>
                <w:rFonts w:ascii="Times New Roman" w:hAnsi="Times New Roman" w:cs="Times New Roman"/>
                <w:sz w:val="16"/>
                <w:szCs w:val="16"/>
              </w:rPr>
            </w:pPr>
            <w:r w:rsidRPr="002D3965">
              <w:rPr>
                <w:rFonts w:ascii="Times New Roman" w:hAnsi="Times New Roman" w:cs="Times New Roman"/>
                <w:sz w:val="16"/>
                <w:szCs w:val="16"/>
              </w:rPr>
              <w:t>Администрация Богучанского района (Управление экономики и планирования администрации Богучанского района)</w:t>
            </w:r>
            <w:r>
              <w:rPr>
                <w:rFonts w:ascii="Times New Roman" w:hAnsi="Times New Roman" w:cs="Times New Roman"/>
                <w:sz w:val="16"/>
                <w:szCs w:val="16"/>
              </w:rPr>
              <w:t xml:space="preserve"> </w:t>
            </w:r>
          </w:p>
        </w:tc>
      </w:tr>
      <w:tr w:rsidR="002D3965" w:rsidRPr="002D3965" w:rsidTr="002D3965">
        <w:trPr>
          <w:trHeight w:val="20"/>
        </w:trPr>
        <w:tc>
          <w:tcPr>
            <w:tcW w:w="1526" w:type="pct"/>
            <w:tcBorders>
              <w:left w:val="single" w:sz="4" w:space="0" w:color="000000"/>
              <w:bottom w:val="single" w:sz="4" w:space="0" w:color="000000"/>
              <w:right w:val="single" w:sz="4" w:space="0" w:color="000000"/>
            </w:tcBorders>
          </w:tcPr>
          <w:p w:rsidR="002D3965" w:rsidRPr="002D3965" w:rsidRDefault="002D3965" w:rsidP="003B1BDE">
            <w:pPr>
              <w:pStyle w:val="ConsPlusCell"/>
              <w:rPr>
                <w:rFonts w:ascii="Times New Roman" w:hAnsi="Times New Roman" w:cs="Times New Roman"/>
                <w:sz w:val="16"/>
                <w:szCs w:val="16"/>
              </w:rPr>
            </w:pPr>
            <w:r w:rsidRPr="002D3965">
              <w:rPr>
                <w:rFonts w:ascii="Times New Roman" w:hAnsi="Times New Roman" w:cs="Times New Roman"/>
                <w:sz w:val="16"/>
                <w:szCs w:val="16"/>
              </w:rPr>
              <w:t>Исполнитель подпрограммы, главный распорядитель бюджетных средств</w:t>
            </w:r>
          </w:p>
        </w:tc>
        <w:tc>
          <w:tcPr>
            <w:tcW w:w="3474" w:type="pct"/>
            <w:tcBorders>
              <w:left w:val="single" w:sz="4" w:space="0" w:color="000000"/>
              <w:bottom w:val="single" w:sz="4" w:space="0" w:color="000000"/>
              <w:right w:val="single" w:sz="4" w:space="0" w:color="000000"/>
            </w:tcBorders>
            <w:shd w:val="clear" w:color="auto" w:fill="auto"/>
          </w:tcPr>
          <w:p w:rsidR="002D3965" w:rsidRPr="002D3965" w:rsidRDefault="002D3965" w:rsidP="003B1BDE">
            <w:pPr>
              <w:spacing w:after="0" w:line="240" w:lineRule="auto"/>
              <w:jc w:val="both"/>
              <w:rPr>
                <w:rFonts w:ascii="Times New Roman" w:hAnsi="Times New Roman"/>
                <w:sz w:val="16"/>
                <w:szCs w:val="16"/>
              </w:rPr>
            </w:pPr>
            <w:r w:rsidRPr="002D3965">
              <w:rPr>
                <w:rFonts w:ascii="Times New Roman" w:hAnsi="Times New Roman"/>
                <w:sz w:val="16"/>
                <w:szCs w:val="16"/>
              </w:rPr>
              <w:t>Исполнители подпрограммы:</w:t>
            </w:r>
          </w:p>
          <w:p w:rsidR="002D3965" w:rsidRPr="002D3965" w:rsidRDefault="002D3965" w:rsidP="003B1BDE">
            <w:pPr>
              <w:spacing w:after="0" w:line="240" w:lineRule="auto"/>
              <w:jc w:val="both"/>
              <w:rPr>
                <w:rFonts w:ascii="Times New Roman" w:hAnsi="Times New Roman"/>
                <w:spacing w:val="-2"/>
                <w:sz w:val="16"/>
                <w:szCs w:val="16"/>
              </w:rPr>
            </w:pPr>
            <w:r w:rsidRPr="002D3965">
              <w:rPr>
                <w:rFonts w:ascii="Times New Roman" w:hAnsi="Times New Roman"/>
                <w:spacing w:val="-2"/>
                <w:sz w:val="16"/>
                <w:szCs w:val="16"/>
              </w:rPr>
              <w:t>Управление экономики и планирования администрации Богучанского района,</w:t>
            </w:r>
          </w:p>
          <w:p w:rsidR="002D3965" w:rsidRPr="002D3965" w:rsidRDefault="002D3965" w:rsidP="003B1BDE">
            <w:pPr>
              <w:spacing w:after="0" w:line="240" w:lineRule="auto"/>
              <w:ind w:right="128"/>
              <w:jc w:val="both"/>
              <w:rPr>
                <w:rFonts w:ascii="Times New Roman" w:hAnsi="Times New Roman"/>
                <w:sz w:val="16"/>
                <w:szCs w:val="16"/>
              </w:rPr>
            </w:pPr>
            <w:r w:rsidRPr="002D3965">
              <w:rPr>
                <w:rFonts w:ascii="Times New Roman" w:hAnsi="Times New Roman"/>
                <w:spacing w:val="-2"/>
                <w:sz w:val="16"/>
                <w:szCs w:val="16"/>
              </w:rPr>
              <w:t xml:space="preserve">Муниципальное бюджетное учреждение «Центр социализации и досуга молодежи» (далее – </w:t>
            </w:r>
            <w:r w:rsidRPr="002D3965">
              <w:rPr>
                <w:rFonts w:ascii="Times New Roman" w:hAnsi="Times New Roman"/>
                <w:spacing w:val="-2"/>
                <w:sz w:val="16"/>
                <w:szCs w:val="16"/>
              </w:rPr>
              <w:lastRenderedPageBreak/>
              <w:t>МБУ «ЦСиДМ»).</w:t>
            </w:r>
          </w:p>
          <w:p w:rsidR="002D3965" w:rsidRPr="002D3965" w:rsidRDefault="002D3965" w:rsidP="003B1BDE">
            <w:pPr>
              <w:pStyle w:val="ConsPlusCell"/>
              <w:rPr>
                <w:rFonts w:ascii="Times New Roman" w:hAnsi="Times New Roman" w:cs="Times New Roman"/>
                <w:sz w:val="16"/>
                <w:szCs w:val="16"/>
              </w:rPr>
            </w:pPr>
            <w:r w:rsidRPr="002D3965">
              <w:rPr>
                <w:rFonts w:ascii="Times New Roman" w:hAnsi="Times New Roman" w:cs="Times New Roman"/>
                <w:sz w:val="16"/>
                <w:szCs w:val="16"/>
              </w:rPr>
              <w:t>Главный распорядитель - администрация Богучанского района.</w:t>
            </w:r>
          </w:p>
        </w:tc>
      </w:tr>
      <w:tr w:rsidR="002D3965" w:rsidRPr="002D3965" w:rsidTr="002D3965">
        <w:trPr>
          <w:trHeight w:val="20"/>
        </w:trPr>
        <w:tc>
          <w:tcPr>
            <w:tcW w:w="1526" w:type="pct"/>
            <w:tcBorders>
              <w:left w:val="single" w:sz="4" w:space="0" w:color="000000"/>
              <w:bottom w:val="single" w:sz="4" w:space="0" w:color="000000"/>
              <w:right w:val="single" w:sz="4" w:space="0" w:color="000000"/>
            </w:tcBorders>
          </w:tcPr>
          <w:p w:rsidR="002D3965" w:rsidRPr="002D3965" w:rsidRDefault="002D3965" w:rsidP="003B1BDE">
            <w:pPr>
              <w:pStyle w:val="ConsPlusCell"/>
              <w:rPr>
                <w:rFonts w:ascii="Times New Roman" w:hAnsi="Times New Roman" w:cs="Times New Roman"/>
                <w:sz w:val="16"/>
                <w:szCs w:val="16"/>
                <w:highlight w:val="yellow"/>
              </w:rPr>
            </w:pPr>
            <w:r w:rsidRPr="002D3965">
              <w:rPr>
                <w:rFonts w:ascii="Times New Roman" w:hAnsi="Times New Roman" w:cs="Times New Roman"/>
                <w:sz w:val="16"/>
                <w:szCs w:val="16"/>
              </w:rPr>
              <w:lastRenderedPageBreak/>
              <w:t>Цель подпрограммы</w:t>
            </w:r>
          </w:p>
        </w:tc>
        <w:tc>
          <w:tcPr>
            <w:tcW w:w="3474" w:type="pct"/>
            <w:tcBorders>
              <w:left w:val="single" w:sz="4" w:space="0" w:color="000000"/>
              <w:bottom w:val="single" w:sz="4" w:space="0" w:color="000000"/>
              <w:right w:val="single" w:sz="4" w:space="0" w:color="000000"/>
            </w:tcBorders>
            <w:shd w:val="clear" w:color="auto" w:fill="auto"/>
          </w:tcPr>
          <w:p w:rsidR="002D3965" w:rsidRPr="002D3965" w:rsidRDefault="002D3965" w:rsidP="003B1BDE">
            <w:pPr>
              <w:spacing w:after="120" w:line="240" w:lineRule="auto"/>
              <w:rPr>
                <w:rFonts w:ascii="Times New Roman" w:hAnsi="Times New Roman"/>
                <w:sz w:val="16"/>
                <w:szCs w:val="16"/>
              </w:rPr>
            </w:pPr>
            <w:r w:rsidRPr="002D3965">
              <w:rPr>
                <w:rFonts w:ascii="Times New Roman" w:hAnsi="Times New Roman"/>
                <w:sz w:val="16"/>
                <w:szCs w:val="16"/>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2D3965" w:rsidRPr="002D3965" w:rsidTr="002D3965">
        <w:trPr>
          <w:trHeight w:val="20"/>
        </w:trPr>
        <w:tc>
          <w:tcPr>
            <w:tcW w:w="1526" w:type="pct"/>
            <w:tcBorders>
              <w:left w:val="single" w:sz="4" w:space="0" w:color="000000"/>
              <w:bottom w:val="single" w:sz="4" w:space="0" w:color="auto"/>
              <w:right w:val="single" w:sz="4" w:space="0" w:color="000000"/>
            </w:tcBorders>
          </w:tcPr>
          <w:p w:rsidR="002D3965" w:rsidRPr="002D3965" w:rsidRDefault="002D3965" w:rsidP="003B1BDE">
            <w:pPr>
              <w:pStyle w:val="ConsPlusCell"/>
              <w:rPr>
                <w:rFonts w:ascii="Times New Roman" w:hAnsi="Times New Roman" w:cs="Times New Roman"/>
                <w:sz w:val="16"/>
                <w:szCs w:val="16"/>
              </w:rPr>
            </w:pPr>
            <w:r w:rsidRPr="002D3965">
              <w:rPr>
                <w:rFonts w:ascii="Times New Roman" w:hAnsi="Times New Roman" w:cs="Times New Roman"/>
                <w:sz w:val="16"/>
                <w:szCs w:val="16"/>
              </w:rPr>
              <w:t>Задачи подпрограммы</w:t>
            </w:r>
          </w:p>
        </w:tc>
        <w:tc>
          <w:tcPr>
            <w:tcW w:w="3474" w:type="pct"/>
            <w:tcBorders>
              <w:left w:val="single" w:sz="4" w:space="0" w:color="000000"/>
              <w:bottom w:val="single" w:sz="4" w:space="0" w:color="auto"/>
              <w:right w:val="single" w:sz="4" w:space="0" w:color="000000"/>
            </w:tcBorders>
            <w:shd w:val="clear" w:color="auto" w:fill="auto"/>
          </w:tcPr>
          <w:p w:rsidR="002D3965" w:rsidRPr="002D3965" w:rsidRDefault="002D3965" w:rsidP="002D3965">
            <w:pPr>
              <w:widowControl w:val="0"/>
              <w:spacing w:after="0" w:line="240" w:lineRule="auto"/>
              <w:rPr>
                <w:rFonts w:ascii="Times New Roman" w:hAnsi="Times New Roman"/>
                <w:color w:val="000000"/>
                <w:sz w:val="16"/>
                <w:szCs w:val="16"/>
              </w:rPr>
            </w:pPr>
            <w:r w:rsidRPr="002D3965">
              <w:rPr>
                <w:rFonts w:ascii="Times New Roman" w:hAnsi="Times New Roman"/>
                <w:sz w:val="16"/>
                <w:szCs w:val="16"/>
              </w:rPr>
              <w:t>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tc>
      </w:tr>
      <w:tr w:rsidR="002D3965" w:rsidRPr="002D3965" w:rsidTr="002D3965">
        <w:trPr>
          <w:trHeight w:val="20"/>
        </w:trPr>
        <w:tc>
          <w:tcPr>
            <w:tcW w:w="1526" w:type="pct"/>
            <w:tcBorders>
              <w:top w:val="single" w:sz="4" w:space="0" w:color="auto"/>
              <w:left w:val="single" w:sz="4" w:space="0" w:color="auto"/>
              <w:bottom w:val="single" w:sz="4" w:space="0" w:color="auto"/>
              <w:right w:val="single" w:sz="4" w:space="0" w:color="000000"/>
            </w:tcBorders>
          </w:tcPr>
          <w:p w:rsidR="002D3965" w:rsidRPr="002D3965" w:rsidRDefault="002D3965" w:rsidP="003B1BDE">
            <w:pPr>
              <w:pStyle w:val="ConsPlusCell"/>
              <w:rPr>
                <w:rFonts w:ascii="Times New Roman" w:hAnsi="Times New Roman" w:cs="Times New Roman"/>
                <w:sz w:val="16"/>
                <w:szCs w:val="16"/>
              </w:rPr>
            </w:pPr>
            <w:r w:rsidRPr="002D3965">
              <w:rPr>
                <w:rFonts w:ascii="Times New Roman" w:hAnsi="Times New Roman" w:cs="Times New Roman"/>
                <w:sz w:val="16"/>
                <w:szCs w:val="16"/>
              </w:rPr>
              <w:t xml:space="preserve">Целевые индикаторы подпрограммы                </w:t>
            </w:r>
          </w:p>
        </w:tc>
        <w:tc>
          <w:tcPr>
            <w:tcW w:w="3474" w:type="pct"/>
            <w:tcBorders>
              <w:top w:val="single" w:sz="4" w:space="0" w:color="auto"/>
              <w:left w:val="single" w:sz="4" w:space="0" w:color="000000"/>
              <w:bottom w:val="single" w:sz="4" w:space="0" w:color="auto"/>
              <w:right w:val="single" w:sz="4" w:space="0" w:color="auto"/>
            </w:tcBorders>
            <w:shd w:val="clear" w:color="auto" w:fill="auto"/>
          </w:tcPr>
          <w:p w:rsidR="002D3965" w:rsidRPr="002D3965" w:rsidRDefault="002D3965" w:rsidP="003B1BDE">
            <w:pPr>
              <w:spacing w:after="0" w:line="240" w:lineRule="auto"/>
              <w:rPr>
                <w:rFonts w:ascii="Times New Roman" w:hAnsi="Times New Roman"/>
                <w:sz w:val="16"/>
                <w:szCs w:val="16"/>
              </w:rPr>
            </w:pPr>
            <w:r w:rsidRPr="002D3965">
              <w:rPr>
                <w:rFonts w:ascii="Times New Roman" w:hAnsi="Times New Roman"/>
                <w:sz w:val="16"/>
                <w:szCs w:val="16"/>
              </w:rPr>
              <w:t>Доля исполненных бюджетных ассигнований, предусмотренных в программном виде, не менее 100 % ежегодно.</w:t>
            </w:r>
          </w:p>
        </w:tc>
      </w:tr>
      <w:tr w:rsidR="002D3965" w:rsidRPr="002D3965" w:rsidTr="002D3965">
        <w:trPr>
          <w:trHeight w:val="20"/>
        </w:trPr>
        <w:tc>
          <w:tcPr>
            <w:tcW w:w="1526" w:type="pct"/>
            <w:tcBorders>
              <w:top w:val="single" w:sz="4" w:space="0" w:color="auto"/>
              <w:left w:val="single" w:sz="4" w:space="0" w:color="000000"/>
              <w:bottom w:val="single" w:sz="4" w:space="0" w:color="auto"/>
              <w:right w:val="single" w:sz="4" w:space="0" w:color="000000"/>
            </w:tcBorders>
          </w:tcPr>
          <w:p w:rsidR="002D3965" w:rsidRPr="002D3965" w:rsidRDefault="002D3965" w:rsidP="003B1BDE">
            <w:pPr>
              <w:pStyle w:val="ConsPlusTitle"/>
              <w:rPr>
                <w:rFonts w:ascii="Times New Roman" w:hAnsi="Times New Roman" w:cs="Times New Roman"/>
                <w:b w:val="0"/>
                <w:sz w:val="16"/>
                <w:szCs w:val="16"/>
              </w:rPr>
            </w:pPr>
            <w:r w:rsidRPr="002D3965">
              <w:rPr>
                <w:rFonts w:ascii="Times New Roman" w:hAnsi="Times New Roman" w:cs="Times New Roman"/>
                <w:b w:val="0"/>
                <w:sz w:val="16"/>
                <w:szCs w:val="16"/>
              </w:rPr>
              <w:t>Сроки реализации подпрограммы</w:t>
            </w:r>
          </w:p>
        </w:tc>
        <w:tc>
          <w:tcPr>
            <w:tcW w:w="3474" w:type="pct"/>
            <w:tcBorders>
              <w:top w:val="single" w:sz="4" w:space="0" w:color="auto"/>
              <w:left w:val="single" w:sz="4" w:space="0" w:color="000000"/>
              <w:bottom w:val="single" w:sz="4" w:space="0" w:color="auto"/>
              <w:right w:val="single" w:sz="4" w:space="0" w:color="000000"/>
            </w:tcBorders>
            <w:shd w:val="clear" w:color="auto" w:fill="auto"/>
          </w:tcPr>
          <w:p w:rsidR="002D3965" w:rsidRPr="002D3965" w:rsidRDefault="002D3965" w:rsidP="003B1BDE">
            <w:pPr>
              <w:widowControl w:val="0"/>
              <w:spacing w:after="0" w:line="240" w:lineRule="auto"/>
              <w:jc w:val="both"/>
              <w:rPr>
                <w:rFonts w:ascii="Times New Roman" w:hAnsi="Times New Roman"/>
                <w:color w:val="000000"/>
                <w:sz w:val="16"/>
                <w:szCs w:val="16"/>
              </w:rPr>
            </w:pPr>
            <w:r w:rsidRPr="002D3965">
              <w:rPr>
                <w:rFonts w:ascii="Times New Roman" w:hAnsi="Times New Roman"/>
                <w:color w:val="000000"/>
                <w:sz w:val="16"/>
                <w:szCs w:val="16"/>
              </w:rPr>
              <w:t>2014 - 2018 годы</w:t>
            </w:r>
          </w:p>
        </w:tc>
      </w:tr>
      <w:tr w:rsidR="002D3965" w:rsidRPr="002D3965" w:rsidTr="002D3965">
        <w:trPr>
          <w:trHeight w:val="20"/>
        </w:trPr>
        <w:tc>
          <w:tcPr>
            <w:tcW w:w="1526" w:type="pct"/>
            <w:tcBorders>
              <w:top w:val="single" w:sz="4" w:space="0" w:color="auto"/>
              <w:left w:val="single" w:sz="4" w:space="0" w:color="auto"/>
              <w:bottom w:val="single" w:sz="4" w:space="0" w:color="auto"/>
              <w:right w:val="single" w:sz="4" w:space="0" w:color="auto"/>
            </w:tcBorders>
          </w:tcPr>
          <w:p w:rsidR="002D3965" w:rsidRPr="002D3965" w:rsidRDefault="002D3965" w:rsidP="003B1BDE">
            <w:pPr>
              <w:pStyle w:val="ConsPlusTitle"/>
              <w:rPr>
                <w:rFonts w:ascii="Times New Roman" w:hAnsi="Times New Roman" w:cs="Times New Roman"/>
                <w:b w:val="0"/>
                <w:sz w:val="16"/>
                <w:szCs w:val="16"/>
              </w:rPr>
            </w:pPr>
            <w:r w:rsidRPr="002D3965">
              <w:rPr>
                <w:rFonts w:ascii="Times New Roman" w:hAnsi="Times New Roman" w:cs="Times New Roman"/>
                <w:b w:val="0"/>
                <w:sz w:val="16"/>
                <w:szCs w:val="16"/>
              </w:rPr>
              <w:t>Объемы и источники финансирования подпрограммы</w:t>
            </w: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2D3965" w:rsidRPr="002D3965" w:rsidRDefault="002D3965" w:rsidP="003B1BDE">
            <w:pPr>
              <w:snapToGrid w:val="0"/>
              <w:spacing w:after="0" w:line="240" w:lineRule="auto"/>
              <w:rPr>
                <w:rFonts w:ascii="Times New Roman" w:hAnsi="Times New Roman"/>
                <w:color w:val="000000"/>
                <w:sz w:val="16"/>
                <w:szCs w:val="16"/>
              </w:rPr>
            </w:pPr>
            <w:r w:rsidRPr="002D3965">
              <w:rPr>
                <w:rFonts w:ascii="Times New Roman" w:hAnsi="Times New Roman"/>
                <w:color w:val="000000"/>
                <w:sz w:val="16"/>
                <w:szCs w:val="16"/>
              </w:rPr>
              <w:t xml:space="preserve">Объем бюджетных ассигнований на реализацию мероприятий подпрограммы составляет всего 28 074 884,81 рублей, в том числе средства краевого бюджета -  5 036 000,0 рублей,  средства районного бюджета – 23 038 884,81  рублей, </w:t>
            </w:r>
          </w:p>
          <w:p w:rsidR="002D3965" w:rsidRPr="002D3965" w:rsidRDefault="002D3965" w:rsidP="003B1BDE">
            <w:pPr>
              <w:snapToGrid w:val="0"/>
              <w:spacing w:after="0" w:line="240" w:lineRule="auto"/>
              <w:rPr>
                <w:rFonts w:ascii="Times New Roman" w:hAnsi="Times New Roman"/>
                <w:color w:val="000000"/>
                <w:sz w:val="16"/>
                <w:szCs w:val="16"/>
              </w:rPr>
            </w:pPr>
            <w:r w:rsidRPr="002D3965">
              <w:rPr>
                <w:rFonts w:ascii="Times New Roman" w:hAnsi="Times New Roman"/>
                <w:color w:val="000000"/>
                <w:sz w:val="16"/>
                <w:szCs w:val="16"/>
              </w:rPr>
              <w:t>из них по годам:</w:t>
            </w:r>
          </w:p>
          <w:p w:rsidR="002D3965" w:rsidRPr="002D3965" w:rsidRDefault="002D3965" w:rsidP="003B1BDE">
            <w:pPr>
              <w:snapToGrid w:val="0"/>
              <w:spacing w:after="0" w:line="240" w:lineRule="auto"/>
              <w:rPr>
                <w:rFonts w:ascii="Times New Roman" w:hAnsi="Times New Roman"/>
                <w:color w:val="000000"/>
                <w:sz w:val="16"/>
                <w:szCs w:val="16"/>
              </w:rPr>
            </w:pPr>
            <w:r w:rsidRPr="002D3965">
              <w:rPr>
                <w:rFonts w:ascii="Times New Roman" w:hAnsi="Times New Roman"/>
                <w:color w:val="000000"/>
                <w:sz w:val="16"/>
                <w:szCs w:val="16"/>
              </w:rPr>
              <w:t>в 2014 году всего 5 131 700,00 рублей, в том числе средства краевого бюджета – 1 005 800 рублей, средства районного бюджета – 4 125 900,0  рублей;</w:t>
            </w:r>
          </w:p>
          <w:p w:rsidR="002D3965" w:rsidRPr="002D3965" w:rsidRDefault="002D3965" w:rsidP="003B1BDE">
            <w:pPr>
              <w:snapToGrid w:val="0"/>
              <w:spacing w:after="0" w:line="240" w:lineRule="auto"/>
              <w:rPr>
                <w:rFonts w:ascii="Times New Roman" w:hAnsi="Times New Roman"/>
                <w:color w:val="000000"/>
                <w:sz w:val="16"/>
                <w:szCs w:val="16"/>
              </w:rPr>
            </w:pPr>
            <w:r w:rsidRPr="002D3965">
              <w:rPr>
                <w:rFonts w:ascii="Times New Roman" w:hAnsi="Times New Roman"/>
                <w:color w:val="000000"/>
                <w:sz w:val="16"/>
                <w:szCs w:val="16"/>
              </w:rPr>
              <w:t>в 2015 году всего 5 578 909,77 рублей, в том числе средства краевого бюджета – 938 700,0  рублей, средства районного бюджета – 4 640 209,77  рублей;</w:t>
            </w:r>
          </w:p>
          <w:p w:rsidR="002D3965" w:rsidRPr="002D3965" w:rsidRDefault="002D3965" w:rsidP="003B1BDE">
            <w:pPr>
              <w:snapToGrid w:val="0"/>
              <w:spacing w:after="0" w:line="240" w:lineRule="auto"/>
              <w:rPr>
                <w:rFonts w:ascii="Times New Roman" w:hAnsi="Times New Roman"/>
                <w:color w:val="000000"/>
                <w:sz w:val="16"/>
                <w:szCs w:val="16"/>
              </w:rPr>
            </w:pPr>
            <w:r w:rsidRPr="002D3965">
              <w:rPr>
                <w:rFonts w:ascii="Times New Roman" w:hAnsi="Times New Roman"/>
                <w:color w:val="000000"/>
                <w:sz w:val="16"/>
                <w:szCs w:val="16"/>
              </w:rPr>
              <w:t>в 2016 году всего 5 913 675,04  рублей, в том числе средства краевого бюджета – 1 378 900,0  рублей, средства районного бюджета – 4 534 775,04  рублей;</w:t>
            </w:r>
          </w:p>
          <w:p w:rsidR="002D3965" w:rsidRPr="002D3965" w:rsidRDefault="002D3965" w:rsidP="003B1BDE">
            <w:pPr>
              <w:snapToGrid w:val="0"/>
              <w:spacing w:after="0" w:line="240" w:lineRule="auto"/>
              <w:rPr>
                <w:rFonts w:ascii="Times New Roman" w:hAnsi="Times New Roman"/>
                <w:color w:val="000000"/>
                <w:sz w:val="16"/>
                <w:szCs w:val="16"/>
              </w:rPr>
            </w:pPr>
            <w:r w:rsidRPr="002D3965">
              <w:rPr>
                <w:rFonts w:ascii="Times New Roman" w:hAnsi="Times New Roman"/>
                <w:color w:val="000000"/>
                <w:sz w:val="16"/>
                <w:szCs w:val="16"/>
              </w:rPr>
              <w:t>в 2017 году всего 5 725 300,0  рублей, в том числе средства краевого бюджета – 856 300,0  рублей, средства районного бюджета – 4 869 000,0  рублей;</w:t>
            </w:r>
          </w:p>
          <w:p w:rsidR="002D3965" w:rsidRPr="002D3965" w:rsidRDefault="002D3965" w:rsidP="002D3965">
            <w:pPr>
              <w:snapToGrid w:val="0"/>
              <w:spacing w:after="0" w:line="240" w:lineRule="auto"/>
              <w:rPr>
                <w:rFonts w:ascii="Times New Roman" w:hAnsi="Times New Roman"/>
                <w:color w:val="000000"/>
                <w:sz w:val="16"/>
                <w:szCs w:val="16"/>
              </w:rPr>
            </w:pPr>
            <w:r w:rsidRPr="002D3965">
              <w:rPr>
                <w:rFonts w:ascii="Times New Roman" w:hAnsi="Times New Roman"/>
                <w:color w:val="000000"/>
                <w:sz w:val="16"/>
                <w:szCs w:val="16"/>
              </w:rPr>
              <w:t>в 2018 году всего 5 725 300,0  рублей, в том числе средства краевого бюджета – 856 300,0  рублей, средства районного</w:t>
            </w:r>
            <w:r>
              <w:rPr>
                <w:rFonts w:ascii="Times New Roman" w:hAnsi="Times New Roman"/>
                <w:color w:val="000000"/>
                <w:sz w:val="16"/>
                <w:szCs w:val="16"/>
              </w:rPr>
              <w:t xml:space="preserve"> бюджета – 4 869 000,0  рублей;</w:t>
            </w:r>
          </w:p>
        </w:tc>
      </w:tr>
      <w:tr w:rsidR="002D3965" w:rsidRPr="002D3965" w:rsidTr="002D3965">
        <w:trPr>
          <w:trHeight w:val="20"/>
        </w:trPr>
        <w:tc>
          <w:tcPr>
            <w:tcW w:w="1526" w:type="pct"/>
            <w:tcBorders>
              <w:top w:val="single" w:sz="4" w:space="0" w:color="auto"/>
              <w:left w:val="single" w:sz="4" w:space="0" w:color="000000"/>
              <w:bottom w:val="single" w:sz="4" w:space="0" w:color="000000"/>
              <w:right w:val="single" w:sz="4" w:space="0" w:color="000000"/>
            </w:tcBorders>
          </w:tcPr>
          <w:p w:rsidR="002D3965" w:rsidRPr="002D3965" w:rsidRDefault="002D3965" w:rsidP="003B1BDE">
            <w:pPr>
              <w:pStyle w:val="ConsPlusTitle"/>
              <w:rPr>
                <w:rFonts w:ascii="Times New Roman" w:hAnsi="Times New Roman" w:cs="Times New Roman"/>
                <w:b w:val="0"/>
                <w:sz w:val="16"/>
                <w:szCs w:val="16"/>
              </w:rPr>
            </w:pPr>
            <w:r w:rsidRPr="002D3965">
              <w:rPr>
                <w:rFonts w:ascii="Times New Roman" w:hAnsi="Times New Roman" w:cs="Times New Roman"/>
                <w:b w:val="0"/>
                <w:sz w:val="16"/>
                <w:szCs w:val="16"/>
              </w:rPr>
              <w:t>Система организации контроля за исполнением подпрограммы</w:t>
            </w:r>
          </w:p>
        </w:tc>
        <w:tc>
          <w:tcPr>
            <w:tcW w:w="3474" w:type="pct"/>
            <w:tcBorders>
              <w:top w:val="single" w:sz="4" w:space="0" w:color="auto"/>
              <w:left w:val="single" w:sz="4" w:space="0" w:color="000000"/>
              <w:bottom w:val="single" w:sz="4" w:space="0" w:color="000000"/>
              <w:right w:val="single" w:sz="4" w:space="0" w:color="000000"/>
            </w:tcBorders>
            <w:shd w:val="clear" w:color="auto" w:fill="auto"/>
          </w:tcPr>
          <w:p w:rsidR="002D3965" w:rsidRPr="002D3965" w:rsidRDefault="002D3965" w:rsidP="003B1BDE">
            <w:pPr>
              <w:pStyle w:val="ConsPlusCell"/>
              <w:rPr>
                <w:rFonts w:ascii="Times New Roman" w:hAnsi="Times New Roman" w:cs="Times New Roman"/>
                <w:sz w:val="16"/>
                <w:szCs w:val="16"/>
              </w:rPr>
            </w:pPr>
            <w:r w:rsidRPr="002D3965">
              <w:rPr>
                <w:rFonts w:ascii="Times New Roman" w:hAnsi="Times New Roman" w:cs="Times New Roman"/>
                <w:sz w:val="16"/>
                <w:szCs w:val="16"/>
              </w:rPr>
              <w:t>В систему организации контроля включены:</w:t>
            </w:r>
          </w:p>
          <w:p w:rsidR="002D3965" w:rsidRPr="002D3965" w:rsidRDefault="002D3965" w:rsidP="003B1BDE">
            <w:pPr>
              <w:pStyle w:val="ConsPlusCell"/>
              <w:rPr>
                <w:rFonts w:ascii="Times New Roman" w:hAnsi="Times New Roman" w:cs="Times New Roman"/>
                <w:sz w:val="16"/>
                <w:szCs w:val="16"/>
              </w:rPr>
            </w:pPr>
            <w:r w:rsidRPr="002D3965">
              <w:rPr>
                <w:rFonts w:ascii="Times New Roman" w:hAnsi="Times New Roman" w:cs="Times New Roman"/>
                <w:sz w:val="16"/>
                <w:szCs w:val="16"/>
              </w:rPr>
              <w:t>Управление экономики и планирования администрации Богучанского района;</w:t>
            </w:r>
          </w:p>
          <w:p w:rsidR="002D3965" w:rsidRPr="002D3965" w:rsidRDefault="002D3965" w:rsidP="003B1BDE">
            <w:pPr>
              <w:pStyle w:val="ConsPlusCell"/>
              <w:rPr>
                <w:rFonts w:ascii="Times New Roman" w:hAnsi="Times New Roman" w:cs="Times New Roman"/>
                <w:sz w:val="16"/>
                <w:szCs w:val="16"/>
              </w:rPr>
            </w:pPr>
            <w:r w:rsidRPr="002D3965">
              <w:rPr>
                <w:rFonts w:ascii="Times New Roman" w:hAnsi="Times New Roman" w:cs="Times New Roman"/>
                <w:sz w:val="16"/>
                <w:szCs w:val="16"/>
              </w:rPr>
              <w:t>администрация Богучанского района;</w:t>
            </w:r>
          </w:p>
          <w:p w:rsidR="002D3965" w:rsidRPr="002D3965" w:rsidRDefault="002D3965" w:rsidP="003B1BDE">
            <w:pPr>
              <w:pStyle w:val="ConsPlusCell"/>
              <w:rPr>
                <w:rFonts w:ascii="Times New Roman" w:hAnsi="Times New Roman" w:cs="Times New Roman"/>
                <w:sz w:val="16"/>
                <w:szCs w:val="16"/>
              </w:rPr>
            </w:pPr>
            <w:r w:rsidRPr="002D3965">
              <w:rPr>
                <w:rFonts w:ascii="Times New Roman" w:hAnsi="Times New Roman" w:cs="Times New Roman"/>
                <w:sz w:val="16"/>
                <w:szCs w:val="16"/>
              </w:rPr>
              <w:t xml:space="preserve">финансовое управление администрации Богучанского района; </w:t>
            </w:r>
          </w:p>
          <w:p w:rsidR="002D3965" w:rsidRPr="002D3965" w:rsidRDefault="002D3965" w:rsidP="003B1BDE">
            <w:pPr>
              <w:pStyle w:val="ConsPlusCell"/>
              <w:rPr>
                <w:rFonts w:ascii="Times New Roman" w:hAnsi="Times New Roman" w:cs="Times New Roman"/>
                <w:sz w:val="16"/>
                <w:szCs w:val="16"/>
              </w:rPr>
            </w:pPr>
            <w:r w:rsidRPr="002D3965">
              <w:rPr>
                <w:rFonts w:ascii="Times New Roman" w:hAnsi="Times New Roman" w:cs="Times New Roman"/>
                <w:bCs/>
                <w:sz w:val="16"/>
                <w:szCs w:val="16"/>
              </w:rPr>
              <w:t>контрольно-счетная комиссия муниципального образования Богучанский район.</w:t>
            </w:r>
          </w:p>
        </w:tc>
      </w:tr>
    </w:tbl>
    <w:p w:rsidR="002D3965" w:rsidRPr="002D3965" w:rsidRDefault="002D3965" w:rsidP="002D3965">
      <w:pPr>
        <w:spacing w:after="0" w:line="240" w:lineRule="auto"/>
        <w:rPr>
          <w:rFonts w:ascii="Times New Roman" w:hAnsi="Times New Roman"/>
          <w:sz w:val="20"/>
          <w:szCs w:val="20"/>
        </w:rPr>
      </w:pPr>
    </w:p>
    <w:p w:rsidR="002D3965" w:rsidRPr="002D3965" w:rsidRDefault="002D3965" w:rsidP="002D3965">
      <w:pPr>
        <w:widowControl w:val="0"/>
        <w:numPr>
          <w:ilvl w:val="0"/>
          <w:numId w:val="46"/>
        </w:numPr>
        <w:suppressAutoHyphens/>
        <w:spacing w:after="0" w:line="100" w:lineRule="atLeast"/>
        <w:jc w:val="center"/>
        <w:rPr>
          <w:rFonts w:ascii="Times New Roman" w:hAnsi="Times New Roman"/>
          <w:sz w:val="20"/>
          <w:szCs w:val="20"/>
        </w:rPr>
      </w:pPr>
      <w:r w:rsidRPr="002D3965">
        <w:rPr>
          <w:rFonts w:ascii="Times New Roman" w:hAnsi="Times New Roman"/>
          <w:sz w:val="20"/>
          <w:szCs w:val="20"/>
        </w:rPr>
        <w:t>Основные разделы подпрограммы.</w:t>
      </w:r>
    </w:p>
    <w:p w:rsidR="002D3965" w:rsidRPr="002D3965" w:rsidRDefault="002D3965" w:rsidP="002D3965">
      <w:pPr>
        <w:widowControl w:val="0"/>
        <w:spacing w:after="0" w:line="100" w:lineRule="atLeast"/>
        <w:ind w:left="360"/>
        <w:jc w:val="center"/>
        <w:rPr>
          <w:rFonts w:ascii="Times New Roman" w:hAnsi="Times New Roman"/>
          <w:sz w:val="20"/>
          <w:szCs w:val="20"/>
        </w:rPr>
      </w:pPr>
    </w:p>
    <w:p w:rsidR="002D3965" w:rsidRPr="002D3965" w:rsidRDefault="002D3965" w:rsidP="002D3965">
      <w:pPr>
        <w:widowControl w:val="0"/>
        <w:spacing w:after="0" w:line="100" w:lineRule="atLeast"/>
        <w:ind w:left="360"/>
        <w:jc w:val="center"/>
        <w:rPr>
          <w:rFonts w:ascii="Times New Roman" w:hAnsi="Times New Roman"/>
          <w:sz w:val="20"/>
          <w:szCs w:val="20"/>
        </w:rPr>
      </w:pPr>
      <w:r w:rsidRPr="002D3965">
        <w:rPr>
          <w:rFonts w:ascii="Times New Roman" w:hAnsi="Times New Roman"/>
          <w:sz w:val="20"/>
          <w:szCs w:val="20"/>
        </w:rPr>
        <w:t xml:space="preserve">2.1. Постановка общерайонной проблемы </w:t>
      </w:r>
    </w:p>
    <w:p w:rsidR="002D3965" w:rsidRPr="002D3965" w:rsidRDefault="002D3965" w:rsidP="002D3965">
      <w:pPr>
        <w:widowControl w:val="0"/>
        <w:spacing w:after="0" w:line="100" w:lineRule="atLeast"/>
        <w:ind w:left="360"/>
        <w:jc w:val="center"/>
        <w:rPr>
          <w:rFonts w:ascii="Times New Roman" w:hAnsi="Times New Roman"/>
          <w:sz w:val="20"/>
          <w:szCs w:val="20"/>
        </w:rPr>
      </w:pPr>
      <w:r w:rsidRPr="002D3965">
        <w:rPr>
          <w:rFonts w:ascii="Times New Roman" w:hAnsi="Times New Roman"/>
          <w:sz w:val="20"/>
          <w:szCs w:val="20"/>
        </w:rPr>
        <w:t>и обоснование необходимости разработки подпрограммы</w:t>
      </w:r>
    </w:p>
    <w:p w:rsidR="002D3965" w:rsidRPr="002D3965" w:rsidRDefault="002D3965" w:rsidP="002D3965">
      <w:pPr>
        <w:widowControl w:val="0"/>
        <w:tabs>
          <w:tab w:val="left" w:pos="709"/>
        </w:tabs>
        <w:spacing w:after="0" w:line="100" w:lineRule="atLeast"/>
        <w:jc w:val="center"/>
        <w:rPr>
          <w:rFonts w:ascii="Times New Roman" w:hAnsi="Times New Roman"/>
          <w:sz w:val="20"/>
          <w:szCs w:val="20"/>
        </w:rPr>
      </w:pPr>
    </w:p>
    <w:p w:rsidR="002D3965" w:rsidRPr="002D3965" w:rsidRDefault="008A4985" w:rsidP="002D3965">
      <w:pPr>
        <w:pStyle w:val="af3"/>
        <w:spacing w:after="0"/>
        <w:ind w:firstLine="720"/>
        <w:rPr>
          <w:sz w:val="20"/>
          <w:szCs w:val="20"/>
        </w:rPr>
      </w:pPr>
      <w:hyperlink r:id="rId19" w:history="1">
        <w:r w:rsidR="002D3965" w:rsidRPr="002D3965">
          <w:rPr>
            <w:rStyle w:val="af6"/>
            <w:sz w:val="20"/>
            <w:szCs w:val="20"/>
          </w:rPr>
          <w:t>Концепци</w:t>
        </w:r>
      </w:hyperlink>
      <w:r w:rsidR="002D3965" w:rsidRPr="002D3965">
        <w:rPr>
          <w:sz w:val="20"/>
          <w:szCs w:val="20"/>
        </w:rPr>
        <w:t xml:space="preserve">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w:t>
      </w:r>
      <w:smartTag w:uri="urn:schemas-microsoft-com:office:smarttags" w:element="metricconverter">
        <w:smartTagPr>
          <w:attr w:name="ProductID" w:val="2008 г"/>
        </w:smartTagPr>
        <w:r w:rsidR="002D3965" w:rsidRPr="002D3965">
          <w:rPr>
            <w:sz w:val="20"/>
            <w:szCs w:val="20"/>
          </w:rPr>
          <w:t>2008 г</w:t>
        </w:r>
      </w:smartTag>
      <w:r w:rsidR="002D3965" w:rsidRPr="002D3965">
        <w:rPr>
          <w:sz w:val="20"/>
          <w:szCs w:val="20"/>
        </w:rPr>
        <w:t>. № 1662-р, определено, что целями государственной молодежной политики являются создание условий для успешной социализации и эффективной самореализации молодежи, развитие потенциала молодежи.</w:t>
      </w:r>
    </w:p>
    <w:p w:rsidR="002D3965" w:rsidRPr="002D3965" w:rsidRDefault="002D3965" w:rsidP="002D3965">
      <w:pPr>
        <w:pStyle w:val="ConsPlusTitle"/>
        <w:ind w:firstLine="709"/>
        <w:jc w:val="both"/>
        <w:rPr>
          <w:rFonts w:ascii="Times New Roman" w:hAnsi="Times New Roman" w:cs="Times New Roman"/>
          <w:b w:val="0"/>
        </w:rPr>
      </w:pPr>
      <w:r w:rsidRPr="002D3965">
        <w:rPr>
          <w:rFonts w:ascii="Times New Roman" w:hAnsi="Times New Roman" w:cs="Times New Roman"/>
          <w:b w:val="0"/>
        </w:rPr>
        <w:t>К 2013 году структура молодежной политики Богучанского района представлена Управлением экономики и планирования администрации Богучанского района и муниципальным бюджетным учреждением «Центр социализации и досуга молодежи», имеющем в штатном расписании 7 ставок специалистов по работе с молодежью. В целях организации и проведения мероприятий с участием молодежи МБУ «ЦСиДМ» с 2007 года получает краевую субсидию на поддержку деятельности молодежных муниципальных центров (далее – краевая субсидия). На сегодняшний день МБУ «ЦСиДМ» свою деятельность организует как координационный центр муниципальной молодежной политики, включающий все учреждения района, работающие с молодежью, обеспечивая реализацию основных направлений в сфере молодежной политики с учетом современных требований.</w:t>
      </w:r>
    </w:p>
    <w:p w:rsidR="002D3965" w:rsidRPr="002D3965" w:rsidRDefault="002D3965" w:rsidP="002D3965">
      <w:pPr>
        <w:spacing w:after="0" w:line="240" w:lineRule="auto"/>
        <w:ind w:firstLine="709"/>
        <w:jc w:val="both"/>
        <w:rPr>
          <w:rFonts w:ascii="Times New Roman" w:hAnsi="Times New Roman"/>
          <w:sz w:val="20"/>
          <w:szCs w:val="20"/>
        </w:rPr>
      </w:pPr>
      <w:r w:rsidRPr="002D3965">
        <w:rPr>
          <w:rFonts w:ascii="Times New Roman" w:hAnsi="Times New Roman"/>
          <w:sz w:val="20"/>
          <w:szCs w:val="20"/>
        </w:rPr>
        <w:t>Вместе с тем, остается проблема освоения бюджетных средств, предусмотренных на реализацию программных мероприятий, а также проблема достижения некоторых прогнозных показателей. Это требует дальнейшего совершенствования организации и управления реализацией муниципальной программы на всех уровнях ее исполнения, создания условий для более эффективного использования организационно-экономических рычагов для повышения финансовой обеспеченности молодежной политики.</w:t>
      </w:r>
    </w:p>
    <w:p w:rsidR="002D3965" w:rsidRPr="002D3965" w:rsidRDefault="002D3965" w:rsidP="002D3965">
      <w:pPr>
        <w:spacing w:after="0" w:line="240" w:lineRule="auto"/>
        <w:ind w:firstLine="709"/>
        <w:jc w:val="both"/>
        <w:rPr>
          <w:rFonts w:ascii="Times New Roman" w:hAnsi="Times New Roman"/>
          <w:sz w:val="20"/>
          <w:szCs w:val="20"/>
        </w:rPr>
      </w:pPr>
      <w:r w:rsidRPr="002D3965">
        <w:rPr>
          <w:rFonts w:ascii="Times New Roman" w:hAnsi="Times New Roman"/>
          <w:sz w:val="20"/>
          <w:szCs w:val="20"/>
        </w:rPr>
        <w:t xml:space="preserve">Оказание муниципальных услуг является очень важным механизмом, влияющим на реализацию подпрограммы. </w:t>
      </w:r>
    </w:p>
    <w:p w:rsidR="002D3965" w:rsidRPr="002D3965" w:rsidRDefault="002D3965" w:rsidP="002D3965">
      <w:pPr>
        <w:autoSpaceDE w:val="0"/>
        <w:autoSpaceDN w:val="0"/>
        <w:adjustRightInd w:val="0"/>
        <w:spacing w:after="0" w:line="240" w:lineRule="auto"/>
        <w:ind w:firstLine="709"/>
        <w:jc w:val="both"/>
        <w:rPr>
          <w:rFonts w:ascii="Times New Roman" w:hAnsi="Times New Roman"/>
          <w:sz w:val="20"/>
          <w:szCs w:val="20"/>
        </w:rPr>
      </w:pPr>
      <w:r w:rsidRPr="002D3965">
        <w:rPr>
          <w:rFonts w:ascii="Times New Roman" w:hAnsi="Times New Roman"/>
          <w:sz w:val="20"/>
          <w:szCs w:val="20"/>
        </w:rPr>
        <w:t>Прогноз реализации подпрограммы предполагает дальнейшее совершенствование взаимоотношений краевых и муниципальных органов управления молодежной политики,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2D3965" w:rsidRPr="002D3965" w:rsidRDefault="002D3965" w:rsidP="002D3965">
      <w:pPr>
        <w:widowControl w:val="0"/>
        <w:autoSpaceDE w:val="0"/>
        <w:autoSpaceDN w:val="0"/>
        <w:adjustRightInd w:val="0"/>
        <w:spacing w:after="0" w:line="240" w:lineRule="auto"/>
        <w:ind w:firstLine="720"/>
        <w:jc w:val="both"/>
        <w:rPr>
          <w:rFonts w:ascii="Times New Roman" w:hAnsi="Times New Roman"/>
          <w:sz w:val="20"/>
          <w:szCs w:val="20"/>
        </w:rPr>
      </w:pPr>
      <w:r w:rsidRPr="002D3965">
        <w:rPr>
          <w:rFonts w:ascii="Times New Roman" w:hAnsi="Times New Roman"/>
          <w:color w:val="000000"/>
          <w:sz w:val="20"/>
          <w:szCs w:val="20"/>
        </w:rPr>
        <w:t>В целях решения указанных проблем разработана настоящая подпрограмма,</w:t>
      </w:r>
      <w:r w:rsidRPr="002D3965">
        <w:rPr>
          <w:rFonts w:ascii="Times New Roman" w:hAnsi="Times New Roman"/>
          <w:sz w:val="20"/>
          <w:szCs w:val="20"/>
        </w:rPr>
        <w:t xml:space="preserve"> реализация которой является важной составной частью социально-экономической политики, проводимой администрацией Богучанского района.</w:t>
      </w:r>
    </w:p>
    <w:p w:rsidR="002D3965" w:rsidRPr="002D3965" w:rsidRDefault="002D3965" w:rsidP="002D3965">
      <w:pPr>
        <w:pStyle w:val="ConsPlusTitle"/>
        <w:ind w:firstLine="709"/>
        <w:jc w:val="both"/>
        <w:rPr>
          <w:rFonts w:ascii="Times New Roman" w:hAnsi="Times New Roman" w:cs="Times New Roman"/>
          <w:b w:val="0"/>
          <w:color w:val="000000"/>
        </w:rPr>
      </w:pPr>
    </w:p>
    <w:p w:rsidR="002D3965" w:rsidRPr="002D3965" w:rsidRDefault="002D3965" w:rsidP="002D3965">
      <w:pPr>
        <w:pStyle w:val="ConsPlusTitle"/>
        <w:ind w:firstLine="709"/>
        <w:jc w:val="center"/>
        <w:rPr>
          <w:rFonts w:ascii="Times New Roman" w:hAnsi="Times New Roman" w:cs="Times New Roman"/>
          <w:b w:val="0"/>
          <w:color w:val="000000"/>
        </w:rPr>
      </w:pPr>
      <w:r w:rsidRPr="002D3965">
        <w:rPr>
          <w:rFonts w:ascii="Times New Roman" w:hAnsi="Times New Roman" w:cs="Times New Roman"/>
          <w:b w:val="0"/>
          <w:color w:val="000000"/>
        </w:rPr>
        <w:t>2.2. Основная цель, задачи, этапы и сроки выполнения подпрограммы, целевые индикаторы</w:t>
      </w:r>
    </w:p>
    <w:p w:rsidR="002D3965" w:rsidRPr="002D3965" w:rsidRDefault="002D3965" w:rsidP="002D3965">
      <w:pPr>
        <w:pStyle w:val="ConsPlusTitle"/>
        <w:ind w:firstLine="709"/>
        <w:jc w:val="both"/>
        <w:rPr>
          <w:rFonts w:ascii="Times New Roman" w:hAnsi="Times New Roman" w:cs="Times New Roman"/>
          <w:b w:val="0"/>
        </w:rPr>
      </w:pPr>
    </w:p>
    <w:p w:rsidR="002D3965" w:rsidRPr="002D3965" w:rsidRDefault="002D3965" w:rsidP="002D3965">
      <w:pPr>
        <w:widowControl w:val="0"/>
        <w:autoSpaceDE w:val="0"/>
        <w:autoSpaceDN w:val="0"/>
        <w:adjustRightInd w:val="0"/>
        <w:spacing w:after="0" w:line="240" w:lineRule="auto"/>
        <w:ind w:firstLine="709"/>
        <w:contextualSpacing/>
        <w:jc w:val="both"/>
        <w:rPr>
          <w:rFonts w:ascii="Times New Roman" w:hAnsi="Times New Roman"/>
          <w:bCs/>
          <w:color w:val="000000"/>
          <w:sz w:val="20"/>
          <w:szCs w:val="20"/>
        </w:rPr>
      </w:pPr>
      <w:r w:rsidRPr="002D3965">
        <w:rPr>
          <w:rFonts w:ascii="Times New Roman" w:hAnsi="Times New Roman"/>
          <w:sz w:val="20"/>
          <w:szCs w:val="20"/>
        </w:rPr>
        <w:t xml:space="preserve">Муниципальным заказчиком-координатором подпрограммы является Управление экономики и планирования администрации Богучанского района. </w:t>
      </w:r>
    </w:p>
    <w:p w:rsidR="002D3965" w:rsidRPr="002D3965" w:rsidRDefault="002D3965" w:rsidP="002D3965">
      <w:pPr>
        <w:autoSpaceDE w:val="0"/>
        <w:autoSpaceDN w:val="0"/>
        <w:adjustRightInd w:val="0"/>
        <w:spacing w:after="0" w:line="240" w:lineRule="auto"/>
        <w:ind w:firstLine="709"/>
        <w:contextualSpacing/>
        <w:jc w:val="both"/>
        <w:rPr>
          <w:rFonts w:ascii="Times New Roman" w:hAnsi="Times New Roman"/>
          <w:sz w:val="20"/>
          <w:szCs w:val="20"/>
        </w:rPr>
      </w:pPr>
      <w:r w:rsidRPr="002D3965">
        <w:rPr>
          <w:rFonts w:ascii="Times New Roman" w:hAnsi="Times New Roman"/>
          <w:sz w:val="20"/>
          <w:szCs w:val="20"/>
        </w:rPr>
        <w:lastRenderedPageBreak/>
        <w:t>Выбор мероприятий подпрограммы в рамках решаемых задач обусловлен положениями Основ</w:t>
      </w:r>
      <w:r w:rsidRPr="002D3965">
        <w:rPr>
          <w:rFonts w:ascii="Times New Roman" w:hAnsi="Times New Roman"/>
          <w:bCs/>
          <w:color w:val="000000"/>
          <w:sz w:val="20"/>
          <w:szCs w:val="20"/>
        </w:rPr>
        <w:t xml:space="preserve"> государственной молодежной политики </w:t>
      </w:r>
      <w:r w:rsidRPr="002D3965">
        <w:rPr>
          <w:rFonts w:ascii="Times New Roman" w:hAnsi="Times New Roman"/>
          <w:bCs/>
          <w:sz w:val="20"/>
          <w:szCs w:val="20"/>
        </w:rPr>
        <w:t xml:space="preserve">в </w:t>
      </w:r>
      <w:r w:rsidRPr="002D3965">
        <w:rPr>
          <w:rFonts w:ascii="Times New Roman" w:hAnsi="Times New Roman"/>
          <w:bCs/>
          <w:color w:val="000000"/>
          <w:sz w:val="20"/>
          <w:szCs w:val="20"/>
        </w:rPr>
        <w:t>Российской Федерации, утвержденной р</w:t>
      </w:r>
      <w:r w:rsidRPr="002D3965">
        <w:rPr>
          <w:rStyle w:val="A10"/>
          <w:rFonts w:ascii="Times New Roman" w:hAnsi="Times New Roman"/>
          <w:sz w:val="20"/>
          <w:szCs w:val="20"/>
        </w:rPr>
        <w:t>аспоряжением Правительства Российской Федерации от 29.11.2014 № 2403-р</w:t>
      </w:r>
      <w:r w:rsidRPr="002D3965">
        <w:rPr>
          <w:rFonts w:ascii="Times New Roman" w:hAnsi="Times New Roman"/>
          <w:bCs/>
          <w:color w:val="000000"/>
          <w:sz w:val="20"/>
          <w:szCs w:val="20"/>
        </w:rPr>
        <w:t xml:space="preserve">, </w:t>
      </w:r>
      <w:r w:rsidRPr="002D3965">
        <w:rPr>
          <w:rFonts w:ascii="Times New Roman" w:hAnsi="Times New Roman"/>
          <w:sz w:val="20"/>
          <w:szCs w:val="20"/>
        </w:rPr>
        <w:t>Закона Красноярского края от 08.12.2006 № 20-5445 «О государственной молодежной политике Красноярского края», Стратегии действий в интересах детей в Красноярском крае до 2017 года, утвержденной Распоряжением Губернатора Красноярского края от 20.02.2013 № 44-рг.</w:t>
      </w:r>
    </w:p>
    <w:p w:rsidR="002D3965" w:rsidRPr="002D3965" w:rsidRDefault="002D3965" w:rsidP="002D3965">
      <w:pPr>
        <w:widowControl w:val="0"/>
        <w:autoSpaceDE w:val="0"/>
        <w:autoSpaceDN w:val="0"/>
        <w:adjustRightInd w:val="0"/>
        <w:spacing w:line="240" w:lineRule="auto"/>
        <w:ind w:firstLine="709"/>
        <w:contextualSpacing/>
        <w:jc w:val="both"/>
        <w:rPr>
          <w:rFonts w:ascii="Times New Roman" w:hAnsi="Times New Roman"/>
          <w:sz w:val="20"/>
          <w:szCs w:val="20"/>
        </w:rPr>
      </w:pPr>
      <w:r w:rsidRPr="002D3965">
        <w:rPr>
          <w:rFonts w:ascii="Times New Roman" w:hAnsi="Times New Roman"/>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2D3965" w:rsidRPr="002D3965" w:rsidRDefault="002D3965" w:rsidP="002D3965">
      <w:pPr>
        <w:spacing w:line="240" w:lineRule="auto"/>
        <w:ind w:firstLine="709"/>
        <w:contextualSpacing/>
        <w:jc w:val="both"/>
        <w:rPr>
          <w:rFonts w:ascii="Times New Roman" w:hAnsi="Times New Roman"/>
          <w:sz w:val="20"/>
          <w:szCs w:val="20"/>
        </w:rPr>
      </w:pPr>
      <w:r w:rsidRPr="002D3965">
        <w:rPr>
          <w:rFonts w:ascii="Times New Roman" w:hAnsi="Times New Roman"/>
          <w:sz w:val="20"/>
          <w:szCs w:val="20"/>
        </w:rPr>
        <w:t>Задачи подпрограммы:</w:t>
      </w:r>
    </w:p>
    <w:p w:rsidR="002D3965" w:rsidRPr="002D3965" w:rsidRDefault="002D3965" w:rsidP="002D3965">
      <w:pPr>
        <w:widowControl w:val="0"/>
        <w:spacing w:after="0" w:line="240" w:lineRule="auto"/>
        <w:ind w:firstLine="709"/>
        <w:jc w:val="both"/>
        <w:rPr>
          <w:rFonts w:ascii="Times New Roman" w:hAnsi="Times New Roman"/>
          <w:color w:val="000000"/>
          <w:sz w:val="20"/>
          <w:szCs w:val="20"/>
        </w:rPr>
      </w:pPr>
      <w:r w:rsidRPr="002D3965">
        <w:rPr>
          <w:rFonts w:ascii="Times New Roman" w:hAnsi="Times New Roman"/>
          <w:sz w:val="20"/>
          <w:szCs w:val="20"/>
        </w:rPr>
        <w:t>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p w:rsidR="002D3965" w:rsidRPr="002D3965" w:rsidRDefault="002D3965" w:rsidP="002D3965">
      <w:pPr>
        <w:pStyle w:val="ConsPlusCell"/>
        <w:tabs>
          <w:tab w:val="left" w:pos="0"/>
          <w:tab w:val="left" w:pos="1134"/>
        </w:tabs>
        <w:ind w:firstLine="709"/>
        <w:contextualSpacing/>
        <w:jc w:val="both"/>
        <w:rPr>
          <w:rFonts w:ascii="Times New Roman" w:hAnsi="Times New Roman" w:cs="Times New Roman"/>
        </w:rPr>
      </w:pPr>
      <w:r w:rsidRPr="002D3965">
        <w:rPr>
          <w:rFonts w:ascii="Times New Roman" w:hAnsi="Times New Roman" w:cs="Times New Roman"/>
        </w:rPr>
        <w:t>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организация ресурсных площадок, направленных на:</w:t>
      </w:r>
    </w:p>
    <w:p w:rsidR="002D3965" w:rsidRPr="002D3965" w:rsidRDefault="002D3965" w:rsidP="002D3965">
      <w:pPr>
        <w:pStyle w:val="ConsPlusCell"/>
        <w:numPr>
          <w:ilvl w:val="0"/>
          <w:numId w:val="48"/>
        </w:numPr>
        <w:tabs>
          <w:tab w:val="left" w:pos="0"/>
          <w:tab w:val="left" w:pos="1134"/>
        </w:tabs>
        <w:suppressAutoHyphens/>
        <w:autoSpaceDE/>
        <w:autoSpaceDN/>
        <w:adjustRightInd/>
        <w:ind w:left="0" w:firstLine="709"/>
        <w:contextualSpacing/>
        <w:jc w:val="both"/>
        <w:rPr>
          <w:rFonts w:ascii="Times New Roman" w:hAnsi="Times New Roman" w:cs="Times New Roman"/>
          <w:color w:val="000000"/>
        </w:rPr>
      </w:pPr>
      <w:r w:rsidRPr="002D3965">
        <w:rPr>
          <w:rFonts w:ascii="Times New Roman" w:hAnsi="Times New Roman" w:cs="Times New Roman"/>
          <w:color w:val="000000"/>
        </w:rPr>
        <w:t>формирование мотивации (создание эффективных форм привлечения молодежных лидеров и их продвижения для трансляции системы ценностей);</w:t>
      </w:r>
    </w:p>
    <w:p w:rsidR="002D3965" w:rsidRPr="002D3965" w:rsidRDefault="002D3965" w:rsidP="002D3965">
      <w:pPr>
        <w:pStyle w:val="ConsPlusCell"/>
        <w:numPr>
          <w:ilvl w:val="0"/>
          <w:numId w:val="48"/>
        </w:numPr>
        <w:tabs>
          <w:tab w:val="left" w:pos="0"/>
          <w:tab w:val="left" w:pos="1134"/>
        </w:tabs>
        <w:suppressAutoHyphens/>
        <w:autoSpaceDE/>
        <w:autoSpaceDN/>
        <w:adjustRightInd/>
        <w:ind w:left="0" w:firstLine="709"/>
        <w:contextualSpacing/>
        <w:jc w:val="both"/>
        <w:rPr>
          <w:rFonts w:ascii="Times New Roman" w:hAnsi="Times New Roman" w:cs="Times New Roman"/>
          <w:color w:val="000000"/>
        </w:rPr>
      </w:pPr>
      <w:r w:rsidRPr="002D3965">
        <w:rPr>
          <w:rFonts w:ascii="Times New Roman" w:hAnsi="Times New Roman" w:cs="Times New Roman"/>
          <w:color w:val="000000"/>
        </w:rPr>
        <w:t>расширение и совершенствование информационного сопровождения;</w:t>
      </w:r>
    </w:p>
    <w:p w:rsidR="002D3965" w:rsidRPr="002D3965" w:rsidRDefault="002D3965" w:rsidP="002D3965">
      <w:pPr>
        <w:pStyle w:val="ConsPlusCell"/>
        <w:numPr>
          <w:ilvl w:val="0"/>
          <w:numId w:val="48"/>
        </w:numPr>
        <w:tabs>
          <w:tab w:val="left" w:pos="0"/>
          <w:tab w:val="left" w:pos="1134"/>
        </w:tabs>
        <w:suppressAutoHyphens/>
        <w:autoSpaceDE/>
        <w:autoSpaceDN/>
        <w:adjustRightInd/>
        <w:ind w:left="0" w:firstLine="709"/>
        <w:contextualSpacing/>
        <w:jc w:val="both"/>
        <w:rPr>
          <w:rFonts w:ascii="Times New Roman" w:hAnsi="Times New Roman" w:cs="Times New Roman"/>
          <w:color w:val="000000"/>
        </w:rPr>
      </w:pPr>
      <w:r w:rsidRPr="002D3965">
        <w:rPr>
          <w:rFonts w:ascii="Times New Roman" w:hAnsi="Times New Roman" w:cs="Times New Roman"/>
          <w:color w:val="000000"/>
        </w:rPr>
        <w:t>поддержку молодежных объединений;</w:t>
      </w:r>
    </w:p>
    <w:p w:rsidR="002D3965" w:rsidRPr="002D3965" w:rsidRDefault="002D3965" w:rsidP="002D3965">
      <w:pPr>
        <w:pStyle w:val="ConsPlusCell"/>
        <w:numPr>
          <w:ilvl w:val="0"/>
          <w:numId w:val="48"/>
        </w:numPr>
        <w:tabs>
          <w:tab w:val="left" w:pos="0"/>
          <w:tab w:val="left" w:pos="1134"/>
        </w:tabs>
        <w:suppressAutoHyphens/>
        <w:autoSpaceDE/>
        <w:autoSpaceDN/>
        <w:adjustRightInd/>
        <w:ind w:left="0" w:firstLine="709"/>
        <w:contextualSpacing/>
        <w:jc w:val="both"/>
        <w:rPr>
          <w:rFonts w:ascii="Times New Roman" w:hAnsi="Times New Roman" w:cs="Times New Roman"/>
          <w:color w:val="000000"/>
        </w:rPr>
      </w:pPr>
      <w:r w:rsidRPr="002D3965">
        <w:rPr>
          <w:rFonts w:ascii="Times New Roman" w:hAnsi="Times New Roman" w:cs="Times New Roman"/>
          <w:color w:val="000000"/>
        </w:rPr>
        <w:t>поддержку инициатив молодых людей;</w:t>
      </w:r>
    </w:p>
    <w:p w:rsidR="002D3965" w:rsidRPr="002D3965" w:rsidRDefault="002D3965" w:rsidP="002D3965">
      <w:pPr>
        <w:pStyle w:val="ConsPlusCell"/>
        <w:numPr>
          <w:ilvl w:val="0"/>
          <w:numId w:val="48"/>
        </w:numPr>
        <w:tabs>
          <w:tab w:val="left" w:pos="0"/>
          <w:tab w:val="left" w:pos="1134"/>
        </w:tabs>
        <w:suppressAutoHyphens/>
        <w:autoSpaceDE/>
        <w:autoSpaceDN/>
        <w:adjustRightInd/>
        <w:ind w:left="0" w:firstLine="709"/>
        <w:contextualSpacing/>
        <w:jc w:val="both"/>
        <w:rPr>
          <w:rFonts w:ascii="Times New Roman" w:hAnsi="Times New Roman" w:cs="Times New Roman"/>
          <w:color w:val="000000"/>
        </w:rPr>
      </w:pPr>
      <w:r w:rsidRPr="002D3965">
        <w:rPr>
          <w:rFonts w:ascii="Times New Roman" w:hAnsi="Times New Roman" w:cs="Times New Roman"/>
          <w:color w:val="000000"/>
        </w:rPr>
        <w:t>обучение, методическую поддержку и сопровождение, обмен опытом;</w:t>
      </w:r>
    </w:p>
    <w:p w:rsidR="002D3965" w:rsidRPr="002D3965" w:rsidRDefault="002D3965" w:rsidP="002D3965">
      <w:pPr>
        <w:pStyle w:val="ConsPlusCell"/>
        <w:numPr>
          <w:ilvl w:val="0"/>
          <w:numId w:val="48"/>
        </w:numPr>
        <w:tabs>
          <w:tab w:val="left" w:pos="0"/>
          <w:tab w:val="left" w:pos="1134"/>
        </w:tabs>
        <w:suppressAutoHyphens/>
        <w:autoSpaceDE/>
        <w:autoSpaceDN/>
        <w:adjustRightInd/>
        <w:ind w:left="0" w:firstLine="709"/>
        <w:contextualSpacing/>
        <w:jc w:val="both"/>
        <w:rPr>
          <w:rFonts w:ascii="Times New Roman" w:hAnsi="Times New Roman" w:cs="Times New Roman"/>
          <w:color w:val="000000"/>
        </w:rPr>
      </w:pPr>
      <w:r w:rsidRPr="002D3965">
        <w:rPr>
          <w:rFonts w:ascii="Times New Roman" w:hAnsi="Times New Roman" w:cs="Times New Roman"/>
          <w:color w:val="000000"/>
        </w:rPr>
        <w:t>развитие механизмов поддержки молодежных инициатив.</w:t>
      </w:r>
    </w:p>
    <w:p w:rsidR="002D3965" w:rsidRPr="002D3965" w:rsidRDefault="002D3965" w:rsidP="002D3965">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2D3965">
        <w:rPr>
          <w:rFonts w:ascii="Times New Roman" w:hAnsi="Times New Roman"/>
          <w:sz w:val="20"/>
          <w:szCs w:val="20"/>
        </w:rPr>
        <w:t>Выбор мероприятий подпрограммы в рамках решаемых задач обусловлен постановлением Совета администрации Красноярского края от 24.04.2007  № 150-п «О поддержке деятельности муниципальных молодежных центров».</w:t>
      </w:r>
    </w:p>
    <w:p w:rsidR="002D3965" w:rsidRPr="002D3965" w:rsidRDefault="002D3965" w:rsidP="002D3965">
      <w:pPr>
        <w:pStyle w:val="ConsPlusCell"/>
        <w:tabs>
          <w:tab w:val="left" w:pos="0"/>
          <w:tab w:val="left" w:pos="800"/>
        </w:tabs>
        <w:ind w:firstLine="800"/>
        <w:contextualSpacing/>
        <w:jc w:val="both"/>
        <w:rPr>
          <w:rFonts w:ascii="Times New Roman" w:hAnsi="Times New Roman" w:cs="Times New Roman"/>
        </w:rPr>
      </w:pPr>
      <w:r w:rsidRPr="002D3965">
        <w:rPr>
          <w:rFonts w:ascii="Times New Roman" w:hAnsi="Times New Roman" w:cs="Times New Roman"/>
        </w:rPr>
        <w:t xml:space="preserve">Развитие инфраструктуры молодежной политики предполагает развитие муниципального учреждения по работе с молодежью МБУ «Центр социализации и досуга молодежи» с финансовой поддержкой из краевого бюджета и финансированием из районного бюджета. </w:t>
      </w:r>
    </w:p>
    <w:p w:rsidR="002D3965" w:rsidRPr="002D3965" w:rsidRDefault="002D3965" w:rsidP="002D3965">
      <w:pPr>
        <w:tabs>
          <w:tab w:val="left" w:pos="0"/>
        </w:tabs>
        <w:spacing w:after="0" w:line="240" w:lineRule="auto"/>
        <w:contextualSpacing/>
        <w:jc w:val="both"/>
        <w:rPr>
          <w:rFonts w:ascii="Times New Roman" w:eastAsia="Times New Roman" w:hAnsi="Times New Roman"/>
          <w:sz w:val="20"/>
          <w:szCs w:val="20"/>
          <w:lang w:eastAsia="ru-RU"/>
        </w:rPr>
      </w:pPr>
      <w:r w:rsidRPr="002D3965">
        <w:rPr>
          <w:rFonts w:ascii="Times New Roman" w:eastAsia="Times New Roman" w:hAnsi="Times New Roman"/>
          <w:sz w:val="20"/>
          <w:szCs w:val="20"/>
          <w:lang w:eastAsia="ru-RU"/>
        </w:rPr>
        <w:tab/>
        <w:t>Миссия муниципального молодежного центра сегодня – обеспечить ресурсную поддержку социальных, экономических, инновационных, предпринимательских и других  инициатив молодежи, направить инициативу на развитие Богучанского района.</w:t>
      </w:r>
      <w:r w:rsidRPr="002D3965">
        <w:rPr>
          <w:rFonts w:ascii="Times New Roman" w:hAnsi="Times New Roman"/>
          <w:sz w:val="20"/>
          <w:szCs w:val="20"/>
        </w:rPr>
        <w:t xml:space="preserve"> </w:t>
      </w:r>
    </w:p>
    <w:p w:rsidR="002D3965" w:rsidRPr="002D3965" w:rsidRDefault="002D3965" w:rsidP="002D3965">
      <w:pPr>
        <w:spacing w:after="0" w:line="240" w:lineRule="auto"/>
        <w:ind w:firstLine="720"/>
        <w:jc w:val="both"/>
        <w:rPr>
          <w:rFonts w:ascii="Times New Roman" w:hAnsi="Times New Roman"/>
          <w:sz w:val="20"/>
          <w:szCs w:val="20"/>
        </w:rPr>
      </w:pPr>
      <w:r w:rsidRPr="002D3965">
        <w:rPr>
          <w:rFonts w:ascii="Times New Roman" w:hAnsi="Times New Roman"/>
          <w:sz w:val="20"/>
          <w:szCs w:val="20"/>
        </w:rPr>
        <w:t>МБУ «ЦСиДМ» ежегодно является получателем краевой субсидии,</w:t>
      </w:r>
      <w:r w:rsidRPr="002D3965">
        <w:rPr>
          <w:rFonts w:ascii="Times New Roman" w:hAnsi="Times New Roman"/>
          <w:color w:val="000000"/>
          <w:sz w:val="20"/>
          <w:szCs w:val="20"/>
        </w:rPr>
        <w:t xml:space="preserve"> которую обязуется использовать по целевому назначению. Администрация Богучанского района обязуется обеспечить софинансирование расходов на обеспечение деятельности муниципальных молодёжных центров в размере</w:t>
      </w:r>
      <w:r w:rsidRPr="002D3965">
        <w:rPr>
          <w:rFonts w:ascii="Times New Roman" w:hAnsi="Times New Roman"/>
          <w:sz w:val="20"/>
          <w:szCs w:val="20"/>
        </w:rPr>
        <w:t xml:space="preserve"> не менее 10 %  </w:t>
      </w:r>
      <w:r w:rsidRPr="002D3965">
        <w:rPr>
          <w:rFonts w:ascii="Times New Roman" w:hAnsi="Times New Roman"/>
          <w:color w:val="000000"/>
          <w:sz w:val="20"/>
          <w:szCs w:val="20"/>
        </w:rPr>
        <w:t>за счёт средств районного</w:t>
      </w:r>
      <w:r w:rsidRPr="002D3965">
        <w:rPr>
          <w:rFonts w:ascii="Times New Roman" w:hAnsi="Times New Roman"/>
          <w:sz w:val="20"/>
          <w:szCs w:val="20"/>
        </w:rPr>
        <w:t xml:space="preserve"> </w:t>
      </w:r>
      <w:r w:rsidRPr="002D3965">
        <w:rPr>
          <w:rFonts w:ascii="Times New Roman" w:hAnsi="Times New Roman"/>
          <w:color w:val="000000"/>
          <w:sz w:val="20"/>
          <w:szCs w:val="20"/>
        </w:rPr>
        <w:t>бюджета, а также</w:t>
      </w:r>
      <w:r w:rsidRPr="002D3965">
        <w:rPr>
          <w:rFonts w:ascii="Times New Roman" w:hAnsi="Times New Roman"/>
          <w:sz w:val="20"/>
          <w:szCs w:val="20"/>
        </w:rPr>
        <w:t xml:space="preserve"> </w:t>
      </w:r>
      <w:r w:rsidRPr="002D3965">
        <w:rPr>
          <w:rFonts w:ascii="Times New Roman" w:hAnsi="Times New Roman"/>
          <w:color w:val="000000"/>
          <w:sz w:val="20"/>
          <w:szCs w:val="20"/>
        </w:rPr>
        <w:t xml:space="preserve">обеспечить </w:t>
      </w:r>
      <w:r w:rsidRPr="002D3965">
        <w:rPr>
          <w:rFonts w:ascii="Times New Roman" w:hAnsi="Times New Roman"/>
          <w:sz w:val="20"/>
          <w:szCs w:val="20"/>
        </w:rPr>
        <w:t>реализацию мероприятий в рамках краевой субсидии.</w:t>
      </w:r>
    </w:p>
    <w:p w:rsidR="002D3965" w:rsidRPr="002D3965" w:rsidRDefault="002D3965" w:rsidP="002D3965">
      <w:pPr>
        <w:widowControl w:val="0"/>
        <w:spacing w:after="0" w:line="240" w:lineRule="auto"/>
        <w:ind w:firstLine="708"/>
        <w:contextualSpacing/>
        <w:jc w:val="both"/>
        <w:rPr>
          <w:rFonts w:ascii="Times New Roman" w:hAnsi="Times New Roman"/>
          <w:sz w:val="20"/>
          <w:szCs w:val="20"/>
        </w:rPr>
      </w:pPr>
      <w:r w:rsidRPr="002D3965">
        <w:rPr>
          <w:rFonts w:ascii="Times New Roman" w:hAnsi="Times New Roman"/>
          <w:sz w:val="20"/>
          <w:szCs w:val="20"/>
        </w:rPr>
        <w:t>Сроки выполнения подпрограммы: 2014-2018 годы.</w:t>
      </w:r>
    </w:p>
    <w:p w:rsidR="002D3965" w:rsidRPr="002D3965" w:rsidRDefault="002D3965" w:rsidP="002D3965">
      <w:pPr>
        <w:widowControl w:val="0"/>
        <w:spacing w:after="0" w:line="240" w:lineRule="auto"/>
        <w:ind w:firstLine="708"/>
        <w:jc w:val="both"/>
        <w:rPr>
          <w:rFonts w:ascii="Times New Roman" w:hAnsi="Times New Roman"/>
          <w:sz w:val="20"/>
          <w:szCs w:val="20"/>
        </w:rPr>
      </w:pPr>
      <w:r w:rsidRPr="002D3965">
        <w:rPr>
          <w:rFonts w:ascii="Times New Roman" w:hAnsi="Times New Roman"/>
          <w:sz w:val="20"/>
          <w:szCs w:val="20"/>
        </w:rPr>
        <w:t>Целевым индикатором, позволяющим измерить достижение цели подпрограммы, является доля исполненных бюджетных ассигнований, предусмотренных в программном виде, не менее 100 % ежегодно.</w:t>
      </w:r>
      <w:r w:rsidRPr="002D3965">
        <w:rPr>
          <w:rFonts w:ascii="Times New Roman" w:hAnsi="Times New Roman"/>
          <w:color w:val="000000"/>
          <w:sz w:val="20"/>
          <w:szCs w:val="20"/>
        </w:rPr>
        <w:t xml:space="preserve">      </w:t>
      </w:r>
    </w:p>
    <w:p w:rsidR="002D3965" w:rsidRPr="002D3965" w:rsidRDefault="002D3965" w:rsidP="002D3965">
      <w:pPr>
        <w:widowControl w:val="0"/>
        <w:autoSpaceDE w:val="0"/>
        <w:autoSpaceDN w:val="0"/>
        <w:adjustRightInd w:val="0"/>
        <w:spacing w:after="0" w:line="240" w:lineRule="auto"/>
        <w:ind w:firstLine="539"/>
        <w:jc w:val="both"/>
        <w:rPr>
          <w:rFonts w:ascii="Times New Roman" w:hAnsi="Times New Roman"/>
          <w:sz w:val="20"/>
          <w:szCs w:val="20"/>
        </w:rPr>
      </w:pPr>
      <w:r w:rsidRPr="002D3965">
        <w:rPr>
          <w:rFonts w:ascii="Times New Roman" w:hAnsi="Times New Roman"/>
          <w:color w:val="000000"/>
          <w:sz w:val="20"/>
          <w:szCs w:val="20"/>
        </w:rPr>
        <w:t xml:space="preserve">    </w:t>
      </w:r>
      <w:r w:rsidRPr="002D3965">
        <w:rPr>
          <w:rFonts w:ascii="Times New Roman" w:hAnsi="Times New Roman"/>
          <w:sz w:val="20"/>
          <w:szCs w:val="20"/>
        </w:rPr>
        <w:t>Перечень целевых индикаторов приведен в приложении № 1 к подпрограмме.</w:t>
      </w:r>
    </w:p>
    <w:p w:rsidR="002D3965" w:rsidRPr="002D3965" w:rsidRDefault="002D3965" w:rsidP="002D3965">
      <w:pPr>
        <w:widowControl w:val="0"/>
        <w:spacing w:after="0" w:line="240" w:lineRule="auto"/>
        <w:ind w:firstLine="540"/>
        <w:jc w:val="both"/>
        <w:rPr>
          <w:rFonts w:ascii="Times New Roman" w:hAnsi="Times New Roman"/>
          <w:sz w:val="20"/>
          <w:szCs w:val="20"/>
        </w:rPr>
      </w:pPr>
    </w:p>
    <w:p w:rsidR="002D3965" w:rsidRPr="002D3965" w:rsidRDefault="002D3965" w:rsidP="002D3965">
      <w:pPr>
        <w:widowControl w:val="0"/>
        <w:spacing w:after="0" w:line="240" w:lineRule="auto"/>
        <w:jc w:val="center"/>
        <w:rPr>
          <w:rFonts w:ascii="Times New Roman" w:hAnsi="Times New Roman"/>
          <w:sz w:val="20"/>
          <w:szCs w:val="20"/>
        </w:rPr>
      </w:pPr>
      <w:r w:rsidRPr="002D3965">
        <w:rPr>
          <w:rFonts w:ascii="Times New Roman" w:hAnsi="Times New Roman"/>
          <w:sz w:val="20"/>
          <w:szCs w:val="20"/>
        </w:rPr>
        <w:t>2.3. Механизм реализации подпрограммы</w:t>
      </w:r>
    </w:p>
    <w:p w:rsidR="002D3965" w:rsidRPr="002D3965" w:rsidRDefault="002D3965" w:rsidP="002D3965">
      <w:pPr>
        <w:widowControl w:val="0"/>
        <w:spacing w:after="0" w:line="240" w:lineRule="auto"/>
        <w:ind w:firstLine="540"/>
        <w:jc w:val="center"/>
        <w:rPr>
          <w:rFonts w:ascii="Times New Roman" w:hAnsi="Times New Roman"/>
          <w:sz w:val="20"/>
          <w:szCs w:val="20"/>
        </w:rPr>
      </w:pPr>
    </w:p>
    <w:p w:rsidR="002D3965" w:rsidRPr="002D3965" w:rsidRDefault="002D3965" w:rsidP="007151AF">
      <w:pPr>
        <w:pStyle w:val="af3"/>
        <w:spacing w:after="0"/>
        <w:ind w:firstLine="720"/>
        <w:jc w:val="both"/>
        <w:rPr>
          <w:sz w:val="20"/>
          <w:szCs w:val="20"/>
        </w:rPr>
      </w:pPr>
      <w:r w:rsidRPr="002D3965">
        <w:rPr>
          <w:sz w:val="20"/>
          <w:szCs w:val="20"/>
        </w:rPr>
        <w:t>Главным распорядителем бюджетных средств является администрация Богучанского района, которая ежегодно утверждает муниципальное задание МБУ «ЦСиДМ».</w:t>
      </w:r>
    </w:p>
    <w:p w:rsidR="002D3965" w:rsidRPr="002D3965" w:rsidRDefault="002D3965" w:rsidP="007151AF">
      <w:pPr>
        <w:pStyle w:val="af3"/>
        <w:spacing w:after="0"/>
        <w:ind w:firstLine="720"/>
        <w:jc w:val="both"/>
        <w:rPr>
          <w:sz w:val="20"/>
          <w:szCs w:val="20"/>
        </w:rPr>
      </w:pPr>
      <w:r w:rsidRPr="002D3965">
        <w:rPr>
          <w:sz w:val="20"/>
          <w:szCs w:val="20"/>
        </w:rPr>
        <w:t>Муниципальным заказчиком-координатором подпрограммы является Управление экономики и планирования администрации Богучанского района. Исполнителем мероприятий подпрограммы является муниципальное бюджетное учреждение «Центр социализации и досуга молодежи», которое:</w:t>
      </w:r>
    </w:p>
    <w:p w:rsidR="002D3965" w:rsidRPr="002D3965" w:rsidRDefault="002D3965" w:rsidP="007151AF">
      <w:pPr>
        <w:pStyle w:val="ab"/>
        <w:spacing w:line="240" w:lineRule="auto"/>
        <w:ind w:firstLine="720"/>
        <w:jc w:val="both"/>
        <w:rPr>
          <w:rFonts w:ascii="Times New Roman" w:hAnsi="Times New Roman"/>
          <w:bCs/>
          <w:sz w:val="20"/>
          <w:szCs w:val="20"/>
        </w:rPr>
      </w:pPr>
      <w:r w:rsidRPr="002D3965">
        <w:rPr>
          <w:rFonts w:ascii="Times New Roman" w:hAnsi="Times New Roman"/>
          <w:bCs/>
          <w:sz w:val="20"/>
          <w:szCs w:val="20"/>
        </w:rPr>
        <w:t xml:space="preserve">- организует проведение мероприятий подпрограммы; </w:t>
      </w:r>
    </w:p>
    <w:p w:rsidR="002D3965" w:rsidRPr="002D3965" w:rsidRDefault="002D3965" w:rsidP="007151AF">
      <w:pPr>
        <w:pStyle w:val="ab"/>
        <w:spacing w:after="0" w:line="240" w:lineRule="auto"/>
        <w:ind w:firstLine="720"/>
        <w:jc w:val="both"/>
        <w:rPr>
          <w:rFonts w:ascii="Times New Roman" w:hAnsi="Times New Roman"/>
          <w:bCs/>
          <w:sz w:val="20"/>
          <w:szCs w:val="20"/>
        </w:rPr>
      </w:pPr>
      <w:r w:rsidRPr="002D3965">
        <w:rPr>
          <w:rFonts w:ascii="Times New Roman" w:hAnsi="Times New Roman"/>
          <w:bCs/>
          <w:sz w:val="20"/>
          <w:szCs w:val="20"/>
        </w:rPr>
        <w:t xml:space="preserve">- участвует в краевых конкурсах на получение субсидий из краевого бюджета по государственной программе Красноярского края «Молодежь </w:t>
      </w:r>
      <w:r w:rsidRPr="002D3965">
        <w:rPr>
          <w:rFonts w:ascii="Times New Roman" w:hAnsi="Times New Roman"/>
          <w:bCs/>
          <w:sz w:val="20"/>
          <w:szCs w:val="20"/>
          <w:lang w:val="en-US"/>
        </w:rPr>
        <w:t>XXI</w:t>
      </w:r>
      <w:r w:rsidRPr="002D3965">
        <w:rPr>
          <w:rFonts w:ascii="Times New Roman" w:hAnsi="Times New Roman"/>
          <w:bCs/>
          <w:sz w:val="20"/>
          <w:szCs w:val="20"/>
        </w:rPr>
        <w:t xml:space="preserve"> века»;</w:t>
      </w:r>
    </w:p>
    <w:p w:rsidR="002D3965" w:rsidRPr="002D3965" w:rsidRDefault="002D3965" w:rsidP="007151AF">
      <w:pPr>
        <w:pStyle w:val="ab"/>
        <w:spacing w:after="0" w:line="240" w:lineRule="auto"/>
        <w:ind w:firstLine="720"/>
        <w:jc w:val="both"/>
        <w:rPr>
          <w:rFonts w:ascii="Times New Roman" w:hAnsi="Times New Roman"/>
          <w:bCs/>
          <w:sz w:val="20"/>
          <w:szCs w:val="20"/>
        </w:rPr>
      </w:pPr>
      <w:r w:rsidRPr="002D3965">
        <w:rPr>
          <w:rFonts w:ascii="Times New Roman" w:hAnsi="Times New Roman"/>
          <w:bCs/>
          <w:sz w:val="20"/>
          <w:szCs w:val="20"/>
        </w:rPr>
        <w:t>- привлекает дополнительные ресурсы, необходимые для успешной реализации подпрограммы;</w:t>
      </w:r>
    </w:p>
    <w:p w:rsidR="002D3965" w:rsidRPr="002D3965" w:rsidRDefault="002D3965" w:rsidP="007151AF">
      <w:pPr>
        <w:pStyle w:val="ab"/>
        <w:spacing w:after="0" w:line="240" w:lineRule="auto"/>
        <w:ind w:firstLine="720"/>
        <w:jc w:val="both"/>
        <w:rPr>
          <w:rFonts w:ascii="Times New Roman" w:hAnsi="Times New Roman"/>
          <w:bCs/>
          <w:sz w:val="20"/>
          <w:szCs w:val="20"/>
        </w:rPr>
      </w:pPr>
      <w:r w:rsidRPr="002D3965">
        <w:rPr>
          <w:rFonts w:ascii="Times New Roman" w:hAnsi="Times New Roman"/>
          <w:bCs/>
          <w:sz w:val="20"/>
          <w:szCs w:val="20"/>
        </w:rPr>
        <w:t>- организует деятельность по информированию населения района о реализации подпрограммы;</w:t>
      </w:r>
    </w:p>
    <w:p w:rsidR="002D3965" w:rsidRPr="002D3965" w:rsidRDefault="002D3965" w:rsidP="007151AF">
      <w:pPr>
        <w:pStyle w:val="ab"/>
        <w:spacing w:after="0" w:line="240" w:lineRule="auto"/>
        <w:ind w:firstLine="720"/>
        <w:jc w:val="both"/>
        <w:rPr>
          <w:rFonts w:ascii="Times New Roman" w:hAnsi="Times New Roman"/>
          <w:bCs/>
          <w:sz w:val="20"/>
          <w:szCs w:val="20"/>
        </w:rPr>
      </w:pPr>
      <w:r w:rsidRPr="002D3965">
        <w:rPr>
          <w:rFonts w:ascii="Times New Roman" w:hAnsi="Times New Roman"/>
          <w:bCs/>
          <w:sz w:val="20"/>
          <w:szCs w:val="20"/>
        </w:rPr>
        <w:t>- организует текущий контроль за исполнением муниципального задания;</w:t>
      </w:r>
    </w:p>
    <w:p w:rsidR="002D3965" w:rsidRPr="002D3965" w:rsidRDefault="002D3965" w:rsidP="007151AF">
      <w:pPr>
        <w:pStyle w:val="ab"/>
        <w:spacing w:after="0" w:line="240" w:lineRule="auto"/>
        <w:ind w:firstLine="720"/>
        <w:jc w:val="both"/>
        <w:rPr>
          <w:rFonts w:ascii="Times New Roman" w:hAnsi="Times New Roman"/>
          <w:bCs/>
          <w:sz w:val="20"/>
          <w:szCs w:val="20"/>
        </w:rPr>
      </w:pPr>
      <w:r w:rsidRPr="002D3965">
        <w:rPr>
          <w:rFonts w:ascii="Times New Roman" w:hAnsi="Times New Roman"/>
          <w:bCs/>
          <w:sz w:val="20"/>
          <w:szCs w:val="20"/>
        </w:rPr>
        <w:t>- участвует в списании материальных ценностей, использованных для проведения мероприятий подпрограммы, и основных средств МБУ «ЦСиДМ».</w:t>
      </w:r>
    </w:p>
    <w:p w:rsidR="002D3965" w:rsidRPr="002D3965" w:rsidRDefault="002D3965" w:rsidP="007151AF">
      <w:pPr>
        <w:pStyle w:val="ab"/>
        <w:spacing w:after="0" w:line="240" w:lineRule="auto"/>
        <w:ind w:firstLine="720"/>
        <w:jc w:val="both"/>
        <w:rPr>
          <w:rFonts w:ascii="Times New Roman" w:hAnsi="Times New Roman"/>
          <w:bCs/>
          <w:sz w:val="20"/>
          <w:szCs w:val="20"/>
        </w:rPr>
      </w:pPr>
      <w:r w:rsidRPr="002D3965">
        <w:rPr>
          <w:rFonts w:ascii="Times New Roman" w:hAnsi="Times New Roman"/>
          <w:bCs/>
          <w:sz w:val="20"/>
          <w:szCs w:val="20"/>
        </w:rPr>
        <w:t>-  выполняет план реализации подпрограммы;</w:t>
      </w:r>
    </w:p>
    <w:p w:rsidR="002D3965" w:rsidRPr="002D3965" w:rsidRDefault="002D3965" w:rsidP="007151AF">
      <w:pPr>
        <w:pStyle w:val="ab"/>
        <w:spacing w:after="0" w:line="240" w:lineRule="auto"/>
        <w:ind w:firstLine="720"/>
        <w:jc w:val="both"/>
        <w:rPr>
          <w:rFonts w:ascii="Times New Roman" w:hAnsi="Times New Roman"/>
          <w:bCs/>
          <w:sz w:val="20"/>
          <w:szCs w:val="20"/>
        </w:rPr>
      </w:pPr>
      <w:r w:rsidRPr="002D3965">
        <w:rPr>
          <w:rFonts w:ascii="Times New Roman" w:hAnsi="Times New Roman"/>
          <w:bCs/>
          <w:sz w:val="20"/>
          <w:szCs w:val="20"/>
        </w:rPr>
        <w:t xml:space="preserve">-  обеспечивает материальную базу для проведения мероприятий, </w:t>
      </w:r>
    </w:p>
    <w:p w:rsidR="002D3965" w:rsidRPr="002D3965" w:rsidRDefault="002D3965" w:rsidP="007151AF">
      <w:pPr>
        <w:pStyle w:val="ab"/>
        <w:spacing w:after="0" w:line="240" w:lineRule="auto"/>
        <w:ind w:firstLine="720"/>
        <w:jc w:val="both"/>
        <w:rPr>
          <w:rFonts w:ascii="Times New Roman" w:hAnsi="Times New Roman"/>
          <w:bCs/>
          <w:sz w:val="20"/>
          <w:szCs w:val="20"/>
        </w:rPr>
      </w:pPr>
      <w:r w:rsidRPr="002D3965">
        <w:rPr>
          <w:rFonts w:ascii="Times New Roman" w:hAnsi="Times New Roman"/>
          <w:bCs/>
          <w:sz w:val="20"/>
          <w:szCs w:val="20"/>
        </w:rPr>
        <w:t>- создает условия, соответствующие нормативам СанПиН;</w:t>
      </w:r>
    </w:p>
    <w:p w:rsidR="002D3965" w:rsidRPr="002D3965" w:rsidRDefault="002D3965" w:rsidP="007151AF">
      <w:pPr>
        <w:pStyle w:val="ab"/>
        <w:spacing w:after="0" w:line="240" w:lineRule="auto"/>
        <w:ind w:firstLine="720"/>
        <w:jc w:val="both"/>
        <w:rPr>
          <w:rFonts w:ascii="Times New Roman" w:hAnsi="Times New Roman"/>
          <w:bCs/>
          <w:sz w:val="20"/>
          <w:szCs w:val="20"/>
        </w:rPr>
      </w:pPr>
      <w:r w:rsidRPr="002D3965">
        <w:rPr>
          <w:rFonts w:ascii="Times New Roman" w:hAnsi="Times New Roman"/>
          <w:bCs/>
          <w:sz w:val="20"/>
          <w:szCs w:val="20"/>
        </w:rPr>
        <w:t>- создает условия, соответствующие нормам пожарной безопасности;</w:t>
      </w:r>
    </w:p>
    <w:p w:rsidR="002D3965" w:rsidRPr="002D3965" w:rsidRDefault="002D3965" w:rsidP="007151AF">
      <w:pPr>
        <w:pStyle w:val="ab"/>
        <w:spacing w:after="0" w:line="240" w:lineRule="auto"/>
        <w:ind w:firstLine="720"/>
        <w:jc w:val="both"/>
        <w:rPr>
          <w:rFonts w:ascii="Times New Roman" w:hAnsi="Times New Roman"/>
          <w:color w:val="000000"/>
          <w:sz w:val="20"/>
          <w:szCs w:val="20"/>
        </w:rPr>
      </w:pPr>
      <w:r w:rsidRPr="002D3965">
        <w:rPr>
          <w:rFonts w:ascii="Times New Roman" w:hAnsi="Times New Roman"/>
          <w:bCs/>
          <w:sz w:val="20"/>
          <w:szCs w:val="20"/>
        </w:rPr>
        <w:t xml:space="preserve">- участвует в краевых конкурсах на получение субсидий из краевого бюджета и обеспечивает их реализацию по государственной программе Красноярского края «Молодежь </w:t>
      </w:r>
      <w:r w:rsidRPr="002D3965">
        <w:rPr>
          <w:rFonts w:ascii="Times New Roman" w:hAnsi="Times New Roman"/>
          <w:bCs/>
          <w:sz w:val="20"/>
          <w:szCs w:val="20"/>
          <w:lang w:val="en-US"/>
        </w:rPr>
        <w:t>XXI</w:t>
      </w:r>
      <w:r w:rsidRPr="002D3965">
        <w:rPr>
          <w:rFonts w:ascii="Times New Roman" w:hAnsi="Times New Roman"/>
          <w:bCs/>
          <w:sz w:val="20"/>
          <w:szCs w:val="20"/>
        </w:rPr>
        <w:t xml:space="preserve"> века»;</w:t>
      </w:r>
      <w:r w:rsidRPr="002D3965">
        <w:rPr>
          <w:rFonts w:ascii="Times New Roman" w:hAnsi="Times New Roman"/>
          <w:color w:val="000000"/>
          <w:sz w:val="20"/>
          <w:szCs w:val="20"/>
        </w:rPr>
        <w:t xml:space="preserve"> </w:t>
      </w:r>
    </w:p>
    <w:p w:rsidR="002D3965" w:rsidRPr="002D3965" w:rsidRDefault="002D3965" w:rsidP="007151AF">
      <w:pPr>
        <w:pStyle w:val="ab"/>
        <w:spacing w:after="0" w:line="240" w:lineRule="auto"/>
        <w:ind w:firstLine="720"/>
        <w:jc w:val="both"/>
        <w:rPr>
          <w:rFonts w:ascii="Times New Roman" w:hAnsi="Times New Roman"/>
          <w:bCs/>
          <w:sz w:val="20"/>
          <w:szCs w:val="20"/>
        </w:rPr>
      </w:pPr>
      <w:r w:rsidRPr="002D3965">
        <w:rPr>
          <w:rFonts w:ascii="Times New Roman" w:hAnsi="Times New Roman"/>
          <w:bCs/>
          <w:sz w:val="20"/>
          <w:szCs w:val="20"/>
        </w:rPr>
        <w:t>-  заключает муниципальные контракты;</w:t>
      </w:r>
    </w:p>
    <w:p w:rsidR="002D3965" w:rsidRPr="002D3965" w:rsidRDefault="002D3965" w:rsidP="007151AF">
      <w:pPr>
        <w:pStyle w:val="ab"/>
        <w:spacing w:after="0" w:line="240" w:lineRule="auto"/>
        <w:ind w:firstLine="720"/>
        <w:jc w:val="both"/>
        <w:rPr>
          <w:rFonts w:ascii="Times New Roman" w:hAnsi="Times New Roman"/>
          <w:bCs/>
          <w:sz w:val="20"/>
          <w:szCs w:val="20"/>
        </w:rPr>
      </w:pPr>
      <w:r w:rsidRPr="002D3965">
        <w:rPr>
          <w:rFonts w:ascii="Times New Roman" w:hAnsi="Times New Roman"/>
          <w:bCs/>
          <w:sz w:val="20"/>
          <w:szCs w:val="20"/>
        </w:rPr>
        <w:lastRenderedPageBreak/>
        <w:t>- подготавливает акты, протоколы, ведомости и др. документы, необходимые для списания материальных ценностей, использованных для проведения мероприятий;</w:t>
      </w:r>
    </w:p>
    <w:p w:rsidR="002D3965" w:rsidRPr="002D3965" w:rsidRDefault="002D3965" w:rsidP="007151AF">
      <w:pPr>
        <w:pStyle w:val="ab"/>
        <w:spacing w:after="0" w:line="240" w:lineRule="auto"/>
        <w:ind w:firstLine="720"/>
        <w:jc w:val="both"/>
        <w:rPr>
          <w:rFonts w:ascii="Times New Roman" w:hAnsi="Times New Roman"/>
          <w:bCs/>
          <w:sz w:val="20"/>
          <w:szCs w:val="20"/>
        </w:rPr>
      </w:pPr>
      <w:r w:rsidRPr="002D3965">
        <w:rPr>
          <w:rFonts w:ascii="Times New Roman" w:hAnsi="Times New Roman"/>
          <w:bCs/>
          <w:sz w:val="20"/>
          <w:szCs w:val="20"/>
        </w:rPr>
        <w:t>- проводит анализ своей деятельности по результатам проведения мероприятий;</w:t>
      </w:r>
    </w:p>
    <w:p w:rsidR="002D3965" w:rsidRPr="002D3965" w:rsidRDefault="002D3965" w:rsidP="007151AF">
      <w:pPr>
        <w:pStyle w:val="ab"/>
        <w:spacing w:after="0" w:line="240" w:lineRule="auto"/>
        <w:ind w:firstLine="720"/>
        <w:jc w:val="both"/>
        <w:rPr>
          <w:rFonts w:ascii="Times New Roman" w:hAnsi="Times New Roman"/>
          <w:bCs/>
          <w:sz w:val="20"/>
          <w:szCs w:val="20"/>
        </w:rPr>
      </w:pPr>
      <w:r w:rsidRPr="002D3965">
        <w:rPr>
          <w:rFonts w:ascii="Times New Roman" w:hAnsi="Times New Roman"/>
          <w:bCs/>
          <w:sz w:val="20"/>
          <w:szCs w:val="20"/>
        </w:rPr>
        <w:t>- готовит предложения по повышению эффективности реализации мероприятий подпрограммы;</w:t>
      </w:r>
    </w:p>
    <w:p w:rsidR="002D3965" w:rsidRPr="002D3965" w:rsidRDefault="002D3965" w:rsidP="007151AF">
      <w:pPr>
        <w:pStyle w:val="ab"/>
        <w:spacing w:after="0" w:line="240" w:lineRule="auto"/>
        <w:ind w:firstLine="720"/>
        <w:jc w:val="both"/>
        <w:rPr>
          <w:rFonts w:ascii="Times New Roman" w:hAnsi="Times New Roman"/>
          <w:bCs/>
          <w:sz w:val="20"/>
          <w:szCs w:val="20"/>
        </w:rPr>
      </w:pPr>
      <w:r w:rsidRPr="002D3965">
        <w:rPr>
          <w:rFonts w:ascii="Times New Roman" w:hAnsi="Times New Roman"/>
          <w:bCs/>
          <w:sz w:val="20"/>
          <w:szCs w:val="20"/>
        </w:rPr>
        <w:t>- привлекает дополнительные ресурсы для проведения мероприятий подпрограммы;</w:t>
      </w:r>
    </w:p>
    <w:p w:rsidR="002D3965" w:rsidRPr="002D3965" w:rsidRDefault="002D3965" w:rsidP="007151AF">
      <w:pPr>
        <w:pStyle w:val="af3"/>
        <w:spacing w:after="0"/>
        <w:ind w:firstLine="720"/>
        <w:jc w:val="both"/>
        <w:rPr>
          <w:sz w:val="20"/>
          <w:szCs w:val="20"/>
        </w:rPr>
      </w:pPr>
      <w:r w:rsidRPr="002D3965">
        <w:rPr>
          <w:sz w:val="20"/>
          <w:szCs w:val="20"/>
        </w:rPr>
        <w:t>-  обеспечивает кадровое обеспечение подпрограммы.</w:t>
      </w:r>
    </w:p>
    <w:p w:rsidR="002D3965" w:rsidRPr="002D3965" w:rsidRDefault="002D3965" w:rsidP="007151AF">
      <w:pPr>
        <w:pStyle w:val="af3"/>
        <w:spacing w:after="0"/>
        <w:ind w:firstLine="720"/>
        <w:jc w:val="both"/>
        <w:rPr>
          <w:sz w:val="20"/>
          <w:szCs w:val="20"/>
        </w:rPr>
      </w:pPr>
      <w:r w:rsidRPr="002D3965">
        <w:rPr>
          <w:sz w:val="20"/>
          <w:szCs w:val="20"/>
        </w:rPr>
        <w:t xml:space="preserve">Материальные ценности, приобретаемые в рамках реализации подпрограммы, учитываются на балансе МБУ «ЦСиДМ». </w:t>
      </w:r>
    </w:p>
    <w:p w:rsidR="002D3965" w:rsidRPr="002D3965" w:rsidRDefault="002D3965" w:rsidP="007151AF">
      <w:pPr>
        <w:tabs>
          <w:tab w:val="left" w:pos="0"/>
        </w:tabs>
        <w:spacing w:after="0" w:line="240" w:lineRule="auto"/>
        <w:ind w:firstLine="720"/>
        <w:jc w:val="both"/>
        <w:rPr>
          <w:rFonts w:ascii="Times New Roman" w:hAnsi="Times New Roman"/>
          <w:sz w:val="20"/>
          <w:szCs w:val="20"/>
        </w:rPr>
      </w:pPr>
      <w:r w:rsidRPr="002D3965">
        <w:rPr>
          <w:rFonts w:ascii="Times New Roman" w:hAnsi="Times New Roman"/>
          <w:sz w:val="20"/>
          <w:szCs w:val="20"/>
        </w:rPr>
        <w:t xml:space="preserve">Списание средств с лицевого счета осуществляется централизованной бухгалтерией администрации Богучанского района на основании предоставленных документов подпрограммы, муниципального контракта, счета-фактуры, акта выполненных работ, товарной накладной, сметы расходов,  заверенной подписью Главы Богучанского района и печатью. </w:t>
      </w:r>
    </w:p>
    <w:p w:rsidR="002D3965" w:rsidRPr="002D3965" w:rsidRDefault="002D3965" w:rsidP="007151AF">
      <w:pPr>
        <w:tabs>
          <w:tab w:val="left" w:pos="0"/>
        </w:tabs>
        <w:spacing w:after="0" w:line="240" w:lineRule="auto"/>
        <w:ind w:firstLine="720"/>
        <w:jc w:val="both"/>
        <w:rPr>
          <w:rFonts w:ascii="Times New Roman" w:hAnsi="Times New Roman"/>
          <w:sz w:val="20"/>
          <w:szCs w:val="20"/>
        </w:rPr>
      </w:pPr>
      <w:r w:rsidRPr="002D3965">
        <w:rPr>
          <w:rFonts w:ascii="Times New Roman" w:hAnsi="Times New Roman"/>
          <w:sz w:val="20"/>
          <w:szCs w:val="20"/>
        </w:rPr>
        <w:t>Проведение мероприятий осуществляется на основании положений, которые разрабатываются МБУ «ЦС и ДМ» и утверждаются администрацией Богучанского района.</w:t>
      </w:r>
    </w:p>
    <w:p w:rsidR="002D3965" w:rsidRPr="002D3965" w:rsidRDefault="002D3965" w:rsidP="007151AF">
      <w:pPr>
        <w:pStyle w:val="af3"/>
        <w:spacing w:after="0"/>
        <w:ind w:firstLine="720"/>
        <w:jc w:val="both"/>
        <w:rPr>
          <w:sz w:val="20"/>
          <w:szCs w:val="20"/>
        </w:rPr>
      </w:pPr>
      <w:r w:rsidRPr="002D3965">
        <w:rPr>
          <w:sz w:val="20"/>
          <w:szCs w:val="20"/>
        </w:rPr>
        <w:t xml:space="preserve">Расходование краевой субсидии на поддержку деятельности муниципальных молодежных центров осуществляется в соответствии со сметой расходов средств субсидии на поддержку деятельности муниципальных молодежных центров из краевого бюджета и средств районного бюджета </w:t>
      </w:r>
      <w:r w:rsidRPr="002D3965">
        <w:rPr>
          <w:color w:val="000000"/>
          <w:sz w:val="20"/>
          <w:szCs w:val="20"/>
        </w:rPr>
        <w:t>на обеспечение деятельности МБУ «ЦСиДМ».</w:t>
      </w:r>
    </w:p>
    <w:p w:rsidR="002D3965" w:rsidRPr="002D3965" w:rsidRDefault="002D3965" w:rsidP="007151AF">
      <w:pPr>
        <w:tabs>
          <w:tab w:val="num" w:pos="0"/>
        </w:tabs>
        <w:spacing w:after="0" w:line="240" w:lineRule="auto"/>
        <w:ind w:right="-2" w:firstLine="709"/>
        <w:jc w:val="both"/>
        <w:rPr>
          <w:rFonts w:ascii="Times New Roman" w:hAnsi="Times New Roman"/>
          <w:sz w:val="20"/>
          <w:szCs w:val="20"/>
        </w:rPr>
      </w:pPr>
      <w:r w:rsidRPr="002D3965">
        <w:rPr>
          <w:rFonts w:ascii="Times New Roman" w:hAnsi="Times New Roman"/>
          <w:color w:val="000000"/>
          <w:sz w:val="20"/>
          <w:szCs w:val="20"/>
        </w:rPr>
        <w:t>МБУ «ЦСиДМ» предоставляет</w:t>
      </w:r>
      <w:r w:rsidRPr="002D3965">
        <w:rPr>
          <w:rFonts w:ascii="Times New Roman" w:hAnsi="Times New Roman"/>
          <w:sz w:val="20"/>
          <w:szCs w:val="20"/>
        </w:rPr>
        <w:t xml:space="preserve"> отчет в Агентство молодежной политики и программ общественного развития Красноярского края об использовании средств краевой субсидии (финансовой отчет), к которому прилагаются копии финансовых документов, подтверждающих произведенные расходы, в том числе:</w:t>
      </w:r>
    </w:p>
    <w:p w:rsidR="002D3965" w:rsidRPr="002D3965" w:rsidRDefault="002D3965" w:rsidP="007151AF">
      <w:pPr>
        <w:tabs>
          <w:tab w:val="num" w:pos="0"/>
        </w:tabs>
        <w:spacing w:after="0" w:line="240" w:lineRule="auto"/>
        <w:ind w:right="-2" w:firstLine="709"/>
        <w:jc w:val="both"/>
        <w:rPr>
          <w:rFonts w:ascii="Times New Roman" w:hAnsi="Times New Roman"/>
          <w:sz w:val="20"/>
          <w:szCs w:val="20"/>
        </w:rPr>
      </w:pPr>
      <w:r w:rsidRPr="002D3965">
        <w:rPr>
          <w:rFonts w:ascii="Times New Roman" w:hAnsi="Times New Roman"/>
          <w:sz w:val="20"/>
          <w:szCs w:val="20"/>
        </w:rPr>
        <w:t>а) копии первичных документов (муниципальных контрактов, счетов-фактур, товарных накладных, актов приема-сдачи работ (оказания услуг), авансовых отчетов, ведомостей на выдачу товароматериальных ценностей, расходных и приходных ордеров, платежных поручений, путевых листов, прайсов, чеков и иных оправдательных документов, подтверждающих произведенные расходы);</w:t>
      </w:r>
    </w:p>
    <w:p w:rsidR="002D3965" w:rsidRPr="002D3965" w:rsidRDefault="002D3965" w:rsidP="007151AF">
      <w:pPr>
        <w:tabs>
          <w:tab w:val="num" w:pos="0"/>
        </w:tabs>
        <w:spacing w:after="0" w:line="240" w:lineRule="auto"/>
        <w:ind w:right="-2" w:firstLine="709"/>
        <w:jc w:val="both"/>
        <w:rPr>
          <w:rFonts w:ascii="Times New Roman" w:hAnsi="Times New Roman"/>
          <w:sz w:val="20"/>
          <w:szCs w:val="20"/>
        </w:rPr>
      </w:pPr>
      <w:r w:rsidRPr="002D3965">
        <w:rPr>
          <w:rFonts w:ascii="Times New Roman" w:hAnsi="Times New Roman"/>
          <w:sz w:val="20"/>
          <w:szCs w:val="20"/>
        </w:rPr>
        <w:t>б) положения и приказы о проведении мероприятий;</w:t>
      </w:r>
    </w:p>
    <w:p w:rsidR="002D3965" w:rsidRPr="002D3965" w:rsidRDefault="002D3965" w:rsidP="007151AF">
      <w:pPr>
        <w:tabs>
          <w:tab w:val="num" w:pos="0"/>
        </w:tabs>
        <w:spacing w:after="0" w:line="240" w:lineRule="auto"/>
        <w:ind w:right="-2" w:firstLine="709"/>
        <w:jc w:val="both"/>
        <w:rPr>
          <w:rFonts w:ascii="Times New Roman" w:hAnsi="Times New Roman"/>
          <w:sz w:val="20"/>
          <w:szCs w:val="20"/>
        </w:rPr>
      </w:pPr>
      <w:r w:rsidRPr="002D3965">
        <w:rPr>
          <w:rFonts w:ascii="Times New Roman" w:hAnsi="Times New Roman"/>
          <w:sz w:val="20"/>
          <w:szCs w:val="20"/>
        </w:rPr>
        <w:t>в) сметы по каждому мероприятию, утвержденные администрацией Богучанского района.</w:t>
      </w:r>
    </w:p>
    <w:p w:rsidR="002D3965" w:rsidRPr="002D3965" w:rsidRDefault="002D3965" w:rsidP="007151AF">
      <w:pPr>
        <w:tabs>
          <w:tab w:val="num" w:pos="0"/>
        </w:tabs>
        <w:spacing w:after="0" w:line="240" w:lineRule="auto"/>
        <w:ind w:right="-2" w:firstLine="709"/>
        <w:jc w:val="both"/>
        <w:rPr>
          <w:rFonts w:ascii="Times New Roman" w:hAnsi="Times New Roman"/>
          <w:sz w:val="20"/>
          <w:szCs w:val="20"/>
        </w:rPr>
      </w:pPr>
      <w:r w:rsidRPr="002D3965">
        <w:rPr>
          <w:rFonts w:ascii="Times New Roman" w:hAnsi="Times New Roman"/>
          <w:sz w:val="20"/>
          <w:szCs w:val="20"/>
        </w:rPr>
        <w:t>Оригиналы указанных первичных документов хранятся не менее 5 лет. Главный распорядитель оставляет за собой право в любой момент в течение указанного периода без предварительного уведомления произвести проверку данных документов.</w:t>
      </w:r>
    </w:p>
    <w:p w:rsidR="002D3965" w:rsidRPr="002D3965" w:rsidRDefault="002D3965" w:rsidP="007151AF">
      <w:pPr>
        <w:tabs>
          <w:tab w:val="num" w:pos="0"/>
        </w:tabs>
        <w:spacing w:after="0" w:line="240" w:lineRule="auto"/>
        <w:ind w:right="-2" w:firstLine="709"/>
        <w:jc w:val="both"/>
        <w:rPr>
          <w:rFonts w:ascii="Times New Roman" w:hAnsi="Times New Roman"/>
          <w:sz w:val="20"/>
          <w:szCs w:val="20"/>
        </w:rPr>
      </w:pPr>
      <w:r w:rsidRPr="002D3965">
        <w:rPr>
          <w:rFonts w:ascii="Times New Roman" w:hAnsi="Times New Roman"/>
          <w:sz w:val="20"/>
          <w:szCs w:val="20"/>
        </w:rPr>
        <w:t>К части второй отчета об использовании средств субсидии (аналитический отчёт) представляются фото-, видеоматериалы мероприятий на электронном носителе.</w:t>
      </w:r>
    </w:p>
    <w:p w:rsidR="007151AF" w:rsidRDefault="002D3965" w:rsidP="007151AF">
      <w:pPr>
        <w:spacing w:after="0" w:line="240" w:lineRule="auto"/>
        <w:ind w:firstLine="709"/>
        <w:jc w:val="both"/>
        <w:rPr>
          <w:rFonts w:ascii="Times New Roman" w:hAnsi="Times New Roman"/>
          <w:sz w:val="20"/>
          <w:szCs w:val="20"/>
        </w:rPr>
      </w:pPr>
      <w:r w:rsidRPr="002D3965">
        <w:rPr>
          <w:rFonts w:ascii="Times New Roman" w:hAnsi="Times New Roman"/>
          <w:sz w:val="20"/>
          <w:szCs w:val="20"/>
        </w:rPr>
        <w:t xml:space="preserve">Неиспользованные или использованные не целевым образом средства субсидии подлежат возврату в доход краевого бюджета в установленном порядке. МБУ «ЦСиДМ» обязано обеспечить предоставление не позднее                 </w:t>
      </w:r>
    </w:p>
    <w:p w:rsidR="002D3965" w:rsidRPr="002D3965" w:rsidRDefault="002D3965" w:rsidP="007151AF">
      <w:pPr>
        <w:spacing w:after="0" w:line="240" w:lineRule="auto"/>
        <w:ind w:firstLine="709"/>
        <w:jc w:val="both"/>
        <w:rPr>
          <w:rFonts w:ascii="Times New Roman" w:hAnsi="Times New Roman"/>
          <w:sz w:val="20"/>
          <w:szCs w:val="20"/>
        </w:rPr>
      </w:pPr>
      <w:r w:rsidRPr="002D3965">
        <w:rPr>
          <w:rFonts w:ascii="Times New Roman" w:hAnsi="Times New Roman"/>
          <w:sz w:val="20"/>
          <w:szCs w:val="20"/>
        </w:rPr>
        <w:t>15 января следующего года отчет об использовании средств субсидии по утвержденной форме.</w:t>
      </w:r>
    </w:p>
    <w:p w:rsidR="002D3965" w:rsidRPr="002D3965" w:rsidRDefault="002D3965" w:rsidP="007151AF">
      <w:pPr>
        <w:widowControl w:val="0"/>
        <w:autoSpaceDE w:val="0"/>
        <w:autoSpaceDN w:val="0"/>
        <w:adjustRightInd w:val="0"/>
        <w:spacing w:after="0" w:line="240" w:lineRule="auto"/>
        <w:ind w:firstLine="709"/>
        <w:jc w:val="both"/>
        <w:rPr>
          <w:rFonts w:ascii="Times New Roman" w:hAnsi="Times New Roman"/>
          <w:sz w:val="20"/>
          <w:szCs w:val="20"/>
        </w:rPr>
      </w:pPr>
      <w:r w:rsidRPr="002D3965">
        <w:rPr>
          <w:rFonts w:ascii="Times New Roman" w:hAnsi="Times New Roman"/>
          <w:sz w:val="20"/>
          <w:szCs w:val="20"/>
        </w:rPr>
        <w:t xml:space="preserve">Финансирование мероприятий подпрограммы осуществляется за счет средств районного и краевого бюджетов в соответствии с </w:t>
      </w:r>
      <w:hyperlink w:anchor="Par377" w:history="1">
        <w:r w:rsidRPr="002D3965">
          <w:rPr>
            <w:rFonts w:ascii="Times New Roman" w:hAnsi="Times New Roman"/>
            <w:sz w:val="20"/>
            <w:szCs w:val="20"/>
          </w:rPr>
          <w:t>мероприятиями</w:t>
        </w:r>
      </w:hyperlink>
      <w:r w:rsidRPr="002D3965">
        <w:rPr>
          <w:rFonts w:ascii="Times New Roman" w:hAnsi="Times New Roman"/>
          <w:sz w:val="20"/>
          <w:szCs w:val="20"/>
        </w:rPr>
        <w:t xml:space="preserve"> подпрограммы согласно приложению № 2 к подпрограмме (далее – мероприятия подпрограммы).</w:t>
      </w:r>
    </w:p>
    <w:p w:rsidR="002D3965" w:rsidRPr="002D3965" w:rsidRDefault="002D3965" w:rsidP="007151AF">
      <w:pPr>
        <w:widowControl w:val="0"/>
        <w:autoSpaceDE w:val="0"/>
        <w:autoSpaceDN w:val="0"/>
        <w:adjustRightInd w:val="0"/>
        <w:spacing w:after="0" w:line="240" w:lineRule="auto"/>
        <w:ind w:firstLine="720"/>
        <w:jc w:val="both"/>
        <w:rPr>
          <w:rFonts w:ascii="Times New Roman" w:hAnsi="Times New Roman"/>
          <w:bCs/>
          <w:sz w:val="20"/>
          <w:szCs w:val="20"/>
        </w:rPr>
      </w:pPr>
      <w:r w:rsidRPr="002D3965">
        <w:rPr>
          <w:rFonts w:ascii="Times New Roman" w:hAnsi="Times New Roman"/>
          <w:bCs/>
          <w:sz w:val="20"/>
          <w:szCs w:val="20"/>
        </w:rPr>
        <w:t>Контроль за целевым и эффективным использованием средств районного бюджета на реализацию мероприятий подпрограммы  осуществляется финансовым управлением администрации Богучанского района.</w:t>
      </w:r>
    </w:p>
    <w:p w:rsidR="002D3965" w:rsidRPr="002D3965" w:rsidRDefault="002D3965" w:rsidP="007151AF">
      <w:pPr>
        <w:widowControl w:val="0"/>
        <w:autoSpaceDE w:val="0"/>
        <w:autoSpaceDN w:val="0"/>
        <w:adjustRightInd w:val="0"/>
        <w:spacing w:after="0" w:line="240" w:lineRule="auto"/>
        <w:ind w:firstLine="720"/>
        <w:jc w:val="both"/>
        <w:rPr>
          <w:rFonts w:ascii="Times New Roman" w:hAnsi="Times New Roman"/>
          <w:bCs/>
          <w:sz w:val="20"/>
          <w:szCs w:val="20"/>
        </w:rPr>
      </w:pPr>
      <w:r w:rsidRPr="002D3965">
        <w:rPr>
          <w:rFonts w:ascii="Times New Roman" w:hAnsi="Times New Roman"/>
          <w:bCs/>
          <w:sz w:val="20"/>
          <w:szCs w:val="20"/>
        </w:rPr>
        <w:t>Внешний контроль за использованием средств районного бюджета на реализацию мероприятий подпрограммы осуществляется контрольно-счетной комиссией муниципального образования Богучанский район.</w:t>
      </w:r>
    </w:p>
    <w:p w:rsidR="002D3965" w:rsidRPr="002D3965" w:rsidRDefault="002D3965" w:rsidP="002D3965">
      <w:pPr>
        <w:widowControl w:val="0"/>
        <w:autoSpaceDE w:val="0"/>
        <w:autoSpaceDN w:val="0"/>
        <w:adjustRightInd w:val="0"/>
        <w:spacing w:after="0" w:line="240" w:lineRule="auto"/>
        <w:ind w:firstLine="720"/>
        <w:jc w:val="center"/>
        <w:outlineLvl w:val="2"/>
        <w:rPr>
          <w:rFonts w:ascii="Times New Roman" w:hAnsi="Times New Roman"/>
          <w:sz w:val="20"/>
          <w:szCs w:val="20"/>
        </w:rPr>
      </w:pPr>
    </w:p>
    <w:p w:rsidR="002D3965" w:rsidRPr="002D3965" w:rsidRDefault="002D3965" w:rsidP="002D3965">
      <w:pPr>
        <w:widowControl w:val="0"/>
        <w:autoSpaceDE w:val="0"/>
        <w:autoSpaceDN w:val="0"/>
        <w:adjustRightInd w:val="0"/>
        <w:spacing w:after="0" w:line="240" w:lineRule="auto"/>
        <w:ind w:firstLine="720"/>
        <w:jc w:val="center"/>
        <w:outlineLvl w:val="2"/>
        <w:rPr>
          <w:rFonts w:ascii="Times New Roman" w:hAnsi="Times New Roman"/>
          <w:sz w:val="20"/>
          <w:szCs w:val="20"/>
        </w:rPr>
      </w:pPr>
      <w:r w:rsidRPr="002D3965">
        <w:rPr>
          <w:rFonts w:ascii="Times New Roman" w:hAnsi="Times New Roman"/>
          <w:sz w:val="20"/>
          <w:szCs w:val="20"/>
        </w:rPr>
        <w:t>2.4. Управление подпрограммой и контроль за ходом ее выполнения</w:t>
      </w:r>
    </w:p>
    <w:p w:rsidR="002D3965" w:rsidRPr="002D3965" w:rsidRDefault="002D3965" w:rsidP="002D3965">
      <w:pPr>
        <w:widowControl w:val="0"/>
        <w:autoSpaceDE w:val="0"/>
        <w:autoSpaceDN w:val="0"/>
        <w:adjustRightInd w:val="0"/>
        <w:spacing w:after="0" w:line="240" w:lineRule="auto"/>
        <w:ind w:firstLine="720"/>
        <w:jc w:val="center"/>
        <w:rPr>
          <w:rFonts w:ascii="Times New Roman" w:hAnsi="Times New Roman"/>
          <w:sz w:val="20"/>
          <w:szCs w:val="20"/>
        </w:rPr>
      </w:pPr>
    </w:p>
    <w:p w:rsidR="002D3965" w:rsidRPr="002D3965" w:rsidRDefault="002D3965" w:rsidP="002D3965">
      <w:pPr>
        <w:pStyle w:val="af3"/>
        <w:spacing w:after="0"/>
        <w:ind w:firstLine="720"/>
        <w:rPr>
          <w:sz w:val="20"/>
          <w:szCs w:val="20"/>
        </w:rPr>
      </w:pPr>
      <w:r w:rsidRPr="002D3965">
        <w:rPr>
          <w:sz w:val="20"/>
          <w:szCs w:val="20"/>
        </w:rPr>
        <w:t>Функции заказчика при реализации подпрограммы и координатором подпрограммы является управление экономики и планирования администрации Богучанского района, который несет ответственность за реализацию подпрограммы, достижение конечных результатов, эффективное использование финансовых средств и осуществляет:</w:t>
      </w:r>
    </w:p>
    <w:p w:rsidR="002D3965" w:rsidRPr="002D3965" w:rsidRDefault="002D3965" w:rsidP="002D3965">
      <w:pPr>
        <w:autoSpaceDE w:val="0"/>
        <w:autoSpaceDN w:val="0"/>
        <w:adjustRightInd w:val="0"/>
        <w:spacing w:after="0" w:line="240" w:lineRule="auto"/>
        <w:ind w:firstLine="709"/>
        <w:jc w:val="both"/>
        <w:rPr>
          <w:rFonts w:ascii="Times New Roman" w:hAnsi="Times New Roman"/>
          <w:sz w:val="20"/>
          <w:szCs w:val="20"/>
        </w:rPr>
      </w:pPr>
      <w:r w:rsidRPr="002D3965">
        <w:rPr>
          <w:rFonts w:ascii="Times New Roman" w:hAnsi="Times New Roman"/>
          <w:sz w:val="20"/>
          <w:szCs w:val="20"/>
        </w:rPr>
        <w:t>координацию исполнения программных мероприятий, мониторинг их реализации;</w:t>
      </w:r>
    </w:p>
    <w:p w:rsidR="002D3965" w:rsidRPr="002D3965" w:rsidRDefault="002D3965" w:rsidP="002D3965">
      <w:pPr>
        <w:autoSpaceDE w:val="0"/>
        <w:autoSpaceDN w:val="0"/>
        <w:adjustRightInd w:val="0"/>
        <w:spacing w:after="0" w:line="240" w:lineRule="auto"/>
        <w:ind w:firstLine="709"/>
        <w:jc w:val="both"/>
        <w:rPr>
          <w:rFonts w:ascii="Times New Roman" w:hAnsi="Times New Roman"/>
          <w:sz w:val="20"/>
          <w:szCs w:val="20"/>
        </w:rPr>
      </w:pPr>
      <w:r w:rsidRPr="002D3965">
        <w:rPr>
          <w:rFonts w:ascii="Times New Roman" w:hAnsi="Times New Roman"/>
          <w:sz w:val="20"/>
          <w:szCs w:val="20"/>
        </w:rPr>
        <w:t>непосредственный контроль за ходом реализации мероприятий подпрограммы;</w:t>
      </w:r>
    </w:p>
    <w:p w:rsidR="002D3965" w:rsidRPr="002D3965" w:rsidRDefault="002D3965" w:rsidP="002D3965">
      <w:pPr>
        <w:autoSpaceDE w:val="0"/>
        <w:autoSpaceDN w:val="0"/>
        <w:adjustRightInd w:val="0"/>
        <w:spacing w:after="0" w:line="240" w:lineRule="auto"/>
        <w:ind w:firstLine="709"/>
        <w:jc w:val="both"/>
        <w:rPr>
          <w:rFonts w:ascii="Times New Roman" w:hAnsi="Times New Roman"/>
          <w:sz w:val="20"/>
          <w:szCs w:val="20"/>
        </w:rPr>
      </w:pPr>
      <w:r w:rsidRPr="002D3965">
        <w:rPr>
          <w:rFonts w:ascii="Times New Roman" w:hAnsi="Times New Roman"/>
          <w:sz w:val="20"/>
          <w:szCs w:val="20"/>
        </w:rPr>
        <w:t>контроль за достижением конечного результата подпрограммы;</w:t>
      </w:r>
    </w:p>
    <w:p w:rsidR="002D3965" w:rsidRPr="002D3965" w:rsidRDefault="002D3965" w:rsidP="002D3965">
      <w:pPr>
        <w:autoSpaceDE w:val="0"/>
        <w:autoSpaceDN w:val="0"/>
        <w:adjustRightInd w:val="0"/>
        <w:spacing w:after="0" w:line="240" w:lineRule="auto"/>
        <w:ind w:firstLine="709"/>
        <w:jc w:val="both"/>
        <w:rPr>
          <w:rFonts w:ascii="Times New Roman" w:hAnsi="Times New Roman"/>
          <w:sz w:val="20"/>
          <w:szCs w:val="20"/>
        </w:rPr>
      </w:pPr>
      <w:r w:rsidRPr="002D3965">
        <w:rPr>
          <w:rFonts w:ascii="Times New Roman" w:hAnsi="Times New Roman"/>
          <w:sz w:val="20"/>
          <w:szCs w:val="20"/>
        </w:rPr>
        <w:t>ежегодную оценку эффективности реализации подпрограммы.</w:t>
      </w:r>
    </w:p>
    <w:p w:rsidR="002D3965" w:rsidRPr="002D3965" w:rsidRDefault="002D3965" w:rsidP="002D3965">
      <w:pPr>
        <w:spacing w:after="0" w:line="240" w:lineRule="auto"/>
        <w:ind w:firstLine="720"/>
        <w:jc w:val="both"/>
        <w:rPr>
          <w:rFonts w:ascii="Times New Roman" w:hAnsi="Times New Roman"/>
          <w:sz w:val="20"/>
          <w:szCs w:val="20"/>
          <w:lang w:eastAsia="ru-RU"/>
        </w:rPr>
      </w:pPr>
      <w:r w:rsidRPr="002D3965">
        <w:rPr>
          <w:rFonts w:ascii="Times New Roman" w:hAnsi="Times New Roman"/>
          <w:sz w:val="20"/>
          <w:szCs w:val="20"/>
        </w:rPr>
        <w:t xml:space="preserve">Муниципальное бюджетное учреждение «Центр социализации и досуга молодежи» </w:t>
      </w:r>
      <w:r w:rsidRPr="002D3965">
        <w:rPr>
          <w:rFonts w:ascii="Times New Roman" w:hAnsi="Times New Roman"/>
          <w:sz w:val="20"/>
          <w:szCs w:val="20"/>
          <w:lang w:eastAsia="ru-RU"/>
        </w:rPr>
        <w:t>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 по установленной форме в соответствии с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2D3965" w:rsidRPr="002D3965" w:rsidRDefault="002D3965" w:rsidP="002D3965">
      <w:pPr>
        <w:spacing w:after="0" w:line="240" w:lineRule="auto"/>
        <w:ind w:firstLine="720"/>
        <w:jc w:val="both"/>
        <w:rPr>
          <w:rFonts w:ascii="Times New Roman" w:hAnsi="Times New Roman"/>
          <w:sz w:val="20"/>
          <w:szCs w:val="20"/>
        </w:rPr>
      </w:pPr>
      <w:r w:rsidRPr="002D3965">
        <w:rPr>
          <w:rFonts w:ascii="Times New Roman" w:hAnsi="Times New Roman"/>
          <w:sz w:val="20"/>
          <w:szCs w:val="20"/>
        </w:rPr>
        <w:lastRenderedPageBreak/>
        <w:t xml:space="preserve">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 </w:t>
      </w:r>
    </w:p>
    <w:p w:rsidR="002D3965" w:rsidRPr="002D3965" w:rsidRDefault="002D3965" w:rsidP="002D3965">
      <w:pPr>
        <w:spacing w:after="0" w:line="240" w:lineRule="auto"/>
        <w:ind w:firstLine="709"/>
        <w:jc w:val="both"/>
        <w:rPr>
          <w:rFonts w:ascii="Times New Roman" w:hAnsi="Times New Roman"/>
          <w:sz w:val="20"/>
          <w:szCs w:val="20"/>
        </w:rPr>
      </w:pPr>
      <w:r w:rsidRPr="002D3965">
        <w:rPr>
          <w:rFonts w:ascii="Times New Roman" w:hAnsi="Times New Roman"/>
          <w:sz w:val="20"/>
          <w:szCs w:val="20"/>
        </w:rPr>
        <w:t>Муниципальное бюджетное учреждение «Центр социализации и досуга молодежи»  ежегодно уточняет целевые показатели и затраты по программным мероприятиям, механизм реализации подпрограммы, состав исполнителей с учетом выделяемых на ее реализацию финансовых средств, запрашивает у исполнителей мероприятий подпрограммы необходимые документы и информацию, связанные с реализацией мероприятий.</w:t>
      </w:r>
    </w:p>
    <w:p w:rsidR="002D3965" w:rsidRPr="002D3965" w:rsidRDefault="002D3965" w:rsidP="002D3965">
      <w:pPr>
        <w:pStyle w:val="ConsPlusNormal"/>
        <w:widowControl/>
        <w:tabs>
          <w:tab w:val="num" w:pos="0"/>
        </w:tabs>
        <w:ind w:firstLine="709"/>
        <w:rPr>
          <w:rFonts w:ascii="Times New Roman" w:hAnsi="Times New Roman" w:cs="Times New Roman"/>
        </w:rPr>
      </w:pPr>
      <w:r w:rsidRPr="002D3965">
        <w:rPr>
          <w:rFonts w:ascii="Times New Roman" w:hAnsi="Times New Roman" w:cs="Times New Roman"/>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w:t>
      </w:r>
    </w:p>
    <w:p w:rsidR="002D3965" w:rsidRPr="002D3965" w:rsidRDefault="002D3965" w:rsidP="002D3965">
      <w:pPr>
        <w:widowControl w:val="0"/>
        <w:autoSpaceDE w:val="0"/>
        <w:autoSpaceDN w:val="0"/>
        <w:adjustRightInd w:val="0"/>
        <w:spacing w:after="0" w:line="240" w:lineRule="auto"/>
        <w:ind w:firstLine="720"/>
        <w:jc w:val="both"/>
        <w:outlineLvl w:val="2"/>
        <w:rPr>
          <w:rFonts w:ascii="Times New Roman" w:hAnsi="Times New Roman"/>
          <w:sz w:val="20"/>
          <w:szCs w:val="20"/>
        </w:rPr>
      </w:pPr>
    </w:p>
    <w:p w:rsidR="002D3965" w:rsidRPr="002D3965" w:rsidRDefault="002D3965" w:rsidP="002D3965">
      <w:pPr>
        <w:widowControl w:val="0"/>
        <w:autoSpaceDE w:val="0"/>
        <w:autoSpaceDN w:val="0"/>
        <w:adjustRightInd w:val="0"/>
        <w:spacing w:after="0" w:line="240" w:lineRule="auto"/>
        <w:jc w:val="center"/>
        <w:outlineLvl w:val="2"/>
        <w:rPr>
          <w:rFonts w:ascii="Times New Roman" w:hAnsi="Times New Roman"/>
          <w:sz w:val="20"/>
          <w:szCs w:val="20"/>
        </w:rPr>
      </w:pPr>
      <w:r w:rsidRPr="002D3965">
        <w:rPr>
          <w:rFonts w:ascii="Times New Roman" w:hAnsi="Times New Roman"/>
          <w:sz w:val="20"/>
          <w:szCs w:val="20"/>
        </w:rPr>
        <w:t>2.5. Оценка социально-экономической</w:t>
      </w:r>
    </w:p>
    <w:p w:rsidR="002D3965" w:rsidRPr="002D3965" w:rsidRDefault="002D3965" w:rsidP="002D3965">
      <w:pPr>
        <w:widowControl w:val="0"/>
        <w:autoSpaceDE w:val="0"/>
        <w:autoSpaceDN w:val="0"/>
        <w:adjustRightInd w:val="0"/>
        <w:spacing w:after="0" w:line="240" w:lineRule="auto"/>
        <w:jc w:val="center"/>
        <w:rPr>
          <w:rFonts w:ascii="Times New Roman" w:hAnsi="Times New Roman"/>
          <w:sz w:val="20"/>
          <w:szCs w:val="20"/>
        </w:rPr>
      </w:pPr>
      <w:r w:rsidRPr="002D3965">
        <w:rPr>
          <w:rFonts w:ascii="Times New Roman" w:hAnsi="Times New Roman"/>
          <w:sz w:val="20"/>
          <w:szCs w:val="20"/>
        </w:rPr>
        <w:t>эффективности от реализации подпрограммы</w:t>
      </w:r>
    </w:p>
    <w:p w:rsidR="002D3965" w:rsidRPr="002D3965" w:rsidRDefault="002D3965" w:rsidP="002D3965">
      <w:pPr>
        <w:pStyle w:val="af3"/>
        <w:spacing w:after="0"/>
        <w:ind w:firstLine="720"/>
        <w:rPr>
          <w:sz w:val="20"/>
          <w:szCs w:val="20"/>
        </w:rPr>
      </w:pPr>
    </w:p>
    <w:p w:rsidR="002D3965" w:rsidRPr="002D3965" w:rsidRDefault="002D3965" w:rsidP="002D3965">
      <w:pPr>
        <w:pStyle w:val="af3"/>
        <w:spacing w:after="0"/>
        <w:ind w:firstLine="720"/>
        <w:rPr>
          <w:sz w:val="20"/>
          <w:szCs w:val="20"/>
        </w:rPr>
      </w:pPr>
      <w:r w:rsidRPr="002D3965">
        <w:rPr>
          <w:sz w:val="20"/>
          <w:szCs w:val="20"/>
        </w:rPr>
        <w:t>Экономическая эффективность и результативность реализации подпрограммы зависят от степени достижения целевых показателей.</w:t>
      </w:r>
    </w:p>
    <w:p w:rsidR="002D3965" w:rsidRPr="002D3965" w:rsidRDefault="002D3965" w:rsidP="002D3965">
      <w:pPr>
        <w:widowControl w:val="0"/>
        <w:spacing w:after="0" w:line="240" w:lineRule="auto"/>
        <w:ind w:firstLine="720"/>
        <w:jc w:val="both"/>
        <w:rPr>
          <w:rFonts w:ascii="Times New Roman" w:hAnsi="Times New Roman"/>
          <w:sz w:val="20"/>
          <w:szCs w:val="20"/>
        </w:rPr>
      </w:pPr>
      <w:r w:rsidRPr="002D3965">
        <w:rPr>
          <w:rFonts w:ascii="Times New Roman" w:hAnsi="Times New Roman"/>
          <w:sz w:val="20"/>
          <w:szCs w:val="20"/>
        </w:rPr>
        <w:t>В результате реализации подпрограммы </w:t>
      </w:r>
      <w:r w:rsidRPr="002D3965">
        <w:rPr>
          <w:rFonts w:ascii="Times New Roman" w:hAnsi="Times New Roman"/>
          <w:color w:val="000000"/>
          <w:sz w:val="20"/>
          <w:szCs w:val="20"/>
        </w:rPr>
        <w:t>за период 2014 - 2018 годов</w:t>
      </w:r>
      <w:r w:rsidRPr="002D3965">
        <w:rPr>
          <w:rFonts w:ascii="Times New Roman" w:hAnsi="Times New Roman"/>
          <w:sz w:val="20"/>
          <w:szCs w:val="20"/>
        </w:rPr>
        <w:t xml:space="preserve"> доля исполненных бюджетных ассигнований, предусмотренных в программном виде, составит ежегодно не менее 100 %.</w:t>
      </w:r>
    </w:p>
    <w:p w:rsidR="002D3965" w:rsidRPr="002D3965" w:rsidRDefault="002D3965" w:rsidP="002D3965">
      <w:pPr>
        <w:widowControl w:val="0"/>
        <w:spacing w:after="0" w:line="240" w:lineRule="auto"/>
        <w:ind w:firstLine="720"/>
        <w:jc w:val="both"/>
        <w:rPr>
          <w:rFonts w:ascii="Times New Roman" w:hAnsi="Times New Roman"/>
          <w:sz w:val="20"/>
          <w:szCs w:val="20"/>
        </w:rPr>
      </w:pPr>
      <w:r w:rsidRPr="002D3965">
        <w:rPr>
          <w:rFonts w:ascii="Times New Roman" w:hAnsi="Times New Roman"/>
          <w:sz w:val="20"/>
          <w:szCs w:val="20"/>
        </w:rPr>
        <w:t>Реализация мероприятий подпрограммы позволит достичь в 2014-2018 годы следующих конечных результатов:</w:t>
      </w:r>
    </w:p>
    <w:p w:rsidR="002D3965" w:rsidRPr="002D3965" w:rsidRDefault="002D3965" w:rsidP="002D3965">
      <w:pPr>
        <w:widowControl w:val="0"/>
        <w:spacing w:after="0" w:line="240" w:lineRule="auto"/>
        <w:ind w:firstLine="720"/>
        <w:jc w:val="both"/>
        <w:rPr>
          <w:rFonts w:ascii="Times New Roman" w:hAnsi="Times New Roman"/>
          <w:sz w:val="20"/>
          <w:szCs w:val="20"/>
        </w:rPr>
      </w:pPr>
      <w:r w:rsidRPr="002D3965">
        <w:rPr>
          <w:rFonts w:ascii="Times New Roman" w:hAnsi="Times New Roman"/>
          <w:sz w:val="20"/>
          <w:szCs w:val="20"/>
        </w:rPr>
        <w:t>будут направлены в краевые палаточные лагеря не менее 28 подростков в ТИМ «Юниор» и обеспечены сопровождающими  молодежные группы не менее 4 раз ежегодно;</w:t>
      </w:r>
    </w:p>
    <w:p w:rsidR="002D3965" w:rsidRPr="002D3965" w:rsidRDefault="002D3965" w:rsidP="002D3965">
      <w:pPr>
        <w:widowControl w:val="0"/>
        <w:spacing w:after="0" w:line="240" w:lineRule="auto"/>
        <w:ind w:firstLine="720"/>
        <w:jc w:val="both"/>
        <w:rPr>
          <w:rFonts w:ascii="Times New Roman" w:hAnsi="Times New Roman"/>
          <w:sz w:val="20"/>
          <w:szCs w:val="20"/>
        </w:rPr>
      </w:pPr>
      <w:r w:rsidRPr="002D3965">
        <w:rPr>
          <w:rFonts w:ascii="Times New Roman" w:hAnsi="Times New Roman"/>
          <w:sz w:val="20"/>
          <w:szCs w:val="20"/>
        </w:rPr>
        <w:t xml:space="preserve">примут участие не менее 60 молодых людей  в водно-туристических сплавах; </w:t>
      </w:r>
    </w:p>
    <w:p w:rsidR="002D3965" w:rsidRPr="002D3965" w:rsidRDefault="002D3965" w:rsidP="002D3965">
      <w:pPr>
        <w:spacing w:after="0" w:line="240" w:lineRule="auto"/>
        <w:ind w:firstLine="709"/>
        <w:jc w:val="both"/>
        <w:rPr>
          <w:rFonts w:ascii="Times New Roman" w:hAnsi="Times New Roman"/>
          <w:color w:val="FF0000"/>
          <w:sz w:val="20"/>
          <w:szCs w:val="20"/>
        </w:rPr>
      </w:pPr>
      <w:r w:rsidRPr="002D3965">
        <w:rPr>
          <w:rFonts w:ascii="Times New Roman" w:hAnsi="Times New Roman"/>
          <w:sz w:val="20"/>
          <w:szCs w:val="20"/>
        </w:rPr>
        <w:t>ежегодно 170 человек будут вовлечены в мероприятия по трудовому воспитанию, в т.ч. находящиеся в трудной жизненной ситуации и СОП, не менее 10 % (17 человек ежегодно);</w:t>
      </w:r>
    </w:p>
    <w:p w:rsidR="002D3965" w:rsidRPr="002D3965" w:rsidRDefault="002D3965" w:rsidP="002D3965">
      <w:pPr>
        <w:widowControl w:val="0"/>
        <w:spacing w:after="0" w:line="240" w:lineRule="auto"/>
        <w:ind w:firstLine="720"/>
        <w:jc w:val="both"/>
        <w:rPr>
          <w:rFonts w:ascii="Times New Roman" w:hAnsi="Times New Roman"/>
          <w:sz w:val="20"/>
          <w:szCs w:val="20"/>
        </w:rPr>
      </w:pPr>
      <w:r w:rsidRPr="002D3965">
        <w:rPr>
          <w:rFonts w:ascii="Times New Roman" w:hAnsi="Times New Roman"/>
          <w:sz w:val="20"/>
          <w:szCs w:val="20"/>
        </w:rPr>
        <w:t xml:space="preserve">будет организовано и обеспечено условия для работы 8 штабов Флагманских программ молодежной политики;             </w:t>
      </w:r>
    </w:p>
    <w:p w:rsidR="002D3965" w:rsidRPr="002D3965" w:rsidRDefault="002D3965" w:rsidP="002D3965">
      <w:pPr>
        <w:widowControl w:val="0"/>
        <w:spacing w:after="0" w:line="240" w:lineRule="auto"/>
        <w:ind w:firstLine="720"/>
        <w:jc w:val="both"/>
        <w:rPr>
          <w:rFonts w:ascii="Times New Roman" w:hAnsi="Times New Roman"/>
          <w:sz w:val="20"/>
          <w:szCs w:val="20"/>
        </w:rPr>
      </w:pPr>
      <w:r w:rsidRPr="002D3965">
        <w:rPr>
          <w:rFonts w:ascii="Times New Roman" w:hAnsi="Times New Roman"/>
          <w:sz w:val="20"/>
          <w:szCs w:val="20"/>
        </w:rPr>
        <w:t xml:space="preserve">будет сформирован и поддержан молодежный  актив (не менее 1000 человек к 2018 году);                  </w:t>
      </w:r>
    </w:p>
    <w:p w:rsidR="002D3965" w:rsidRPr="002D3965" w:rsidRDefault="002D3965" w:rsidP="002D3965">
      <w:pPr>
        <w:widowControl w:val="0"/>
        <w:spacing w:after="0" w:line="240" w:lineRule="auto"/>
        <w:ind w:firstLine="720"/>
        <w:jc w:val="both"/>
        <w:rPr>
          <w:rFonts w:ascii="Times New Roman" w:hAnsi="Times New Roman"/>
          <w:sz w:val="20"/>
          <w:szCs w:val="20"/>
        </w:rPr>
      </w:pPr>
      <w:r w:rsidRPr="002D3965">
        <w:rPr>
          <w:rFonts w:ascii="Times New Roman" w:hAnsi="Times New Roman"/>
          <w:sz w:val="20"/>
          <w:szCs w:val="20"/>
        </w:rPr>
        <w:t>будет занято более 320 молодых людей на постоянной основе, в т.ч. находящихся в ТЖС и СОП (не менее 10%);</w:t>
      </w:r>
    </w:p>
    <w:p w:rsidR="002D3965" w:rsidRPr="002D3965" w:rsidRDefault="002D3965" w:rsidP="002D3965">
      <w:pPr>
        <w:pStyle w:val="ConsPlusCell"/>
        <w:ind w:firstLine="709"/>
        <w:jc w:val="both"/>
        <w:rPr>
          <w:rFonts w:ascii="Times New Roman" w:hAnsi="Times New Roman" w:cs="Times New Roman"/>
        </w:rPr>
      </w:pPr>
      <w:r w:rsidRPr="002D3965">
        <w:rPr>
          <w:rFonts w:ascii="Times New Roman" w:hAnsi="Times New Roman" w:cs="Times New Roman"/>
        </w:rPr>
        <w:t>будет оказано содействие деятельности не менее 20 молодежных объединений, не менее 7 Клубов молодых семей, действующих в районе;</w:t>
      </w:r>
    </w:p>
    <w:p w:rsidR="002D3965" w:rsidRPr="002D3965" w:rsidRDefault="002D3965" w:rsidP="002D3965">
      <w:pPr>
        <w:widowControl w:val="0"/>
        <w:spacing w:after="0" w:line="240" w:lineRule="auto"/>
        <w:ind w:firstLine="720"/>
        <w:jc w:val="both"/>
        <w:rPr>
          <w:rFonts w:ascii="Times New Roman" w:hAnsi="Times New Roman"/>
          <w:sz w:val="20"/>
          <w:szCs w:val="20"/>
        </w:rPr>
      </w:pPr>
      <w:r w:rsidRPr="002D3965">
        <w:rPr>
          <w:rFonts w:ascii="Times New Roman" w:hAnsi="Times New Roman"/>
          <w:sz w:val="20"/>
          <w:szCs w:val="20"/>
        </w:rPr>
        <w:t>будет поощрено более 20 молодежных лидеров и не менее 12 руководителей молодежных объединений;</w:t>
      </w:r>
    </w:p>
    <w:p w:rsidR="002D3965" w:rsidRPr="002D3965" w:rsidRDefault="002D3965" w:rsidP="002D3965">
      <w:pPr>
        <w:pStyle w:val="ConsPlusCell"/>
        <w:ind w:firstLine="709"/>
        <w:rPr>
          <w:rFonts w:ascii="Times New Roman" w:hAnsi="Times New Roman" w:cs="Times New Roman"/>
        </w:rPr>
      </w:pPr>
      <w:r w:rsidRPr="002D3965">
        <w:rPr>
          <w:rFonts w:ascii="Times New Roman" w:hAnsi="Times New Roman" w:cs="Times New Roman"/>
        </w:rPr>
        <w:t xml:space="preserve">будет ежегодно проведено не менее  15 массовых районных мероприятий; </w:t>
      </w:r>
    </w:p>
    <w:p w:rsidR="002D3965" w:rsidRPr="002D3965" w:rsidRDefault="002D3965" w:rsidP="002D3965">
      <w:pPr>
        <w:pStyle w:val="ConsPlusNonformat"/>
        <w:ind w:firstLine="709"/>
        <w:jc w:val="both"/>
        <w:rPr>
          <w:rFonts w:ascii="Times New Roman" w:hAnsi="Times New Roman" w:cs="Times New Roman"/>
        </w:rPr>
      </w:pPr>
      <w:r w:rsidRPr="002D3965">
        <w:rPr>
          <w:rFonts w:ascii="Times New Roman" w:hAnsi="Times New Roman" w:cs="Times New Roman"/>
        </w:rPr>
        <w:t>количество молодых людей, посетивших мероприятия будет: 2200 - 2400 человек - в возрасте от 14 до 18 лет включительно, 4000 - 4300 человек  - в возрасте от 19 до 30 лет включительно;</w:t>
      </w:r>
    </w:p>
    <w:p w:rsidR="002D3965" w:rsidRPr="002D3965" w:rsidRDefault="002D3965" w:rsidP="002D3965">
      <w:pPr>
        <w:pStyle w:val="ConsPlusNonformat"/>
        <w:ind w:firstLine="709"/>
        <w:jc w:val="both"/>
        <w:rPr>
          <w:rFonts w:ascii="Times New Roman" w:hAnsi="Times New Roman" w:cs="Times New Roman"/>
        </w:rPr>
      </w:pPr>
      <w:r w:rsidRPr="002D3965">
        <w:rPr>
          <w:rFonts w:ascii="Times New Roman" w:hAnsi="Times New Roman" w:cs="Times New Roman"/>
        </w:rPr>
        <w:t>количество молодых людей, будет вовлечено в подготовку мероприятий (ежегодно): в возрасте от 14 до 18 лет включительно – не менее  460 человек.  в возрасте от 19 до 30 лет включительно – не менее 190 человек;</w:t>
      </w:r>
    </w:p>
    <w:p w:rsidR="002D3965" w:rsidRPr="002D3965" w:rsidRDefault="002D3965" w:rsidP="002D3965">
      <w:pPr>
        <w:pStyle w:val="ConsPlusCell"/>
        <w:ind w:firstLine="709"/>
        <w:rPr>
          <w:rFonts w:ascii="Times New Roman" w:hAnsi="Times New Roman" w:cs="Times New Roman"/>
        </w:rPr>
      </w:pPr>
      <w:r w:rsidRPr="002D3965">
        <w:rPr>
          <w:rFonts w:ascii="Times New Roman" w:hAnsi="Times New Roman" w:cs="Times New Roman"/>
        </w:rPr>
        <w:t>будет ежегодно поддержано 15 инициативных групп, участвующих в конкурсах различного уровня, грантовых программах;</w:t>
      </w:r>
    </w:p>
    <w:p w:rsidR="002D3965" w:rsidRPr="002D3965" w:rsidRDefault="002D3965" w:rsidP="002D3965">
      <w:pPr>
        <w:pStyle w:val="ConsPlusCell"/>
        <w:ind w:right="-108" w:firstLine="709"/>
        <w:jc w:val="both"/>
        <w:rPr>
          <w:rFonts w:ascii="Times New Roman" w:hAnsi="Times New Roman" w:cs="Times New Roman"/>
        </w:rPr>
      </w:pPr>
      <w:r w:rsidRPr="002D3965">
        <w:rPr>
          <w:rFonts w:ascii="Times New Roman" w:hAnsi="Times New Roman" w:cs="Times New Roman"/>
        </w:rPr>
        <w:t>не менее 18 подростков примут участие в зональных и краевых мероприятиях краевого движения трудовых отрядов старшеклассников;</w:t>
      </w:r>
    </w:p>
    <w:p w:rsidR="002D3965" w:rsidRPr="002D3965" w:rsidRDefault="002D3965" w:rsidP="002D3965">
      <w:pPr>
        <w:pStyle w:val="ConsPlusNonformat"/>
        <w:ind w:firstLine="709"/>
        <w:jc w:val="both"/>
        <w:rPr>
          <w:rFonts w:ascii="Times New Roman" w:hAnsi="Times New Roman" w:cs="Times New Roman"/>
        </w:rPr>
      </w:pPr>
      <w:r w:rsidRPr="002D3965">
        <w:rPr>
          <w:rFonts w:ascii="Times New Roman" w:hAnsi="Times New Roman" w:cs="Times New Roman"/>
        </w:rPr>
        <w:t>примут участие не менее 100 одаренных молодых людей в проекте «Новый Фарватер», 40 участников в «ТИМ Бирюса», и др. конкурсах;</w:t>
      </w:r>
    </w:p>
    <w:p w:rsidR="002D3965" w:rsidRPr="002D3965" w:rsidRDefault="002D3965" w:rsidP="002D3965">
      <w:pPr>
        <w:pStyle w:val="ConsPlusNonformat"/>
        <w:ind w:firstLine="709"/>
        <w:jc w:val="both"/>
        <w:rPr>
          <w:rFonts w:ascii="Times New Roman" w:hAnsi="Times New Roman" w:cs="Times New Roman"/>
        </w:rPr>
      </w:pPr>
      <w:r w:rsidRPr="002D3965">
        <w:rPr>
          <w:rFonts w:ascii="Times New Roman" w:hAnsi="Times New Roman" w:cs="Times New Roman"/>
        </w:rPr>
        <w:t xml:space="preserve"> ежегодно  более 1200  молодежи района будет вовлечены   в мероприятия сферы молодежной политики Красноярского края.</w:t>
      </w:r>
    </w:p>
    <w:p w:rsidR="002D3965" w:rsidRPr="002D3965" w:rsidRDefault="002D3965" w:rsidP="002D3965">
      <w:pPr>
        <w:spacing w:after="0" w:line="240" w:lineRule="auto"/>
        <w:ind w:firstLine="709"/>
        <w:jc w:val="both"/>
        <w:rPr>
          <w:rFonts w:ascii="Times New Roman" w:hAnsi="Times New Roman"/>
          <w:color w:val="000000"/>
          <w:sz w:val="20"/>
          <w:szCs w:val="20"/>
        </w:rPr>
      </w:pPr>
      <w:r w:rsidRPr="002D3965">
        <w:rPr>
          <w:rFonts w:ascii="Times New Roman" w:hAnsi="Times New Roman"/>
          <w:color w:val="000000"/>
          <w:sz w:val="20"/>
          <w:szCs w:val="20"/>
        </w:rP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2D3965" w:rsidRPr="002D3965" w:rsidRDefault="002D3965" w:rsidP="002D3965">
      <w:pPr>
        <w:spacing w:after="0" w:line="240" w:lineRule="auto"/>
        <w:ind w:firstLine="709"/>
        <w:jc w:val="both"/>
        <w:rPr>
          <w:rFonts w:ascii="Times New Roman" w:hAnsi="Times New Roman"/>
          <w:color w:val="000000"/>
          <w:sz w:val="20"/>
          <w:szCs w:val="20"/>
        </w:rPr>
      </w:pPr>
      <w:r w:rsidRPr="002D3965">
        <w:rPr>
          <w:rFonts w:ascii="Times New Roman" w:hAnsi="Times New Roman"/>
          <w:color w:val="000000"/>
          <w:sz w:val="20"/>
          <w:szCs w:val="20"/>
        </w:rPr>
        <w:t>срывом мероприятий и не достижением целевых показателей;</w:t>
      </w:r>
    </w:p>
    <w:p w:rsidR="002D3965" w:rsidRPr="002D3965" w:rsidRDefault="002D3965" w:rsidP="002D3965">
      <w:pPr>
        <w:spacing w:after="0" w:line="240" w:lineRule="auto"/>
        <w:ind w:firstLine="709"/>
        <w:jc w:val="both"/>
        <w:rPr>
          <w:rFonts w:ascii="Times New Roman" w:hAnsi="Times New Roman"/>
          <w:color w:val="000000"/>
          <w:sz w:val="20"/>
          <w:szCs w:val="20"/>
        </w:rPr>
      </w:pPr>
      <w:r w:rsidRPr="002D3965">
        <w:rPr>
          <w:rFonts w:ascii="Times New Roman" w:hAnsi="Times New Roman"/>
          <w:color w:val="000000"/>
          <w:sz w:val="20"/>
          <w:szCs w:val="20"/>
        </w:rPr>
        <w:t>неэффективным использованием ресурсов.</w:t>
      </w:r>
    </w:p>
    <w:p w:rsidR="002D3965" w:rsidRPr="002D3965" w:rsidRDefault="002D3965" w:rsidP="002D3965">
      <w:pPr>
        <w:spacing w:after="0" w:line="240" w:lineRule="auto"/>
        <w:ind w:firstLine="709"/>
        <w:jc w:val="both"/>
        <w:rPr>
          <w:rFonts w:ascii="Times New Roman" w:hAnsi="Times New Roman"/>
          <w:color w:val="000000"/>
          <w:sz w:val="20"/>
          <w:szCs w:val="20"/>
        </w:rPr>
      </w:pPr>
      <w:r w:rsidRPr="002D3965">
        <w:rPr>
          <w:rFonts w:ascii="Times New Roman" w:hAnsi="Times New Roman"/>
          <w:color w:val="000000"/>
          <w:sz w:val="20"/>
          <w:szCs w:val="20"/>
        </w:rPr>
        <w:t>Способами ограничения административного риска являются:</w:t>
      </w:r>
    </w:p>
    <w:p w:rsidR="002D3965" w:rsidRPr="002D3965" w:rsidRDefault="002D3965" w:rsidP="002D3965">
      <w:pPr>
        <w:spacing w:after="0" w:line="240" w:lineRule="auto"/>
        <w:ind w:firstLine="709"/>
        <w:jc w:val="both"/>
        <w:rPr>
          <w:rFonts w:ascii="Times New Roman" w:hAnsi="Times New Roman"/>
          <w:color w:val="000000"/>
          <w:sz w:val="20"/>
          <w:szCs w:val="20"/>
        </w:rPr>
      </w:pPr>
      <w:r w:rsidRPr="002D3965">
        <w:rPr>
          <w:rFonts w:ascii="Times New Roman" w:hAnsi="Times New Roman"/>
          <w:color w:val="000000"/>
          <w:sz w:val="20"/>
          <w:szCs w:val="20"/>
        </w:rPr>
        <w:t>регулярная и открытая публикация данных о ходе финансирования подпрограммы в качестве механизма, стимулирующего исполнителей выполнять принятые на себя обязательства;</w:t>
      </w:r>
    </w:p>
    <w:p w:rsidR="002D3965" w:rsidRPr="002D3965" w:rsidRDefault="002D3965" w:rsidP="002D3965">
      <w:pPr>
        <w:spacing w:after="0" w:line="240" w:lineRule="auto"/>
        <w:ind w:firstLine="709"/>
        <w:jc w:val="both"/>
        <w:rPr>
          <w:rFonts w:ascii="Times New Roman" w:hAnsi="Times New Roman"/>
          <w:color w:val="000000"/>
          <w:sz w:val="20"/>
          <w:szCs w:val="20"/>
        </w:rPr>
      </w:pPr>
      <w:r w:rsidRPr="002D3965">
        <w:rPr>
          <w:rFonts w:ascii="Times New Roman" w:hAnsi="Times New Roman"/>
          <w:color w:val="000000"/>
          <w:sz w:val="20"/>
          <w:szCs w:val="20"/>
        </w:rPr>
        <w:t>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2D3965" w:rsidRPr="002D3965" w:rsidRDefault="002D3965" w:rsidP="002D3965">
      <w:pPr>
        <w:spacing w:after="0" w:line="240" w:lineRule="auto"/>
        <w:ind w:firstLine="709"/>
        <w:jc w:val="both"/>
        <w:rPr>
          <w:rFonts w:ascii="Times New Roman" w:hAnsi="Times New Roman"/>
          <w:color w:val="000000"/>
          <w:sz w:val="20"/>
          <w:szCs w:val="20"/>
        </w:rPr>
      </w:pPr>
      <w:r w:rsidRPr="002D3965">
        <w:rPr>
          <w:rFonts w:ascii="Times New Roman" w:hAnsi="Times New Roman"/>
          <w:color w:val="000000"/>
          <w:sz w:val="20"/>
          <w:szCs w:val="20"/>
        </w:rPr>
        <w:t>своевременная корректировка мероприятий подпрограммы.</w:t>
      </w:r>
    </w:p>
    <w:p w:rsidR="002D3965" w:rsidRPr="002D3965" w:rsidRDefault="002D3965" w:rsidP="007151AF">
      <w:pPr>
        <w:spacing w:line="240" w:lineRule="auto"/>
        <w:ind w:firstLine="720"/>
        <w:jc w:val="both"/>
        <w:rPr>
          <w:rFonts w:ascii="Times New Roman" w:hAnsi="Times New Roman"/>
          <w:sz w:val="20"/>
          <w:szCs w:val="20"/>
        </w:rPr>
      </w:pPr>
      <w:r w:rsidRPr="002D3965">
        <w:rPr>
          <w:rFonts w:ascii="Times New Roman" w:hAnsi="Times New Roman"/>
          <w:sz w:val="20"/>
          <w:szCs w:val="20"/>
        </w:rPr>
        <w:t xml:space="preserve">Реализация мероприятий подпрограммы за период 2014 - 2018 годов позволит повысить эффективность управления финансами районного бюджета и использования муниципального имущества в </w:t>
      </w:r>
      <w:r w:rsidRPr="002D3965">
        <w:rPr>
          <w:rFonts w:ascii="Times New Roman" w:hAnsi="Times New Roman"/>
          <w:sz w:val="20"/>
          <w:szCs w:val="20"/>
        </w:rPr>
        <w:lastRenderedPageBreak/>
        <w:t>части вопросов реализации подпрограммы, совершенствование системы оплаты труда и мер социальной защиты и поддержки, повышение качества межведомственного и межуровневого взаимодействия.</w:t>
      </w:r>
    </w:p>
    <w:p w:rsidR="002D3965" w:rsidRPr="002D3965" w:rsidRDefault="002D3965" w:rsidP="002D3965">
      <w:pPr>
        <w:widowControl w:val="0"/>
        <w:autoSpaceDE w:val="0"/>
        <w:autoSpaceDN w:val="0"/>
        <w:adjustRightInd w:val="0"/>
        <w:spacing w:after="0" w:line="240" w:lineRule="auto"/>
        <w:jc w:val="center"/>
        <w:outlineLvl w:val="2"/>
        <w:rPr>
          <w:rFonts w:ascii="Times New Roman" w:hAnsi="Times New Roman"/>
          <w:sz w:val="20"/>
          <w:szCs w:val="20"/>
        </w:rPr>
      </w:pPr>
      <w:r w:rsidRPr="002D3965">
        <w:rPr>
          <w:rFonts w:ascii="Times New Roman" w:hAnsi="Times New Roman"/>
          <w:sz w:val="20"/>
          <w:szCs w:val="20"/>
        </w:rPr>
        <w:t>2.6. Система подпрограммных мероприятий</w:t>
      </w:r>
    </w:p>
    <w:p w:rsidR="002D3965" w:rsidRPr="002D3965" w:rsidRDefault="002D3965" w:rsidP="002D3965">
      <w:pPr>
        <w:widowControl w:val="0"/>
        <w:autoSpaceDE w:val="0"/>
        <w:autoSpaceDN w:val="0"/>
        <w:adjustRightInd w:val="0"/>
        <w:spacing w:after="0" w:line="240" w:lineRule="auto"/>
        <w:ind w:firstLine="540"/>
        <w:jc w:val="both"/>
        <w:rPr>
          <w:rFonts w:ascii="Times New Roman" w:hAnsi="Times New Roman"/>
          <w:sz w:val="20"/>
          <w:szCs w:val="20"/>
        </w:rPr>
      </w:pPr>
    </w:p>
    <w:p w:rsidR="002D3965" w:rsidRPr="002D3965" w:rsidRDefault="008A4985" w:rsidP="007151AF">
      <w:pPr>
        <w:widowControl w:val="0"/>
        <w:autoSpaceDE w:val="0"/>
        <w:autoSpaceDN w:val="0"/>
        <w:adjustRightInd w:val="0"/>
        <w:spacing w:after="0" w:line="240" w:lineRule="auto"/>
        <w:ind w:firstLine="709"/>
        <w:jc w:val="both"/>
        <w:rPr>
          <w:rFonts w:ascii="Times New Roman" w:hAnsi="Times New Roman"/>
          <w:sz w:val="20"/>
          <w:szCs w:val="20"/>
        </w:rPr>
      </w:pPr>
      <w:hyperlink w:anchor="Par377" w:history="1">
        <w:r w:rsidR="002D3965" w:rsidRPr="002D3965">
          <w:rPr>
            <w:rFonts w:ascii="Times New Roman" w:hAnsi="Times New Roman"/>
            <w:sz w:val="20"/>
            <w:szCs w:val="20"/>
          </w:rPr>
          <w:t>Перечень</w:t>
        </w:r>
      </w:hyperlink>
      <w:r w:rsidR="002D3965" w:rsidRPr="002D3965">
        <w:rPr>
          <w:rFonts w:ascii="Times New Roman" w:hAnsi="Times New Roman"/>
          <w:sz w:val="20"/>
          <w:szCs w:val="20"/>
        </w:rPr>
        <w:t xml:space="preserve"> мероприятий подпрограммы приведен в приложении № 2 к подпрограмме.</w:t>
      </w:r>
    </w:p>
    <w:p w:rsidR="002D3965" w:rsidRPr="002D3965" w:rsidRDefault="002D3965" w:rsidP="002D3965">
      <w:pPr>
        <w:widowControl w:val="0"/>
        <w:autoSpaceDE w:val="0"/>
        <w:autoSpaceDN w:val="0"/>
        <w:adjustRightInd w:val="0"/>
        <w:spacing w:after="0" w:line="240" w:lineRule="auto"/>
        <w:jc w:val="center"/>
        <w:outlineLvl w:val="2"/>
        <w:rPr>
          <w:rFonts w:ascii="Times New Roman" w:hAnsi="Times New Roman"/>
          <w:sz w:val="20"/>
          <w:szCs w:val="20"/>
        </w:rPr>
      </w:pPr>
    </w:p>
    <w:p w:rsidR="002D3965" w:rsidRPr="002D3965" w:rsidRDefault="002D3965" w:rsidP="002D3965">
      <w:pPr>
        <w:widowControl w:val="0"/>
        <w:autoSpaceDE w:val="0"/>
        <w:autoSpaceDN w:val="0"/>
        <w:adjustRightInd w:val="0"/>
        <w:spacing w:after="0" w:line="240" w:lineRule="auto"/>
        <w:jc w:val="center"/>
        <w:outlineLvl w:val="2"/>
        <w:rPr>
          <w:rFonts w:ascii="Times New Roman" w:hAnsi="Times New Roman"/>
          <w:sz w:val="20"/>
          <w:szCs w:val="20"/>
        </w:rPr>
      </w:pPr>
      <w:r w:rsidRPr="002D3965">
        <w:rPr>
          <w:rFonts w:ascii="Times New Roman" w:hAnsi="Times New Roman"/>
          <w:sz w:val="20"/>
          <w:szCs w:val="20"/>
        </w:rPr>
        <w:t>2.7. Обоснование финансовых, материальных и трудовых</w:t>
      </w:r>
    </w:p>
    <w:p w:rsidR="002D3965" w:rsidRPr="002D3965" w:rsidRDefault="002D3965" w:rsidP="002D3965">
      <w:pPr>
        <w:widowControl w:val="0"/>
        <w:autoSpaceDE w:val="0"/>
        <w:autoSpaceDN w:val="0"/>
        <w:adjustRightInd w:val="0"/>
        <w:spacing w:after="0" w:line="240" w:lineRule="auto"/>
        <w:jc w:val="center"/>
        <w:rPr>
          <w:rFonts w:ascii="Times New Roman" w:hAnsi="Times New Roman"/>
          <w:sz w:val="20"/>
          <w:szCs w:val="20"/>
        </w:rPr>
      </w:pPr>
      <w:r w:rsidRPr="002D3965">
        <w:rPr>
          <w:rFonts w:ascii="Times New Roman" w:hAnsi="Times New Roman"/>
          <w:sz w:val="20"/>
          <w:szCs w:val="20"/>
        </w:rPr>
        <w:t>затрат (ресурсное обеспечение под</w:t>
      </w:r>
      <w:r w:rsidR="007151AF">
        <w:rPr>
          <w:rFonts w:ascii="Times New Roman" w:hAnsi="Times New Roman"/>
          <w:sz w:val="20"/>
          <w:szCs w:val="20"/>
        </w:rPr>
        <w:t xml:space="preserve">программы) с указанием </w:t>
      </w:r>
      <w:r w:rsidRPr="002D3965">
        <w:rPr>
          <w:rFonts w:ascii="Times New Roman" w:hAnsi="Times New Roman"/>
          <w:sz w:val="20"/>
          <w:szCs w:val="20"/>
        </w:rPr>
        <w:t>источников финансирования</w:t>
      </w:r>
    </w:p>
    <w:p w:rsidR="002D3965" w:rsidRPr="002D3965" w:rsidRDefault="002D3965" w:rsidP="002D3965">
      <w:pPr>
        <w:tabs>
          <w:tab w:val="left" w:pos="1590"/>
          <w:tab w:val="left" w:pos="1860"/>
        </w:tabs>
        <w:spacing w:after="0" w:line="240" w:lineRule="auto"/>
        <w:ind w:firstLine="720"/>
        <w:jc w:val="both"/>
        <w:rPr>
          <w:rFonts w:ascii="Times New Roman" w:hAnsi="Times New Roman"/>
          <w:sz w:val="20"/>
          <w:szCs w:val="20"/>
        </w:rPr>
      </w:pPr>
    </w:p>
    <w:p w:rsidR="002D3965" w:rsidRPr="002D3965" w:rsidRDefault="002D3965" w:rsidP="002D3965">
      <w:pPr>
        <w:tabs>
          <w:tab w:val="left" w:pos="1590"/>
          <w:tab w:val="left" w:pos="1860"/>
        </w:tabs>
        <w:spacing w:after="0" w:line="240" w:lineRule="auto"/>
        <w:ind w:firstLine="720"/>
        <w:jc w:val="both"/>
        <w:rPr>
          <w:rFonts w:ascii="Times New Roman" w:hAnsi="Times New Roman"/>
          <w:sz w:val="20"/>
          <w:szCs w:val="20"/>
        </w:rPr>
      </w:pPr>
      <w:r w:rsidRPr="002D3965">
        <w:rPr>
          <w:rFonts w:ascii="Times New Roman" w:hAnsi="Times New Roman"/>
          <w:sz w:val="20"/>
          <w:szCs w:val="20"/>
        </w:rPr>
        <w:t>Финансовое обеспечение мероприятий подпрограммы осуществляется за счет средств краевого и районного бюджетов в  соответствии с  бюджетной росписью.</w:t>
      </w:r>
    </w:p>
    <w:p w:rsidR="002D3965" w:rsidRPr="002D3965" w:rsidRDefault="002D3965" w:rsidP="002D3965">
      <w:pPr>
        <w:pStyle w:val="af3"/>
        <w:spacing w:after="0"/>
        <w:ind w:firstLine="720"/>
        <w:rPr>
          <w:sz w:val="20"/>
          <w:szCs w:val="20"/>
        </w:rPr>
      </w:pPr>
      <w:r w:rsidRPr="002D3965">
        <w:rPr>
          <w:sz w:val="20"/>
          <w:szCs w:val="20"/>
        </w:rPr>
        <w:t>Функции заказчика при реализации подпрограммы осуществляет администрация Богучанского района (управление экономики и планирования).</w:t>
      </w:r>
    </w:p>
    <w:p w:rsidR="002D3965" w:rsidRPr="002D3965" w:rsidRDefault="007151AF" w:rsidP="007151AF">
      <w:pPr>
        <w:spacing w:after="0" w:line="240" w:lineRule="auto"/>
        <w:jc w:val="both"/>
        <w:rPr>
          <w:rFonts w:ascii="Times New Roman" w:hAnsi="Times New Roman"/>
          <w:color w:val="000000"/>
          <w:sz w:val="20"/>
          <w:szCs w:val="20"/>
        </w:rPr>
      </w:pPr>
      <w:r>
        <w:rPr>
          <w:rFonts w:ascii="Times New Roman" w:hAnsi="Times New Roman"/>
          <w:color w:val="000000"/>
          <w:sz w:val="20"/>
          <w:szCs w:val="20"/>
        </w:rPr>
        <w:tab/>
      </w:r>
      <w:r w:rsidR="002D3965" w:rsidRPr="002D3965">
        <w:rPr>
          <w:rFonts w:ascii="Times New Roman" w:hAnsi="Times New Roman"/>
          <w:color w:val="000000"/>
          <w:sz w:val="20"/>
          <w:szCs w:val="20"/>
        </w:rPr>
        <w:t xml:space="preserve">Объем бюджетных ассигнований на реализацию мероприятий подпрограммы составляет всего 28 074 884,81 рублей, в том числе средства краевого бюджета -  5 036 000,0 рублей,  средства районного бюджета – 23 038 884,81  рублей, </w:t>
      </w:r>
    </w:p>
    <w:p w:rsidR="002D3965" w:rsidRPr="002D3965" w:rsidRDefault="007151AF" w:rsidP="007151AF">
      <w:pPr>
        <w:spacing w:after="0" w:line="240" w:lineRule="auto"/>
        <w:jc w:val="both"/>
        <w:rPr>
          <w:rFonts w:ascii="Times New Roman" w:hAnsi="Times New Roman"/>
          <w:color w:val="000000"/>
          <w:sz w:val="20"/>
          <w:szCs w:val="20"/>
        </w:rPr>
      </w:pPr>
      <w:r>
        <w:rPr>
          <w:rFonts w:ascii="Times New Roman" w:hAnsi="Times New Roman"/>
          <w:color w:val="000000"/>
          <w:sz w:val="20"/>
          <w:szCs w:val="20"/>
        </w:rPr>
        <w:tab/>
      </w:r>
      <w:r w:rsidR="002D3965" w:rsidRPr="002D3965">
        <w:rPr>
          <w:rFonts w:ascii="Times New Roman" w:hAnsi="Times New Roman"/>
          <w:color w:val="000000"/>
          <w:sz w:val="20"/>
          <w:szCs w:val="20"/>
        </w:rPr>
        <w:t>из них по годам:</w:t>
      </w:r>
    </w:p>
    <w:p w:rsidR="002D3965" w:rsidRPr="002D3965" w:rsidRDefault="002D3965" w:rsidP="007151AF">
      <w:pPr>
        <w:spacing w:after="0" w:line="240" w:lineRule="auto"/>
        <w:ind w:firstLine="709"/>
        <w:jc w:val="both"/>
        <w:rPr>
          <w:rFonts w:ascii="Times New Roman" w:hAnsi="Times New Roman"/>
          <w:color w:val="000000"/>
          <w:sz w:val="20"/>
          <w:szCs w:val="20"/>
        </w:rPr>
      </w:pPr>
      <w:r w:rsidRPr="002D3965">
        <w:rPr>
          <w:rFonts w:ascii="Times New Roman" w:hAnsi="Times New Roman"/>
          <w:color w:val="000000"/>
          <w:sz w:val="20"/>
          <w:szCs w:val="20"/>
        </w:rPr>
        <w:t>в 2014 году всего 5 131 700,00 рублей, в том числе средства краевого бюджета – 1 005 800 рублей, средства районного бюджета – 4 125 900,0  рублей;</w:t>
      </w:r>
    </w:p>
    <w:p w:rsidR="002D3965" w:rsidRPr="002D3965" w:rsidRDefault="002D3965" w:rsidP="007151AF">
      <w:pPr>
        <w:spacing w:after="0" w:line="240" w:lineRule="auto"/>
        <w:ind w:firstLine="709"/>
        <w:jc w:val="both"/>
        <w:rPr>
          <w:rFonts w:ascii="Times New Roman" w:hAnsi="Times New Roman"/>
          <w:color w:val="000000"/>
          <w:sz w:val="20"/>
          <w:szCs w:val="20"/>
        </w:rPr>
      </w:pPr>
      <w:r w:rsidRPr="002D3965">
        <w:rPr>
          <w:rFonts w:ascii="Times New Roman" w:hAnsi="Times New Roman"/>
          <w:color w:val="000000"/>
          <w:sz w:val="20"/>
          <w:szCs w:val="20"/>
        </w:rPr>
        <w:t>в 2015 году всего 5 578 909,77 рублей, в том числе средства краевого бюджета – 938 700,0  рублей, средства районного бюджета – 4 640 209,77  рублей;</w:t>
      </w:r>
    </w:p>
    <w:p w:rsidR="002D3965" w:rsidRPr="002D3965" w:rsidRDefault="002D3965" w:rsidP="007151AF">
      <w:pPr>
        <w:spacing w:after="0" w:line="240" w:lineRule="auto"/>
        <w:ind w:firstLine="709"/>
        <w:jc w:val="both"/>
        <w:rPr>
          <w:rFonts w:ascii="Times New Roman" w:hAnsi="Times New Roman"/>
          <w:color w:val="000000"/>
          <w:sz w:val="20"/>
          <w:szCs w:val="20"/>
        </w:rPr>
      </w:pPr>
      <w:r w:rsidRPr="002D3965">
        <w:rPr>
          <w:rFonts w:ascii="Times New Roman" w:hAnsi="Times New Roman"/>
          <w:color w:val="000000"/>
          <w:sz w:val="20"/>
          <w:szCs w:val="20"/>
        </w:rPr>
        <w:t>в 2016 году всего 5 913 675,04  рублей, в том числе средства краевого бюджета – 1 378 900,0  рублей, средства районного бюджета – 4 534 775,04  рублей;</w:t>
      </w:r>
    </w:p>
    <w:p w:rsidR="002D3965" w:rsidRPr="002D3965" w:rsidRDefault="002D3965" w:rsidP="007151AF">
      <w:pPr>
        <w:spacing w:after="0" w:line="240" w:lineRule="auto"/>
        <w:ind w:firstLine="709"/>
        <w:jc w:val="both"/>
        <w:rPr>
          <w:rFonts w:ascii="Times New Roman" w:hAnsi="Times New Roman"/>
          <w:color w:val="000000"/>
          <w:sz w:val="20"/>
          <w:szCs w:val="20"/>
        </w:rPr>
      </w:pPr>
      <w:r w:rsidRPr="002D3965">
        <w:rPr>
          <w:rFonts w:ascii="Times New Roman" w:hAnsi="Times New Roman"/>
          <w:color w:val="000000"/>
          <w:sz w:val="20"/>
          <w:szCs w:val="20"/>
        </w:rPr>
        <w:t>в 2017 году всего 5 725 300,0  рублей, в том числе средства краевого бюджета – 856 300,0  рублей, средства районного бюджета – 4 869 000,0  рублей;</w:t>
      </w:r>
    </w:p>
    <w:p w:rsidR="002D3965" w:rsidRPr="002D3965" w:rsidRDefault="002D3965" w:rsidP="007151AF">
      <w:pPr>
        <w:spacing w:after="0" w:line="240" w:lineRule="auto"/>
        <w:ind w:firstLine="709"/>
        <w:jc w:val="both"/>
        <w:rPr>
          <w:rFonts w:ascii="Times New Roman" w:hAnsi="Times New Roman"/>
          <w:sz w:val="20"/>
          <w:szCs w:val="20"/>
        </w:rPr>
      </w:pPr>
      <w:r w:rsidRPr="002D3965">
        <w:rPr>
          <w:rFonts w:ascii="Times New Roman" w:hAnsi="Times New Roman"/>
          <w:color w:val="000000"/>
          <w:sz w:val="20"/>
          <w:szCs w:val="20"/>
        </w:rPr>
        <w:t>в 2018 году всего 5 725 300,0  рублей, в том числе средства краевого бюджета – 856 300,0  рублей, средства районного бюджета – 4 869 000,0  рублей;</w:t>
      </w:r>
    </w:p>
    <w:p w:rsidR="002D3965" w:rsidRDefault="002D3965" w:rsidP="007151AF">
      <w:pPr>
        <w:pStyle w:val="ConsPlusCell"/>
        <w:ind w:firstLine="709"/>
        <w:rPr>
          <w:rFonts w:ascii="Times New Roman" w:hAnsi="Times New Roman" w:cs="Times New Roman"/>
          <w:bCs/>
          <w:highlight w:val="lightGray"/>
        </w:rPr>
      </w:pPr>
    </w:p>
    <w:p w:rsidR="007151AF" w:rsidRPr="007151AF" w:rsidRDefault="007151AF" w:rsidP="007151AF">
      <w:pPr>
        <w:pStyle w:val="ConsPlusCell"/>
        <w:ind w:firstLine="709"/>
        <w:rPr>
          <w:rFonts w:ascii="Times New Roman" w:hAnsi="Times New Roman" w:cs="Times New Roman"/>
          <w:bCs/>
          <w:sz w:val="18"/>
          <w:szCs w:val="18"/>
          <w:highlight w:val="lightGray"/>
        </w:rPr>
      </w:pPr>
    </w:p>
    <w:p w:rsidR="007151AF" w:rsidRPr="007151AF" w:rsidRDefault="007151AF" w:rsidP="007151AF">
      <w:pPr>
        <w:autoSpaceDE w:val="0"/>
        <w:autoSpaceDN w:val="0"/>
        <w:adjustRightInd w:val="0"/>
        <w:spacing w:after="0" w:line="240" w:lineRule="auto"/>
        <w:jc w:val="right"/>
        <w:rPr>
          <w:rFonts w:ascii="Times New Roman" w:hAnsi="Times New Roman"/>
          <w:sz w:val="18"/>
          <w:szCs w:val="18"/>
        </w:rPr>
      </w:pPr>
      <w:r w:rsidRPr="007151AF">
        <w:rPr>
          <w:rFonts w:ascii="Times New Roman" w:hAnsi="Times New Roman"/>
          <w:sz w:val="18"/>
          <w:szCs w:val="18"/>
        </w:rPr>
        <w:t>Приложение № 1</w:t>
      </w:r>
    </w:p>
    <w:p w:rsidR="007151AF" w:rsidRPr="007151AF" w:rsidRDefault="007151AF" w:rsidP="007151AF">
      <w:pPr>
        <w:pStyle w:val="ConsPlusTitle"/>
        <w:jc w:val="right"/>
        <w:rPr>
          <w:rFonts w:ascii="Times New Roman" w:hAnsi="Times New Roman" w:cs="Times New Roman"/>
          <w:b w:val="0"/>
          <w:bCs w:val="0"/>
          <w:sz w:val="18"/>
          <w:szCs w:val="18"/>
        </w:rPr>
      </w:pPr>
      <w:r w:rsidRPr="007151AF">
        <w:rPr>
          <w:rFonts w:ascii="Times New Roman" w:hAnsi="Times New Roman" w:cs="Times New Roman"/>
          <w:b w:val="0"/>
          <w:bCs w:val="0"/>
          <w:sz w:val="18"/>
          <w:szCs w:val="18"/>
        </w:rPr>
        <w:t xml:space="preserve">к подпрограмме «Обеспечение реализации муниципальной программы и прочие </w:t>
      </w:r>
    </w:p>
    <w:p w:rsidR="007151AF" w:rsidRPr="007151AF" w:rsidRDefault="007151AF" w:rsidP="007151AF">
      <w:pPr>
        <w:pStyle w:val="ConsPlusTitle"/>
        <w:jc w:val="right"/>
        <w:rPr>
          <w:rFonts w:ascii="Times New Roman" w:hAnsi="Times New Roman" w:cs="Times New Roman"/>
          <w:b w:val="0"/>
          <w:sz w:val="18"/>
          <w:szCs w:val="18"/>
        </w:rPr>
      </w:pPr>
      <w:r w:rsidRPr="007151AF">
        <w:rPr>
          <w:rFonts w:ascii="Times New Roman" w:hAnsi="Times New Roman" w:cs="Times New Roman"/>
          <w:b w:val="0"/>
          <w:bCs w:val="0"/>
          <w:sz w:val="18"/>
          <w:szCs w:val="18"/>
        </w:rPr>
        <w:t xml:space="preserve">мероприятия»  в рамках муниципальной программы  </w:t>
      </w:r>
      <w:r w:rsidRPr="007151AF">
        <w:rPr>
          <w:rFonts w:ascii="Times New Roman" w:hAnsi="Times New Roman" w:cs="Times New Roman"/>
          <w:b w:val="0"/>
          <w:sz w:val="18"/>
          <w:szCs w:val="18"/>
        </w:rPr>
        <w:t>«Молодежь Приангарья» на 2014 – 2018 годы</w:t>
      </w:r>
    </w:p>
    <w:p w:rsidR="007151AF" w:rsidRPr="00990C88" w:rsidRDefault="007151AF" w:rsidP="007151AF">
      <w:pPr>
        <w:autoSpaceDE w:val="0"/>
        <w:autoSpaceDN w:val="0"/>
        <w:adjustRightInd w:val="0"/>
        <w:spacing w:after="0"/>
        <w:ind w:left="7740" w:firstLine="540"/>
        <w:rPr>
          <w:rFonts w:ascii="Times New Roman" w:hAnsi="Times New Roman"/>
        </w:rPr>
      </w:pPr>
    </w:p>
    <w:p w:rsidR="007151AF" w:rsidRDefault="007151AF" w:rsidP="007151AF">
      <w:pPr>
        <w:autoSpaceDE w:val="0"/>
        <w:autoSpaceDN w:val="0"/>
        <w:adjustRightInd w:val="0"/>
        <w:spacing w:after="0" w:line="240" w:lineRule="auto"/>
        <w:ind w:firstLine="540"/>
        <w:jc w:val="center"/>
        <w:outlineLvl w:val="0"/>
        <w:rPr>
          <w:rFonts w:ascii="Times New Roman" w:hAnsi="Times New Roman"/>
          <w:sz w:val="20"/>
          <w:szCs w:val="20"/>
        </w:rPr>
      </w:pPr>
      <w:r w:rsidRPr="007151AF">
        <w:rPr>
          <w:rFonts w:ascii="Times New Roman" w:hAnsi="Times New Roman"/>
          <w:sz w:val="20"/>
          <w:szCs w:val="20"/>
        </w:rPr>
        <w:t>Перечень целевых индикаторов подпрограммы</w:t>
      </w:r>
    </w:p>
    <w:p w:rsidR="007151AF" w:rsidRPr="007151AF" w:rsidRDefault="007151AF" w:rsidP="007151AF">
      <w:pPr>
        <w:autoSpaceDE w:val="0"/>
        <w:autoSpaceDN w:val="0"/>
        <w:adjustRightInd w:val="0"/>
        <w:spacing w:after="0" w:line="240" w:lineRule="auto"/>
        <w:ind w:firstLine="540"/>
        <w:jc w:val="center"/>
        <w:outlineLvl w:val="0"/>
        <w:rPr>
          <w:rFonts w:ascii="Times New Roman" w:hAnsi="Times New Roman"/>
          <w:sz w:val="20"/>
          <w:szCs w:val="20"/>
        </w:rPr>
      </w:pPr>
    </w:p>
    <w:tbl>
      <w:tblPr>
        <w:tblW w:w="5000" w:type="pct"/>
        <w:tblCellMar>
          <w:left w:w="70" w:type="dxa"/>
          <w:right w:w="70" w:type="dxa"/>
        </w:tblCellMar>
        <w:tblLook w:val="0000"/>
      </w:tblPr>
      <w:tblGrid>
        <w:gridCol w:w="329"/>
        <w:gridCol w:w="1433"/>
        <w:gridCol w:w="768"/>
        <w:gridCol w:w="1027"/>
        <w:gridCol w:w="885"/>
        <w:gridCol w:w="885"/>
        <w:gridCol w:w="885"/>
        <w:gridCol w:w="885"/>
        <w:gridCol w:w="885"/>
        <w:gridCol w:w="756"/>
        <w:gridCol w:w="756"/>
      </w:tblGrid>
      <w:tr w:rsidR="007151AF" w:rsidRPr="007151AF" w:rsidTr="007151AF">
        <w:trPr>
          <w:cantSplit/>
          <w:trHeight w:val="20"/>
          <w:tblHeader/>
        </w:trPr>
        <w:tc>
          <w:tcPr>
            <w:tcW w:w="216" w:type="pct"/>
            <w:tcBorders>
              <w:top w:val="single" w:sz="6" w:space="0" w:color="auto"/>
              <w:left w:val="single" w:sz="6" w:space="0" w:color="auto"/>
              <w:bottom w:val="single" w:sz="6" w:space="0" w:color="auto"/>
              <w:right w:val="single" w:sz="6" w:space="0" w:color="auto"/>
            </w:tcBorders>
            <w:vAlign w:val="center"/>
          </w:tcPr>
          <w:p w:rsidR="007151AF" w:rsidRPr="007151AF" w:rsidRDefault="007151AF" w:rsidP="007151AF">
            <w:pPr>
              <w:pStyle w:val="ConsPlusNormal"/>
              <w:widowControl/>
              <w:jc w:val="center"/>
              <w:rPr>
                <w:rFonts w:ascii="Times New Roman" w:hAnsi="Times New Roman" w:cs="Times New Roman"/>
                <w:sz w:val="14"/>
                <w:szCs w:val="14"/>
              </w:rPr>
            </w:pPr>
            <w:r w:rsidRPr="007151AF">
              <w:rPr>
                <w:rFonts w:ascii="Times New Roman" w:hAnsi="Times New Roman" w:cs="Times New Roman"/>
                <w:sz w:val="14"/>
                <w:szCs w:val="14"/>
              </w:rPr>
              <w:t xml:space="preserve">№  </w:t>
            </w:r>
            <w:r w:rsidRPr="007151AF">
              <w:rPr>
                <w:rFonts w:ascii="Times New Roman" w:hAnsi="Times New Roman" w:cs="Times New Roman"/>
                <w:sz w:val="14"/>
                <w:szCs w:val="14"/>
              </w:rPr>
              <w:br/>
              <w:t>п/п</w:t>
            </w:r>
          </w:p>
        </w:tc>
        <w:tc>
          <w:tcPr>
            <w:tcW w:w="1313" w:type="pct"/>
            <w:tcBorders>
              <w:top w:val="single" w:sz="6" w:space="0" w:color="auto"/>
              <w:left w:val="single" w:sz="6" w:space="0" w:color="auto"/>
              <w:bottom w:val="single" w:sz="6" w:space="0" w:color="auto"/>
              <w:right w:val="single" w:sz="6" w:space="0" w:color="auto"/>
            </w:tcBorders>
            <w:vAlign w:val="center"/>
          </w:tcPr>
          <w:p w:rsidR="007151AF" w:rsidRPr="007151AF" w:rsidRDefault="007151AF" w:rsidP="007151AF">
            <w:pPr>
              <w:pStyle w:val="ConsPlusNormal"/>
              <w:widowControl/>
              <w:ind w:firstLine="0"/>
              <w:jc w:val="center"/>
              <w:rPr>
                <w:rFonts w:ascii="Times New Roman" w:hAnsi="Times New Roman" w:cs="Times New Roman"/>
                <w:sz w:val="14"/>
                <w:szCs w:val="14"/>
              </w:rPr>
            </w:pPr>
            <w:r w:rsidRPr="007151AF">
              <w:rPr>
                <w:rFonts w:ascii="Times New Roman" w:hAnsi="Times New Roman" w:cs="Times New Roman"/>
                <w:sz w:val="14"/>
                <w:szCs w:val="14"/>
              </w:rPr>
              <w:t xml:space="preserve">Цель,    </w:t>
            </w:r>
            <w:r w:rsidRPr="007151AF">
              <w:rPr>
                <w:rFonts w:ascii="Times New Roman" w:hAnsi="Times New Roman" w:cs="Times New Roman"/>
                <w:sz w:val="14"/>
                <w:szCs w:val="14"/>
              </w:rPr>
              <w:br/>
              <w:t xml:space="preserve">целевые индикаторы </w:t>
            </w:r>
            <w:r w:rsidRPr="007151AF">
              <w:rPr>
                <w:rFonts w:ascii="Times New Roman" w:hAnsi="Times New Roman" w:cs="Times New Roman"/>
                <w:sz w:val="14"/>
                <w:szCs w:val="14"/>
              </w:rPr>
              <w:br/>
            </w:r>
          </w:p>
        </w:tc>
        <w:tc>
          <w:tcPr>
            <w:tcW w:w="347" w:type="pct"/>
            <w:tcBorders>
              <w:top w:val="single" w:sz="6" w:space="0" w:color="auto"/>
              <w:left w:val="single" w:sz="6" w:space="0" w:color="auto"/>
              <w:bottom w:val="single" w:sz="6" w:space="0" w:color="auto"/>
              <w:right w:val="single" w:sz="6" w:space="0" w:color="auto"/>
            </w:tcBorders>
            <w:vAlign w:val="center"/>
          </w:tcPr>
          <w:p w:rsidR="007151AF" w:rsidRPr="007151AF" w:rsidRDefault="007151AF" w:rsidP="007151AF">
            <w:pPr>
              <w:pStyle w:val="ConsPlusNormal"/>
              <w:widowControl/>
              <w:ind w:firstLine="0"/>
              <w:jc w:val="center"/>
              <w:rPr>
                <w:rFonts w:ascii="Times New Roman" w:hAnsi="Times New Roman" w:cs="Times New Roman"/>
                <w:sz w:val="14"/>
                <w:szCs w:val="14"/>
              </w:rPr>
            </w:pPr>
            <w:r w:rsidRPr="007151AF">
              <w:rPr>
                <w:rFonts w:ascii="Times New Roman" w:hAnsi="Times New Roman" w:cs="Times New Roman"/>
                <w:sz w:val="14"/>
                <w:szCs w:val="14"/>
              </w:rPr>
              <w:t>Единица</w:t>
            </w:r>
            <w:r w:rsidRPr="007151AF">
              <w:rPr>
                <w:rFonts w:ascii="Times New Roman" w:hAnsi="Times New Roman" w:cs="Times New Roman"/>
                <w:sz w:val="14"/>
                <w:szCs w:val="14"/>
              </w:rPr>
              <w:br/>
              <w:t>измерения</w:t>
            </w:r>
          </w:p>
        </w:tc>
        <w:tc>
          <w:tcPr>
            <w:tcW w:w="477" w:type="pct"/>
            <w:tcBorders>
              <w:top w:val="single" w:sz="6" w:space="0" w:color="auto"/>
              <w:left w:val="single" w:sz="6" w:space="0" w:color="auto"/>
              <w:bottom w:val="single" w:sz="6" w:space="0" w:color="auto"/>
              <w:right w:val="single" w:sz="6" w:space="0" w:color="auto"/>
            </w:tcBorders>
            <w:vAlign w:val="center"/>
          </w:tcPr>
          <w:p w:rsidR="007151AF" w:rsidRPr="007151AF" w:rsidRDefault="007151AF" w:rsidP="007151AF">
            <w:pPr>
              <w:pStyle w:val="ConsPlusNormal"/>
              <w:widowControl/>
              <w:ind w:firstLine="0"/>
              <w:jc w:val="center"/>
              <w:rPr>
                <w:rFonts w:ascii="Times New Roman" w:hAnsi="Times New Roman" w:cs="Times New Roman"/>
                <w:sz w:val="14"/>
                <w:szCs w:val="14"/>
              </w:rPr>
            </w:pPr>
            <w:r w:rsidRPr="007151AF">
              <w:rPr>
                <w:rFonts w:ascii="Times New Roman" w:hAnsi="Times New Roman" w:cs="Times New Roman"/>
                <w:sz w:val="14"/>
                <w:szCs w:val="14"/>
              </w:rPr>
              <w:t xml:space="preserve">Источник </w:t>
            </w:r>
            <w:r w:rsidRPr="007151AF">
              <w:rPr>
                <w:rFonts w:ascii="Times New Roman" w:hAnsi="Times New Roman" w:cs="Times New Roman"/>
                <w:sz w:val="14"/>
                <w:szCs w:val="14"/>
              </w:rPr>
              <w:br/>
              <w:t>информации</w:t>
            </w:r>
          </w:p>
        </w:tc>
        <w:tc>
          <w:tcPr>
            <w:tcW w:w="390" w:type="pct"/>
            <w:tcBorders>
              <w:top w:val="single" w:sz="6" w:space="0" w:color="auto"/>
              <w:left w:val="single" w:sz="6" w:space="0" w:color="auto"/>
              <w:bottom w:val="single" w:sz="6" w:space="0" w:color="auto"/>
              <w:right w:val="single" w:sz="6" w:space="0" w:color="auto"/>
            </w:tcBorders>
            <w:vAlign w:val="center"/>
          </w:tcPr>
          <w:p w:rsidR="007151AF" w:rsidRPr="007151AF" w:rsidRDefault="007151AF" w:rsidP="007151AF">
            <w:pPr>
              <w:pStyle w:val="ConsPlusNormal"/>
              <w:widowControl/>
              <w:ind w:firstLine="0"/>
              <w:jc w:val="center"/>
              <w:rPr>
                <w:rFonts w:ascii="Times New Roman" w:hAnsi="Times New Roman" w:cs="Times New Roman"/>
                <w:sz w:val="14"/>
                <w:szCs w:val="14"/>
              </w:rPr>
            </w:pPr>
            <w:r w:rsidRPr="007151AF">
              <w:rPr>
                <w:rFonts w:ascii="Times New Roman" w:hAnsi="Times New Roman" w:cs="Times New Roman"/>
                <w:sz w:val="14"/>
                <w:szCs w:val="14"/>
              </w:rPr>
              <w:t>Отчетный финансовый год</w:t>
            </w:r>
          </w:p>
          <w:p w:rsidR="007151AF" w:rsidRPr="007151AF" w:rsidRDefault="007151AF" w:rsidP="007151AF">
            <w:pPr>
              <w:pStyle w:val="ConsPlusNormal"/>
              <w:widowControl/>
              <w:ind w:firstLine="0"/>
              <w:jc w:val="center"/>
              <w:rPr>
                <w:rFonts w:ascii="Times New Roman" w:hAnsi="Times New Roman" w:cs="Times New Roman"/>
                <w:sz w:val="14"/>
                <w:szCs w:val="14"/>
              </w:rPr>
            </w:pPr>
            <w:r w:rsidRPr="007151AF">
              <w:rPr>
                <w:rFonts w:ascii="Times New Roman" w:hAnsi="Times New Roman" w:cs="Times New Roman"/>
                <w:sz w:val="14"/>
                <w:szCs w:val="14"/>
              </w:rPr>
              <w:t>2012 год</w:t>
            </w:r>
          </w:p>
        </w:tc>
        <w:tc>
          <w:tcPr>
            <w:tcW w:w="378" w:type="pct"/>
            <w:tcBorders>
              <w:top w:val="single" w:sz="6" w:space="0" w:color="auto"/>
              <w:left w:val="single" w:sz="6" w:space="0" w:color="auto"/>
              <w:bottom w:val="single" w:sz="6" w:space="0" w:color="auto"/>
              <w:right w:val="single" w:sz="6" w:space="0" w:color="auto"/>
            </w:tcBorders>
            <w:vAlign w:val="center"/>
          </w:tcPr>
          <w:p w:rsidR="007151AF" w:rsidRPr="007151AF" w:rsidRDefault="007151AF" w:rsidP="007151AF">
            <w:pPr>
              <w:pStyle w:val="ConsPlusNormal"/>
              <w:widowControl/>
              <w:ind w:firstLine="0"/>
              <w:jc w:val="center"/>
              <w:rPr>
                <w:rFonts w:ascii="Times New Roman" w:hAnsi="Times New Roman" w:cs="Times New Roman"/>
                <w:sz w:val="14"/>
                <w:szCs w:val="14"/>
              </w:rPr>
            </w:pPr>
            <w:r w:rsidRPr="007151AF">
              <w:rPr>
                <w:rFonts w:ascii="Times New Roman" w:hAnsi="Times New Roman" w:cs="Times New Roman"/>
                <w:sz w:val="14"/>
                <w:szCs w:val="14"/>
              </w:rPr>
              <w:t>Отчетный финансовый год</w:t>
            </w:r>
          </w:p>
          <w:p w:rsidR="007151AF" w:rsidRPr="007151AF" w:rsidRDefault="007151AF" w:rsidP="007151AF">
            <w:pPr>
              <w:pStyle w:val="ConsPlusNormal"/>
              <w:widowControl/>
              <w:ind w:firstLine="0"/>
              <w:jc w:val="center"/>
              <w:rPr>
                <w:rFonts w:ascii="Times New Roman" w:hAnsi="Times New Roman" w:cs="Times New Roman"/>
                <w:sz w:val="14"/>
                <w:szCs w:val="14"/>
              </w:rPr>
            </w:pPr>
            <w:r w:rsidRPr="007151AF">
              <w:rPr>
                <w:rFonts w:ascii="Times New Roman" w:hAnsi="Times New Roman" w:cs="Times New Roman"/>
                <w:sz w:val="14"/>
                <w:szCs w:val="14"/>
              </w:rPr>
              <w:t>2013 год</w:t>
            </w:r>
          </w:p>
        </w:tc>
        <w:tc>
          <w:tcPr>
            <w:tcW w:w="349" w:type="pct"/>
            <w:tcBorders>
              <w:top w:val="single" w:sz="6" w:space="0" w:color="auto"/>
              <w:left w:val="single" w:sz="6" w:space="0" w:color="auto"/>
              <w:bottom w:val="single" w:sz="6" w:space="0" w:color="auto"/>
              <w:right w:val="single" w:sz="6" w:space="0" w:color="auto"/>
            </w:tcBorders>
            <w:vAlign w:val="center"/>
          </w:tcPr>
          <w:p w:rsidR="007151AF" w:rsidRPr="007151AF" w:rsidRDefault="007151AF" w:rsidP="007151AF">
            <w:pPr>
              <w:pStyle w:val="ConsPlusNormal"/>
              <w:widowControl/>
              <w:ind w:firstLine="0"/>
              <w:jc w:val="center"/>
              <w:rPr>
                <w:rFonts w:ascii="Times New Roman" w:hAnsi="Times New Roman" w:cs="Times New Roman"/>
                <w:sz w:val="14"/>
                <w:szCs w:val="14"/>
              </w:rPr>
            </w:pPr>
            <w:r w:rsidRPr="007151AF">
              <w:rPr>
                <w:rFonts w:ascii="Times New Roman" w:hAnsi="Times New Roman" w:cs="Times New Roman"/>
                <w:sz w:val="14"/>
                <w:szCs w:val="14"/>
              </w:rPr>
              <w:t>Отчетный финансовый год</w:t>
            </w:r>
          </w:p>
          <w:p w:rsidR="007151AF" w:rsidRPr="007151AF" w:rsidRDefault="007151AF" w:rsidP="007151AF">
            <w:pPr>
              <w:pStyle w:val="ConsPlusNormal"/>
              <w:widowControl/>
              <w:ind w:firstLine="0"/>
              <w:jc w:val="center"/>
              <w:rPr>
                <w:rFonts w:ascii="Times New Roman" w:hAnsi="Times New Roman" w:cs="Times New Roman"/>
                <w:sz w:val="14"/>
                <w:szCs w:val="14"/>
              </w:rPr>
            </w:pPr>
            <w:r w:rsidRPr="007151AF">
              <w:rPr>
                <w:rFonts w:ascii="Times New Roman" w:hAnsi="Times New Roman" w:cs="Times New Roman"/>
                <w:sz w:val="14"/>
                <w:szCs w:val="14"/>
              </w:rPr>
              <w:t>2014 год</w:t>
            </w:r>
          </w:p>
        </w:tc>
        <w:tc>
          <w:tcPr>
            <w:tcW w:w="365" w:type="pct"/>
            <w:tcBorders>
              <w:top w:val="single" w:sz="6" w:space="0" w:color="auto"/>
              <w:left w:val="single" w:sz="6" w:space="0" w:color="auto"/>
              <w:bottom w:val="single" w:sz="6" w:space="0" w:color="auto"/>
              <w:right w:val="single" w:sz="6" w:space="0" w:color="auto"/>
            </w:tcBorders>
            <w:vAlign w:val="center"/>
          </w:tcPr>
          <w:p w:rsidR="007151AF" w:rsidRPr="007151AF" w:rsidRDefault="007151AF" w:rsidP="007151AF">
            <w:pPr>
              <w:pStyle w:val="ConsPlusNormal"/>
              <w:widowControl/>
              <w:ind w:firstLine="0"/>
              <w:jc w:val="center"/>
              <w:rPr>
                <w:rFonts w:ascii="Times New Roman" w:hAnsi="Times New Roman" w:cs="Times New Roman"/>
                <w:sz w:val="14"/>
                <w:szCs w:val="14"/>
              </w:rPr>
            </w:pPr>
            <w:r w:rsidRPr="007151AF">
              <w:rPr>
                <w:rFonts w:ascii="Times New Roman" w:hAnsi="Times New Roman" w:cs="Times New Roman"/>
                <w:sz w:val="14"/>
                <w:szCs w:val="14"/>
              </w:rPr>
              <w:t>Текущий финансовый год</w:t>
            </w:r>
          </w:p>
          <w:p w:rsidR="007151AF" w:rsidRPr="007151AF" w:rsidRDefault="007151AF" w:rsidP="007151AF">
            <w:pPr>
              <w:pStyle w:val="ConsPlusNormal"/>
              <w:widowControl/>
              <w:ind w:firstLine="0"/>
              <w:jc w:val="center"/>
              <w:rPr>
                <w:rFonts w:ascii="Times New Roman" w:hAnsi="Times New Roman" w:cs="Times New Roman"/>
                <w:sz w:val="14"/>
                <w:szCs w:val="14"/>
              </w:rPr>
            </w:pPr>
            <w:r w:rsidRPr="007151AF">
              <w:rPr>
                <w:rFonts w:ascii="Times New Roman" w:hAnsi="Times New Roman" w:cs="Times New Roman"/>
                <w:sz w:val="14"/>
                <w:szCs w:val="14"/>
              </w:rPr>
              <w:t>2015 год</w:t>
            </w:r>
          </w:p>
        </w:tc>
        <w:tc>
          <w:tcPr>
            <w:tcW w:w="371" w:type="pct"/>
            <w:tcBorders>
              <w:top w:val="single" w:sz="6" w:space="0" w:color="auto"/>
              <w:left w:val="single" w:sz="6" w:space="0" w:color="auto"/>
              <w:bottom w:val="single" w:sz="6" w:space="0" w:color="auto"/>
              <w:right w:val="single" w:sz="6" w:space="0" w:color="auto"/>
            </w:tcBorders>
            <w:vAlign w:val="center"/>
          </w:tcPr>
          <w:p w:rsidR="007151AF" w:rsidRPr="007151AF" w:rsidRDefault="007151AF" w:rsidP="007151AF">
            <w:pPr>
              <w:pStyle w:val="ConsPlusNormal"/>
              <w:widowControl/>
              <w:ind w:firstLine="0"/>
              <w:jc w:val="center"/>
              <w:rPr>
                <w:rFonts w:ascii="Times New Roman" w:hAnsi="Times New Roman" w:cs="Times New Roman"/>
                <w:sz w:val="14"/>
                <w:szCs w:val="14"/>
              </w:rPr>
            </w:pPr>
            <w:r w:rsidRPr="007151AF">
              <w:rPr>
                <w:rFonts w:ascii="Times New Roman" w:hAnsi="Times New Roman" w:cs="Times New Roman"/>
                <w:sz w:val="14"/>
                <w:szCs w:val="14"/>
              </w:rPr>
              <w:t xml:space="preserve">Очередной финансовый год </w:t>
            </w:r>
          </w:p>
          <w:p w:rsidR="007151AF" w:rsidRPr="007151AF" w:rsidRDefault="007151AF" w:rsidP="007151AF">
            <w:pPr>
              <w:pStyle w:val="ConsPlusNormal"/>
              <w:widowControl/>
              <w:ind w:firstLine="0"/>
              <w:jc w:val="center"/>
              <w:rPr>
                <w:rFonts w:ascii="Times New Roman" w:hAnsi="Times New Roman" w:cs="Times New Roman"/>
                <w:sz w:val="14"/>
                <w:szCs w:val="14"/>
              </w:rPr>
            </w:pPr>
            <w:r w:rsidRPr="007151AF">
              <w:rPr>
                <w:rFonts w:ascii="Times New Roman" w:hAnsi="Times New Roman" w:cs="Times New Roman"/>
                <w:sz w:val="14"/>
                <w:szCs w:val="14"/>
              </w:rPr>
              <w:t>2016 год</w:t>
            </w:r>
          </w:p>
        </w:tc>
        <w:tc>
          <w:tcPr>
            <w:tcW w:w="397" w:type="pct"/>
            <w:tcBorders>
              <w:top w:val="single" w:sz="6" w:space="0" w:color="auto"/>
              <w:left w:val="single" w:sz="6" w:space="0" w:color="auto"/>
              <w:bottom w:val="single" w:sz="6" w:space="0" w:color="auto"/>
              <w:right w:val="single" w:sz="6" w:space="0" w:color="auto"/>
            </w:tcBorders>
            <w:vAlign w:val="center"/>
          </w:tcPr>
          <w:p w:rsidR="007151AF" w:rsidRPr="007151AF" w:rsidRDefault="007151AF" w:rsidP="007151AF">
            <w:pPr>
              <w:pStyle w:val="ConsPlusNormal"/>
              <w:widowControl/>
              <w:ind w:firstLine="0"/>
              <w:jc w:val="center"/>
              <w:rPr>
                <w:rFonts w:ascii="Times New Roman" w:hAnsi="Times New Roman" w:cs="Times New Roman"/>
                <w:sz w:val="14"/>
                <w:szCs w:val="14"/>
              </w:rPr>
            </w:pPr>
            <w:r w:rsidRPr="007151AF">
              <w:rPr>
                <w:rFonts w:ascii="Times New Roman" w:hAnsi="Times New Roman" w:cs="Times New Roman"/>
                <w:sz w:val="14"/>
                <w:szCs w:val="14"/>
              </w:rPr>
              <w:t>Первый год планового периода</w:t>
            </w:r>
          </w:p>
          <w:p w:rsidR="007151AF" w:rsidRPr="007151AF" w:rsidRDefault="007151AF" w:rsidP="007151AF">
            <w:pPr>
              <w:pStyle w:val="ConsPlusNormal"/>
              <w:widowControl/>
              <w:ind w:firstLine="0"/>
              <w:jc w:val="center"/>
              <w:rPr>
                <w:rFonts w:ascii="Times New Roman" w:hAnsi="Times New Roman" w:cs="Times New Roman"/>
                <w:sz w:val="14"/>
                <w:szCs w:val="14"/>
              </w:rPr>
            </w:pPr>
            <w:r w:rsidRPr="007151AF">
              <w:rPr>
                <w:rFonts w:ascii="Times New Roman" w:hAnsi="Times New Roman" w:cs="Times New Roman"/>
                <w:sz w:val="14"/>
                <w:szCs w:val="14"/>
              </w:rPr>
              <w:t>2017 год</w:t>
            </w:r>
          </w:p>
        </w:tc>
        <w:tc>
          <w:tcPr>
            <w:tcW w:w="397" w:type="pct"/>
            <w:tcBorders>
              <w:top w:val="single" w:sz="6" w:space="0" w:color="auto"/>
              <w:left w:val="single" w:sz="6" w:space="0" w:color="auto"/>
              <w:bottom w:val="single" w:sz="6" w:space="0" w:color="auto"/>
              <w:right w:val="single" w:sz="6" w:space="0" w:color="auto"/>
            </w:tcBorders>
          </w:tcPr>
          <w:p w:rsidR="007151AF" w:rsidRPr="007151AF" w:rsidRDefault="007151AF" w:rsidP="007151AF">
            <w:pPr>
              <w:pStyle w:val="ConsPlusNormal"/>
              <w:widowControl/>
              <w:ind w:firstLine="0"/>
              <w:jc w:val="center"/>
              <w:rPr>
                <w:rFonts w:ascii="Times New Roman" w:hAnsi="Times New Roman" w:cs="Times New Roman"/>
                <w:sz w:val="14"/>
                <w:szCs w:val="14"/>
              </w:rPr>
            </w:pPr>
            <w:r w:rsidRPr="007151AF">
              <w:rPr>
                <w:rFonts w:ascii="Times New Roman" w:hAnsi="Times New Roman" w:cs="Times New Roman"/>
                <w:sz w:val="14"/>
                <w:szCs w:val="14"/>
              </w:rPr>
              <w:t>Второй год планового периода 2018 год</w:t>
            </w:r>
          </w:p>
        </w:tc>
      </w:tr>
      <w:tr w:rsidR="007151AF" w:rsidRPr="007151AF" w:rsidTr="007151AF">
        <w:trPr>
          <w:cantSplit/>
          <w:trHeight w:val="134"/>
        </w:trPr>
        <w:tc>
          <w:tcPr>
            <w:tcW w:w="5000" w:type="pct"/>
            <w:gridSpan w:val="11"/>
            <w:tcBorders>
              <w:top w:val="single" w:sz="6" w:space="0" w:color="auto"/>
              <w:left w:val="single" w:sz="6" w:space="0" w:color="auto"/>
              <w:bottom w:val="single" w:sz="6" w:space="0" w:color="auto"/>
              <w:right w:val="single" w:sz="6" w:space="0" w:color="auto"/>
            </w:tcBorders>
          </w:tcPr>
          <w:p w:rsidR="007151AF" w:rsidRPr="007151AF" w:rsidRDefault="007151AF" w:rsidP="007151AF">
            <w:pPr>
              <w:pStyle w:val="ConsPlusNormal"/>
              <w:widowControl/>
              <w:rPr>
                <w:rFonts w:ascii="Times New Roman" w:hAnsi="Times New Roman" w:cs="Times New Roman"/>
                <w:sz w:val="14"/>
                <w:szCs w:val="14"/>
              </w:rPr>
            </w:pPr>
            <w:r w:rsidRPr="007151AF">
              <w:rPr>
                <w:rFonts w:ascii="Times New Roman" w:hAnsi="Times New Roman" w:cs="Times New Roman"/>
                <w:sz w:val="14"/>
                <w:szCs w:val="1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7151AF" w:rsidRPr="007151AF" w:rsidTr="007151AF">
        <w:trPr>
          <w:cantSplit/>
          <w:trHeight w:val="20"/>
        </w:trPr>
        <w:tc>
          <w:tcPr>
            <w:tcW w:w="216" w:type="pct"/>
            <w:tcBorders>
              <w:top w:val="single" w:sz="6" w:space="0" w:color="auto"/>
              <w:left w:val="single" w:sz="6" w:space="0" w:color="auto"/>
              <w:bottom w:val="single" w:sz="6" w:space="0" w:color="auto"/>
              <w:right w:val="single" w:sz="6" w:space="0" w:color="auto"/>
            </w:tcBorders>
          </w:tcPr>
          <w:p w:rsidR="007151AF" w:rsidRPr="007151AF" w:rsidRDefault="007151AF" w:rsidP="007151AF">
            <w:pPr>
              <w:pStyle w:val="ConsPlusNormal"/>
              <w:widowControl/>
              <w:rPr>
                <w:rFonts w:ascii="Times New Roman" w:hAnsi="Times New Roman" w:cs="Times New Roman"/>
                <w:sz w:val="14"/>
                <w:szCs w:val="14"/>
              </w:rPr>
            </w:pPr>
          </w:p>
        </w:tc>
        <w:tc>
          <w:tcPr>
            <w:tcW w:w="1313" w:type="pct"/>
            <w:tcBorders>
              <w:top w:val="single" w:sz="6" w:space="0" w:color="auto"/>
              <w:left w:val="single" w:sz="6" w:space="0" w:color="auto"/>
              <w:bottom w:val="single" w:sz="6" w:space="0" w:color="auto"/>
              <w:right w:val="single" w:sz="6" w:space="0" w:color="auto"/>
            </w:tcBorders>
          </w:tcPr>
          <w:p w:rsidR="007151AF" w:rsidRPr="007151AF" w:rsidRDefault="007151AF" w:rsidP="007151AF">
            <w:pPr>
              <w:pStyle w:val="ConsPlusNormal"/>
              <w:widowControl/>
              <w:rPr>
                <w:rFonts w:ascii="Times New Roman" w:hAnsi="Times New Roman" w:cs="Times New Roman"/>
                <w:sz w:val="14"/>
                <w:szCs w:val="14"/>
              </w:rPr>
            </w:pPr>
            <w:r w:rsidRPr="007151AF">
              <w:rPr>
                <w:rFonts w:ascii="Times New Roman" w:hAnsi="Times New Roman" w:cs="Times New Roman"/>
                <w:sz w:val="14"/>
                <w:szCs w:val="14"/>
              </w:rPr>
              <w:t>Целевые индикаторы</w:t>
            </w:r>
          </w:p>
        </w:tc>
        <w:tc>
          <w:tcPr>
            <w:tcW w:w="347" w:type="pct"/>
            <w:tcBorders>
              <w:top w:val="single" w:sz="6" w:space="0" w:color="auto"/>
              <w:left w:val="single" w:sz="6" w:space="0" w:color="auto"/>
              <w:bottom w:val="single" w:sz="6" w:space="0" w:color="auto"/>
              <w:right w:val="single" w:sz="6" w:space="0" w:color="auto"/>
            </w:tcBorders>
          </w:tcPr>
          <w:p w:rsidR="007151AF" w:rsidRPr="007151AF" w:rsidRDefault="007151AF" w:rsidP="007151AF">
            <w:pPr>
              <w:pStyle w:val="ConsPlusNormal"/>
              <w:widowControl/>
              <w:rPr>
                <w:rFonts w:ascii="Times New Roman" w:hAnsi="Times New Roman" w:cs="Times New Roman"/>
                <w:sz w:val="14"/>
                <w:szCs w:val="14"/>
              </w:rPr>
            </w:pPr>
          </w:p>
        </w:tc>
        <w:tc>
          <w:tcPr>
            <w:tcW w:w="477" w:type="pct"/>
            <w:tcBorders>
              <w:top w:val="single" w:sz="6" w:space="0" w:color="auto"/>
              <w:left w:val="single" w:sz="6" w:space="0" w:color="auto"/>
              <w:bottom w:val="single" w:sz="6" w:space="0" w:color="auto"/>
              <w:right w:val="single" w:sz="6" w:space="0" w:color="auto"/>
            </w:tcBorders>
          </w:tcPr>
          <w:p w:rsidR="007151AF" w:rsidRPr="007151AF" w:rsidRDefault="007151AF" w:rsidP="007151AF">
            <w:pPr>
              <w:pStyle w:val="ConsPlusNormal"/>
              <w:widowControl/>
              <w:rPr>
                <w:rFonts w:ascii="Times New Roman" w:hAnsi="Times New Roman" w:cs="Times New Roman"/>
                <w:sz w:val="14"/>
                <w:szCs w:val="14"/>
              </w:rPr>
            </w:pPr>
          </w:p>
        </w:tc>
        <w:tc>
          <w:tcPr>
            <w:tcW w:w="390" w:type="pct"/>
            <w:tcBorders>
              <w:top w:val="single" w:sz="6" w:space="0" w:color="auto"/>
              <w:left w:val="single" w:sz="6" w:space="0" w:color="auto"/>
              <w:bottom w:val="single" w:sz="6" w:space="0" w:color="auto"/>
              <w:right w:val="single" w:sz="6" w:space="0" w:color="auto"/>
            </w:tcBorders>
          </w:tcPr>
          <w:p w:rsidR="007151AF" w:rsidRPr="007151AF" w:rsidRDefault="007151AF" w:rsidP="007151AF">
            <w:pPr>
              <w:pStyle w:val="ConsPlusNormal"/>
              <w:widowControl/>
              <w:rPr>
                <w:rFonts w:ascii="Times New Roman" w:hAnsi="Times New Roman" w:cs="Times New Roman"/>
                <w:sz w:val="14"/>
                <w:szCs w:val="14"/>
              </w:rPr>
            </w:pPr>
          </w:p>
        </w:tc>
        <w:tc>
          <w:tcPr>
            <w:tcW w:w="378" w:type="pct"/>
            <w:tcBorders>
              <w:top w:val="single" w:sz="6" w:space="0" w:color="auto"/>
              <w:left w:val="single" w:sz="6" w:space="0" w:color="auto"/>
              <w:bottom w:val="single" w:sz="6" w:space="0" w:color="auto"/>
              <w:right w:val="single" w:sz="6" w:space="0" w:color="auto"/>
            </w:tcBorders>
          </w:tcPr>
          <w:p w:rsidR="007151AF" w:rsidRPr="007151AF" w:rsidRDefault="007151AF" w:rsidP="007151AF">
            <w:pPr>
              <w:pStyle w:val="ConsPlusNormal"/>
              <w:widowControl/>
              <w:rPr>
                <w:rFonts w:ascii="Times New Roman" w:hAnsi="Times New Roman" w:cs="Times New Roman"/>
                <w:sz w:val="14"/>
                <w:szCs w:val="14"/>
              </w:rPr>
            </w:pPr>
          </w:p>
        </w:tc>
        <w:tc>
          <w:tcPr>
            <w:tcW w:w="349" w:type="pct"/>
            <w:tcBorders>
              <w:top w:val="single" w:sz="6" w:space="0" w:color="auto"/>
              <w:left w:val="single" w:sz="6" w:space="0" w:color="auto"/>
              <w:bottom w:val="single" w:sz="6" w:space="0" w:color="auto"/>
              <w:right w:val="single" w:sz="6" w:space="0" w:color="auto"/>
            </w:tcBorders>
          </w:tcPr>
          <w:p w:rsidR="007151AF" w:rsidRPr="007151AF" w:rsidRDefault="007151AF" w:rsidP="007151AF">
            <w:pPr>
              <w:pStyle w:val="ConsPlusNormal"/>
              <w:widowControl/>
              <w:rPr>
                <w:rFonts w:ascii="Times New Roman" w:hAnsi="Times New Roman" w:cs="Times New Roman"/>
                <w:sz w:val="14"/>
                <w:szCs w:val="14"/>
              </w:rPr>
            </w:pPr>
          </w:p>
        </w:tc>
        <w:tc>
          <w:tcPr>
            <w:tcW w:w="365" w:type="pct"/>
            <w:tcBorders>
              <w:top w:val="single" w:sz="6" w:space="0" w:color="auto"/>
              <w:left w:val="single" w:sz="6" w:space="0" w:color="auto"/>
              <w:bottom w:val="single" w:sz="6" w:space="0" w:color="auto"/>
              <w:right w:val="single" w:sz="6" w:space="0" w:color="auto"/>
            </w:tcBorders>
          </w:tcPr>
          <w:p w:rsidR="007151AF" w:rsidRPr="007151AF" w:rsidRDefault="007151AF" w:rsidP="007151AF">
            <w:pPr>
              <w:pStyle w:val="ConsPlusNormal"/>
              <w:widowControl/>
              <w:rPr>
                <w:rFonts w:ascii="Times New Roman" w:hAnsi="Times New Roman" w:cs="Times New Roman"/>
                <w:sz w:val="14"/>
                <w:szCs w:val="14"/>
              </w:rPr>
            </w:pPr>
          </w:p>
        </w:tc>
        <w:tc>
          <w:tcPr>
            <w:tcW w:w="371" w:type="pct"/>
            <w:tcBorders>
              <w:top w:val="single" w:sz="6" w:space="0" w:color="auto"/>
              <w:left w:val="single" w:sz="6" w:space="0" w:color="auto"/>
              <w:bottom w:val="single" w:sz="6" w:space="0" w:color="auto"/>
              <w:right w:val="single" w:sz="6" w:space="0" w:color="auto"/>
            </w:tcBorders>
          </w:tcPr>
          <w:p w:rsidR="007151AF" w:rsidRPr="007151AF" w:rsidRDefault="007151AF" w:rsidP="007151AF">
            <w:pPr>
              <w:pStyle w:val="ConsPlusNormal"/>
              <w:widowControl/>
              <w:rPr>
                <w:rFonts w:ascii="Times New Roman" w:hAnsi="Times New Roman" w:cs="Times New Roman"/>
                <w:sz w:val="14"/>
                <w:szCs w:val="14"/>
              </w:rPr>
            </w:pPr>
          </w:p>
        </w:tc>
        <w:tc>
          <w:tcPr>
            <w:tcW w:w="397" w:type="pct"/>
            <w:tcBorders>
              <w:top w:val="single" w:sz="6" w:space="0" w:color="auto"/>
              <w:left w:val="single" w:sz="6" w:space="0" w:color="auto"/>
              <w:bottom w:val="single" w:sz="6" w:space="0" w:color="auto"/>
              <w:right w:val="single" w:sz="6" w:space="0" w:color="auto"/>
            </w:tcBorders>
          </w:tcPr>
          <w:p w:rsidR="007151AF" w:rsidRPr="007151AF" w:rsidRDefault="007151AF" w:rsidP="007151AF">
            <w:pPr>
              <w:pStyle w:val="ConsPlusNormal"/>
              <w:widowControl/>
              <w:rPr>
                <w:rFonts w:ascii="Times New Roman" w:hAnsi="Times New Roman" w:cs="Times New Roman"/>
                <w:sz w:val="14"/>
                <w:szCs w:val="14"/>
              </w:rPr>
            </w:pPr>
          </w:p>
        </w:tc>
        <w:tc>
          <w:tcPr>
            <w:tcW w:w="397" w:type="pct"/>
            <w:tcBorders>
              <w:top w:val="single" w:sz="6" w:space="0" w:color="auto"/>
              <w:left w:val="single" w:sz="6" w:space="0" w:color="auto"/>
              <w:bottom w:val="single" w:sz="6" w:space="0" w:color="auto"/>
              <w:right w:val="single" w:sz="6" w:space="0" w:color="auto"/>
            </w:tcBorders>
          </w:tcPr>
          <w:p w:rsidR="007151AF" w:rsidRPr="007151AF" w:rsidRDefault="007151AF" w:rsidP="007151AF">
            <w:pPr>
              <w:pStyle w:val="ConsPlusNormal"/>
              <w:widowControl/>
              <w:rPr>
                <w:rFonts w:ascii="Times New Roman" w:hAnsi="Times New Roman" w:cs="Times New Roman"/>
                <w:sz w:val="14"/>
                <w:szCs w:val="14"/>
              </w:rPr>
            </w:pPr>
          </w:p>
        </w:tc>
      </w:tr>
      <w:tr w:rsidR="007151AF" w:rsidRPr="007151AF" w:rsidTr="007151AF">
        <w:trPr>
          <w:cantSplit/>
          <w:trHeight w:val="20"/>
        </w:trPr>
        <w:tc>
          <w:tcPr>
            <w:tcW w:w="216" w:type="pct"/>
            <w:tcBorders>
              <w:top w:val="single" w:sz="6" w:space="0" w:color="auto"/>
              <w:left w:val="single" w:sz="6" w:space="0" w:color="auto"/>
              <w:bottom w:val="single" w:sz="6" w:space="0" w:color="auto"/>
              <w:right w:val="single" w:sz="6" w:space="0" w:color="auto"/>
            </w:tcBorders>
            <w:vAlign w:val="center"/>
          </w:tcPr>
          <w:p w:rsidR="007151AF" w:rsidRPr="007151AF" w:rsidRDefault="007151AF" w:rsidP="007151AF">
            <w:pPr>
              <w:pStyle w:val="ConsPlusNormal"/>
              <w:widowControl/>
              <w:ind w:firstLine="50"/>
              <w:jc w:val="center"/>
              <w:rPr>
                <w:rFonts w:ascii="Times New Roman" w:hAnsi="Times New Roman" w:cs="Times New Roman"/>
                <w:sz w:val="14"/>
                <w:szCs w:val="14"/>
              </w:rPr>
            </w:pPr>
            <w:r w:rsidRPr="007151AF">
              <w:rPr>
                <w:rFonts w:ascii="Times New Roman" w:hAnsi="Times New Roman" w:cs="Times New Roman"/>
                <w:sz w:val="14"/>
                <w:szCs w:val="14"/>
              </w:rPr>
              <w:t>1</w:t>
            </w:r>
          </w:p>
        </w:tc>
        <w:tc>
          <w:tcPr>
            <w:tcW w:w="1313" w:type="pct"/>
            <w:tcBorders>
              <w:top w:val="single" w:sz="6" w:space="0" w:color="auto"/>
              <w:left w:val="single" w:sz="6" w:space="0" w:color="auto"/>
              <w:bottom w:val="single" w:sz="6" w:space="0" w:color="auto"/>
              <w:right w:val="single" w:sz="6" w:space="0" w:color="auto"/>
            </w:tcBorders>
          </w:tcPr>
          <w:p w:rsidR="007151AF" w:rsidRPr="007151AF" w:rsidRDefault="007151AF" w:rsidP="007151AF">
            <w:pPr>
              <w:spacing w:after="0" w:line="240" w:lineRule="auto"/>
              <w:rPr>
                <w:rFonts w:ascii="Times New Roman" w:hAnsi="Times New Roman"/>
                <w:sz w:val="14"/>
                <w:szCs w:val="14"/>
                <w:lang w:eastAsia="ru-RU"/>
              </w:rPr>
            </w:pPr>
            <w:r w:rsidRPr="007151AF">
              <w:rPr>
                <w:rFonts w:ascii="Times New Roman" w:hAnsi="Times New Roman"/>
                <w:sz w:val="14"/>
                <w:szCs w:val="14"/>
              </w:rPr>
              <w:t>Доля исполненных бюджетных ассигнований, предусмотренных в программном виде</w:t>
            </w:r>
          </w:p>
        </w:tc>
        <w:tc>
          <w:tcPr>
            <w:tcW w:w="347" w:type="pct"/>
            <w:tcBorders>
              <w:top w:val="single" w:sz="6" w:space="0" w:color="auto"/>
              <w:left w:val="single" w:sz="6" w:space="0" w:color="auto"/>
              <w:bottom w:val="single" w:sz="6" w:space="0" w:color="auto"/>
              <w:right w:val="single" w:sz="6" w:space="0" w:color="auto"/>
            </w:tcBorders>
            <w:vAlign w:val="center"/>
          </w:tcPr>
          <w:p w:rsidR="007151AF" w:rsidRPr="007151AF" w:rsidRDefault="007151AF" w:rsidP="007151AF">
            <w:pPr>
              <w:spacing w:line="240" w:lineRule="auto"/>
              <w:jc w:val="center"/>
              <w:rPr>
                <w:rFonts w:ascii="Times New Roman" w:hAnsi="Times New Roman"/>
                <w:sz w:val="14"/>
                <w:szCs w:val="14"/>
              </w:rPr>
            </w:pPr>
            <w:r w:rsidRPr="007151AF">
              <w:rPr>
                <w:rFonts w:ascii="Times New Roman" w:hAnsi="Times New Roman"/>
                <w:sz w:val="14"/>
                <w:szCs w:val="14"/>
              </w:rPr>
              <w:t>%</w:t>
            </w:r>
          </w:p>
        </w:tc>
        <w:tc>
          <w:tcPr>
            <w:tcW w:w="477" w:type="pct"/>
            <w:tcBorders>
              <w:top w:val="single" w:sz="6" w:space="0" w:color="auto"/>
              <w:left w:val="single" w:sz="6" w:space="0" w:color="auto"/>
              <w:bottom w:val="single" w:sz="6" w:space="0" w:color="auto"/>
              <w:right w:val="single" w:sz="6" w:space="0" w:color="auto"/>
            </w:tcBorders>
            <w:vAlign w:val="center"/>
          </w:tcPr>
          <w:p w:rsidR="007151AF" w:rsidRPr="007151AF" w:rsidRDefault="007151AF" w:rsidP="007151AF">
            <w:pPr>
              <w:pStyle w:val="ConsPlusNormal"/>
              <w:widowControl/>
              <w:ind w:firstLine="0"/>
              <w:rPr>
                <w:rFonts w:ascii="Times New Roman" w:hAnsi="Times New Roman" w:cs="Times New Roman"/>
                <w:sz w:val="14"/>
                <w:szCs w:val="14"/>
              </w:rPr>
            </w:pPr>
            <w:r w:rsidRPr="007151AF">
              <w:rPr>
                <w:rFonts w:ascii="Times New Roman" w:hAnsi="Times New Roman" w:cs="Times New Roman"/>
                <w:sz w:val="14"/>
                <w:szCs w:val="14"/>
              </w:rPr>
              <w:t>ведомственная отчетность</w:t>
            </w:r>
          </w:p>
        </w:tc>
        <w:tc>
          <w:tcPr>
            <w:tcW w:w="390" w:type="pct"/>
            <w:tcBorders>
              <w:top w:val="single" w:sz="6" w:space="0" w:color="auto"/>
              <w:left w:val="single" w:sz="6" w:space="0" w:color="auto"/>
              <w:bottom w:val="single" w:sz="6" w:space="0" w:color="auto"/>
              <w:right w:val="single" w:sz="6" w:space="0" w:color="auto"/>
            </w:tcBorders>
            <w:vAlign w:val="center"/>
          </w:tcPr>
          <w:p w:rsidR="007151AF" w:rsidRPr="007151AF" w:rsidRDefault="007151AF" w:rsidP="007151AF">
            <w:pPr>
              <w:pStyle w:val="ConsPlusNormal"/>
              <w:widowControl/>
              <w:ind w:firstLine="31"/>
              <w:jc w:val="center"/>
              <w:rPr>
                <w:rFonts w:ascii="Times New Roman" w:hAnsi="Times New Roman" w:cs="Times New Roman"/>
                <w:sz w:val="14"/>
                <w:szCs w:val="14"/>
              </w:rPr>
            </w:pPr>
            <w:r w:rsidRPr="007151AF">
              <w:rPr>
                <w:rFonts w:ascii="Times New Roman" w:hAnsi="Times New Roman" w:cs="Times New Roman"/>
                <w:sz w:val="14"/>
                <w:szCs w:val="14"/>
              </w:rPr>
              <w:t>97,8</w:t>
            </w:r>
          </w:p>
        </w:tc>
        <w:tc>
          <w:tcPr>
            <w:tcW w:w="378" w:type="pct"/>
            <w:tcBorders>
              <w:top w:val="single" w:sz="6" w:space="0" w:color="auto"/>
              <w:left w:val="single" w:sz="6" w:space="0" w:color="auto"/>
              <w:bottom w:val="single" w:sz="6" w:space="0" w:color="auto"/>
              <w:right w:val="single" w:sz="6" w:space="0" w:color="auto"/>
            </w:tcBorders>
            <w:vAlign w:val="center"/>
          </w:tcPr>
          <w:p w:rsidR="007151AF" w:rsidRPr="007151AF" w:rsidRDefault="007151AF" w:rsidP="007151AF">
            <w:pPr>
              <w:pStyle w:val="ConsPlusNormal"/>
              <w:widowControl/>
              <w:ind w:firstLine="31"/>
              <w:jc w:val="center"/>
              <w:rPr>
                <w:rFonts w:ascii="Times New Roman" w:hAnsi="Times New Roman" w:cs="Times New Roman"/>
                <w:sz w:val="14"/>
                <w:szCs w:val="14"/>
              </w:rPr>
            </w:pPr>
            <w:r w:rsidRPr="007151AF">
              <w:rPr>
                <w:rFonts w:ascii="Times New Roman" w:hAnsi="Times New Roman" w:cs="Times New Roman"/>
                <w:sz w:val="14"/>
                <w:szCs w:val="14"/>
              </w:rPr>
              <w:t>97,0</w:t>
            </w:r>
          </w:p>
        </w:tc>
        <w:tc>
          <w:tcPr>
            <w:tcW w:w="349" w:type="pct"/>
            <w:tcBorders>
              <w:top w:val="single" w:sz="6" w:space="0" w:color="auto"/>
              <w:left w:val="single" w:sz="6" w:space="0" w:color="auto"/>
              <w:bottom w:val="single" w:sz="6" w:space="0" w:color="auto"/>
              <w:right w:val="single" w:sz="6" w:space="0" w:color="auto"/>
            </w:tcBorders>
            <w:vAlign w:val="center"/>
          </w:tcPr>
          <w:p w:rsidR="007151AF" w:rsidRPr="007151AF" w:rsidRDefault="007151AF" w:rsidP="007151AF">
            <w:pPr>
              <w:pStyle w:val="ConsPlusNormal"/>
              <w:widowControl/>
              <w:ind w:firstLine="31"/>
              <w:jc w:val="center"/>
              <w:rPr>
                <w:rFonts w:ascii="Times New Roman" w:hAnsi="Times New Roman" w:cs="Times New Roman"/>
                <w:sz w:val="14"/>
                <w:szCs w:val="14"/>
              </w:rPr>
            </w:pPr>
            <w:r w:rsidRPr="007151AF">
              <w:rPr>
                <w:rFonts w:ascii="Times New Roman" w:hAnsi="Times New Roman" w:cs="Times New Roman"/>
                <w:sz w:val="14"/>
                <w:szCs w:val="14"/>
              </w:rPr>
              <w:t>100,0</w:t>
            </w:r>
          </w:p>
        </w:tc>
        <w:tc>
          <w:tcPr>
            <w:tcW w:w="365" w:type="pct"/>
            <w:tcBorders>
              <w:top w:val="single" w:sz="6" w:space="0" w:color="auto"/>
              <w:left w:val="single" w:sz="6" w:space="0" w:color="auto"/>
              <w:bottom w:val="single" w:sz="6" w:space="0" w:color="auto"/>
              <w:right w:val="single" w:sz="6" w:space="0" w:color="auto"/>
            </w:tcBorders>
            <w:vAlign w:val="center"/>
          </w:tcPr>
          <w:p w:rsidR="007151AF" w:rsidRPr="007151AF" w:rsidRDefault="007151AF" w:rsidP="007151AF">
            <w:pPr>
              <w:pStyle w:val="ConsPlusNormal"/>
              <w:widowControl/>
              <w:ind w:firstLine="31"/>
              <w:jc w:val="center"/>
              <w:rPr>
                <w:rFonts w:ascii="Times New Roman" w:hAnsi="Times New Roman" w:cs="Times New Roman"/>
                <w:sz w:val="14"/>
                <w:szCs w:val="14"/>
              </w:rPr>
            </w:pPr>
            <w:r w:rsidRPr="007151AF">
              <w:rPr>
                <w:rFonts w:ascii="Times New Roman" w:hAnsi="Times New Roman" w:cs="Times New Roman"/>
                <w:sz w:val="14"/>
                <w:szCs w:val="14"/>
              </w:rPr>
              <w:t>100,0</w:t>
            </w:r>
          </w:p>
        </w:tc>
        <w:tc>
          <w:tcPr>
            <w:tcW w:w="371" w:type="pct"/>
            <w:tcBorders>
              <w:top w:val="single" w:sz="6" w:space="0" w:color="auto"/>
              <w:left w:val="single" w:sz="6" w:space="0" w:color="auto"/>
              <w:bottom w:val="single" w:sz="6" w:space="0" w:color="auto"/>
              <w:right w:val="single" w:sz="6" w:space="0" w:color="auto"/>
            </w:tcBorders>
            <w:vAlign w:val="center"/>
          </w:tcPr>
          <w:p w:rsidR="007151AF" w:rsidRPr="007151AF" w:rsidRDefault="007151AF" w:rsidP="007151AF">
            <w:pPr>
              <w:pStyle w:val="ConsPlusNormal"/>
              <w:widowControl/>
              <w:ind w:firstLine="31"/>
              <w:jc w:val="center"/>
              <w:rPr>
                <w:rFonts w:ascii="Times New Roman" w:hAnsi="Times New Roman" w:cs="Times New Roman"/>
                <w:sz w:val="14"/>
                <w:szCs w:val="14"/>
              </w:rPr>
            </w:pPr>
            <w:r w:rsidRPr="007151AF">
              <w:rPr>
                <w:rFonts w:ascii="Times New Roman" w:hAnsi="Times New Roman" w:cs="Times New Roman"/>
                <w:sz w:val="14"/>
                <w:szCs w:val="14"/>
              </w:rPr>
              <w:t>100,0</w:t>
            </w:r>
          </w:p>
        </w:tc>
        <w:tc>
          <w:tcPr>
            <w:tcW w:w="397" w:type="pct"/>
            <w:tcBorders>
              <w:top w:val="single" w:sz="6" w:space="0" w:color="auto"/>
              <w:left w:val="single" w:sz="6" w:space="0" w:color="auto"/>
              <w:bottom w:val="single" w:sz="6" w:space="0" w:color="auto"/>
              <w:right w:val="single" w:sz="6" w:space="0" w:color="auto"/>
            </w:tcBorders>
          </w:tcPr>
          <w:p w:rsidR="007151AF" w:rsidRPr="007151AF" w:rsidRDefault="007151AF" w:rsidP="007151AF">
            <w:pPr>
              <w:pStyle w:val="ConsPlusNormal"/>
              <w:widowControl/>
              <w:ind w:firstLine="31"/>
              <w:jc w:val="center"/>
              <w:rPr>
                <w:rFonts w:ascii="Times New Roman" w:hAnsi="Times New Roman" w:cs="Times New Roman"/>
                <w:sz w:val="14"/>
                <w:szCs w:val="14"/>
              </w:rPr>
            </w:pPr>
          </w:p>
          <w:p w:rsidR="007151AF" w:rsidRPr="007151AF" w:rsidRDefault="007151AF" w:rsidP="007151AF">
            <w:pPr>
              <w:pStyle w:val="ConsPlusNormal"/>
              <w:widowControl/>
              <w:ind w:firstLine="31"/>
              <w:jc w:val="center"/>
              <w:rPr>
                <w:rFonts w:ascii="Times New Roman" w:hAnsi="Times New Roman" w:cs="Times New Roman"/>
                <w:sz w:val="14"/>
                <w:szCs w:val="14"/>
              </w:rPr>
            </w:pPr>
          </w:p>
          <w:p w:rsidR="007151AF" w:rsidRPr="007151AF" w:rsidRDefault="007151AF" w:rsidP="007151AF">
            <w:pPr>
              <w:pStyle w:val="ConsPlusNormal"/>
              <w:widowControl/>
              <w:ind w:firstLine="31"/>
              <w:jc w:val="center"/>
              <w:rPr>
                <w:rFonts w:ascii="Times New Roman" w:hAnsi="Times New Roman" w:cs="Times New Roman"/>
                <w:sz w:val="14"/>
                <w:szCs w:val="14"/>
              </w:rPr>
            </w:pPr>
            <w:r w:rsidRPr="007151AF">
              <w:rPr>
                <w:rFonts w:ascii="Times New Roman" w:hAnsi="Times New Roman" w:cs="Times New Roman"/>
                <w:sz w:val="14"/>
                <w:szCs w:val="14"/>
              </w:rPr>
              <w:t>100,0</w:t>
            </w:r>
          </w:p>
        </w:tc>
        <w:tc>
          <w:tcPr>
            <w:tcW w:w="397" w:type="pct"/>
            <w:tcBorders>
              <w:top w:val="single" w:sz="6" w:space="0" w:color="auto"/>
              <w:left w:val="single" w:sz="6" w:space="0" w:color="auto"/>
              <w:bottom w:val="single" w:sz="6" w:space="0" w:color="auto"/>
              <w:right w:val="single" w:sz="6" w:space="0" w:color="auto"/>
            </w:tcBorders>
          </w:tcPr>
          <w:p w:rsidR="007151AF" w:rsidRPr="007151AF" w:rsidRDefault="007151AF" w:rsidP="007151AF">
            <w:pPr>
              <w:pStyle w:val="ConsPlusNormal"/>
              <w:widowControl/>
              <w:ind w:firstLine="31"/>
              <w:jc w:val="center"/>
              <w:rPr>
                <w:rFonts w:ascii="Times New Roman" w:hAnsi="Times New Roman" w:cs="Times New Roman"/>
                <w:sz w:val="14"/>
                <w:szCs w:val="14"/>
              </w:rPr>
            </w:pPr>
          </w:p>
          <w:p w:rsidR="007151AF" w:rsidRPr="007151AF" w:rsidRDefault="007151AF" w:rsidP="007151AF">
            <w:pPr>
              <w:pStyle w:val="ConsPlusNormal"/>
              <w:widowControl/>
              <w:ind w:firstLine="31"/>
              <w:jc w:val="center"/>
              <w:rPr>
                <w:rFonts w:ascii="Times New Roman" w:hAnsi="Times New Roman" w:cs="Times New Roman"/>
                <w:sz w:val="14"/>
                <w:szCs w:val="14"/>
              </w:rPr>
            </w:pPr>
          </w:p>
          <w:p w:rsidR="007151AF" w:rsidRPr="007151AF" w:rsidRDefault="007151AF" w:rsidP="007151AF">
            <w:pPr>
              <w:pStyle w:val="ConsPlusNormal"/>
              <w:widowControl/>
              <w:ind w:firstLine="31"/>
              <w:jc w:val="center"/>
              <w:rPr>
                <w:rFonts w:ascii="Times New Roman" w:hAnsi="Times New Roman" w:cs="Times New Roman"/>
                <w:sz w:val="14"/>
                <w:szCs w:val="14"/>
              </w:rPr>
            </w:pPr>
            <w:r w:rsidRPr="007151AF">
              <w:rPr>
                <w:rFonts w:ascii="Times New Roman" w:hAnsi="Times New Roman" w:cs="Times New Roman"/>
                <w:sz w:val="14"/>
                <w:szCs w:val="14"/>
              </w:rPr>
              <w:t>100,0</w:t>
            </w:r>
          </w:p>
        </w:tc>
      </w:tr>
    </w:tbl>
    <w:p w:rsidR="007151AF" w:rsidRDefault="007151AF" w:rsidP="007151AF">
      <w:pPr>
        <w:pStyle w:val="ConsPlusCell"/>
        <w:ind w:firstLine="709"/>
        <w:rPr>
          <w:rFonts w:ascii="Times New Roman" w:hAnsi="Times New Roman" w:cs="Times New Roman"/>
          <w:bCs/>
          <w:highlight w:val="lightGray"/>
        </w:rPr>
      </w:pPr>
    </w:p>
    <w:p w:rsidR="00C57305" w:rsidRPr="00C57305" w:rsidRDefault="00C57305" w:rsidP="00C57305">
      <w:pPr>
        <w:autoSpaceDE w:val="0"/>
        <w:autoSpaceDN w:val="0"/>
        <w:adjustRightInd w:val="0"/>
        <w:spacing w:after="0" w:line="240" w:lineRule="auto"/>
        <w:jc w:val="right"/>
        <w:rPr>
          <w:rFonts w:ascii="Times New Roman" w:hAnsi="Times New Roman"/>
          <w:sz w:val="18"/>
          <w:szCs w:val="18"/>
        </w:rPr>
      </w:pPr>
      <w:r w:rsidRPr="00C57305">
        <w:rPr>
          <w:rFonts w:ascii="Times New Roman" w:hAnsi="Times New Roman"/>
          <w:sz w:val="18"/>
          <w:szCs w:val="18"/>
        </w:rPr>
        <w:t>Приложение № 2</w:t>
      </w:r>
    </w:p>
    <w:p w:rsidR="00C57305" w:rsidRPr="00C57305" w:rsidRDefault="00C57305" w:rsidP="00C57305">
      <w:pPr>
        <w:pStyle w:val="ConsPlusTitle"/>
        <w:jc w:val="right"/>
        <w:rPr>
          <w:rFonts w:ascii="Times New Roman" w:hAnsi="Times New Roman" w:cs="Times New Roman"/>
          <w:b w:val="0"/>
          <w:bCs w:val="0"/>
          <w:sz w:val="18"/>
          <w:szCs w:val="18"/>
        </w:rPr>
      </w:pPr>
      <w:r w:rsidRPr="00C57305">
        <w:rPr>
          <w:rFonts w:ascii="Times New Roman" w:hAnsi="Times New Roman" w:cs="Times New Roman"/>
          <w:b w:val="0"/>
          <w:bCs w:val="0"/>
          <w:sz w:val="18"/>
          <w:szCs w:val="18"/>
        </w:rPr>
        <w:t xml:space="preserve">к подпрограмме «Обеспечение реализации муниципальной программы и прочие </w:t>
      </w:r>
    </w:p>
    <w:p w:rsidR="00C57305" w:rsidRPr="00C57305" w:rsidRDefault="00C57305" w:rsidP="00C57305">
      <w:pPr>
        <w:pStyle w:val="ConsPlusTitle"/>
        <w:jc w:val="right"/>
        <w:rPr>
          <w:rFonts w:ascii="Times New Roman" w:hAnsi="Times New Roman" w:cs="Times New Roman"/>
          <w:b w:val="0"/>
          <w:sz w:val="18"/>
          <w:szCs w:val="18"/>
        </w:rPr>
      </w:pPr>
      <w:r w:rsidRPr="00C57305">
        <w:rPr>
          <w:rFonts w:ascii="Times New Roman" w:hAnsi="Times New Roman" w:cs="Times New Roman"/>
          <w:b w:val="0"/>
          <w:bCs w:val="0"/>
          <w:sz w:val="18"/>
          <w:szCs w:val="18"/>
        </w:rPr>
        <w:t xml:space="preserve">мероприятия» в рамках муниципальной программы  </w:t>
      </w:r>
      <w:r w:rsidRPr="00C57305">
        <w:rPr>
          <w:rFonts w:ascii="Times New Roman" w:hAnsi="Times New Roman" w:cs="Times New Roman"/>
          <w:b w:val="0"/>
          <w:sz w:val="18"/>
          <w:szCs w:val="18"/>
        </w:rPr>
        <w:t>«Молодежь Приангарья» на 2014 – 2018 годы</w:t>
      </w:r>
    </w:p>
    <w:p w:rsidR="00C57305" w:rsidRDefault="00C57305" w:rsidP="00C57305">
      <w:pPr>
        <w:spacing w:after="0" w:line="240" w:lineRule="auto"/>
        <w:jc w:val="center"/>
        <w:outlineLvl w:val="0"/>
        <w:rPr>
          <w:rFonts w:ascii="Times New Roman" w:hAnsi="Times New Roman"/>
          <w:sz w:val="20"/>
          <w:szCs w:val="20"/>
        </w:rPr>
      </w:pPr>
    </w:p>
    <w:p w:rsidR="00C57305" w:rsidRPr="00C57305" w:rsidRDefault="00C57305" w:rsidP="00C57305">
      <w:pPr>
        <w:spacing w:after="0" w:line="240" w:lineRule="auto"/>
        <w:jc w:val="center"/>
        <w:outlineLvl w:val="0"/>
        <w:rPr>
          <w:rFonts w:ascii="Times New Roman" w:hAnsi="Times New Roman"/>
          <w:sz w:val="20"/>
          <w:szCs w:val="20"/>
        </w:rPr>
      </w:pPr>
      <w:r w:rsidRPr="00C57305">
        <w:rPr>
          <w:rFonts w:ascii="Times New Roman" w:hAnsi="Times New Roman"/>
          <w:sz w:val="20"/>
          <w:szCs w:val="20"/>
        </w:rPr>
        <w:t xml:space="preserve">Перечень мероприятий подпрограммы </w:t>
      </w:r>
    </w:p>
    <w:tbl>
      <w:tblPr>
        <w:tblW w:w="5000" w:type="pct"/>
        <w:tblLayout w:type="fixed"/>
        <w:tblLook w:val="00A0"/>
      </w:tblPr>
      <w:tblGrid>
        <w:gridCol w:w="357"/>
        <w:gridCol w:w="161"/>
        <w:gridCol w:w="561"/>
        <w:gridCol w:w="423"/>
        <w:gridCol w:w="879"/>
        <w:gridCol w:w="356"/>
        <w:gridCol w:w="406"/>
        <w:gridCol w:w="542"/>
        <w:gridCol w:w="517"/>
        <w:gridCol w:w="854"/>
        <w:gridCol w:w="283"/>
        <w:gridCol w:w="505"/>
        <w:gridCol w:w="699"/>
        <w:gridCol w:w="641"/>
        <w:gridCol w:w="641"/>
        <w:gridCol w:w="725"/>
        <w:gridCol w:w="1020"/>
      </w:tblGrid>
      <w:tr w:rsidR="00C57305" w:rsidRPr="00C57305" w:rsidTr="00C57305">
        <w:trPr>
          <w:trHeight w:val="293"/>
        </w:trPr>
        <w:tc>
          <w:tcPr>
            <w:tcW w:w="187" w:type="pct"/>
            <w:vMerge w:val="restart"/>
            <w:tcBorders>
              <w:top w:val="single" w:sz="4" w:space="0" w:color="auto"/>
              <w:left w:val="single" w:sz="4" w:space="0" w:color="auto"/>
              <w:right w:val="single" w:sz="4" w:space="0" w:color="auto"/>
            </w:tcBorders>
          </w:tcPr>
          <w:p w:rsidR="00C57305" w:rsidRPr="00C57305" w:rsidRDefault="00C57305" w:rsidP="003B1BDE">
            <w:pPr>
              <w:jc w:val="center"/>
              <w:rPr>
                <w:rFonts w:ascii="Times New Roman" w:hAnsi="Times New Roman"/>
                <w:sz w:val="14"/>
                <w:szCs w:val="14"/>
              </w:rPr>
            </w:pPr>
          </w:p>
        </w:tc>
        <w:tc>
          <w:tcPr>
            <w:tcW w:w="598" w:type="pct"/>
            <w:gridSpan w:val="3"/>
            <w:vMerge w:val="restart"/>
            <w:tcBorders>
              <w:top w:val="single" w:sz="4" w:space="0" w:color="auto"/>
              <w:left w:val="single" w:sz="4" w:space="0" w:color="auto"/>
              <w:bottom w:val="single" w:sz="4" w:space="0" w:color="000000"/>
              <w:right w:val="single" w:sz="4" w:space="0" w:color="auto"/>
            </w:tcBorders>
            <w:vAlign w:val="center"/>
          </w:tcPr>
          <w:p w:rsidR="00C57305" w:rsidRPr="00C57305" w:rsidRDefault="00C57305" w:rsidP="003B1BDE">
            <w:pPr>
              <w:jc w:val="center"/>
              <w:rPr>
                <w:rFonts w:ascii="Times New Roman" w:hAnsi="Times New Roman"/>
                <w:sz w:val="14"/>
                <w:szCs w:val="14"/>
              </w:rPr>
            </w:pPr>
            <w:r w:rsidRPr="00C57305">
              <w:rPr>
                <w:rFonts w:ascii="Times New Roman" w:hAnsi="Times New Roman"/>
                <w:sz w:val="14"/>
                <w:szCs w:val="14"/>
              </w:rPr>
              <w:t>Наименование  мероприятия подпрограммы</w:t>
            </w:r>
          </w:p>
        </w:tc>
        <w:tc>
          <w:tcPr>
            <w:tcW w:w="459" w:type="pct"/>
            <w:vMerge w:val="restart"/>
            <w:tcBorders>
              <w:top w:val="single" w:sz="4" w:space="0" w:color="auto"/>
              <w:left w:val="single" w:sz="4" w:space="0" w:color="auto"/>
              <w:bottom w:val="single" w:sz="4" w:space="0" w:color="000000"/>
              <w:right w:val="single" w:sz="4" w:space="0" w:color="auto"/>
            </w:tcBorders>
            <w:vAlign w:val="center"/>
          </w:tcPr>
          <w:p w:rsidR="00C57305" w:rsidRPr="00C57305" w:rsidRDefault="00C57305" w:rsidP="003B1BDE">
            <w:pPr>
              <w:jc w:val="center"/>
              <w:rPr>
                <w:rFonts w:ascii="Times New Roman" w:hAnsi="Times New Roman"/>
                <w:sz w:val="14"/>
                <w:szCs w:val="14"/>
              </w:rPr>
            </w:pPr>
            <w:r w:rsidRPr="00C57305">
              <w:rPr>
                <w:rFonts w:ascii="Times New Roman" w:hAnsi="Times New Roman"/>
                <w:sz w:val="14"/>
                <w:szCs w:val="14"/>
              </w:rPr>
              <w:t xml:space="preserve">ГРБС </w:t>
            </w:r>
          </w:p>
        </w:tc>
        <w:tc>
          <w:tcPr>
            <w:tcW w:w="951" w:type="pct"/>
            <w:gridSpan w:val="4"/>
            <w:tcBorders>
              <w:top w:val="single" w:sz="4" w:space="0" w:color="auto"/>
              <w:left w:val="nil"/>
              <w:bottom w:val="single" w:sz="4" w:space="0" w:color="auto"/>
              <w:right w:val="single" w:sz="4" w:space="0" w:color="000000"/>
            </w:tcBorders>
            <w:vAlign w:val="center"/>
          </w:tcPr>
          <w:p w:rsidR="00C57305" w:rsidRPr="00C57305" w:rsidRDefault="00C57305" w:rsidP="00C57305">
            <w:pPr>
              <w:spacing w:after="0" w:line="240" w:lineRule="auto"/>
              <w:jc w:val="center"/>
              <w:rPr>
                <w:rFonts w:ascii="Times New Roman" w:hAnsi="Times New Roman"/>
                <w:sz w:val="14"/>
                <w:szCs w:val="14"/>
              </w:rPr>
            </w:pPr>
            <w:r w:rsidRPr="00C57305">
              <w:rPr>
                <w:rFonts w:ascii="Times New Roman" w:hAnsi="Times New Roman"/>
                <w:sz w:val="14"/>
                <w:szCs w:val="14"/>
              </w:rPr>
              <w:t>Код бюджетной классификации</w:t>
            </w:r>
          </w:p>
        </w:tc>
        <w:tc>
          <w:tcPr>
            <w:tcW w:w="594" w:type="pct"/>
            <w:gridSpan w:val="2"/>
            <w:tcBorders>
              <w:top w:val="single" w:sz="4" w:space="0" w:color="auto"/>
              <w:left w:val="nil"/>
              <w:bottom w:val="single" w:sz="4" w:space="0" w:color="auto"/>
              <w:right w:val="nil"/>
            </w:tcBorders>
          </w:tcPr>
          <w:p w:rsidR="00C57305" w:rsidRPr="00C57305" w:rsidRDefault="00C57305" w:rsidP="003B1BDE">
            <w:pPr>
              <w:jc w:val="center"/>
              <w:rPr>
                <w:rFonts w:ascii="Times New Roman" w:hAnsi="Times New Roman"/>
                <w:sz w:val="14"/>
                <w:szCs w:val="14"/>
              </w:rPr>
            </w:pPr>
          </w:p>
        </w:tc>
        <w:tc>
          <w:tcPr>
            <w:tcW w:w="1677" w:type="pct"/>
            <w:gridSpan w:val="5"/>
            <w:tcBorders>
              <w:top w:val="single" w:sz="4" w:space="0" w:color="auto"/>
              <w:left w:val="nil"/>
              <w:bottom w:val="single" w:sz="4" w:space="0" w:color="auto"/>
              <w:right w:val="single" w:sz="4" w:space="0" w:color="auto"/>
            </w:tcBorders>
          </w:tcPr>
          <w:p w:rsidR="00C57305" w:rsidRPr="00C57305" w:rsidRDefault="00C57305" w:rsidP="003B1BDE">
            <w:pPr>
              <w:jc w:val="center"/>
              <w:rPr>
                <w:rFonts w:ascii="Times New Roman" w:hAnsi="Times New Roman"/>
                <w:sz w:val="14"/>
                <w:szCs w:val="14"/>
              </w:rPr>
            </w:pPr>
            <w:r w:rsidRPr="00C57305">
              <w:rPr>
                <w:rFonts w:ascii="Times New Roman" w:hAnsi="Times New Roman"/>
                <w:sz w:val="14"/>
                <w:szCs w:val="14"/>
              </w:rPr>
              <w:t>Расходы (руб.), годы</w:t>
            </w:r>
          </w:p>
        </w:tc>
        <w:tc>
          <w:tcPr>
            <w:tcW w:w="533" w:type="pct"/>
            <w:vMerge w:val="restart"/>
            <w:tcBorders>
              <w:top w:val="single" w:sz="4" w:space="0" w:color="auto"/>
              <w:left w:val="nil"/>
              <w:right w:val="single" w:sz="4" w:space="0" w:color="auto"/>
            </w:tcBorders>
            <w:vAlign w:val="center"/>
          </w:tcPr>
          <w:p w:rsidR="00C57305" w:rsidRPr="00C57305" w:rsidRDefault="00C57305" w:rsidP="003B1BDE">
            <w:pPr>
              <w:ind w:right="-54"/>
              <w:jc w:val="center"/>
              <w:rPr>
                <w:rFonts w:ascii="Times New Roman" w:hAnsi="Times New Roman"/>
                <w:sz w:val="14"/>
                <w:szCs w:val="14"/>
              </w:rPr>
            </w:pPr>
            <w:r w:rsidRPr="00C57305">
              <w:rPr>
                <w:rFonts w:ascii="Times New Roman" w:hAnsi="Times New Roman"/>
                <w:sz w:val="14"/>
                <w:szCs w:val="14"/>
              </w:rPr>
              <w:t>Ожидаемый результат от реализации подпрограммного мероприятия (в натуральном выражении)</w:t>
            </w:r>
          </w:p>
        </w:tc>
      </w:tr>
      <w:tr w:rsidR="00C57305" w:rsidRPr="00C57305" w:rsidTr="00C57305">
        <w:trPr>
          <w:cantSplit/>
          <w:trHeight w:val="20"/>
        </w:trPr>
        <w:tc>
          <w:tcPr>
            <w:tcW w:w="187" w:type="pct"/>
            <w:vMerge/>
            <w:tcBorders>
              <w:left w:val="single" w:sz="4" w:space="0" w:color="auto"/>
              <w:bottom w:val="single" w:sz="4" w:space="0" w:color="auto"/>
              <w:right w:val="single" w:sz="4" w:space="0" w:color="auto"/>
            </w:tcBorders>
          </w:tcPr>
          <w:p w:rsidR="00C57305" w:rsidRPr="00C57305" w:rsidRDefault="00C57305" w:rsidP="003B1BDE">
            <w:pPr>
              <w:spacing w:after="0"/>
              <w:jc w:val="center"/>
              <w:rPr>
                <w:rFonts w:ascii="Times New Roman" w:hAnsi="Times New Roman"/>
                <w:sz w:val="14"/>
                <w:szCs w:val="14"/>
              </w:rPr>
            </w:pPr>
          </w:p>
        </w:tc>
        <w:tc>
          <w:tcPr>
            <w:tcW w:w="598" w:type="pct"/>
            <w:gridSpan w:val="3"/>
            <w:vMerge/>
            <w:tcBorders>
              <w:top w:val="single" w:sz="4" w:space="0" w:color="auto"/>
              <w:left w:val="single" w:sz="4" w:space="0" w:color="auto"/>
              <w:bottom w:val="single" w:sz="4" w:space="0" w:color="auto"/>
              <w:right w:val="single" w:sz="4" w:space="0" w:color="auto"/>
            </w:tcBorders>
            <w:vAlign w:val="center"/>
          </w:tcPr>
          <w:p w:rsidR="00C57305" w:rsidRPr="00C57305" w:rsidRDefault="00C57305" w:rsidP="003B1BDE">
            <w:pPr>
              <w:spacing w:after="0"/>
              <w:jc w:val="center"/>
              <w:rPr>
                <w:rFonts w:ascii="Times New Roman" w:hAnsi="Times New Roman"/>
                <w:sz w:val="14"/>
                <w:szCs w:val="14"/>
              </w:rPr>
            </w:pPr>
          </w:p>
        </w:tc>
        <w:tc>
          <w:tcPr>
            <w:tcW w:w="459" w:type="pct"/>
            <w:vMerge/>
            <w:tcBorders>
              <w:top w:val="single" w:sz="4" w:space="0" w:color="auto"/>
              <w:left w:val="single" w:sz="4" w:space="0" w:color="auto"/>
              <w:bottom w:val="single" w:sz="4" w:space="0" w:color="auto"/>
              <w:right w:val="single" w:sz="4" w:space="0" w:color="auto"/>
            </w:tcBorders>
            <w:vAlign w:val="center"/>
          </w:tcPr>
          <w:p w:rsidR="00C57305" w:rsidRPr="00C57305" w:rsidRDefault="00C57305" w:rsidP="003B1BDE">
            <w:pPr>
              <w:spacing w:after="0"/>
              <w:jc w:val="center"/>
              <w:rPr>
                <w:rFonts w:ascii="Times New Roman" w:hAnsi="Times New Roman"/>
                <w:sz w:val="14"/>
                <w:szCs w:val="14"/>
              </w:rPr>
            </w:pPr>
          </w:p>
        </w:tc>
        <w:tc>
          <w:tcPr>
            <w:tcW w:w="186" w:type="pct"/>
            <w:tcBorders>
              <w:top w:val="nil"/>
              <w:left w:val="nil"/>
              <w:bottom w:val="single" w:sz="4" w:space="0" w:color="auto"/>
              <w:right w:val="single" w:sz="4" w:space="0" w:color="auto"/>
            </w:tcBorders>
            <w:textDirection w:val="btLr"/>
            <w:vAlign w:val="center"/>
          </w:tcPr>
          <w:p w:rsidR="00C57305" w:rsidRPr="00C57305" w:rsidRDefault="00C57305" w:rsidP="003B1BDE">
            <w:pPr>
              <w:spacing w:after="0"/>
              <w:ind w:left="113" w:right="113"/>
              <w:jc w:val="center"/>
              <w:rPr>
                <w:rFonts w:ascii="Times New Roman" w:hAnsi="Times New Roman"/>
                <w:sz w:val="14"/>
                <w:szCs w:val="14"/>
              </w:rPr>
            </w:pPr>
            <w:r w:rsidRPr="00C57305">
              <w:rPr>
                <w:rFonts w:ascii="Times New Roman" w:hAnsi="Times New Roman"/>
                <w:sz w:val="14"/>
                <w:szCs w:val="14"/>
              </w:rPr>
              <w:t>ГРБС</w:t>
            </w:r>
          </w:p>
        </w:tc>
        <w:tc>
          <w:tcPr>
            <w:tcW w:w="212" w:type="pct"/>
            <w:tcBorders>
              <w:top w:val="nil"/>
              <w:left w:val="nil"/>
              <w:bottom w:val="single" w:sz="4" w:space="0" w:color="auto"/>
              <w:right w:val="single" w:sz="4" w:space="0" w:color="auto"/>
            </w:tcBorders>
            <w:textDirection w:val="btLr"/>
            <w:vAlign w:val="center"/>
          </w:tcPr>
          <w:p w:rsidR="00C57305" w:rsidRPr="00C57305" w:rsidRDefault="00C57305" w:rsidP="003B1BDE">
            <w:pPr>
              <w:spacing w:after="0"/>
              <w:ind w:left="113" w:right="113"/>
              <w:jc w:val="center"/>
              <w:rPr>
                <w:rFonts w:ascii="Times New Roman" w:hAnsi="Times New Roman"/>
                <w:sz w:val="14"/>
                <w:szCs w:val="14"/>
              </w:rPr>
            </w:pPr>
            <w:r w:rsidRPr="00C57305">
              <w:rPr>
                <w:rFonts w:ascii="Times New Roman" w:hAnsi="Times New Roman"/>
                <w:sz w:val="14"/>
                <w:szCs w:val="14"/>
              </w:rPr>
              <w:t>РзПр</w:t>
            </w:r>
          </w:p>
        </w:tc>
        <w:tc>
          <w:tcPr>
            <w:tcW w:w="283" w:type="pct"/>
            <w:tcBorders>
              <w:top w:val="nil"/>
              <w:left w:val="nil"/>
              <w:bottom w:val="single" w:sz="4" w:space="0" w:color="auto"/>
              <w:right w:val="single" w:sz="4" w:space="0" w:color="auto"/>
            </w:tcBorders>
            <w:textDirection w:val="btLr"/>
            <w:vAlign w:val="center"/>
          </w:tcPr>
          <w:p w:rsidR="00C57305" w:rsidRPr="00C57305" w:rsidRDefault="00C57305" w:rsidP="003B1BDE">
            <w:pPr>
              <w:spacing w:after="0"/>
              <w:ind w:left="113" w:right="113"/>
              <w:jc w:val="center"/>
              <w:rPr>
                <w:rFonts w:ascii="Times New Roman" w:hAnsi="Times New Roman"/>
                <w:sz w:val="14"/>
                <w:szCs w:val="14"/>
              </w:rPr>
            </w:pPr>
            <w:r w:rsidRPr="00C57305">
              <w:rPr>
                <w:rFonts w:ascii="Times New Roman" w:hAnsi="Times New Roman"/>
                <w:sz w:val="14"/>
                <w:szCs w:val="14"/>
              </w:rPr>
              <w:t>ЦСР</w:t>
            </w:r>
          </w:p>
        </w:tc>
        <w:tc>
          <w:tcPr>
            <w:tcW w:w="270" w:type="pct"/>
            <w:tcBorders>
              <w:top w:val="nil"/>
              <w:left w:val="nil"/>
              <w:bottom w:val="single" w:sz="4" w:space="0" w:color="auto"/>
              <w:right w:val="single" w:sz="4" w:space="0" w:color="auto"/>
            </w:tcBorders>
            <w:textDirection w:val="btLr"/>
            <w:vAlign w:val="center"/>
          </w:tcPr>
          <w:p w:rsidR="00C57305" w:rsidRPr="00C57305" w:rsidRDefault="00C57305" w:rsidP="003B1BDE">
            <w:pPr>
              <w:spacing w:after="0"/>
              <w:ind w:left="113" w:right="113"/>
              <w:jc w:val="center"/>
              <w:rPr>
                <w:rFonts w:ascii="Times New Roman" w:hAnsi="Times New Roman"/>
                <w:sz w:val="14"/>
                <w:szCs w:val="14"/>
              </w:rPr>
            </w:pPr>
            <w:r w:rsidRPr="00C57305">
              <w:rPr>
                <w:rFonts w:ascii="Times New Roman" w:hAnsi="Times New Roman"/>
                <w:sz w:val="14"/>
                <w:szCs w:val="14"/>
              </w:rPr>
              <w:t>ВР</w:t>
            </w:r>
          </w:p>
        </w:tc>
        <w:tc>
          <w:tcPr>
            <w:tcW w:w="446" w:type="pct"/>
            <w:tcBorders>
              <w:top w:val="nil"/>
              <w:left w:val="nil"/>
              <w:bottom w:val="single" w:sz="4" w:space="0" w:color="auto"/>
              <w:right w:val="single" w:sz="4" w:space="0" w:color="auto"/>
            </w:tcBorders>
            <w:vAlign w:val="center"/>
          </w:tcPr>
          <w:p w:rsidR="00C57305" w:rsidRPr="00C57305" w:rsidRDefault="00C57305" w:rsidP="003B1BDE">
            <w:pPr>
              <w:spacing w:after="0" w:line="240" w:lineRule="auto"/>
              <w:jc w:val="center"/>
              <w:rPr>
                <w:rFonts w:ascii="Times New Roman" w:hAnsi="Times New Roman"/>
                <w:sz w:val="14"/>
                <w:szCs w:val="14"/>
              </w:rPr>
            </w:pPr>
            <w:r w:rsidRPr="00C57305">
              <w:rPr>
                <w:rFonts w:ascii="Times New Roman" w:hAnsi="Times New Roman"/>
                <w:sz w:val="14"/>
                <w:szCs w:val="14"/>
              </w:rPr>
              <w:t>Отчетный финансовый год</w:t>
            </w:r>
          </w:p>
          <w:p w:rsidR="00C57305" w:rsidRPr="00C57305" w:rsidRDefault="00C57305" w:rsidP="003B1BDE">
            <w:pPr>
              <w:spacing w:after="0" w:line="240" w:lineRule="auto"/>
              <w:jc w:val="center"/>
              <w:rPr>
                <w:rFonts w:ascii="Times New Roman" w:hAnsi="Times New Roman"/>
                <w:sz w:val="14"/>
                <w:szCs w:val="14"/>
              </w:rPr>
            </w:pPr>
            <w:r w:rsidRPr="00C57305">
              <w:rPr>
                <w:rFonts w:ascii="Times New Roman" w:hAnsi="Times New Roman"/>
                <w:sz w:val="14"/>
                <w:szCs w:val="14"/>
              </w:rPr>
              <w:t>2014 год</w:t>
            </w:r>
          </w:p>
        </w:tc>
        <w:tc>
          <w:tcPr>
            <w:tcW w:w="412" w:type="pct"/>
            <w:gridSpan w:val="2"/>
            <w:tcBorders>
              <w:top w:val="nil"/>
              <w:left w:val="nil"/>
              <w:bottom w:val="single" w:sz="4" w:space="0" w:color="auto"/>
              <w:right w:val="single" w:sz="4" w:space="0" w:color="auto"/>
            </w:tcBorders>
            <w:vAlign w:val="center"/>
          </w:tcPr>
          <w:p w:rsidR="00C57305" w:rsidRPr="00C57305" w:rsidRDefault="00C57305" w:rsidP="003B1BDE">
            <w:pPr>
              <w:spacing w:after="0" w:line="240" w:lineRule="auto"/>
              <w:jc w:val="center"/>
              <w:rPr>
                <w:rFonts w:ascii="Times New Roman" w:hAnsi="Times New Roman"/>
                <w:sz w:val="14"/>
                <w:szCs w:val="14"/>
              </w:rPr>
            </w:pPr>
            <w:r w:rsidRPr="00C57305">
              <w:rPr>
                <w:rFonts w:ascii="Times New Roman" w:hAnsi="Times New Roman"/>
                <w:sz w:val="14"/>
                <w:szCs w:val="14"/>
              </w:rPr>
              <w:t>Текущий финансовый год</w:t>
            </w:r>
          </w:p>
          <w:p w:rsidR="00C57305" w:rsidRPr="00C57305" w:rsidRDefault="00C57305" w:rsidP="003B1BDE">
            <w:pPr>
              <w:spacing w:after="0" w:line="240" w:lineRule="auto"/>
              <w:jc w:val="center"/>
              <w:rPr>
                <w:rFonts w:ascii="Times New Roman" w:hAnsi="Times New Roman"/>
                <w:sz w:val="14"/>
                <w:szCs w:val="14"/>
              </w:rPr>
            </w:pPr>
            <w:r w:rsidRPr="00C57305">
              <w:rPr>
                <w:rFonts w:ascii="Times New Roman" w:hAnsi="Times New Roman"/>
                <w:sz w:val="14"/>
                <w:szCs w:val="14"/>
              </w:rPr>
              <w:t>2015 год</w:t>
            </w:r>
          </w:p>
        </w:tc>
        <w:tc>
          <w:tcPr>
            <w:tcW w:w="365" w:type="pct"/>
            <w:tcBorders>
              <w:top w:val="nil"/>
              <w:left w:val="nil"/>
              <w:bottom w:val="single" w:sz="4" w:space="0" w:color="auto"/>
              <w:right w:val="single" w:sz="4" w:space="0" w:color="auto"/>
            </w:tcBorders>
            <w:vAlign w:val="center"/>
          </w:tcPr>
          <w:p w:rsidR="00C57305" w:rsidRPr="00C57305" w:rsidRDefault="00C57305" w:rsidP="003B1BDE">
            <w:pPr>
              <w:spacing w:after="0" w:line="240" w:lineRule="auto"/>
              <w:jc w:val="center"/>
              <w:rPr>
                <w:rFonts w:ascii="Times New Roman" w:hAnsi="Times New Roman"/>
                <w:sz w:val="14"/>
                <w:szCs w:val="14"/>
              </w:rPr>
            </w:pPr>
            <w:r w:rsidRPr="00C57305">
              <w:rPr>
                <w:rFonts w:ascii="Times New Roman" w:hAnsi="Times New Roman"/>
                <w:sz w:val="14"/>
                <w:szCs w:val="14"/>
              </w:rPr>
              <w:t>Очередной год планового периода</w:t>
            </w:r>
          </w:p>
          <w:p w:rsidR="00C57305" w:rsidRPr="00C57305" w:rsidRDefault="00C57305" w:rsidP="003B1BDE">
            <w:pPr>
              <w:spacing w:after="0" w:line="240" w:lineRule="auto"/>
              <w:jc w:val="center"/>
              <w:rPr>
                <w:rFonts w:ascii="Times New Roman" w:hAnsi="Times New Roman"/>
                <w:sz w:val="14"/>
                <w:szCs w:val="14"/>
              </w:rPr>
            </w:pPr>
            <w:r w:rsidRPr="00C57305">
              <w:rPr>
                <w:rFonts w:ascii="Times New Roman" w:hAnsi="Times New Roman"/>
                <w:sz w:val="14"/>
                <w:szCs w:val="14"/>
              </w:rPr>
              <w:t>2016 год</w:t>
            </w:r>
          </w:p>
        </w:tc>
        <w:tc>
          <w:tcPr>
            <w:tcW w:w="335" w:type="pct"/>
            <w:tcBorders>
              <w:top w:val="single" w:sz="4" w:space="0" w:color="auto"/>
              <w:left w:val="nil"/>
              <w:bottom w:val="single" w:sz="4" w:space="0" w:color="auto"/>
              <w:right w:val="single" w:sz="4" w:space="0" w:color="auto"/>
            </w:tcBorders>
            <w:vAlign w:val="center"/>
          </w:tcPr>
          <w:p w:rsidR="00C57305" w:rsidRPr="00C57305" w:rsidRDefault="00C57305" w:rsidP="003B1BDE">
            <w:pPr>
              <w:spacing w:after="0" w:line="240" w:lineRule="auto"/>
              <w:jc w:val="center"/>
              <w:rPr>
                <w:rFonts w:ascii="Times New Roman" w:hAnsi="Times New Roman"/>
                <w:sz w:val="14"/>
                <w:szCs w:val="14"/>
              </w:rPr>
            </w:pPr>
            <w:r w:rsidRPr="00C57305">
              <w:rPr>
                <w:rFonts w:ascii="Times New Roman" w:hAnsi="Times New Roman"/>
                <w:sz w:val="14"/>
                <w:szCs w:val="14"/>
              </w:rPr>
              <w:t>Первый год планового периода</w:t>
            </w:r>
          </w:p>
          <w:p w:rsidR="00C57305" w:rsidRPr="00C57305" w:rsidRDefault="00C57305" w:rsidP="003B1BDE">
            <w:pPr>
              <w:spacing w:after="0" w:line="240" w:lineRule="auto"/>
              <w:jc w:val="center"/>
              <w:rPr>
                <w:rFonts w:ascii="Times New Roman" w:hAnsi="Times New Roman"/>
                <w:sz w:val="14"/>
                <w:szCs w:val="14"/>
              </w:rPr>
            </w:pPr>
            <w:r w:rsidRPr="00C57305">
              <w:rPr>
                <w:rFonts w:ascii="Times New Roman" w:hAnsi="Times New Roman"/>
                <w:sz w:val="14"/>
                <w:szCs w:val="14"/>
              </w:rPr>
              <w:t>2017 год</w:t>
            </w:r>
          </w:p>
        </w:tc>
        <w:tc>
          <w:tcPr>
            <w:tcW w:w="335" w:type="pct"/>
            <w:tcBorders>
              <w:top w:val="nil"/>
              <w:left w:val="single" w:sz="4" w:space="0" w:color="auto"/>
              <w:bottom w:val="single" w:sz="4" w:space="0" w:color="auto"/>
              <w:right w:val="single" w:sz="4" w:space="0" w:color="auto"/>
            </w:tcBorders>
          </w:tcPr>
          <w:p w:rsidR="00C57305" w:rsidRPr="00C57305" w:rsidRDefault="00C57305" w:rsidP="003B1BDE">
            <w:pPr>
              <w:spacing w:after="0" w:line="240" w:lineRule="auto"/>
              <w:jc w:val="center"/>
              <w:rPr>
                <w:rFonts w:ascii="Times New Roman" w:hAnsi="Times New Roman"/>
                <w:sz w:val="14"/>
                <w:szCs w:val="14"/>
              </w:rPr>
            </w:pPr>
            <w:r w:rsidRPr="00C57305">
              <w:rPr>
                <w:rFonts w:ascii="Times New Roman" w:hAnsi="Times New Roman"/>
                <w:sz w:val="14"/>
                <w:szCs w:val="14"/>
              </w:rPr>
              <w:t xml:space="preserve">Второй год планового периода </w:t>
            </w:r>
          </w:p>
          <w:p w:rsidR="00C57305" w:rsidRPr="00C57305" w:rsidRDefault="00C57305" w:rsidP="003B1BDE">
            <w:pPr>
              <w:spacing w:after="0" w:line="240" w:lineRule="auto"/>
              <w:jc w:val="center"/>
              <w:rPr>
                <w:rFonts w:ascii="Times New Roman" w:hAnsi="Times New Roman"/>
                <w:sz w:val="14"/>
                <w:szCs w:val="14"/>
              </w:rPr>
            </w:pPr>
            <w:r w:rsidRPr="00C57305">
              <w:rPr>
                <w:rFonts w:ascii="Times New Roman" w:hAnsi="Times New Roman"/>
                <w:sz w:val="14"/>
                <w:szCs w:val="14"/>
              </w:rPr>
              <w:t>2018 год</w:t>
            </w:r>
          </w:p>
        </w:tc>
        <w:tc>
          <w:tcPr>
            <w:tcW w:w="379" w:type="pct"/>
            <w:tcBorders>
              <w:top w:val="nil"/>
              <w:left w:val="single" w:sz="4" w:space="0" w:color="auto"/>
              <w:bottom w:val="single" w:sz="4" w:space="0" w:color="auto"/>
              <w:right w:val="single" w:sz="4" w:space="0" w:color="auto"/>
            </w:tcBorders>
            <w:vAlign w:val="center"/>
          </w:tcPr>
          <w:p w:rsidR="00C57305" w:rsidRPr="00C57305" w:rsidRDefault="00C57305" w:rsidP="003B1BDE">
            <w:pPr>
              <w:spacing w:after="0" w:line="240" w:lineRule="auto"/>
              <w:jc w:val="center"/>
              <w:rPr>
                <w:rFonts w:ascii="Times New Roman" w:hAnsi="Times New Roman"/>
                <w:sz w:val="14"/>
                <w:szCs w:val="14"/>
              </w:rPr>
            </w:pPr>
            <w:r w:rsidRPr="00C57305">
              <w:rPr>
                <w:rFonts w:ascii="Times New Roman" w:hAnsi="Times New Roman"/>
                <w:sz w:val="14"/>
                <w:szCs w:val="14"/>
              </w:rPr>
              <w:t>Итого на период 2014-2018 годы</w:t>
            </w:r>
          </w:p>
        </w:tc>
        <w:tc>
          <w:tcPr>
            <w:tcW w:w="533" w:type="pct"/>
            <w:vMerge/>
            <w:tcBorders>
              <w:left w:val="nil"/>
              <w:bottom w:val="single" w:sz="4" w:space="0" w:color="auto"/>
              <w:right w:val="single" w:sz="4" w:space="0" w:color="auto"/>
            </w:tcBorders>
            <w:vAlign w:val="center"/>
          </w:tcPr>
          <w:p w:rsidR="00C57305" w:rsidRPr="00C57305" w:rsidRDefault="00C57305" w:rsidP="003B1BDE">
            <w:pPr>
              <w:spacing w:after="0"/>
              <w:jc w:val="center"/>
              <w:rPr>
                <w:rFonts w:ascii="Times New Roman" w:hAnsi="Times New Roman"/>
                <w:sz w:val="14"/>
                <w:szCs w:val="14"/>
              </w:rPr>
            </w:pPr>
          </w:p>
        </w:tc>
      </w:tr>
      <w:tr w:rsidR="00C57305" w:rsidRPr="00C57305" w:rsidTr="00C57305">
        <w:trPr>
          <w:trHeight w:val="20"/>
        </w:trPr>
        <w:tc>
          <w:tcPr>
            <w:tcW w:w="187"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spacing w:after="0" w:line="240" w:lineRule="auto"/>
              <w:jc w:val="center"/>
              <w:rPr>
                <w:rFonts w:ascii="Times New Roman" w:hAnsi="Times New Roman"/>
                <w:sz w:val="14"/>
                <w:szCs w:val="14"/>
              </w:rPr>
            </w:pPr>
          </w:p>
        </w:tc>
        <w:tc>
          <w:tcPr>
            <w:tcW w:w="377" w:type="pct"/>
            <w:gridSpan w:val="2"/>
            <w:tcBorders>
              <w:top w:val="single" w:sz="4" w:space="0" w:color="auto"/>
              <w:left w:val="single" w:sz="4" w:space="0" w:color="auto"/>
              <w:bottom w:val="single" w:sz="4" w:space="0" w:color="auto"/>
              <w:right w:val="single" w:sz="4" w:space="0" w:color="auto"/>
            </w:tcBorders>
          </w:tcPr>
          <w:p w:rsidR="00C57305" w:rsidRPr="00C57305" w:rsidRDefault="00C57305" w:rsidP="003B1BDE">
            <w:pPr>
              <w:spacing w:after="0" w:line="240" w:lineRule="auto"/>
              <w:rPr>
                <w:rFonts w:ascii="Times New Roman" w:hAnsi="Times New Roman"/>
                <w:sz w:val="14"/>
                <w:szCs w:val="14"/>
              </w:rPr>
            </w:pPr>
          </w:p>
        </w:tc>
        <w:tc>
          <w:tcPr>
            <w:tcW w:w="4436" w:type="pct"/>
            <w:gridSpan w:val="14"/>
            <w:tcBorders>
              <w:top w:val="single" w:sz="4" w:space="0" w:color="auto"/>
              <w:left w:val="single" w:sz="4" w:space="0" w:color="auto"/>
              <w:bottom w:val="single" w:sz="4" w:space="0" w:color="auto"/>
              <w:right w:val="single" w:sz="4" w:space="0" w:color="auto"/>
            </w:tcBorders>
          </w:tcPr>
          <w:p w:rsidR="00C57305" w:rsidRPr="00C57305" w:rsidRDefault="00C57305" w:rsidP="003B1BDE">
            <w:pPr>
              <w:spacing w:after="0" w:line="240" w:lineRule="auto"/>
              <w:rPr>
                <w:rFonts w:ascii="Times New Roman" w:hAnsi="Times New Roman"/>
                <w:sz w:val="14"/>
                <w:szCs w:val="14"/>
              </w:rPr>
            </w:pPr>
            <w:r w:rsidRPr="00C57305">
              <w:rPr>
                <w:rFonts w:ascii="Times New Roman" w:hAnsi="Times New Roman"/>
                <w:sz w:val="14"/>
                <w:szCs w:val="1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C57305" w:rsidRPr="00C57305" w:rsidTr="00C57305">
        <w:trPr>
          <w:trHeight w:val="20"/>
        </w:trPr>
        <w:tc>
          <w:tcPr>
            <w:tcW w:w="187"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spacing w:after="0" w:line="240" w:lineRule="auto"/>
              <w:rPr>
                <w:rFonts w:ascii="Times New Roman" w:hAnsi="Times New Roman"/>
                <w:sz w:val="14"/>
                <w:szCs w:val="14"/>
              </w:rPr>
            </w:pPr>
            <w:r w:rsidRPr="00C57305">
              <w:rPr>
                <w:rFonts w:ascii="Times New Roman" w:hAnsi="Times New Roman"/>
                <w:sz w:val="14"/>
                <w:szCs w:val="14"/>
              </w:rPr>
              <w:t>1.</w:t>
            </w:r>
          </w:p>
        </w:tc>
        <w:tc>
          <w:tcPr>
            <w:tcW w:w="377" w:type="pct"/>
            <w:gridSpan w:val="2"/>
            <w:tcBorders>
              <w:top w:val="single" w:sz="4" w:space="0" w:color="auto"/>
              <w:left w:val="single" w:sz="4" w:space="0" w:color="auto"/>
              <w:bottom w:val="single" w:sz="4" w:space="0" w:color="auto"/>
              <w:right w:val="single" w:sz="4" w:space="0" w:color="auto"/>
            </w:tcBorders>
          </w:tcPr>
          <w:p w:rsidR="00C57305" w:rsidRPr="00C57305" w:rsidRDefault="00C57305" w:rsidP="003B1BDE">
            <w:pPr>
              <w:spacing w:after="0" w:line="240" w:lineRule="auto"/>
              <w:rPr>
                <w:rFonts w:ascii="Times New Roman" w:hAnsi="Times New Roman"/>
                <w:sz w:val="14"/>
                <w:szCs w:val="14"/>
              </w:rPr>
            </w:pPr>
          </w:p>
        </w:tc>
        <w:tc>
          <w:tcPr>
            <w:tcW w:w="4436" w:type="pct"/>
            <w:gridSpan w:val="14"/>
            <w:tcBorders>
              <w:top w:val="single" w:sz="4" w:space="0" w:color="auto"/>
              <w:left w:val="single" w:sz="4" w:space="0" w:color="auto"/>
              <w:bottom w:val="single" w:sz="4" w:space="0" w:color="auto"/>
              <w:right w:val="single" w:sz="4" w:space="0" w:color="auto"/>
            </w:tcBorders>
          </w:tcPr>
          <w:p w:rsidR="00C57305" w:rsidRPr="00C57305" w:rsidRDefault="00C57305" w:rsidP="003B1BDE">
            <w:pPr>
              <w:spacing w:after="0" w:line="240" w:lineRule="auto"/>
              <w:rPr>
                <w:rFonts w:ascii="Times New Roman" w:hAnsi="Times New Roman"/>
                <w:sz w:val="14"/>
                <w:szCs w:val="14"/>
              </w:rPr>
            </w:pPr>
            <w:r w:rsidRPr="00C57305">
              <w:rPr>
                <w:rFonts w:ascii="Times New Roman" w:hAnsi="Times New Roman"/>
                <w:sz w:val="14"/>
                <w:szCs w:val="14"/>
              </w:rPr>
              <w:t>Задача 1.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tc>
      </w:tr>
      <w:tr w:rsidR="00C57305" w:rsidRPr="00C57305" w:rsidTr="00C57305">
        <w:trPr>
          <w:trHeight w:val="20"/>
        </w:trPr>
        <w:tc>
          <w:tcPr>
            <w:tcW w:w="187" w:type="pct"/>
            <w:vMerge w:val="restart"/>
            <w:tcBorders>
              <w:top w:val="single" w:sz="4" w:space="0" w:color="auto"/>
              <w:left w:val="single" w:sz="4" w:space="0" w:color="auto"/>
              <w:right w:val="single" w:sz="4" w:space="0" w:color="auto"/>
            </w:tcBorders>
          </w:tcPr>
          <w:p w:rsidR="00C57305" w:rsidRPr="00C57305" w:rsidRDefault="00C57305" w:rsidP="003B1BDE">
            <w:pPr>
              <w:widowControl w:val="0"/>
              <w:autoSpaceDE w:val="0"/>
              <w:autoSpaceDN w:val="0"/>
              <w:adjustRightInd w:val="0"/>
              <w:outlineLvl w:val="2"/>
              <w:rPr>
                <w:rFonts w:ascii="Times New Roman" w:hAnsi="Times New Roman"/>
                <w:color w:val="000000"/>
                <w:sz w:val="14"/>
                <w:szCs w:val="14"/>
              </w:rPr>
            </w:pPr>
            <w:r w:rsidRPr="00C57305">
              <w:rPr>
                <w:rFonts w:ascii="Times New Roman" w:hAnsi="Times New Roman"/>
                <w:color w:val="000000"/>
                <w:sz w:val="14"/>
                <w:szCs w:val="14"/>
              </w:rPr>
              <w:lastRenderedPageBreak/>
              <w:t>1.1.</w:t>
            </w:r>
          </w:p>
        </w:tc>
        <w:tc>
          <w:tcPr>
            <w:tcW w:w="598" w:type="pct"/>
            <w:gridSpan w:val="3"/>
            <w:vMerge w:val="restart"/>
            <w:tcBorders>
              <w:top w:val="single" w:sz="4" w:space="0" w:color="auto"/>
              <w:left w:val="single" w:sz="4" w:space="0" w:color="auto"/>
              <w:right w:val="single" w:sz="4" w:space="0" w:color="auto"/>
            </w:tcBorders>
          </w:tcPr>
          <w:p w:rsidR="00C57305" w:rsidRPr="00C57305" w:rsidRDefault="00C57305" w:rsidP="003B1BDE">
            <w:pPr>
              <w:widowControl w:val="0"/>
              <w:autoSpaceDE w:val="0"/>
              <w:autoSpaceDN w:val="0"/>
              <w:adjustRightInd w:val="0"/>
              <w:spacing w:after="0"/>
              <w:rPr>
                <w:rFonts w:ascii="Times New Roman" w:hAnsi="Times New Roman"/>
                <w:color w:val="000000"/>
                <w:sz w:val="14"/>
                <w:szCs w:val="14"/>
              </w:rPr>
            </w:pPr>
            <w:r w:rsidRPr="00C57305">
              <w:rPr>
                <w:rFonts w:ascii="Times New Roman" w:hAnsi="Times New Roman"/>
                <w:color w:val="000000"/>
                <w:sz w:val="14"/>
                <w:szCs w:val="14"/>
              </w:rPr>
              <w:t>Выполнение муниципального задания      (выполнение                       4 работ)</w:t>
            </w:r>
          </w:p>
        </w:tc>
        <w:tc>
          <w:tcPr>
            <w:tcW w:w="459" w:type="pct"/>
            <w:vMerge w:val="restart"/>
            <w:tcBorders>
              <w:top w:val="single" w:sz="4" w:space="0" w:color="auto"/>
              <w:left w:val="single" w:sz="4" w:space="0" w:color="auto"/>
              <w:right w:val="single" w:sz="4" w:space="0" w:color="auto"/>
            </w:tcBorders>
          </w:tcPr>
          <w:p w:rsidR="00C57305" w:rsidRPr="00C57305" w:rsidRDefault="00C57305" w:rsidP="003B1BDE">
            <w:pPr>
              <w:rPr>
                <w:rFonts w:ascii="Times New Roman" w:hAnsi="Times New Roman"/>
                <w:sz w:val="14"/>
                <w:szCs w:val="14"/>
              </w:rPr>
            </w:pPr>
            <w:r w:rsidRPr="00C57305">
              <w:rPr>
                <w:rFonts w:ascii="Times New Roman" w:hAnsi="Times New Roman"/>
                <w:sz w:val="14"/>
                <w:szCs w:val="14"/>
              </w:rPr>
              <w:t>Администрация Богучанского района</w:t>
            </w:r>
          </w:p>
        </w:tc>
        <w:tc>
          <w:tcPr>
            <w:tcW w:w="186" w:type="pct"/>
            <w:tcBorders>
              <w:top w:val="single" w:sz="4" w:space="0" w:color="auto"/>
              <w:left w:val="single" w:sz="4" w:space="0" w:color="auto"/>
              <w:bottom w:val="single" w:sz="4" w:space="0" w:color="auto"/>
              <w:right w:val="single" w:sz="4" w:space="0" w:color="auto"/>
            </w:tcBorders>
            <w:noWrap/>
            <w:vAlign w:val="center"/>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806</w:t>
            </w:r>
          </w:p>
        </w:tc>
        <w:tc>
          <w:tcPr>
            <w:tcW w:w="212"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0707</w:t>
            </w:r>
          </w:p>
        </w:tc>
        <w:tc>
          <w:tcPr>
            <w:tcW w:w="283"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ind w:right="-104"/>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06 4 4000</w:t>
            </w:r>
          </w:p>
        </w:tc>
        <w:tc>
          <w:tcPr>
            <w:tcW w:w="270"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611</w:t>
            </w:r>
          </w:p>
        </w:tc>
        <w:tc>
          <w:tcPr>
            <w:tcW w:w="446"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4 022  600,0</w:t>
            </w:r>
          </w:p>
        </w:tc>
        <w:tc>
          <w:tcPr>
            <w:tcW w:w="412" w:type="pct"/>
            <w:gridSpan w:val="2"/>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4 330 130,77</w:t>
            </w:r>
          </w:p>
        </w:tc>
        <w:tc>
          <w:tcPr>
            <w:tcW w:w="365"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79"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8 352 730.77</w:t>
            </w:r>
          </w:p>
        </w:tc>
        <w:tc>
          <w:tcPr>
            <w:tcW w:w="533" w:type="pct"/>
            <w:vMerge w:val="restart"/>
            <w:tcBorders>
              <w:top w:val="single" w:sz="4" w:space="0" w:color="auto"/>
              <w:left w:val="single" w:sz="4" w:space="0" w:color="auto"/>
              <w:right w:val="single" w:sz="4" w:space="0" w:color="auto"/>
            </w:tcBorders>
          </w:tcPr>
          <w:p w:rsidR="00C57305" w:rsidRPr="00C57305" w:rsidRDefault="00C57305" w:rsidP="003B1BDE">
            <w:pPr>
              <w:pStyle w:val="ConsPlusCell"/>
              <w:rPr>
                <w:rFonts w:ascii="Times New Roman" w:hAnsi="Times New Roman" w:cs="Times New Roman"/>
                <w:color w:val="000000"/>
                <w:sz w:val="14"/>
                <w:szCs w:val="14"/>
              </w:rPr>
            </w:pPr>
            <w:r w:rsidRPr="00C57305">
              <w:rPr>
                <w:rFonts w:ascii="Times New Roman" w:hAnsi="Times New Roman" w:cs="Times New Roman"/>
                <w:color w:val="000000"/>
                <w:sz w:val="14"/>
                <w:szCs w:val="14"/>
              </w:rPr>
              <w:t xml:space="preserve">Качественное выполнение 100% муниципального задания </w:t>
            </w:r>
          </w:p>
        </w:tc>
      </w:tr>
      <w:tr w:rsidR="00C57305" w:rsidRPr="00C57305" w:rsidTr="00C57305">
        <w:trPr>
          <w:trHeight w:val="20"/>
        </w:trPr>
        <w:tc>
          <w:tcPr>
            <w:tcW w:w="187" w:type="pct"/>
            <w:vMerge/>
            <w:tcBorders>
              <w:left w:val="single" w:sz="4" w:space="0" w:color="auto"/>
              <w:right w:val="single" w:sz="4" w:space="0" w:color="auto"/>
            </w:tcBorders>
          </w:tcPr>
          <w:p w:rsidR="00C57305" w:rsidRPr="00C57305" w:rsidRDefault="00C57305" w:rsidP="003B1BDE">
            <w:pPr>
              <w:widowControl w:val="0"/>
              <w:autoSpaceDE w:val="0"/>
              <w:autoSpaceDN w:val="0"/>
              <w:adjustRightInd w:val="0"/>
              <w:outlineLvl w:val="2"/>
              <w:rPr>
                <w:rFonts w:ascii="Times New Roman" w:hAnsi="Times New Roman"/>
                <w:color w:val="000000"/>
                <w:sz w:val="14"/>
                <w:szCs w:val="14"/>
              </w:rPr>
            </w:pPr>
          </w:p>
        </w:tc>
        <w:tc>
          <w:tcPr>
            <w:tcW w:w="598" w:type="pct"/>
            <w:gridSpan w:val="3"/>
            <w:vMerge/>
            <w:tcBorders>
              <w:left w:val="single" w:sz="4" w:space="0" w:color="auto"/>
              <w:right w:val="single" w:sz="4" w:space="0" w:color="auto"/>
            </w:tcBorders>
          </w:tcPr>
          <w:p w:rsidR="00C57305" w:rsidRPr="00C57305" w:rsidRDefault="00C57305" w:rsidP="003B1BDE">
            <w:pPr>
              <w:widowControl w:val="0"/>
              <w:autoSpaceDE w:val="0"/>
              <w:autoSpaceDN w:val="0"/>
              <w:adjustRightInd w:val="0"/>
              <w:spacing w:after="0"/>
              <w:rPr>
                <w:rFonts w:ascii="Times New Roman" w:hAnsi="Times New Roman"/>
                <w:color w:val="000000"/>
                <w:sz w:val="14"/>
                <w:szCs w:val="14"/>
                <w:highlight w:val="yellow"/>
              </w:rPr>
            </w:pPr>
          </w:p>
        </w:tc>
        <w:tc>
          <w:tcPr>
            <w:tcW w:w="459" w:type="pct"/>
            <w:vMerge/>
            <w:tcBorders>
              <w:left w:val="single" w:sz="4" w:space="0" w:color="auto"/>
              <w:right w:val="single" w:sz="4" w:space="0" w:color="auto"/>
            </w:tcBorders>
          </w:tcPr>
          <w:p w:rsidR="00C57305" w:rsidRPr="00C57305" w:rsidRDefault="00C57305" w:rsidP="003B1BDE">
            <w:pPr>
              <w:rPr>
                <w:rFonts w:ascii="Times New Roman" w:hAnsi="Times New Roman"/>
                <w:color w:val="000000"/>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806</w:t>
            </w:r>
          </w:p>
        </w:tc>
        <w:tc>
          <w:tcPr>
            <w:tcW w:w="212"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0707</w:t>
            </w:r>
          </w:p>
        </w:tc>
        <w:tc>
          <w:tcPr>
            <w:tcW w:w="283"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ind w:right="-104"/>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06400 40000</w:t>
            </w:r>
          </w:p>
        </w:tc>
        <w:tc>
          <w:tcPr>
            <w:tcW w:w="270"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611</w:t>
            </w:r>
          </w:p>
        </w:tc>
        <w:tc>
          <w:tcPr>
            <w:tcW w:w="446"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412" w:type="pct"/>
            <w:gridSpan w:val="2"/>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65"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3 095088,04</w:t>
            </w: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4 399 000,0</w:t>
            </w: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4 399 000,0</w:t>
            </w:r>
          </w:p>
        </w:tc>
        <w:tc>
          <w:tcPr>
            <w:tcW w:w="379"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11 893 088.04</w:t>
            </w:r>
          </w:p>
        </w:tc>
        <w:tc>
          <w:tcPr>
            <w:tcW w:w="533" w:type="pct"/>
            <w:vMerge/>
            <w:tcBorders>
              <w:left w:val="single" w:sz="4" w:space="0" w:color="auto"/>
              <w:right w:val="single" w:sz="4" w:space="0" w:color="auto"/>
            </w:tcBorders>
          </w:tcPr>
          <w:p w:rsidR="00C57305" w:rsidRPr="00C57305" w:rsidRDefault="00C57305" w:rsidP="003B1BDE">
            <w:pPr>
              <w:pStyle w:val="ConsPlusCell"/>
              <w:widowControl/>
              <w:rPr>
                <w:rFonts w:ascii="Times New Roman" w:hAnsi="Times New Roman" w:cs="Times New Roman"/>
                <w:color w:val="000000"/>
                <w:sz w:val="14"/>
                <w:szCs w:val="14"/>
              </w:rPr>
            </w:pPr>
          </w:p>
        </w:tc>
      </w:tr>
      <w:tr w:rsidR="00C57305" w:rsidRPr="00C57305" w:rsidTr="00C57305">
        <w:trPr>
          <w:trHeight w:val="20"/>
        </w:trPr>
        <w:tc>
          <w:tcPr>
            <w:tcW w:w="187" w:type="pct"/>
            <w:vMerge/>
            <w:tcBorders>
              <w:left w:val="single" w:sz="4" w:space="0" w:color="auto"/>
              <w:right w:val="single" w:sz="4" w:space="0" w:color="auto"/>
            </w:tcBorders>
          </w:tcPr>
          <w:p w:rsidR="00C57305" w:rsidRPr="00C57305" w:rsidRDefault="00C57305" w:rsidP="003B1BDE">
            <w:pPr>
              <w:widowControl w:val="0"/>
              <w:autoSpaceDE w:val="0"/>
              <w:autoSpaceDN w:val="0"/>
              <w:adjustRightInd w:val="0"/>
              <w:outlineLvl w:val="2"/>
              <w:rPr>
                <w:rFonts w:ascii="Times New Roman" w:hAnsi="Times New Roman"/>
                <w:color w:val="000000"/>
                <w:sz w:val="14"/>
                <w:szCs w:val="14"/>
              </w:rPr>
            </w:pPr>
          </w:p>
        </w:tc>
        <w:tc>
          <w:tcPr>
            <w:tcW w:w="598" w:type="pct"/>
            <w:gridSpan w:val="3"/>
            <w:vMerge/>
            <w:tcBorders>
              <w:left w:val="single" w:sz="4" w:space="0" w:color="auto"/>
              <w:right w:val="single" w:sz="4" w:space="0" w:color="auto"/>
            </w:tcBorders>
          </w:tcPr>
          <w:p w:rsidR="00C57305" w:rsidRPr="00C57305" w:rsidRDefault="00C57305" w:rsidP="003B1BDE">
            <w:pPr>
              <w:widowControl w:val="0"/>
              <w:autoSpaceDE w:val="0"/>
              <w:autoSpaceDN w:val="0"/>
              <w:adjustRightInd w:val="0"/>
              <w:spacing w:after="0"/>
              <w:rPr>
                <w:rFonts w:ascii="Times New Roman" w:hAnsi="Times New Roman"/>
                <w:color w:val="000000"/>
                <w:sz w:val="14"/>
                <w:szCs w:val="14"/>
                <w:highlight w:val="yellow"/>
              </w:rPr>
            </w:pPr>
          </w:p>
        </w:tc>
        <w:tc>
          <w:tcPr>
            <w:tcW w:w="459" w:type="pct"/>
            <w:vMerge/>
            <w:tcBorders>
              <w:left w:val="single" w:sz="4" w:space="0" w:color="auto"/>
              <w:right w:val="single" w:sz="4" w:space="0" w:color="auto"/>
            </w:tcBorders>
          </w:tcPr>
          <w:p w:rsidR="00C57305" w:rsidRPr="00C57305" w:rsidRDefault="00C57305" w:rsidP="003B1BDE">
            <w:pPr>
              <w:rPr>
                <w:rFonts w:ascii="Times New Roman" w:hAnsi="Times New Roman"/>
                <w:color w:val="000000"/>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806</w:t>
            </w:r>
          </w:p>
        </w:tc>
        <w:tc>
          <w:tcPr>
            <w:tcW w:w="212"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0707</w:t>
            </w:r>
          </w:p>
        </w:tc>
        <w:tc>
          <w:tcPr>
            <w:tcW w:w="283"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ind w:right="-104"/>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064004Г000</w:t>
            </w:r>
          </w:p>
        </w:tc>
        <w:tc>
          <w:tcPr>
            <w:tcW w:w="270"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611</w:t>
            </w:r>
          </w:p>
        </w:tc>
        <w:tc>
          <w:tcPr>
            <w:tcW w:w="446"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412" w:type="pct"/>
            <w:gridSpan w:val="2"/>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65"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825 209,00</w:t>
            </w: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79"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825 209,00</w:t>
            </w:r>
          </w:p>
        </w:tc>
        <w:tc>
          <w:tcPr>
            <w:tcW w:w="533" w:type="pct"/>
            <w:vMerge/>
            <w:tcBorders>
              <w:left w:val="single" w:sz="4" w:space="0" w:color="auto"/>
              <w:right w:val="single" w:sz="4" w:space="0" w:color="auto"/>
            </w:tcBorders>
          </w:tcPr>
          <w:p w:rsidR="00C57305" w:rsidRPr="00C57305" w:rsidRDefault="00C57305" w:rsidP="003B1BDE">
            <w:pPr>
              <w:pStyle w:val="ConsPlusCell"/>
              <w:widowControl/>
              <w:rPr>
                <w:rFonts w:ascii="Times New Roman" w:hAnsi="Times New Roman" w:cs="Times New Roman"/>
                <w:color w:val="000000"/>
                <w:sz w:val="14"/>
                <w:szCs w:val="14"/>
              </w:rPr>
            </w:pPr>
          </w:p>
        </w:tc>
      </w:tr>
      <w:tr w:rsidR="00C57305" w:rsidRPr="00C57305" w:rsidTr="00C57305">
        <w:trPr>
          <w:trHeight w:val="20"/>
        </w:trPr>
        <w:tc>
          <w:tcPr>
            <w:tcW w:w="187" w:type="pct"/>
            <w:vMerge/>
            <w:tcBorders>
              <w:left w:val="single" w:sz="4" w:space="0" w:color="auto"/>
              <w:right w:val="single" w:sz="4" w:space="0" w:color="auto"/>
            </w:tcBorders>
          </w:tcPr>
          <w:p w:rsidR="00C57305" w:rsidRPr="00C57305" w:rsidRDefault="00C57305" w:rsidP="003B1BDE">
            <w:pPr>
              <w:widowControl w:val="0"/>
              <w:autoSpaceDE w:val="0"/>
              <w:autoSpaceDN w:val="0"/>
              <w:adjustRightInd w:val="0"/>
              <w:outlineLvl w:val="2"/>
              <w:rPr>
                <w:rFonts w:ascii="Times New Roman" w:hAnsi="Times New Roman"/>
                <w:color w:val="000000"/>
                <w:sz w:val="14"/>
                <w:szCs w:val="14"/>
              </w:rPr>
            </w:pPr>
          </w:p>
        </w:tc>
        <w:tc>
          <w:tcPr>
            <w:tcW w:w="598" w:type="pct"/>
            <w:gridSpan w:val="3"/>
            <w:vMerge/>
            <w:tcBorders>
              <w:left w:val="single" w:sz="4" w:space="0" w:color="auto"/>
              <w:right w:val="single" w:sz="4" w:space="0" w:color="auto"/>
            </w:tcBorders>
          </w:tcPr>
          <w:p w:rsidR="00C57305" w:rsidRPr="00C57305" w:rsidRDefault="00C57305" w:rsidP="003B1BDE">
            <w:pPr>
              <w:widowControl w:val="0"/>
              <w:autoSpaceDE w:val="0"/>
              <w:autoSpaceDN w:val="0"/>
              <w:adjustRightInd w:val="0"/>
              <w:spacing w:after="0"/>
              <w:rPr>
                <w:rFonts w:ascii="Times New Roman" w:hAnsi="Times New Roman"/>
                <w:color w:val="000000"/>
                <w:sz w:val="14"/>
                <w:szCs w:val="14"/>
                <w:highlight w:val="yellow"/>
              </w:rPr>
            </w:pPr>
          </w:p>
        </w:tc>
        <w:tc>
          <w:tcPr>
            <w:tcW w:w="459" w:type="pct"/>
            <w:vMerge/>
            <w:tcBorders>
              <w:left w:val="single" w:sz="4" w:space="0" w:color="auto"/>
              <w:right w:val="single" w:sz="4" w:space="0" w:color="auto"/>
            </w:tcBorders>
          </w:tcPr>
          <w:p w:rsidR="00C57305" w:rsidRPr="00C57305" w:rsidRDefault="00C57305" w:rsidP="003B1BDE">
            <w:pPr>
              <w:rPr>
                <w:rFonts w:ascii="Times New Roman" w:hAnsi="Times New Roman"/>
                <w:color w:val="000000"/>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806</w:t>
            </w:r>
          </w:p>
        </w:tc>
        <w:tc>
          <w:tcPr>
            <w:tcW w:w="212"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0707</w:t>
            </w:r>
          </w:p>
        </w:tc>
        <w:tc>
          <w:tcPr>
            <w:tcW w:w="283"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ind w:right="-104"/>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064004Э000</w:t>
            </w:r>
          </w:p>
        </w:tc>
        <w:tc>
          <w:tcPr>
            <w:tcW w:w="270"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611</w:t>
            </w:r>
          </w:p>
        </w:tc>
        <w:tc>
          <w:tcPr>
            <w:tcW w:w="446"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412" w:type="pct"/>
            <w:gridSpan w:val="2"/>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65"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144 478,00</w:t>
            </w: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79"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144 478,00</w:t>
            </w:r>
          </w:p>
        </w:tc>
        <w:tc>
          <w:tcPr>
            <w:tcW w:w="533" w:type="pct"/>
            <w:vMerge/>
            <w:tcBorders>
              <w:left w:val="single" w:sz="4" w:space="0" w:color="auto"/>
              <w:right w:val="single" w:sz="4" w:space="0" w:color="auto"/>
            </w:tcBorders>
          </w:tcPr>
          <w:p w:rsidR="00C57305" w:rsidRPr="00C57305" w:rsidRDefault="00C57305" w:rsidP="003B1BDE">
            <w:pPr>
              <w:pStyle w:val="ConsPlusCell"/>
              <w:widowControl/>
              <w:rPr>
                <w:rFonts w:ascii="Times New Roman" w:hAnsi="Times New Roman" w:cs="Times New Roman"/>
                <w:color w:val="000000"/>
                <w:sz w:val="14"/>
                <w:szCs w:val="14"/>
              </w:rPr>
            </w:pPr>
          </w:p>
        </w:tc>
      </w:tr>
      <w:tr w:rsidR="00C57305" w:rsidRPr="00C57305" w:rsidTr="00C57305">
        <w:trPr>
          <w:trHeight w:val="20"/>
        </w:trPr>
        <w:tc>
          <w:tcPr>
            <w:tcW w:w="187" w:type="pct"/>
            <w:vMerge/>
            <w:tcBorders>
              <w:left w:val="single" w:sz="4" w:space="0" w:color="auto"/>
              <w:right w:val="single" w:sz="4" w:space="0" w:color="auto"/>
            </w:tcBorders>
          </w:tcPr>
          <w:p w:rsidR="00C57305" w:rsidRPr="00C57305" w:rsidRDefault="00C57305" w:rsidP="003B1BDE">
            <w:pPr>
              <w:widowControl w:val="0"/>
              <w:autoSpaceDE w:val="0"/>
              <w:autoSpaceDN w:val="0"/>
              <w:adjustRightInd w:val="0"/>
              <w:outlineLvl w:val="2"/>
              <w:rPr>
                <w:rFonts w:ascii="Times New Roman" w:hAnsi="Times New Roman"/>
                <w:color w:val="000000"/>
                <w:sz w:val="14"/>
                <w:szCs w:val="14"/>
              </w:rPr>
            </w:pPr>
          </w:p>
        </w:tc>
        <w:tc>
          <w:tcPr>
            <w:tcW w:w="598" w:type="pct"/>
            <w:gridSpan w:val="3"/>
            <w:vMerge/>
            <w:tcBorders>
              <w:left w:val="single" w:sz="4" w:space="0" w:color="auto"/>
              <w:right w:val="single" w:sz="4" w:space="0" w:color="auto"/>
            </w:tcBorders>
          </w:tcPr>
          <w:p w:rsidR="00C57305" w:rsidRPr="00C57305" w:rsidRDefault="00C57305" w:rsidP="003B1BDE">
            <w:pPr>
              <w:widowControl w:val="0"/>
              <w:autoSpaceDE w:val="0"/>
              <w:autoSpaceDN w:val="0"/>
              <w:adjustRightInd w:val="0"/>
              <w:spacing w:after="0"/>
              <w:rPr>
                <w:rFonts w:ascii="Times New Roman" w:hAnsi="Times New Roman"/>
                <w:bCs/>
                <w:color w:val="000000"/>
                <w:sz w:val="14"/>
                <w:szCs w:val="14"/>
                <w:highlight w:val="yellow"/>
                <w:lang w:eastAsia="ru-RU"/>
              </w:rPr>
            </w:pPr>
          </w:p>
        </w:tc>
        <w:tc>
          <w:tcPr>
            <w:tcW w:w="459" w:type="pct"/>
            <w:vMerge/>
            <w:tcBorders>
              <w:left w:val="single" w:sz="4" w:space="0" w:color="auto"/>
              <w:right w:val="single" w:sz="4" w:space="0" w:color="auto"/>
            </w:tcBorders>
          </w:tcPr>
          <w:p w:rsidR="00C57305" w:rsidRPr="00C57305" w:rsidRDefault="00C57305" w:rsidP="003B1BDE">
            <w:pPr>
              <w:rPr>
                <w:rFonts w:ascii="Times New Roman" w:hAnsi="Times New Roman"/>
                <w:color w:val="000000"/>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806</w:t>
            </w:r>
          </w:p>
        </w:tc>
        <w:tc>
          <w:tcPr>
            <w:tcW w:w="212"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0707</w:t>
            </w:r>
          </w:p>
        </w:tc>
        <w:tc>
          <w:tcPr>
            <w:tcW w:w="283"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ind w:right="-104"/>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06 4 4100</w:t>
            </w:r>
          </w:p>
        </w:tc>
        <w:tc>
          <w:tcPr>
            <w:tcW w:w="270"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611</w:t>
            </w:r>
          </w:p>
        </w:tc>
        <w:tc>
          <w:tcPr>
            <w:tcW w:w="446"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32 500,0</w:t>
            </w:r>
          </w:p>
        </w:tc>
        <w:tc>
          <w:tcPr>
            <w:tcW w:w="412" w:type="pct"/>
            <w:gridSpan w:val="2"/>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305 319,0</w:t>
            </w:r>
          </w:p>
        </w:tc>
        <w:tc>
          <w:tcPr>
            <w:tcW w:w="365"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79"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tabs>
                <w:tab w:val="center" w:pos="532"/>
                <w:tab w:val="right" w:pos="1064"/>
              </w:tabs>
              <w:jc w:val="center"/>
              <w:rPr>
                <w:rFonts w:ascii="Times New Roman" w:hAnsi="Times New Roman"/>
                <w:color w:val="000000"/>
                <w:sz w:val="14"/>
                <w:szCs w:val="14"/>
              </w:rPr>
            </w:pPr>
            <w:r w:rsidRPr="00C57305">
              <w:rPr>
                <w:rFonts w:ascii="Times New Roman" w:hAnsi="Times New Roman"/>
                <w:color w:val="000000"/>
                <w:sz w:val="14"/>
                <w:szCs w:val="14"/>
              </w:rPr>
              <w:t>337 819.00</w:t>
            </w:r>
          </w:p>
        </w:tc>
        <w:tc>
          <w:tcPr>
            <w:tcW w:w="533" w:type="pct"/>
            <w:vMerge/>
            <w:tcBorders>
              <w:left w:val="single" w:sz="4" w:space="0" w:color="auto"/>
              <w:right w:val="single" w:sz="4" w:space="0" w:color="auto"/>
            </w:tcBorders>
          </w:tcPr>
          <w:p w:rsidR="00C57305" w:rsidRPr="00C57305" w:rsidRDefault="00C57305" w:rsidP="003B1BDE">
            <w:pPr>
              <w:pStyle w:val="ConsPlusCell"/>
              <w:widowControl/>
              <w:rPr>
                <w:rFonts w:ascii="Times New Roman" w:hAnsi="Times New Roman" w:cs="Times New Roman"/>
                <w:sz w:val="14"/>
                <w:szCs w:val="14"/>
              </w:rPr>
            </w:pPr>
          </w:p>
        </w:tc>
      </w:tr>
      <w:tr w:rsidR="00C57305" w:rsidRPr="00C57305" w:rsidTr="00C57305">
        <w:trPr>
          <w:trHeight w:val="20"/>
        </w:trPr>
        <w:tc>
          <w:tcPr>
            <w:tcW w:w="187" w:type="pct"/>
            <w:vMerge/>
            <w:tcBorders>
              <w:left w:val="single" w:sz="4" w:space="0" w:color="auto"/>
              <w:right w:val="single" w:sz="4" w:space="0" w:color="auto"/>
            </w:tcBorders>
          </w:tcPr>
          <w:p w:rsidR="00C57305" w:rsidRPr="00C57305" w:rsidRDefault="00C57305" w:rsidP="003B1BDE">
            <w:pPr>
              <w:widowControl w:val="0"/>
              <w:autoSpaceDE w:val="0"/>
              <w:autoSpaceDN w:val="0"/>
              <w:adjustRightInd w:val="0"/>
              <w:outlineLvl w:val="2"/>
              <w:rPr>
                <w:rFonts w:ascii="Times New Roman" w:hAnsi="Times New Roman"/>
                <w:color w:val="000000"/>
                <w:sz w:val="14"/>
                <w:szCs w:val="14"/>
              </w:rPr>
            </w:pPr>
          </w:p>
        </w:tc>
        <w:tc>
          <w:tcPr>
            <w:tcW w:w="598" w:type="pct"/>
            <w:gridSpan w:val="3"/>
            <w:vMerge/>
            <w:tcBorders>
              <w:left w:val="single" w:sz="4" w:space="0" w:color="auto"/>
              <w:right w:val="single" w:sz="4" w:space="0" w:color="auto"/>
            </w:tcBorders>
          </w:tcPr>
          <w:p w:rsidR="00C57305" w:rsidRPr="00C57305" w:rsidRDefault="00C57305" w:rsidP="003B1BDE">
            <w:pPr>
              <w:widowControl w:val="0"/>
              <w:autoSpaceDE w:val="0"/>
              <w:autoSpaceDN w:val="0"/>
              <w:adjustRightInd w:val="0"/>
              <w:spacing w:after="0"/>
              <w:rPr>
                <w:rFonts w:ascii="Times New Roman" w:hAnsi="Times New Roman"/>
                <w:bCs/>
                <w:color w:val="000000"/>
                <w:sz w:val="14"/>
                <w:szCs w:val="14"/>
                <w:highlight w:val="yellow"/>
                <w:lang w:eastAsia="ru-RU"/>
              </w:rPr>
            </w:pPr>
          </w:p>
        </w:tc>
        <w:tc>
          <w:tcPr>
            <w:tcW w:w="459" w:type="pct"/>
            <w:vMerge/>
            <w:tcBorders>
              <w:left w:val="single" w:sz="4" w:space="0" w:color="auto"/>
              <w:right w:val="single" w:sz="4" w:space="0" w:color="auto"/>
            </w:tcBorders>
          </w:tcPr>
          <w:p w:rsidR="00C57305" w:rsidRPr="00C57305" w:rsidRDefault="00C57305" w:rsidP="003B1BDE">
            <w:pPr>
              <w:rPr>
                <w:rFonts w:ascii="Times New Roman" w:hAnsi="Times New Roman"/>
                <w:color w:val="000000"/>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806</w:t>
            </w:r>
          </w:p>
        </w:tc>
        <w:tc>
          <w:tcPr>
            <w:tcW w:w="212"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0707</w:t>
            </w:r>
          </w:p>
        </w:tc>
        <w:tc>
          <w:tcPr>
            <w:tcW w:w="283"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ind w:right="-104"/>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06400 41000</w:t>
            </w:r>
          </w:p>
        </w:tc>
        <w:tc>
          <w:tcPr>
            <w:tcW w:w="270"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611</w:t>
            </w:r>
          </w:p>
        </w:tc>
        <w:tc>
          <w:tcPr>
            <w:tcW w:w="446"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412" w:type="pct"/>
            <w:gridSpan w:val="2"/>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65"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420 000,0</w:t>
            </w: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420 000,0</w:t>
            </w: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420 000,0</w:t>
            </w:r>
          </w:p>
        </w:tc>
        <w:tc>
          <w:tcPr>
            <w:tcW w:w="379"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tabs>
                <w:tab w:val="center" w:pos="532"/>
                <w:tab w:val="right" w:pos="1064"/>
              </w:tabs>
              <w:jc w:val="center"/>
              <w:rPr>
                <w:rFonts w:ascii="Times New Roman" w:hAnsi="Times New Roman"/>
                <w:color w:val="000000"/>
                <w:sz w:val="14"/>
                <w:szCs w:val="14"/>
              </w:rPr>
            </w:pPr>
            <w:r w:rsidRPr="00C57305">
              <w:rPr>
                <w:rFonts w:ascii="Times New Roman" w:hAnsi="Times New Roman"/>
                <w:color w:val="000000"/>
                <w:sz w:val="14"/>
                <w:szCs w:val="14"/>
              </w:rPr>
              <w:t>1 260 000.00</w:t>
            </w:r>
          </w:p>
        </w:tc>
        <w:tc>
          <w:tcPr>
            <w:tcW w:w="533" w:type="pct"/>
            <w:vMerge/>
            <w:tcBorders>
              <w:left w:val="single" w:sz="4" w:space="0" w:color="auto"/>
              <w:right w:val="single" w:sz="4" w:space="0" w:color="auto"/>
            </w:tcBorders>
          </w:tcPr>
          <w:p w:rsidR="00C57305" w:rsidRPr="00C57305" w:rsidRDefault="00C57305" w:rsidP="003B1BDE">
            <w:pPr>
              <w:pStyle w:val="ConsPlusCell"/>
              <w:widowControl/>
              <w:rPr>
                <w:rFonts w:ascii="Times New Roman" w:hAnsi="Times New Roman" w:cs="Times New Roman"/>
                <w:sz w:val="14"/>
                <w:szCs w:val="14"/>
              </w:rPr>
            </w:pPr>
          </w:p>
        </w:tc>
      </w:tr>
      <w:tr w:rsidR="00C57305" w:rsidRPr="00C57305" w:rsidTr="00C57305">
        <w:trPr>
          <w:trHeight w:val="20"/>
        </w:trPr>
        <w:tc>
          <w:tcPr>
            <w:tcW w:w="187" w:type="pct"/>
            <w:vMerge/>
            <w:tcBorders>
              <w:left w:val="single" w:sz="4" w:space="0" w:color="auto"/>
              <w:right w:val="single" w:sz="4" w:space="0" w:color="auto"/>
            </w:tcBorders>
          </w:tcPr>
          <w:p w:rsidR="00C57305" w:rsidRPr="00C57305" w:rsidRDefault="00C57305" w:rsidP="003B1BDE">
            <w:pPr>
              <w:widowControl w:val="0"/>
              <w:autoSpaceDE w:val="0"/>
              <w:autoSpaceDN w:val="0"/>
              <w:adjustRightInd w:val="0"/>
              <w:outlineLvl w:val="2"/>
              <w:rPr>
                <w:rFonts w:ascii="Times New Roman" w:hAnsi="Times New Roman"/>
                <w:color w:val="000000"/>
                <w:sz w:val="14"/>
                <w:szCs w:val="14"/>
              </w:rPr>
            </w:pPr>
          </w:p>
        </w:tc>
        <w:tc>
          <w:tcPr>
            <w:tcW w:w="598" w:type="pct"/>
            <w:gridSpan w:val="3"/>
            <w:vMerge/>
            <w:tcBorders>
              <w:left w:val="single" w:sz="4" w:space="0" w:color="auto"/>
              <w:right w:val="single" w:sz="4" w:space="0" w:color="auto"/>
            </w:tcBorders>
          </w:tcPr>
          <w:p w:rsidR="00C57305" w:rsidRPr="00C57305" w:rsidRDefault="00C57305" w:rsidP="003B1BDE">
            <w:pPr>
              <w:widowControl w:val="0"/>
              <w:autoSpaceDE w:val="0"/>
              <w:autoSpaceDN w:val="0"/>
              <w:adjustRightInd w:val="0"/>
              <w:spacing w:after="0"/>
              <w:rPr>
                <w:rFonts w:ascii="Times New Roman" w:hAnsi="Times New Roman"/>
                <w:bCs/>
                <w:color w:val="000000"/>
                <w:sz w:val="14"/>
                <w:szCs w:val="14"/>
                <w:highlight w:val="yellow"/>
                <w:lang w:eastAsia="ru-RU"/>
              </w:rPr>
            </w:pPr>
          </w:p>
        </w:tc>
        <w:tc>
          <w:tcPr>
            <w:tcW w:w="459" w:type="pct"/>
            <w:vMerge/>
            <w:tcBorders>
              <w:left w:val="single" w:sz="4" w:space="0" w:color="auto"/>
              <w:right w:val="single" w:sz="4" w:space="0" w:color="auto"/>
            </w:tcBorders>
          </w:tcPr>
          <w:p w:rsidR="00C57305" w:rsidRPr="00C57305" w:rsidRDefault="00C57305" w:rsidP="003B1BDE">
            <w:pPr>
              <w:rPr>
                <w:rFonts w:ascii="Times New Roman" w:hAnsi="Times New Roman"/>
                <w:color w:val="000000"/>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806</w:t>
            </w:r>
          </w:p>
        </w:tc>
        <w:tc>
          <w:tcPr>
            <w:tcW w:w="212"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0707</w:t>
            </w:r>
          </w:p>
        </w:tc>
        <w:tc>
          <w:tcPr>
            <w:tcW w:w="283"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ind w:right="-104"/>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06 4 4500</w:t>
            </w:r>
          </w:p>
        </w:tc>
        <w:tc>
          <w:tcPr>
            <w:tcW w:w="270"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611</w:t>
            </w:r>
          </w:p>
        </w:tc>
        <w:tc>
          <w:tcPr>
            <w:tcW w:w="446"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70 800,0</w:t>
            </w:r>
          </w:p>
        </w:tc>
        <w:tc>
          <w:tcPr>
            <w:tcW w:w="412" w:type="pct"/>
            <w:gridSpan w:val="2"/>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65"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79"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70 800.00</w:t>
            </w:r>
          </w:p>
        </w:tc>
        <w:tc>
          <w:tcPr>
            <w:tcW w:w="533" w:type="pct"/>
            <w:vMerge/>
            <w:tcBorders>
              <w:left w:val="single" w:sz="4" w:space="0" w:color="auto"/>
              <w:right w:val="single" w:sz="4" w:space="0" w:color="auto"/>
            </w:tcBorders>
          </w:tcPr>
          <w:p w:rsidR="00C57305" w:rsidRPr="00C57305" w:rsidRDefault="00C57305" w:rsidP="003B1BDE">
            <w:pPr>
              <w:pStyle w:val="ConsPlusCell"/>
              <w:widowControl/>
              <w:rPr>
                <w:rFonts w:ascii="Times New Roman" w:hAnsi="Times New Roman" w:cs="Times New Roman"/>
                <w:sz w:val="14"/>
                <w:szCs w:val="14"/>
              </w:rPr>
            </w:pPr>
          </w:p>
        </w:tc>
      </w:tr>
      <w:tr w:rsidR="00C57305" w:rsidRPr="00C57305" w:rsidTr="00C57305">
        <w:trPr>
          <w:trHeight w:val="20"/>
        </w:trPr>
        <w:tc>
          <w:tcPr>
            <w:tcW w:w="187" w:type="pct"/>
            <w:vMerge/>
            <w:tcBorders>
              <w:left w:val="single" w:sz="4" w:space="0" w:color="auto"/>
              <w:right w:val="single" w:sz="4" w:space="0" w:color="auto"/>
            </w:tcBorders>
          </w:tcPr>
          <w:p w:rsidR="00C57305" w:rsidRPr="00C57305" w:rsidRDefault="00C57305" w:rsidP="003B1BDE">
            <w:pPr>
              <w:widowControl w:val="0"/>
              <w:autoSpaceDE w:val="0"/>
              <w:autoSpaceDN w:val="0"/>
              <w:adjustRightInd w:val="0"/>
              <w:outlineLvl w:val="2"/>
              <w:rPr>
                <w:rFonts w:ascii="Times New Roman" w:hAnsi="Times New Roman"/>
                <w:color w:val="000000"/>
                <w:sz w:val="14"/>
                <w:szCs w:val="14"/>
              </w:rPr>
            </w:pPr>
          </w:p>
        </w:tc>
        <w:tc>
          <w:tcPr>
            <w:tcW w:w="598" w:type="pct"/>
            <w:gridSpan w:val="3"/>
            <w:vMerge/>
            <w:tcBorders>
              <w:left w:val="single" w:sz="4" w:space="0" w:color="auto"/>
              <w:right w:val="single" w:sz="4" w:space="0" w:color="auto"/>
            </w:tcBorders>
          </w:tcPr>
          <w:p w:rsidR="00C57305" w:rsidRPr="00C57305" w:rsidRDefault="00C57305" w:rsidP="003B1BDE">
            <w:pPr>
              <w:widowControl w:val="0"/>
              <w:autoSpaceDE w:val="0"/>
              <w:autoSpaceDN w:val="0"/>
              <w:adjustRightInd w:val="0"/>
              <w:spacing w:after="0"/>
              <w:rPr>
                <w:rFonts w:ascii="Times New Roman" w:hAnsi="Times New Roman"/>
                <w:bCs/>
                <w:color w:val="000000"/>
                <w:sz w:val="14"/>
                <w:szCs w:val="14"/>
                <w:highlight w:val="yellow"/>
                <w:lang w:eastAsia="ru-RU"/>
              </w:rPr>
            </w:pPr>
          </w:p>
        </w:tc>
        <w:tc>
          <w:tcPr>
            <w:tcW w:w="459" w:type="pct"/>
            <w:vMerge/>
            <w:tcBorders>
              <w:left w:val="single" w:sz="4" w:space="0" w:color="auto"/>
              <w:right w:val="single" w:sz="4" w:space="0" w:color="auto"/>
            </w:tcBorders>
          </w:tcPr>
          <w:p w:rsidR="00C57305" w:rsidRPr="00C57305" w:rsidRDefault="00C57305" w:rsidP="003B1BDE">
            <w:pPr>
              <w:rPr>
                <w:rFonts w:ascii="Times New Roman" w:hAnsi="Times New Roman"/>
                <w:color w:val="000000"/>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806</w:t>
            </w:r>
          </w:p>
        </w:tc>
        <w:tc>
          <w:tcPr>
            <w:tcW w:w="212"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0707</w:t>
            </w:r>
          </w:p>
        </w:tc>
        <w:tc>
          <w:tcPr>
            <w:tcW w:w="283"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ind w:right="-104"/>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06400 45000</w:t>
            </w:r>
          </w:p>
        </w:tc>
        <w:tc>
          <w:tcPr>
            <w:tcW w:w="270"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611</w:t>
            </w:r>
          </w:p>
        </w:tc>
        <w:tc>
          <w:tcPr>
            <w:tcW w:w="446"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412" w:type="pct"/>
            <w:gridSpan w:val="2"/>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65"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79"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0.00</w:t>
            </w:r>
          </w:p>
        </w:tc>
        <w:tc>
          <w:tcPr>
            <w:tcW w:w="533" w:type="pct"/>
            <w:vMerge/>
            <w:tcBorders>
              <w:left w:val="single" w:sz="4" w:space="0" w:color="auto"/>
              <w:right w:val="single" w:sz="4" w:space="0" w:color="auto"/>
            </w:tcBorders>
          </w:tcPr>
          <w:p w:rsidR="00C57305" w:rsidRPr="00C57305" w:rsidRDefault="00C57305" w:rsidP="003B1BDE">
            <w:pPr>
              <w:pStyle w:val="ConsPlusCell"/>
              <w:widowControl/>
              <w:rPr>
                <w:rFonts w:ascii="Times New Roman" w:hAnsi="Times New Roman" w:cs="Times New Roman"/>
                <w:sz w:val="14"/>
                <w:szCs w:val="14"/>
              </w:rPr>
            </w:pPr>
          </w:p>
        </w:tc>
      </w:tr>
      <w:tr w:rsidR="00C57305" w:rsidRPr="00C57305" w:rsidTr="00C57305">
        <w:trPr>
          <w:trHeight w:val="20"/>
        </w:trPr>
        <w:tc>
          <w:tcPr>
            <w:tcW w:w="187" w:type="pct"/>
            <w:vMerge/>
            <w:tcBorders>
              <w:left w:val="single" w:sz="4" w:space="0" w:color="auto"/>
              <w:right w:val="single" w:sz="4" w:space="0" w:color="auto"/>
            </w:tcBorders>
          </w:tcPr>
          <w:p w:rsidR="00C57305" w:rsidRPr="00C57305" w:rsidRDefault="00C57305" w:rsidP="003B1BDE">
            <w:pPr>
              <w:widowControl w:val="0"/>
              <w:autoSpaceDE w:val="0"/>
              <w:autoSpaceDN w:val="0"/>
              <w:adjustRightInd w:val="0"/>
              <w:outlineLvl w:val="2"/>
              <w:rPr>
                <w:rFonts w:ascii="Times New Roman" w:hAnsi="Times New Roman"/>
                <w:color w:val="000000"/>
                <w:sz w:val="14"/>
                <w:szCs w:val="14"/>
              </w:rPr>
            </w:pPr>
          </w:p>
        </w:tc>
        <w:tc>
          <w:tcPr>
            <w:tcW w:w="598" w:type="pct"/>
            <w:gridSpan w:val="3"/>
            <w:vMerge/>
            <w:tcBorders>
              <w:left w:val="single" w:sz="4" w:space="0" w:color="auto"/>
              <w:right w:val="single" w:sz="4" w:space="0" w:color="auto"/>
            </w:tcBorders>
          </w:tcPr>
          <w:p w:rsidR="00C57305" w:rsidRPr="00C57305" w:rsidRDefault="00C57305" w:rsidP="003B1BDE">
            <w:pPr>
              <w:widowControl w:val="0"/>
              <w:autoSpaceDE w:val="0"/>
              <w:autoSpaceDN w:val="0"/>
              <w:adjustRightInd w:val="0"/>
              <w:spacing w:after="0"/>
              <w:rPr>
                <w:rFonts w:ascii="Times New Roman" w:hAnsi="Times New Roman"/>
                <w:bCs/>
                <w:color w:val="000000"/>
                <w:sz w:val="14"/>
                <w:szCs w:val="14"/>
                <w:highlight w:val="yellow"/>
                <w:lang w:eastAsia="ru-RU"/>
              </w:rPr>
            </w:pPr>
          </w:p>
        </w:tc>
        <w:tc>
          <w:tcPr>
            <w:tcW w:w="459" w:type="pct"/>
            <w:vMerge/>
            <w:tcBorders>
              <w:left w:val="single" w:sz="4" w:space="0" w:color="auto"/>
              <w:right w:val="single" w:sz="4" w:space="0" w:color="auto"/>
            </w:tcBorders>
          </w:tcPr>
          <w:p w:rsidR="00C57305" w:rsidRPr="00C57305" w:rsidRDefault="00C57305" w:rsidP="003B1BDE">
            <w:pPr>
              <w:rPr>
                <w:rFonts w:ascii="Times New Roman" w:hAnsi="Times New Roman"/>
                <w:color w:val="000000"/>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806</w:t>
            </w:r>
          </w:p>
        </w:tc>
        <w:tc>
          <w:tcPr>
            <w:tcW w:w="212"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0707</w:t>
            </w:r>
          </w:p>
        </w:tc>
        <w:tc>
          <w:tcPr>
            <w:tcW w:w="283"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ind w:right="-104"/>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0640010430</w:t>
            </w:r>
          </w:p>
        </w:tc>
        <w:tc>
          <w:tcPr>
            <w:tcW w:w="270"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611</w:t>
            </w:r>
          </w:p>
        </w:tc>
        <w:tc>
          <w:tcPr>
            <w:tcW w:w="446"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412" w:type="pct"/>
            <w:gridSpan w:val="2"/>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65"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522600,0</w:t>
            </w: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79"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522 600.00</w:t>
            </w:r>
          </w:p>
        </w:tc>
        <w:tc>
          <w:tcPr>
            <w:tcW w:w="533" w:type="pct"/>
            <w:vMerge/>
            <w:tcBorders>
              <w:left w:val="single" w:sz="4" w:space="0" w:color="auto"/>
              <w:right w:val="single" w:sz="4" w:space="0" w:color="auto"/>
            </w:tcBorders>
          </w:tcPr>
          <w:p w:rsidR="00C57305" w:rsidRPr="00C57305" w:rsidRDefault="00C57305" w:rsidP="003B1BDE">
            <w:pPr>
              <w:pStyle w:val="ConsPlusCell"/>
              <w:widowControl/>
              <w:rPr>
                <w:rFonts w:ascii="Times New Roman" w:hAnsi="Times New Roman" w:cs="Times New Roman"/>
                <w:sz w:val="14"/>
                <w:szCs w:val="14"/>
              </w:rPr>
            </w:pPr>
          </w:p>
        </w:tc>
      </w:tr>
      <w:tr w:rsidR="00C57305" w:rsidRPr="00C57305" w:rsidTr="00C57305">
        <w:trPr>
          <w:trHeight w:val="20"/>
        </w:trPr>
        <w:tc>
          <w:tcPr>
            <w:tcW w:w="187" w:type="pct"/>
            <w:vMerge/>
            <w:tcBorders>
              <w:left w:val="single" w:sz="4" w:space="0" w:color="auto"/>
              <w:right w:val="single" w:sz="4" w:space="0" w:color="auto"/>
            </w:tcBorders>
          </w:tcPr>
          <w:p w:rsidR="00C57305" w:rsidRPr="00C57305" w:rsidRDefault="00C57305" w:rsidP="003B1BDE">
            <w:pPr>
              <w:widowControl w:val="0"/>
              <w:autoSpaceDE w:val="0"/>
              <w:autoSpaceDN w:val="0"/>
              <w:adjustRightInd w:val="0"/>
              <w:outlineLvl w:val="2"/>
              <w:rPr>
                <w:rFonts w:ascii="Times New Roman" w:hAnsi="Times New Roman"/>
                <w:color w:val="000000"/>
                <w:sz w:val="14"/>
                <w:szCs w:val="14"/>
              </w:rPr>
            </w:pPr>
          </w:p>
        </w:tc>
        <w:tc>
          <w:tcPr>
            <w:tcW w:w="598" w:type="pct"/>
            <w:gridSpan w:val="3"/>
            <w:vMerge/>
            <w:tcBorders>
              <w:left w:val="single" w:sz="4" w:space="0" w:color="auto"/>
              <w:right w:val="single" w:sz="4" w:space="0" w:color="auto"/>
            </w:tcBorders>
          </w:tcPr>
          <w:p w:rsidR="00C57305" w:rsidRPr="00C57305" w:rsidRDefault="00C57305" w:rsidP="003B1BDE">
            <w:pPr>
              <w:widowControl w:val="0"/>
              <w:autoSpaceDE w:val="0"/>
              <w:autoSpaceDN w:val="0"/>
              <w:adjustRightInd w:val="0"/>
              <w:spacing w:after="0"/>
              <w:rPr>
                <w:rFonts w:ascii="Times New Roman" w:hAnsi="Times New Roman"/>
                <w:bCs/>
                <w:color w:val="000000"/>
                <w:sz w:val="14"/>
                <w:szCs w:val="14"/>
                <w:highlight w:val="yellow"/>
                <w:lang w:eastAsia="ru-RU"/>
              </w:rPr>
            </w:pPr>
          </w:p>
        </w:tc>
        <w:tc>
          <w:tcPr>
            <w:tcW w:w="459" w:type="pct"/>
            <w:vMerge/>
            <w:tcBorders>
              <w:left w:val="single" w:sz="4" w:space="0" w:color="auto"/>
              <w:right w:val="single" w:sz="4" w:space="0" w:color="auto"/>
            </w:tcBorders>
          </w:tcPr>
          <w:p w:rsidR="00C57305" w:rsidRPr="00C57305" w:rsidRDefault="00C57305" w:rsidP="003B1BDE">
            <w:pPr>
              <w:rPr>
                <w:rFonts w:ascii="Times New Roman" w:hAnsi="Times New Roman"/>
                <w:color w:val="000000"/>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806</w:t>
            </w:r>
          </w:p>
        </w:tc>
        <w:tc>
          <w:tcPr>
            <w:tcW w:w="212"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0707</w:t>
            </w:r>
          </w:p>
        </w:tc>
        <w:tc>
          <w:tcPr>
            <w:tcW w:w="283"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ind w:right="-104"/>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06 4 4700</w:t>
            </w:r>
          </w:p>
        </w:tc>
        <w:tc>
          <w:tcPr>
            <w:tcW w:w="270"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612</w:t>
            </w:r>
          </w:p>
        </w:tc>
        <w:tc>
          <w:tcPr>
            <w:tcW w:w="446"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tabs>
                <w:tab w:val="center" w:pos="460"/>
                <w:tab w:val="right" w:pos="920"/>
              </w:tabs>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412" w:type="pct"/>
            <w:gridSpan w:val="2"/>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4760,0</w:t>
            </w:r>
          </w:p>
        </w:tc>
        <w:tc>
          <w:tcPr>
            <w:tcW w:w="365"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79"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4 760.00</w:t>
            </w:r>
          </w:p>
        </w:tc>
        <w:tc>
          <w:tcPr>
            <w:tcW w:w="533" w:type="pct"/>
            <w:vMerge/>
            <w:tcBorders>
              <w:left w:val="single" w:sz="4" w:space="0" w:color="auto"/>
              <w:right w:val="single" w:sz="4" w:space="0" w:color="auto"/>
            </w:tcBorders>
          </w:tcPr>
          <w:p w:rsidR="00C57305" w:rsidRPr="00C57305" w:rsidRDefault="00C57305" w:rsidP="003B1BDE">
            <w:pPr>
              <w:pStyle w:val="ConsPlusCell"/>
              <w:widowControl/>
              <w:rPr>
                <w:rFonts w:ascii="Times New Roman" w:hAnsi="Times New Roman" w:cs="Times New Roman"/>
                <w:sz w:val="14"/>
                <w:szCs w:val="14"/>
              </w:rPr>
            </w:pPr>
          </w:p>
        </w:tc>
      </w:tr>
      <w:tr w:rsidR="00C57305" w:rsidRPr="00C57305" w:rsidTr="00C57305">
        <w:trPr>
          <w:trHeight w:val="20"/>
        </w:trPr>
        <w:tc>
          <w:tcPr>
            <w:tcW w:w="187" w:type="pct"/>
            <w:vMerge/>
            <w:tcBorders>
              <w:left w:val="single" w:sz="4" w:space="0" w:color="auto"/>
              <w:right w:val="single" w:sz="4" w:space="0" w:color="auto"/>
            </w:tcBorders>
          </w:tcPr>
          <w:p w:rsidR="00C57305" w:rsidRPr="00C57305" w:rsidRDefault="00C57305" w:rsidP="003B1BDE">
            <w:pPr>
              <w:widowControl w:val="0"/>
              <w:autoSpaceDE w:val="0"/>
              <w:autoSpaceDN w:val="0"/>
              <w:adjustRightInd w:val="0"/>
              <w:outlineLvl w:val="2"/>
              <w:rPr>
                <w:rFonts w:ascii="Times New Roman" w:hAnsi="Times New Roman"/>
                <w:color w:val="000000"/>
                <w:sz w:val="14"/>
                <w:szCs w:val="14"/>
              </w:rPr>
            </w:pPr>
          </w:p>
        </w:tc>
        <w:tc>
          <w:tcPr>
            <w:tcW w:w="598" w:type="pct"/>
            <w:gridSpan w:val="3"/>
            <w:vMerge/>
            <w:tcBorders>
              <w:left w:val="single" w:sz="4" w:space="0" w:color="auto"/>
              <w:right w:val="single" w:sz="4" w:space="0" w:color="auto"/>
            </w:tcBorders>
          </w:tcPr>
          <w:p w:rsidR="00C57305" w:rsidRPr="00C57305" w:rsidRDefault="00C57305" w:rsidP="003B1BDE">
            <w:pPr>
              <w:widowControl w:val="0"/>
              <w:autoSpaceDE w:val="0"/>
              <w:autoSpaceDN w:val="0"/>
              <w:adjustRightInd w:val="0"/>
              <w:spacing w:after="0"/>
              <w:rPr>
                <w:rFonts w:ascii="Times New Roman" w:hAnsi="Times New Roman"/>
                <w:bCs/>
                <w:color w:val="000000"/>
                <w:sz w:val="14"/>
                <w:szCs w:val="14"/>
                <w:highlight w:val="yellow"/>
                <w:lang w:eastAsia="ru-RU"/>
              </w:rPr>
            </w:pPr>
          </w:p>
        </w:tc>
        <w:tc>
          <w:tcPr>
            <w:tcW w:w="459" w:type="pct"/>
            <w:vMerge/>
            <w:tcBorders>
              <w:left w:val="single" w:sz="4" w:space="0" w:color="auto"/>
              <w:right w:val="single" w:sz="4" w:space="0" w:color="auto"/>
            </w:tcBorders>
          </w:tcPr>
          <w:p w:rsidR="00C57305" w:rsidRPr="00C57305" w:rsidRDefault="00C57305" w:rsidP="003B1BDE">
            <w:pPr>
              <w:rPr>
                <w:rFonts w:ascii="Times New Roman" w:hAnsi="Times New Roman"/>
                <w:color w:val="000000"/>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806</w:t>
            </w:r>
          </w:p>
        </w:tc>
        <w:tc>
          <w:tcPr>
            <w:tcW w:w="212"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0707</w:t>
            </w:r>
          </w:p>
        </w:tc>
        <w:tc>
          <w:tcPr>
            <w:tcW w:w="283"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ind w:right="-104"/>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06400 40000</w:t>
            </w:r>
          </w:p>
        </w:tc>
        <w:tc>
          <w:tcPr>
            <w:tcW w:w="270"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612</w:t>
            </w:r>
          </w:p>
        </w:tc>
        <w:tc>
          <w:tcPr>
            <w:tcW w:w="446"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tabs>
                <w:tab w:val="center" w:pos="460"/>
                <w:tab w:val="right" w:pos="920"/>
              </w:tabs>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412" w:type="pct"/>
            <w:gridSpan w:val="2"/>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tabs>
                <w:tab w:val="center" w:pos="530"/>
                <w:tab w:val="right" w:pos="1061"/>
              </w:tabs>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65"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79"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0.00</w:t>
            </w:r>
          </w:p>
        </w:tc>
        <w:tc>
          <w:tcPr>
            <w:tcW w:w="533" w:type="pct"/>
            <w:vMerge/>
            <w:tcBorders>
              <w:left w:val="single" w:sz="4" w:space="0" w:color="auto"/>
              <w:right w:val="single" w:sz="4" w:space="0" w:color="auto"/>
            </w:tcBorders>
          </w:tcPr>
          <w:p w:rsidR="00C57305" w:rsidRPr="00C57305" w:rsidRDefault="00C57305" w:rsidP="003B1BDE">
            <w:pPr>
              <w:pStyle w:val="ConsPlusCell"/>
              <w:widowControl/>
              <w:rPr>
                <w:rFonts w:ascii="Times New Roman" w:hAnsi="Times New Roman" w:cs="Times New Roman"/>
                <w:sz w:val="14"/>
                <w:szCs w:val="14"/>
              </w:rPr>
            </w:pPr>
          </w:p>
        </w:tc>
      </w:tr>
      <w:tr w:rsidR="00C57305" w:rsidRPr="00C57305" w:rsidTr="00C57305">
        <w:trPr>
          <w:trHeight w:val="20"/>
        </w:trPr>
        <w:tc>
          <w:tcPr>
            <w:tcW w:w="187" w:type="pct"/>
            <w:vMerge/>
            <w:tcBorders>
              <w:left w:val="single" w:sz="4" w:space="0" w:color="auto"/>
              <w:right w:val="single" w:sz="4" w:space="0" w:color="auto"/>
            </w:tcBorders>
          </w:tcPr>
          <w:p w:rsidR="00C57305" w:rsidRPr="00C57305" w:rsidRDefault="00C57305" w:rsidP="003B1BDE">
            <w:pPr>
              <w:widowControl w:val="0"/>
              <w:autoSpaceDE w:val="0"/>
              <w:autoSpaceDN w:val="0"/>
              <w:adjustRightInd w:val="0"/>
              <w:outlineLvl w:val="2"/>
              <w:rPr>
                <w:rFonts w:ascii="Times New Roman" w:hAnsi="Times New Roman"/>
                <w:color w:val="000000"/>
                <w:sz w:val="14"/>
                <w:szCs w:val="14"/>
              </w:rPr>
            </w:pPr>
          </w:p>
        </w:tc>
        <w:tc>
          <w:tcPr>
            <w:tcW w:w="598" w:type="pct"/>
            <w:gridSpan w:val="3"/>
            <w:vMerge/>
            <w:tcBorders>
              <w:left w:val="single" w:sz="4" w:space="0" w:color="auto"/>
              <w:right w:val="single" w:sz="4" w:space="0" w:color="auto"/>
            </w:tcBorders>
          </w:tcPr>
          <w:p w:rsidR="00C57305" w:rsidRPr="00C57305" w:rsidRDefault="00C57305" w:rsidP="003B1BDE">
            <w:pPr>
              <w:widowControl w:val="0"/>
              <w:autoSpaceDE w:val="0"/>
              <w:autoSpaceDN w:val="0"/>
              <w:adjustRightInd w:val="0"/>
              <w:spacing w:after="0"/>
              <w:rPr>
                <w:rFonts w:ascii="Times New Roman" w:hAnsi="Times New Roman"/>
                <w:bCs/>
                <w:color w:val="000000"/>
                <w:sz w:val="14"/>
                <w:szCs w:val="14"/>
                <w:highlight w:val="yellow"/>
                <w:lang w:eastAsia="ru-RU"/>
              </w:rPr>
            </w:pPr>
          </w:p>
        </w:tc>
        <w:tc>
          <w:tcPr>
            <w:tcW w:w="459" w:type="pct"/>
            <w:vMerge/>
            <w:tcBorders>
              <w:left w:val="single" w:sz="4" w:space="0" w:color="auto"/>
              <w:right w:val="single" w:sz="4" w:space="0" w:color="auto"/>
            </w:tcBorders>
          </w:tcPr>
          <w:p w:rsidR="00C57305" w:rsidRPr="00C57305" w:rsidRDefault="00C57305" w:rsidP="003B1BDE">
            <w:pPr>
              <w:rPr>
                <w:rFonts w:ascii="Times New Roman" w:hAnsi="Times New Roman"/>
                <w:color w:val="000000"/>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806</w:t>
            </w:r>
          </w:p>
        </w:tc>
        <w:tc>
          <w:tcPr>
            <w:tcW w:w="212"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0707</w:t>
            </w:r>
          </w:p>
        </w:tc>
        <w:tc>
          <w:tcPr>
            <w:tcW w:w="283"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ind w:right="-104"/>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06 4 4000</w:t>
            </w:r>
          </w:p>
        </w:tc>
        <w:tc>
          <w:tcPr>
            <w:tcW w:w="270"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612</w:t>
            </w:r>
          </w:p>
        </w:tc>
        <w:tc>
          <w:tcPr>
            <w:tcW w:w="446"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tabs>
                <w:tab w:val="center" w:pos="460"/>
                <w:tab w:val="right" w:pos="920"/>
              </w:tabs>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412" w:type="pct"/>
            <w:gridSpan w:val="2"/>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65"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79"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0.00</w:t>
            </w:r>
          </w:p>
        </w:tc>
        <w:tc>
          <w:tcPr>
            <w:tcW w:w="533" w:type="pct"/>
            <w:vMerge/>
            <w:tcBorders>
              <w:left w:val="single" w:sz="4" w:space="0" w:color="auto"/>
              <w:right w:val="single" w:sz="4" w:space="0" w:color="auto"/>
            </w:tcBorders>
          </w:tcPr>
          <w:p w:rsidR="00C57305" w:rsidRPr="00C57305" w:rsidRDefault="00C57305" w:rsidP="003B1BDE">
            <w:pPr>
              <w:pStyle w:val="ConsPlusCell"/>
              <w:widowControl/>
              <w:rPr>
                <w:rFonts w:ascii="Times New Roman" w:hAnsi="Times New Roman" w:cs="Times New Roman"/>
                <w:sz w:val="14"/>
                <w:szCs w:val="14"/>
              </w:rPr>
            </w:pPr>
          </w:p>
        </w:tc>
      </w:tr>
      <w:tr w:rsidR="00C57305" w:rsidRPr="00C57305" w:rsidTr="00C57305">
        <w:trPr>
          <w:trHeight w:val="20"/>
        </w:trPr>
        <w:tc>
          <w:tcPr>
            <w:tcW w:w="187" w:type="pct"/>
            <w:vMerge/>
            <w:tcBorders>
              <w:left w:val="single" w:sz="4" w:space="0" w:color="auto"/>
              <w:right w:val="single" w:sz="4" w:space="0" w:color="auto"/>
            </w:tcBorders>
          </w:tcPr>
          <w:p w:rsidR="00C57305" w:rsidRPr="00C57305" w:rsidRDefault="00C57305" w:rsidP="003B1BDE">
            <w:pPr>
              <w:widowControl w:val="0"/>
              <w:autoSpaceDE w:val="0"/>
              <w:autoSpaceDN w:val="0"/>
              <w:adjustRightInd w:val="0"/>
              <w:outlineLvl w:val="2"/>
              <w:rPr>
                <w:rFonts w:ascii="Times New Roman" w:hAnsi="Times New Roman"/>
                <w:color w:val="000000"/>
                <w:sz w:val="14"/>
                <w:szCs w:val="14"/>
              </w:rPr>
            </w:pPr>
          </w:p>
        </w:tc>
        <w:tc>
          <w:tcPr>
            <w:tcW w:w="598" w:type="pct"/>
            <w:gridSpan w:val="3"/>
            <w:vMerge/>
            <w:tcBorders>
              <w:left w:val="single" w:sz="4" w:space="0" w:color="auto"/>
              <w:right w:val="single" w:sz="4" w:space="0" w:color="auto"/>
            </w:tcBorders>
          </w:tcPr>
          <w:p w:rsidR="00C57305" w:rsidRPr="00C57305" w:rsidRDefault="00C57305" w:rsidP="003B1BDE">
            <w:pPr>
              <w:widowControl w:val="0"/>
              <w:autoSpaceDE w:val="0"/>
              <w:autoSpaceDN w:val="0"/>
              <w:adjustRightInd w:val="0"/>
              <w:spacing w:after="0"/>
              <w:rPr>
                <w:rFonts w:ascii="Times New Roman" w:hAnsi="Times New Roman"/>
                <w:bCs/>
                <w:color w:val="000000"/>
                <w:sz w:val="14"/>
                <w:szCs w:val="14"/>
                <w:highlight w:val="yellow"/>
                <w:lang w:eastAsia="ru-RU"/>
              </w:rPr>
            </w:pPr>
          </w:p>
        </w:tc>
        <w:tc>
          <w:tcPr>
            <w:tcW w:w="459" w:type="pct"/>
            <w:vMerge/>
            <w:tcBorders>
              <w:left w:val="single" w:sz="4" w:space="0" w:color="auto"/>
              <w:right w:val="single" w:sz="4" w:space="0" w:color="auto"/>
            </w:tcBorders>
          </w:tcPr>
          <w:p w:rsidR="00C57305" w:rsidRPr="00C57305" w:rsidRDefault="00C57305" w:rsidP="003B1BDE">
            <w:pPr>
              <w:rPr>
                <w:rFonts w:ascii="Times New Roman" w:hAnsi="Times New Roman"/>
                <w:color w:val="000000"/>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806</w:t>
            </w:r>
          </w:p>
        </w:tc>
        <w:tc>
          <w:tcPr>
            <w:tcW w:w="212"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0707</w:t>
            </w:r>
          </w:p>
        </w:tc>
        <w:tc>
          <w:tcPr>
            <w:tcW w:w="283"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ind w:right="-104"/>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06400 40000</w:t>
            </w:r>
          </w:p>
        </w:tc>
        <w:tc>
          <w:tcPr>
            <w:tcW w:w="270"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612</w:t>
            </w:r>
          </w:p>
        </w:tc>
        <w:tc>
          <w:tcPr>
            <w:tcW w:w="446"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tabs>
                <w:tab w:val="center" w:pos="460"/>
                <w:tab w:val="right" w:pos="920"/>
              </w:tabs>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412" w:type="pct"/>
            <w:gridSpan w:val="2"/>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65"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50 000,0</w:t>
            </w: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50 000,0</w:t>
            </w:r>
          </w:p>
        </w:tc>
        <w:tc>
          <w:tcPr>
            <w:tcW w:w="379"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100 000.00</w:t>
            </w:r>
          </w:p>
        </w:tc>
        <w:tc>
          <w:tcPr>
            <w:tcW w:w="533" w:type="pct"/>
            <w:vMerge/>
            <w:tcBorders>
              <w:left w:val="single" w:sz="4" w:space="0" w:color="auto"/>
              <w:right w:val="single" w:sz="4" w:space="0" w:color="auto"/>
            </w:tcBorders>
          </w:tcPr>
          <w:p w:rsidR="00C57305" w:rsidRPr="00C57305" w:rsidRDefault="00C57305" w:rsidP="003B1BDE">
            <w:pPr>
              <w:pStyle w:val="ConsPlusCell"/>
              <w:widowControl/>
              <w:rPr>
                <w:rFonts w:ascii="Times New Roman" w:hAnsi="Times New Roman" w:cs="Times New Roman"/>
                <w:sz w:val="14"/>
                <w:szCs w:val="14"/>
              </w:rPr>
            </w:pPr>
          </w:p>
        </w:tc>
      </w:tr>
      <w:tr w:rsidR="00C57305" w:rsidRPr="00C57305" w:rsidTr="00C57305">
        <w:trPr>
          <w:trHeight w:val="20"/>
        </w:trPr>
        <w:tc>
          <w:tcPr>
            <w:tcW w:w="187" w:type="pct"/>
            <w:tcBorders>
              <w:left w:val="single" w:sz="4" w:space="0" w:color="auto"/>
              <w:right w:val="single" w:sz="4" w:space="0" w:color="auto"/>
            </w:tcBorders>
          </w:tcPr>
          <w:p w:rsidR="00C57305" w:rsidRPr="00C57305" w:rsidRDefault="00C57305" w:rsidP="003B1BDE">
            <w:pPr>
              <w:widowControl w:val="0"/>
              <w:autoSpaceDE w:val="0"/>
              <w:autoSpaceDN w:val="0"/>
              <w:adjustRightInd w:val="0"/>
              <w:outlineLvl w:val="2"/>
              <w:rPr>
                <w:rFonts w:ascii="Times New Roman" w:hAnsi="Times New Roman"/>
                <w:color w:val="000000"/>
                <w:sz w:val="14"/>
                <w:szCs w:val="14"/>
              </w:rPr>
            </w:pPr>
          </w:p>
        </w:tc>
        <w:tc>
          <w:tcPr>
            <w:tcW w:w="598" w:type="pct"/>
            <w:gridSpan w:val="3"/>
            <w:tcBorders>
              <w:left w:val="single" w:sz="4" w:space="0" w:color="auto"/>
              <w:right w:val="single" w:sz="4" w:space="0" w:color="auto"/>
            </w:tcBorders>
          </w:tcPr>
          <w:p w:rsidR="00C57305" w:rsidRPr="00C57305" w:rsidRDefault="00C57305" w:rsidP="003B1BDE">
            <w:pPr>
              <w:widowControl w:val="0"/>
              <w:autoSpaceDE w:val="0"/>
              <w:autoSpaceDN w:val="0"/>
              <w:adjustRightInd w:val="0"/>
              <w:spacing w:after="0"/>
              <w:rPr>
                <w:rFonts w:ascii="Times New Roman" w:hAnsi="Times New Roman"/>
                <w:bCs/>
                <w:color w:val="000000"/>
                <w:sz w:val="14"/>
                <w:szCs w:val="14"/>
                <w:highlight w:val="yellow"/>
                <w:lang w:eastAsia="ru-RU"/>
              </w:rPr>
            </w:pPr>
          </w:p>
        </w:tc>
        <w:tc>
          <w:tcPr>
            <w:tcW w:w="459" w:type="pct"/>
            <w:tcBorders>
              <w:left w:val="single" w:sz="4" w:space="0" w:color="auto"/>
              <w:right w:val="single" w:sz="4" w:space="0" w:color="auto"/>
            </w:tcBorders>
          </w:tcPr>
          <w:p w:rsidR="00C57305" w:rsidRPr="00C57305" w:rsidRDefault="00C57305" w:rsidP="003B1BDE">
            <w:pPr>
              <w:rPr>
                <w:rFonts w:ascii="Times New Roman" w:hAnsi="Times New Roman"/>
                <w:color w:val="000000"/>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806</w:t>
            </w:r>
          </w:p>
        </w:tc>
        <w:tc>
          <w:tcPr>
            <w:tcW w:w="212"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0707</w:t>
            </w:r>
          </w:p>
        </w:tc>
        <w:tc>
          <w:tcPr>
            <w:tcW w:w="283"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ind w:right="-104"/>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0640047000</w:t>
            </w:r>
          </w:p>
        </w:tc>
        <w:tc>
          <w:tcPr>
            <w:tcW w:w="270"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612</w:t>
            </w:r>
          </w:p>
        </w:tc>
        <w:tc>
          <w:tcPr>
            <w:tcW w:w="446"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tabs>
                <w:tab w:val="center" w:pos="460"/>
                <w:tab w:val="right" w:pos="920"/>
              </w:tabs>
              <w:jc w:val="center"/>
              <w:rPr>
                <w:rFonts w:ascii="Times New Roman" w:hAnsi="Times New Roman"/>
                <w:color w:val="000000"/>
                <w:sz w:val="14"/>
                <w:szCs w:val="14"/>
              </w:rPr>
            </w:pPr>
          </w:p>
        </w:tc>
        <w:tc>
          <w:tcPr>
            <w:tcW w:w="412" w:type="pct"/>
            <w:gridSpan w:val="2"/>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jc w:val="center"/>
              <w:rPr>
                <w:rFonts w:ascii="Times New Roman" w:hAnsi="Times New Roman"/>
                <w:color w:val="000000"/>
                <w:sz w:val="14"/>
                <w:szCs w:val="14"/>
              </w:rPr>
            </w:pPr>
          </w:p>
        </w:tc>
        <w:tc>
          <w:tcPr>
            <w:tcW w:w="365"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50 000,00</w:t>
            </w: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79"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jc w:val="center"/>
              <w:rPr>
                <w:rFonts w:ascii="Times New Roman" w:hAnsi="Times New Roman"/>
                <w:color w:val="000000"/>
                <w:sz w:val="14"/>
                <w:szCs w:val="14"/>
              </w:rPr>
            </w:pPr>
            <w:r w:rsidRPr="00C57305">
              <w:rPr>
                <w:rFonts w:ascii="Times New Roman" w:hAnsi="Times New Roman"/>
                <w:color w:val="000000"/>
                <w:sz w:val="14"/>
                <w:szCs w:val="14"/>
              </w:rPr>
              <w:t>50 000,00</w:t>
            </w:r>
          </w:p>
        </w:tc>
        <w:tc>
          <w:tcPr>
            <w:tcW w:w="533" w:type="pct"/>
            <w:vMerge/>
            <w:tcBorders>
              <w:left w:val="single" w:sz="4" w:space="0" w:color="auto"/>
              <w:right w:val="single" w:sz="4" w:space="0" w:color="auto"/>
            </w:tcBorders>
          </w:tcPr>
          <w:p w:rsidR="00C57305" w:rsidRPr="00C57305" w:rsidRDefault="00C57305" w:rsidP="003B1BDE">
            <w:pPr>
              <w:pStyle w:val="ConsPlusCell"/>
              <w:widowControl/>
              <w:rPr>
                <w:rFonts w:ascii="Times New Roman" w:hAnsi="Times New Roman" w:cs="Times New Roman"/>
                <w:sz w:val="14"/>
                <w:szCs w:val="14"/>
              </w:rPr>
            </w:pPr>
          </w:p>
        </w:tc>
      </w:tr>
      <w:tr w:rsidR="00C57305" w:rsidRPr="00C57305" w:rsidTr="00C57305">
        <w:trPr>
          <w:trHeight w:val="170"/>
        </w:trPr>
        <w:tc>
          <w:tcPr>
            <w:tcW w:w="187"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rPr>
                <w:rFonts w:ascii="Times New Roman" w:hAnsi="Times New Roman"/>
                <w:sz w:val="14"/>
                <w:szCs w:val="14"/>
              </w:rPr>
            </w:pPr>
          </w:p>
        </w:tc>
        <w:tc>
          <w:tcPr>
            <w:tcW w:w="598" w:type="pct"/>
            <w:gridSpan w:val="3"/>
            <w:tcBorders>
              <w:top w:val="single" w:sz="4" w:space="0" w:color="auto"/>
              <w:left w:val="single" w:sz="4" w:space="0" w:color="auto"/>
              <w:bottom w:val="single" w:sz="4" w:space="0" w:color="auto"/>
              <w:right w:val="single" w:sz="4" w:space="0" w:color="auto"/>
            </w:tcBorders>
          </w:tcPr>
          <w:p w:rsidR="00C57305" w:rsidRPr="00C57305" w:rsidRDefault="00C57305" w:rsidP="00C57305">
            <w:pPr>
              <w:spacing w:after="0" w:line="240" w:lineRule="auto"/>
              <w:rPr>
                <w:rFonts w:ascii="Times New Roman" w:hAnsi="Times New Roman"/>
                <w:sz w:val="14"/>
                <w:szCs w:val="14"/>
              </w:rPr>
            </w:pPr>
            <w:r w:rsidRPr="00C57305">
              <w:rPr>
                <w:rFonts w:ascii="Times New Roman" w:hAnsi="Times New Roman"/>
                <w:sz w:val="14"/>
                <w:szCs w:val="14"/>
              </w:rPr>
              <w:t xml:space="preserve">в том числе </w:t>
            </w:r>
          </w:p>
        </w:tc>
        <w:tc>
          <w:tcPr>
            <w:tcW w:w="459" w:type="pct"/>
            <w:tcBorders>
              <w:top w:val="single" w:sz="4" w:space="0" w:color="auto"/>
              <w:left w:val="nil"/>
              <w:bottom w:val="single" w:sz="4" w:space="0" w:color="auto"/>
              <w:right w:val="single" w:sz="4" w:space="0" w:color="auto"/>
            </w:tcBorders>
          </w:tcPr>
          <w:p w:rsidR="00C57305" w:rsidRPr="00C57305" w:rsidRDefault="00C57305" w:rsidP="003B1BDE">
            <w:pPr>
              <w:rPr>
                <w:rFonts w:ascii="Times New Roman" w:hAnsi="Times New Roman"/>
                <w:sz w:val="14"/>
                <w:szCs w:val="14"/>
              </w:rPr>
            </w:pPr>
          </w:p>
        </w:tc>
        <w:tc>
          <w:tcPr>
            <w:tcW w:w="186" w:type="pct"/>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color w:val="FF0000"/>
                <w:sz w:val="14"/>
                <w:szCs w:val="14"/>
              </w:rPr>
            </w:pPr>
          </w:p>
        </w:tc>
        <w:tc>
          <w:tcPr>
            <w:tcW w:w="212" w:type="pct"/>
            <w:tcBorders>
              <w:top w:val="single" w:sz="4" w:space="0" w:color="auto"/>
              <w:left w:val="nil"/>
              <w:bottom w:val="single" w:sz="4" w:space="0" w:color="auto"/>
              <w:right w:val="single" w:sz="4" w:space="0" w:color="auto"/>
            </w:tcBorders>
            <w:noWrap/>
          </w:tcPr>
          <w:p w:rsidR="00C57305" w:rsidRPr="00C57305" w:rsidRDefault="00C57305" w:rsidP="003B1BDE">
            <w:pPr>
              <w:rPr>
                <w:rFonts w:ascii="Times New Roman" w:hAnsi="Times New Roman"/>
                <w:color w:val="FF0000"/>
                <w:sz w:val="14"/>
                <w:szCs w:val="14"/>
              </w:rPr>
            </w:pPr>
          </w:p>
        </w:tc>
        <w:tc>
          <w:tcPr>
            <w:tcW w:w="283" w:type="pct"/>
            <w:tcBorders>
              <w:top w:val="single" w:sz="4" w:space="0" w:color="auto"/>
              <w:left w:val="nil"/>
              <w:bottom w:val="single" w:sz="4" w:space="0" w:color="auto"/>
              <w:right w:val="single" w:sz="4" w:space="0" w:color="auto"/>
            </w:tcBorders>
            <w:noWrap/>
          </w:tcPr>
          <w:p w:rsidR="00C57305" w:rsidRPr="00C57305" w:rsidRDefault="00C57305" w:rsidP="003B1BDE">
            <w:pPr>
              <w:rPr>
                <w:rFonts w:ascii="Times New Roman" w:hAnsi="Times New Roman"/>
                <w:color w:val="FF0000"/>
                <w:sz w:val="14"/>
                <w:szCs w:val="14"/>
              </w:rPr>
            </w:pPr>
          </w:p>
        </w:tc>
        <w:tc>
          <w:tcPr>
            <w:tcW w:w="270" w:type="pct"/>
            <w:tcBorders>
              <w:top w:val="single" w:sz="4" w:space="0" w:color="auto"/>
              <w:left w:val="nil"/>
              <w:bottom w:val="single" w:sz="4" w:space="0" w:color="auto"/>
              <w:right w:val="single" w:sz="4" w:space="0" w:color="auto"/>
            </w:tcBorders>
            <w:noWrap/>
          </w:tcPr>
          <w:p w:rsidR="00C57305" w:rsidRPr="00C57305" w:rsidRDefault="00C57305" w:rsidP="003B1BDE">
            <w:pPr>
              <w:rPr>
                <w:rFonts w:ascii="Times New Roman" w:hAnsi="Times New Roman"/>
                <w:color w:val="FF0000"/>
                <w:sz w:val="14"/>
                <w:szCs w:val="14"/>
              </w:rPr>
            </w:pPr>
          </w:p>
        </w:tc>
        <w:tc>
          <w:tcPr>
            <w:tcW w:w="446" w:type="pct"/>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bCs/>
                <w:sz w:val="14"/>
                <w:szCs w:val="14"/>
              </w:rPr>
            </w:pPr>
          </w:p>
        </w:tc>
        <w:tc>
          <w:tcPr>
            <w:tcW w:w="412" w:type="pct"/>
            <w:gridSpan w:val="2"/>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bCs/>
                <w:sz w:val="14"/>
                <w:szCs w:val="14"/>
              </w:rPr>
            </w:pPr>
          </w:p>
        </w:tc>
        <w:tc>
          <w:tcPr>
            <w:tcW w:w="365" w:type="pct"/>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bCs/>
                <w:sz w:val="14"/>
                <w:szCs w:val="14"/>
              </w:rPr>
            </w:pPr>
          </w:p>
        </w:tc>
        <w:tc>
          <w:tcPr>
            <w:tcW w:w="335" w:type="pct"/>
            <w:tcBorders>
              <w:top w:val="single" w:sz="4" w:space="0" w:color="auto"/>
              <w:left w:val="nil"/>
              <w:bottom w:val="single" w:sz="4" w:space="0" w:color="auto"/>
              <w:right w:val="single" w:sz="4" w:space="0" w:color="auto"/>
            </w:tcBorders>
          </w:tcPr>
          <w:p w:rsidR="00C57305" w:rsidRPr="00C57305" w:rsidRDefault="00C57305" w:rsidP="003B1BDE">
            <w:pPr>
              <w:jc w:val="center"/>
              <w:rPr>
                <w:rFonts w:ascii="Times New Roman" w:hAnsi="Times New Roman"/>
                <w:bCs/>
                <w:sz w:val="14"/>
                <w:szCs w:val="14"/>
              </w:rPr>
            </w:pP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jc w:val="center"/>
              <w:rPr>
                <w:rFonts w:ascii="Times New Roman" w:hAnsi="Times New Roman"/>
                <w:bCs/>
                <w:sz w:val="14"/>
                <w:szCs w:val="14"/>
              </w:rPr>
            </w:pPr>
          </w:p>
        </w:tc>
        <w:tc>
          <w:tcPr>
            <w:tcW w:w="379"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jc w:val="center"/>
              <w:rPr>
                <w:rFonts w:ascii="Times New Roman" w:hAnsi="Times New Roman"/>
                <w:bCs/>
                <w:sz w:val="14"/>
                <w:szCs w:val="14"/>
              </w:rPr>
            </w:pPr>
          </w:p>
        </w:tc>
        <w:tc>
          <w:tcPr>
            <w:tcW w:w="533" w:type="pct"/>
            <w:vMerge/>
            <w:tcBorders>
              <w:left w:val="single" w:sz="4" w:space="0" w:color="auto"/>
              <w:bottom w:val="single" w:sz="4" w:space="0" w:color="auto"/>
              <w:right w:val="single" w:sz="4" w:space="0" w:color="auto"/>
            </w:tcBorders>
          </w:tcPr>
          <w:p w:rsidR="00C57305" w:rsidRPr="00C57305" w:rsidRDefault="00C57305" w:rsidP="003B1BDE">
            <w:pPr>
              <w:jc w:val="center"/>
              <w:rPr>
                <w:rFonts w:ascii="Times New Roman" w:hAnsi="Times New Roman"/>
                <w:color w:val="FF0000"/>
                <w:sz w:val="14"/>
                <w:szCs w:val="14"/>
              </w:rPr>
            </w:pPr>
          </w:p>
        </w:tc>
      </w:tr>
      <w:tr w:rsidR="00C57305" w:rsidRPr="00C57305" w:rsidTr="00C57305">
        <w:trPr>
          <w:trHeight w:val="20"/>
        </w:trPr>
        <w:tc>
          <w:tcPr>
            <w:tcW w:w="187"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ind w:right="-109"/>
              <w:rPr>
                <w:rFonts w:ascii="Times New Roman" w:hAnsi="Times New Roman"/>
                <w:sz w:val="14"/>
                <w:szCs w:val="14"/>
              </w:rPr>
            </w:pPr>
            <w:r w:rsidRPr="00C57305">
              <w:rPr>
                <w:rFonts w:ascii="Times New Roman" w:hAnsi="Times New Roman"/>
                <w:sz w:val="14"/>
                <w:szCs w:val="14"/>
              </w:rPr>
              <w:t>1.1.1</w:t>
            </w:r>
          </w:p>
        </w:tc>
        <w:tc>
          <w:tcPr>
            <w:tcW w:w="598" w:type="pct"/>
            <w:gridSpan w:val="3"/>
            <w:tcBorders>
              <w:top w:val="single" w:sz="4" w:space="0" w:color="auto"/>
              <w:left w:val="single" w:sz="4" w:space="0" w:color="auto"/>
              <w:bottom w:val="single" w:sz="4" w:space="0" w:color="auto"/>
              <w:right w:val="single" w:sz="4" w:space="0" w:color="auto"/>
            </w:tcBorders>
          </w:tcPr>
          <w:p w:rsidR="00C57305" w:rsidRPr="00C57305" w:rsidRDefault="00C57305" w:rsidP="003B1BDE">
            <w:pPr>
              <w:spacing w:after="0" w:line="240" w:lineRule="auto"/>
              <w:rPr>
                <w:rFonts w:ascii="Times New Roman" w:hAnsi="Times New Roman"/>
                <w:sz w:val="14"/>
                <w:szCs w:val="14"/>
              </w:rPr>
            </w:pPr>
            <w:r w:rsidRPr="00C57305">
              <w:rPr>
                <w:rFonts w:ascii="Times New Roman" w:hAnsi="Times New Roman"/>
                <w:sz w:val="14"/>
                <w:szCs w:val="14"/>
              </w:rPr>
              <w:t>Ус</w:t>
            </w:r>
            <w:r w:rsidRPr="00C57305">
              <w:rPr>
                <w:rFonts w:ascii="Times New Roman" w:hAnsi="Times New Roman"/>
                <w:bCs/>
                <w:sz w:val="14"/>
                <w:szCs w:val="14"/>
              </w:rPr>
              <w:t>луга по организации летнего отдыха детей и молодежи</w:t>
            </w:r>
          </w:p>
        </w:tc>
        <w:tc>
          <w:tcPr>
            <w:tcW w:w="459" w:type="pct"/>
            <w:tcBorders>
              <w:top w:val="single" w:sz="4" w:space="0" w:color="auto"/>
              <w:left w:val="nil"/>
              <w:bottom w:val="single" w:sz="4" w:space="0" w:color="auto"/>
              <w:right w:val="single" w:sz="4" w:space="0" w:color="auto"/>
            </w:tcBorders>
          </w:tcPr>
          <w:p w:rsidR="00C57305" w:rsidRPr="00C57305" w:rsidRDefault="00C57305" w:rsidP="003B1BDE">
            <w:pPr>
              <w:rPr>
                <w:rFonts w:ascii="Times New Roman" w:hAnsi="Times New Roman"/>
                <w:sz w:val="14"/>
                <w:szCs w:val="14"/>
              </w:rPr>
            </w:pPr>
          </w:p>
        </w:tc>
        <w:tc>
          <w:tcPr>
            <w:tcW w:w="186" w:type="pct"/>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color w:val="FF0000"/>
                <w:sz w:val="14"/>
                <w:szCs w:val="14"/>
              </w:rPr>
            </w:pPr>
          </w:p>
        </w:tc>
        <w:tc>
          <w:tcPr>
            <w:tcW w:w="212" w:type="pct"/>
            <w:tcBorders>
              <w:top w:val="single" w:sz="4" w:space="0" w:color="auto"/>
              <w:left w:val="nil"/>
              <w:bottom w:val="single" w:sz="4" w:space="0" w:color="auto"/>
              <w:right w:val="single" w:sz="4" w:space="0" w:color="auto"/>
            </w:tcBorders>
            <w:noWrap/>
          </w:tcPr>
          <w:p w:rsidR="00C57305" w:rsidRPr="00C57305" w:rsidRDefault="00C57305" w:rsidP="003B1BDE">
            <w:pPr>
              <w:rPr>
                <w:rFonts w:ascii="Times New Roman" w:hAnsi="Times New Roman"/>
                <w:color w:val="FF0000"/>
                <w:sz w:val="14"/>
                <w:szCs w:val="14"/>
              </w:rPr>
            </w:pPr>
          </w:p>
        </w:tc>
        <w:tc>
          <w:tcPr>
            <w:tcW w:w="283" w:type="pct"/>
            <w:tcBorders>
              <w:top w:val="single" w:sz="4" w:space="0" w:color="auto"/>
              <w:left w:val="nil"/>
              <w:bottom w:val="single" w:sz="4" w:space="0" w:color="auto"/>
              <w:right w:val="single" w:sz="4" w:space="0" w:color="auto"/>
            </w:tcBorders>
            <w:noWrap/>
          </w:tcPr>
          <w:p w:rsidR="00C57305" w:rsidRPr="00C57305" w:rsidRDefault="00C57305" w:rsidP="003B1BDE">
            <w:pPr>
              <w:rPr>
                <w:rFonts w:ascii="Times New Roman" w:hAnsi="Times New Roman"/>
                <w:color w:val="FF0000"/>
                <w:sz w:val="14"/>
                <w:szCs w:val="14"/>
              </w:rPr>
            </w:pPr>
          </w:p>
        </w:tc>
        <w:tc>
          <w:tcPr>
            <w:tcW w:w="270" w:type="pct"/>
            <w:tcBorders>
              <w:top w:val="single" w:sz="4" w:space="0" w:color="auto"/>
              <w:left w:val="nil"/>
              <w:bottom w:val="single" w:sz="4" w:space="0" w:color="auto"/>
              <w:right w:val="single" w:sz="4" w:space="0" w:color="auto"/>
            </w:tcBorders>
            <w:noWrap/>
          </w:tcPr>
          <w:p w:rsidR="00C57305" w:rsidRPr="00C57305" w:rsidRDefault="00C57305" w:rsidP="003B1BDE">
            <w:pPr>
              <w:rPr>
                <w:rFonts w:ascii="Times New Roman" w:hAnsi="Times New Roman"/>
                <w:color w:val="FF0000"/>
                <w:sz w:val="14"/>
                <w:szCs w:val="14"/>
              </w:rPr>
            </w:pPr>
          </w:p>
        </w:tc>
        <w:tc>
          <w:tcPr>
            <w:tcW w:w="446" w:type="pct"/>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bCs/>
                <w:sz w:val="14"/>
                <w:szCs w:val="14"/>
              </w:rPr>
            </w:pPr>
          </w:p>
        </w:tc>
        <w:tc>
          <w:tcPr>
            <w:tcW w:w="412" w:type="pct"/>
            <w:gridSpan w:val="2"/>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bCs/>
                <w:sz w:val="14"/>
                <w:szCs w:val="14"/>
              </w:rPr>
            </w:pPr>
          </w:p>
        </w:tc>
        <w:tc>
          <w:tcPr>
            <w:tcW w:w="365" w:type="pct"/>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bCs/>
                <w:sz w:val="14"/>
                <w:szCs w:val="14"/>
              </w:rPr>
            </w:pPr>
          </w:p>
        </w:tc>
        <w:tc>
          <w:tcPr>
            <w:tcW w:w="335" w:type="pct"/>
            <w:tcBorders>
              <w:top w:val="single" w:sz="4" w:space="0" w:color="auto"/>
              <w:left w:val="nil"/>
              <w:bottom w:val="single" w:sz="4" w:space="0" w:color="auto"/>
              <w:right w:val="single" w:sz="4" w:space="0" w:color="auto"/>
            </w:tcBorders>
          </w:tcPr>
          <w:p w:rsidR="00C57305" w:rsidRPr="00C57305" w:rsidRDefault="00C57305" w:rsidP="003B1BDE">
            <w:pPr>
              <w:jc w:val="center"/>
              <w:rPr>
                <w:rFonts w:ascii="Times New Roman" w:hAnsi="Times New Roman"/>
                <w:bCs/>
                <w:sz w:val="14"/>
                <w:szCs w:val="14"/>
              </w:rPr>
            </w:pP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jc w:val="center"/>
              <w:rPr>
                <w:rFonts w:ascii="Times New Roman" w:hAnsi="Times New Roman"/>
                <w:bCs/>
                <w:sz w:val="14"/>
                <w:szCs w:val="14"/>
              </w:rPr>
            </w:pPr>
          </w:p>
        </w:tc>
        <w:tc>
          <w:tcPr>
            <w:tcW w:w="379"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jc w:val="center"/>
              <w:rPr>
                <w:rFonts w:ascii="Times New Roman" w:hAnsi="Times New Roman"/>
                <w:bCs/>
                <w:sz w:val="14"/>
                <w:szCs w:val="14"/>
              </w:rPr>
            </w:pPr>
          </w:p>
        </w:tc>
        <w:tc>
          <w:tcPr>
            <w:tcW w:w="533" w:type="pct"/>
            <w:tcBorders>
              <w:top w:val="single" w:sz="4" w:space="0" w:color="auto"/>
              <w:left w:val="nil"/>
              <w:bottom w:val="single" w:sz="4" w:space="0" w:color="auto"/>
              <w:right w:val="single" w:sz="4" w:space="0" w:color="auto"/>
            </w:tcBorders>
          </w:tcPr>
          <w:p w:rsidR="00C57305" w:rsidRPr="00C57305" w:rsidRDefault="00C57305" w:rsidP="003B1BDE">
            <w:pPr>
              <w:spacing w:after="0" w:line="240" w:lineRule="auto"/>
              <w:rPr>
                <w:rFonts w:ascii="Times New Roman" w:hAnsi="Times New Roman"/>
                <w:sz w:val="14"/>
                <w:szCs w:val="14"/>
              </w:rPr>
            </w:pPr>
            <w:r w:rsidRPr="00C57305">
              <w:rPr>
                <w:rFonts w:ascii="Times New Roman" w:hAnsi="Times New Roman"/>
                <w:sz w:val="14"/>
                <w:szCs w:val="14"/>
              </w:rPr>
              <w:t>Будут направлены в краевые палаточные лагеря не менее 28 подростков в ТИМ «Юниор», обеспечены сопровождающими  молодежные группы  не менее 4 раз</w:t>
            </w:r>
            <w:r>
              <w:rPr>
                <w:rFonts w:ascii="Times New Roman" w:hAnsi="Times New Roman"/>
                <w:sz w:val="14"/>
                <w:szCs w:val="14"/>
              </w:rPr>
              <w:t xml:space="preserve"> ежегодно;</w:t>
            </w:r>
          </w:p>
        </w:tc>
      </w:tr>
      <w:tr w:rsidR="00C57305" w:rsidRPr="00C57305" w:rsidTr="00C57305">
        <w:trPr>
          <w:trHeight w:val="20"/>
        </w:trPr>
        <w:tc>
          <w:tcPr>
            <w:tcW w:w="187"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ind w:right="-109"/>
              <w:rPr>
                <w:rFonts w:ascii="Times New Roman" w:hAnsi="Times New Roman"/>
                <w:sz w:val="14"/>
                <w:szCs w:val="14"/>
              </w:rPr>
            </w:pPr>
            <w:r w:rsidRPr="00C57305">
              <w:rPr>
                <w:rFonts w:ascii="Times New Roman" w:hAnsi="Times New Roman"/>
                <w:sz w:val="14"/>
                <w:szCs w:val="14"/>
              </w:rPr>
              <w:t>1.1.2</w:t>
            </w:r>
          </w:p>
        </w:tc>
        <w:tc>
          <w:tcPr>
            <w:tcW w:w="598" w:type="pct"/>
            <w:gridSpan w:val="3"/>
            <w:tcBorders>
              <w:top w:val="single" w:sz="4" w:space="0" w:color="auto"/>
              <w:left w:val="single" w:sz="4" w:space="0" w:color="auto"/>
              <w:bottom w:val="single" w:sz="4" w:space="0" w:color="auto"/>
              <w:right w:val="single" w:sz="4" w:space="0" w:color="auto"/>
            </w:tcBorders>
          </w:tcPr>
          <w:p w:rsidR="00C57305" w:rsidRPr="00C57305" w:rsidRDefault="00C57305" w:rsidP="003B1BDE">
            <w:pPr>
              <w:spacing w:after="0" w:line="240" w:lineRule="auto"/>
              <w:rPr>
                <w:rFonts w:ascii="Times New Roman" w:hAnsi="Times New Roman"/>
                <w:sz w:val="14"/>
                <w:szCs w:val="14"/>
              </w:rPr>
            </w:pPr>
            <w:r w:rsidRPr="00C57305">
              <w:rPr>
                <w:rFonts w:ascii="Times New Roman" w:hAnsi="Times New Roman"/>
                <w:sz w:val="14"/>
                <w:szCs w:val="14"/>
              </w:rPr>
              <w:t>У</w:t>
            </w:r>
            <w:r w:rsidRPr="00C57305">
              <w:rPr>
                <w:rFonts w:ascii="Times New Roman" w:hAnsi="Times New Roman"/>
                <w:bCs/>
                <w:sz w:val="14"/>
                <w:szCs w:val="14"/>
              </w:rPr>
              <w:t>слуга по трудовому воспитанию молодежи</w:t>
            </w:r>
          </w:p>
        </w:tc>
        <w:tc>
          <w:tcPr>
            <w:tcW w:w="459" w:type="pct"/>
            <w:tcBorders>
              <w:top w:val="single" w:sz="4" w:space="0" w:color="auto"/>
              <w:left w:val="nil"/>
              <w:bottom w:val="single" w:sz="4" w:space="0" w:color="auto"/>
              <w:right w:val="single" w:sz="4" w:space="0" w:color="auto"/>
            </w:tcBorders>
          </w:tcPr>
          <w:p w:rsidR="00C57305" w:rsidRPr="00C57305" w:rsidRDefault="00C57305" w:rsidP="003B1BDE">
            <w:pPr>
              <w:rPr>
                <w:rFonts w:ascii="Times New Roman" w:hAnsi="Times New Roman"/>
                <w:sz w:val="14"/>
                <w:szCs w:val="14"/>
              </w:rPr>
            </w:pPr>
          </w:p>
        </w:tc>
        <w:tc>
          <w:tcPr>
            <w:tcW w:w="186" w:type="pct"/>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color w:val="FF0000"/>
                <w:sz w:val="14"/>
                <w:szCs w:val="14"/>
              </w:rPr>
            </w:pPr>
          </w:p>
        </w:tc>
        <w:tc>
          <w:tcPr>
            <w:tcW w:w="212" w:type="pct"/>
            <w:tcBorders>
              <w:top w:val="single" w:sz="4" w:space="0" w:color="auto"/>
              <w:left w:val="nil"/>
              <w:bottom w:val="single" w:sz="4" w:space="0" w:color="auto"/>
              <w:right w:val="single" w:sz="4" w:space="0" w:color="auto"/>
            </w:tcBorders>
            <w:noWrap/>
          </w:tcPr>
          <w:p w:rsidR="00C57305" w:rsidRPr="00C57305" w:rsidRDefault="00C57305" w:rsidP="003B1BDE">
            <w:pPr>
              <w:rPr>
                <w:rFonts w:ascii="Times New Roman" w:hAnsi="Times New Roman"/>
                <w:color w:val="FF0000"/>
                <w:sz w:val="14"/>
                <w:szCs w:val="14"/>
              </w:rPr>
            </w:pPr>
          </w:p>
        </w:tc>
        <w:tc>
          <w:tcPr>
            <w:tcW w:w="283" w:type="pct"/>
            <w:tcBorders>
              <w:top w:val="single" w:sz="4" w:space="0" w:color="auto"/>
              <w:left w:val="nil"/>
              <w:bottom w:val="single" w:sz="4" w:space="0" w:color="auto"/>
              <w:right w:val="single" w:sz="4" w:space="0" w:color="auto"/>
            </w:tcBorders>
            <w:noWrap/>
          </w:tcPr>
          <w:p w:rsidR="00C57305" w:rsidRPr="00C57305" w:rsidRDefault="00C57305" w:rsidP="003B1BDE">
            <w:pPr>
              <w:rPr>
                <w:rFonts w:ascii="Times New Roman" w:hAnsi="Times New Roman"/>
                <w:color w:val="FF0000"/>
                <w:sz w:val="14"/>
                <w:szCs w:val="14"/>
              </w:rPr>
            </w:pPr>
          </w:p>
        </w:tc>
        <w:tc>
          <w:tcPr>
            <w:tcW w:w="270" w:type="pct"/>
            <w:tcBorders>
              <w:top w:val="single" w:sz="4" w:space="0" w:color="auto"/>
              <w:left w:val="nil"/>
              <w:bottom w:val="single" w:sz="4" w:space="0" w:color="auto"/>
              <w:right w:val="single" w:sz="4" w:space="0" w:color="auto"/>
            </w:tcBorders>
            <w:noWrap/>
          </w:tcPr>
          <w:p w:rsidR="00C57305" w:rsidRPr="00C57305" w:rsidRDefault="00C57305" w:rsidP="003B1BDE">
            <w:pPr>
              <w:rPr>
                <w:rFonts w:ascii="Times New Roman" w:hAnsi="Times New Roman"/>
                <w:color w:val="FF0000"/>
                <w:sz w:val="14"/>
                <w:szCs w:val="14"/>
              </w:rPr>
            </w:pPr>
          </w:p>
        </w:tc>
        <w:tc>
          <w:tcPr>
            <w:tcW w:w="446" w:type="pct"/>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bCs/>
                <w:sz w:val="14"/>
                <w:szCs w:val="14"/>
              </w:rPr>
            </w:pPr>
          </w:p>
        </w:tc>
        <w:tc>
          <w:tcPr>
            <w:tcW w:w="412" w:type="pct"/>
            <w:gridSpan w:val="2"/>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bCs/>
                <w:sz w:val="14"/>
                <w:szCs w:val="14"/>
              </w:rPr>
            </w:pPr>
          </w:p>
        </w:tc>
        <w:tc>
          <w:tcPr>
            <w:tcW w:w="365" w:type="pct"/>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bCs/>
                <w:sz w:val="14"/>
                <w:szCs w:val="14"/>
              </w:rPr>
            </w:pPr>
          </w:p>
        </w:tc>
        <w:tc>
          <w:tcPr>
            <w:tcW w:w="335" w:type="pct"/>
            <w:tcBorders>
              <w:top w:val="single" w:sz="4" w:space="0" w:color="auto"/>
              <w:left w:val="nil"/>
              <w:bottom w:val="single" w:sz="4" w:space="0" w:color="auto"/>
              <w:right w:val="single" w:sz="4" w:space="0" w:color="auto"/>
            </w:tcBorders>
          </w:tcPr>
          <w:p w:rsidR="00C57305" w:rsidRPr="00C57305" w:rsidRDefault="00C57305" w:rsidP="003B1BDE">
            <w:pPr>
              <w:jc w:val="center"/>
              <w:rPr>
                <w:rFonts w:ascii="Times New Roman" w:hAnsi="Times New Roman"/>
                <w:bCs/>
                <w:sz w:val="14"/>
                <w:szCs w:val="14"/>
              </w:rPr>
            </w:pP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jc w:val="center"/>
              <w:rPr>
                <w:rFonts w:ascii="Times New Roman" w:hAnsi="Times New Roman"/>
                <w:bCs/>
                <w:sz w:val="14"/>
                <w:szCs w:val="14"/>
              </w:rPr>
            </w:pPr>
          </w:p>
        </w:tc>
        <w:tc>
          <w:tcPr>
            <w:tcW w:w="379"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jc w:val="center"/>
              <w:rPr>
                <w:rFonts w:ascii="Times New Roman" w:hAnsi="Times New Roman"/>
                <w:bCs/>
                <w:sz w:val="14"/>
                <w:szCs w:val="14"/>
              </w:rPr>
            </w:pPr>
          </w:p>
        </w:tc>
        <w:tc>
          <w:tcPr>
            <w:tcW w:w="533" w:type="pct"/>
            <w:tcBorders>
              <w:top w:val="single" w:sz="4" w:space="0" w:color="auto"/>
              <w:left w:val="nil"/>
              <w:bottom w:val="single" w:sz="4" w:space="0" w:color="auto"/>
              <w:right w:val="single" w:sz="4" w:space="0" w:color="auto"/>
            </w:tcBorders>
          </w:tcPr>
          <w:p w:rsidR="00C57305" w:rsidRPr="00C57305" w:rsidRDefault="00C57305" w:rsidP="003B1BDE">
            <w:pPr>
              <w:spacing w:after="0" w:line="240" w:lineRule="auto"/>
              <w:rPr>
                <w:rFonts w:ascii="Times New Roman" w:hAnsi="Times New Roman"/>
                <w:color w:val="FF0000"/>
                <w:sz w:val="14"/>
                <w:szCs w:val="14"/>
              </w:rPr>
            </w:pPr>
            <w:r w:rsidRPr="00C57305">
              <w:rPr>
                <w:rFonts w:ascii="Times New Roman" w:hAnsi="Times New Roman"/>
                <w:sz w:val="14"/>
                <w:szCs w:val="14"/>
              </w:rPr>
              <w:t>Ежегодно 170 человек будет вовлечены в мероприятия по трудовому воспитанию, в т.ч. находящихся в трудной жизненной ситуации и СОП, не менее 10% (17 человек ежегодно).</w:t>
            </w:r>
          </w:p>
        </w:tc>
      </w:tr>
      <w:tr w:rsidR="00C57305" w:rsidRPr="00C57305" w:rsidTr="00C57305">
        <w:trPr>
          <w:trHeight w:val="20"/>
        </w:trPr>
        <w:tc>
          <w:tcPr>
            <w:tcW w:w="187"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ind w:right="-109"/>
              <w:rPr>
                <w:rFonts w:ascii="Times New Roman" w:hAnsi="Times New Roman"/>
                <w:sz w:val="14"/>
                <w:szCs w:val="14"/>
              </w:rPr>
            </w:pPr>
            <w:r w:rsidRPr="00C57305">
              <w:rPr>
                <w:rFonts w:ascii="Times New Roman" w:hAnsi="Times New Roman"/>
                <w:sz w:val="14"/>
                <w:szCs w:val="14"/>
              </w:rPr>
              <w:t>1.1.</w:t>
            </w:r>
            <w:r w:rsidRPr="00C57305">
              <w:rPr>
                <w:rFonts w:ascii="Times New Roman" w:hAnsi="Times New Roman"/>
                <w:sz w:val="14"/>
                <w:szCs w:val="14"/>
              </w:rPr>
              <w:lastRenderedPageBreak/>
              <w:t>3</w:t>
            </w:r>
          </w:p>
        </w:tc>
        <w:tc>
          <w:tcPr>
            <w:tcW w:w="598" w:type="pct"/>
            <w:gridSpan w:val="3"/>
            <w:tcBorders>
              <w:top w:val="single" w:sz="4" w:space="0" w:color="auto"/>
              <w:left w:val="single" w:sz="4" w:space="0" w:color="auto"/>
              <w:bottom w:val="single" w:sz="4" w:space="0" w:color="auto"/>
              <w:right w:val="single" w:sz="4" w:space="0" w:color="auto"/>
            </w:tcBorders>
          </w:tcPr>
          <w:p w:rsidR="00C57305" w:rsidRPr="00C57305" w:rsidRDefault="00C57305" w:rsidP="003B1BDE">
            <w:pPr>
              <w:spacing w:after="0" w:line="240" w:lineRule="auto"/>
              <w:rPr>
                <w:rFonts w:ascii="Times New Roman" w:hAnsi="Times New Roman"/>
                <w:sz w:val="14"/>
                <w:szCs w:val="14"/>
              </w:rPr>
            </w:pPr>
            <w:r w:rsidRPr="00C57305">
              <w:rPr>
                <w:rFonts w:ascii="Times New Roman" w:hAnsi="Times New Roman"/>
                <w:sz w:val="14"/>
                <w:szCs w:val="14"/>
              </w:rPr>
              <w:lastRenderedPageBreak/>
              <w:t>Р</w:t>
            </w:r>
            <w:r w:rsidRPr="00C57305">
              <w:rPr>
                <w:rFonts w:ascii="Times New Roman" w:hAnsi="Times New Roman"/>
                <w:bCs/>
                <w:sz w:val="14"/>
                <w:szCs w:val="14"/>
              </w:rPr>
              <w:t xml:space="preserve">абота по организации </w:t>
            </w:r>
            <w:r w:rsidRPr="00C57305">
              <w:rPr>
                <w:rFonts w:ascii="Times New Roman" w:hAnsi="Times New Roman"/>
                <w:bCs/>
                <w:sz w:val="14"/>
                <w:szCs w:val="14"/>
              </w:rPr>
              <w:lastRenderedPageBreak/>
              <w:t>досуговой деятельности</w:t>
            </w:r>
          </w:p>
        </w:tc>
        <w:tc>
          <w:tcPr>
            <w:tcW w:w="459" w:type="pct"/>
            <w:tcBorders>
              <w:top w:val="single" w:sz="4" w:space="0" w:color="auto"/>
              <w:left w:val="nil"/>
              <w:bottom w:val="single" w:sz="4" w:space="0" w:color="auto"/>
              <w:right w:val="single" w:sz="4" w:space="0" w:color="auto"/>
            </w:tcBorders>
          </w:tcPr>
          <w:p w:rsidR="00C57305" w:rsidRPr="00C57305" w:rsidRDefault="00C57305" w:rsidP="003B1BDE">
            <w:pPr>
              <w:rPr>
                <w:rFonts w:ascii="Times New Roman" w:hAnsi="Times New Roman"/>
                <w:sz w:val="14"/>
                <w:szCs w:val="14"/>
              </w:rPr>
            </w:pPr>
          </w:p>
        </w:tc>
        <w:tc>
          <w:tcPr>
            <w:tcW w:w="186" w:type="pct"/>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color w:val="FF0000"/>
                <w:sz w:val="14"/>
                <w:szCs w:val="14"/>
              </w:rPr>
            </w:pPr>
          </w:p>
        </w:tc>
        <w:tc>
          <w:tcPr>
            <w:tcW w:w="212" w:type="pct"/>
            <w:tcBorders>
              <w:top w:val="single" w:sz="4" w:space="0" w:color="auto"/>
              <w:left w:val="nil"/>
              <w:bottom w:val="single" w:sz="4" w:space="0" w:color="auto"/>
              <w:right w:val="single" w:sz="4" w:space="0" w:color="auto"/>
            </w:tcBorders>
            <w:noWrap/>
          </w:tcPr>
          <w:p w:rsidR="00C57305" w:rsidRPr="00C57305" w:rsidRDefault="00C57305" w:rsidP="003B1BDE">
            <w:pPr>
              <w:rPr>
                <w:rFonts w:ascii="Times New Roman" w:hAnsi="Times New Roman"/>
                <w:color w:val="FF0000"/>
                <w:sz w:val="14"/>
                <w:szCs w:val="14"/>
              </w:rPr>
            </w:pPr>
          </w:p>
        </w:tc>
        <w:tc>
          <w:tcPr>
            <w:tcW w:w="283" w:type="pct"/>
            <w:tcBorders>
              <w:top w:val="single" w:sz="4" w:space="0" w:color="auto"/>
              <w:left w:val="nil"/>
              <w:bottom w:val="single" w:sz="4" w:space="0" w:color="auto"/>
              <w:right w:val="single" w:sz="4" w:space="0" w:color="auto"/>
            </w:tcBorders>
            <w:noWrap/>
          </w:tcPr>
          <w:p w:rsidR="00C57305" w:rsidRPr="00C57305" w:rsidRDefault="00C57305" w:rsidP="003B1BDE">
            <w:pPr>
              <w:rPr>
                <w:rFonts w:ascii="Times New Roman" w:hAnsi="Times New Roman"/>
                <w:color w:val="FF0000"/>
                <w:sz w:val="14"/>
                <w:szCs w:val="14"/>
              </w:rPr>
            </w:pPr>
          </w:p>
        </w:tc>
        <w:tc>
          <w:tcPr>
            <w:tcW w:w="270" w:type="pct"/>
            <w:tcBorders>
              <w:top w:val="single" w:sz="4" w:space="0" w:color="auto"/>
              <w:left w:val="nil"/>
              <w:bottom w:val="single" w:sz="4" w:space="0" w:color="auto"/>
              <w:right w:val="single" w:sz="4" w:space="0" w:color="auto"/>
            </w:tcBorders>
            <w:noWrap/>
          </w:tcPr>
          <w:p w:rsidR="00C57305" w:rsidRPr="00C57305" w:rsidRDefault="00C57305" w:rsidP="003B1BDE">
            <w:pPr>
              <w:rPr>
                <w:rFonts w:ascii="Times New Roman" w:hAnsi="Times New Roman"/>
                <w:color w:val="FF0000"/>
                <w:sz w:val="14"/>
                <w:szCs w:val="14"/>
              </w:rPr>
            </w:pPr>
          </w:p>
        </w:tc>
        <w:tc>
          <w:tcPr>
            <w:tcW w:w="446" w:type="pct"/>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bCs/>
                <w:sz w:val="14"/>
                <w:szCs w:val="14"/>
              </w:rPr>
            </w:pPr>
          </w:p>
        </w:tc>
        <w:tc>
          <w:tcPr>
            <w:tcW w:w="412" w:type="pct"/>
            <w:gridSpan w:val="2"/>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bCs/>
                <w:sz w:val="14"/>
                <w:szCs w:val="14"/>
              </w:rPr>
            </w:pPr>
          </w:p>
        </w:tc>
        <w:tc>
          <w:tcPr>
            <w:tcW w:w="365" w:type="pct"/>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bCs/>
                <w:sz w:val="14"/>
                <w:szCs w:val="14"/>
              </w:rPr>
            </w:pPr>
          </w:p>
        </w:tc>
        <w:tc>
          <w:tcPr>
            <w:tcW w:w="335" w:type="pct"/>
            <w:tcBorders>
              <w:top w:val="single" w:sz="4" w:space="0" w:color="auto"/>
              <w:left w:val="nil"/>
              <w:bottom w:val="single" w:sz="4" w:space="0" w:color="auto"/>
              <w:right w:val="single" w:sz="4" w:space="0" w:color="auto"/>
            </w:tcBorders>
          </w:tcPr>
          <w:p w:rsidR="00C57305" w:rsidRPr="00C57305" w:rsidRDefault="00C57305" w:rsidP="003B1BDE">
            <w:pPr>
              <w:jc w:val="center"/>
              <w:rPr>
                <w:rFonts w:ascii="Times New Roman" w:hAnsi="Times New Roman"/>
                <w:bCs/>
                <w:sz w:val="14"/>
                <w:szCs w:val="14"/>
              </w:rPr>
            </w:pP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jc w:val="center"/>
              <w:rPr>
                <w:rFonts w:ascii="Times New Roman" w:hAnsi="Times New Roman"/>
                <w:bCs/>
                <w:sz w:val="14"/>
                <w:szCs w:val="14"/>
              </w:rPr>
            </w:pPr>
          </w:p>
        </w:tc>
        <w:tc>
          <w:tcPr>
            <w:tcW w:w="379"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jc w:val="center"/>
              <w:rPr>
                <w:rFonts w:ascii="Times New Roman" w:hAnsi="Times New Roman"/>
                <w:bCs/>
                <w:sz w:val="14"/>
                <w:szCs w:val="14"/>
              </w:rPr>
            </w:pPr>
          </w:p>
        </w:tc>
        <w:tc>
          <w:tcPr>
            <w:tcW w:w="533" w:type="pct"/>
            <w:tcBorders>
              <w:top w:val="single" w:sz="4" w:space="0" w:color="auto"/>
              <w:left w:val="nil"/>
              <w:bottom w:val="single" w:sz="4" w:space="0" w:color="auto"/>
              <w:right w:val="single" w:sz="4" w:space="0" w:color="auto"/>
            </w:tcBorders>
          </w:tcPr>
          <w:p w:rsidR="00C57305" w:rsidRPr="00C57305" w:rsidRDefault="00C57305" w:rsidP="003B1BDE">
            <w:pPr>
              <w:spacing w:after="0" w:line="240" w:lineRule="auto"/>
              <w:rPr>
                <w:rFonts w:ascii="Times New Roman" w:hAnsi="Times New Roman"/>
                <w:color w:val="FF0000"/>
                <w:sz w:val="14"/>
                <w:szCs w:val="14"/>
              </w:rPr>
            </w:pPr>
            <w:r w:rsidRPr="00C57305">
              <w:rPr>
                <w:rFonts w:ascii="Times New Roman" w:hAnsi="Times New Roman"/>
                <w:sz w:val="14"/>
                <w:szCs w:val="14"/>
              </w:rPr>
              <w:t>Будет организован</w:t>
            </w:r>
            <w:r w:rsidRPr="00C57305">
              <w:rPr>
                <w:rFonts w:ascii="Times New Roman" w:hAnsi="Times New Roman"/>
                <w:sz w:val="14"/>
                <w:szCs w:val="14"/>
              </w:rPr>
              <w:lastRenderedPageBreak/>
              <w:t>о и обеспечено условия для работы 8 штабов Флагманских программ молодежной политики,              Будет сформирован и поддержан молодежный  актив (не менее 1000 чел. к 2018 году);                   Будет занято более 320 молодых людей на постоянной основе, в т.ч. находящихся в ТЖС и СОП (не менее 10%).</w:t>
            </w:r>
          </w:p>
        </w:tc>
      </w:tr>
      <w:tr w:rsidR="00C57305" w:rsidRPr="00C57305" w:rsidTr="00C57305">
        <w:trPr>
          <w:trHeight w:val="20"/>
        </w:trPr>
        <w:tc>
          <w:tcPr>
            <w:tcW w:w="187"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ind w:right="-109"/>
              <w:rPr>
                <w:rFonts w:ascii="Times New Roman" w:hAnsi="Times New Roman"/>
                <w:sz w:val="14"/>
                <w:szCs w:val="14"/>
              </w:rPr>
            </w:pPr>
            <w:r w:rsidRPr="00C57305">
              <w:rPr>
                <w:rFonts w:ascii="Times New Roman" w:hAnsi="Times New Roman"/>
                <w:sz w:val="14"/>
                <w:szCs w:val="14"/>
              </w:rPr>
              <w:lastRenderedPageBreak/>
              <w:t>1.1.4</w:t>
            </w:r>
          </w:p>
        </w:tc>
        <w:tc>
          <w:tcPr>
            <w:tcW w:w="598" w:type="pct"/>
            <w:gridSpan w:val="3"/>
            <w:tcBorders>
              <w:top w:val="single" w:sz="4" w:space="0" w:color="auto"/>
              <w:left w:val="single" w:sz="4" w:space="0" w:color="auto"/>
              <w:bottom w:val="single" w:sz="4" w:space="0" w:color="auto"/>
              <w:right w:val="single" w:sz="4" w:space="0" w:color="auto"/>
            </w:tcBorders>
          </w:tcPr>
          <w:p w:rsidR="00C57305" w:rsidRPr="00C57305" w:rsidRDefault="00C57305" w:rsidP="003B1BDE">
            <w:pPr>
              <w:pStyle w:val="ConsPlusNonformat"/>
              <w:rPr>
                <w:rFonts w:ascii="Times New Roman" w:hAnsi="Times New Roman" w:cs="Times New Roman"/>
                <w:sz w:val="14"/>
                <w:szCs w:val="14"/>
              </w:rPr>
            </w:pPr>
            <w:r w:rsidRPr="00C57305">
              <w:rPr>
                <w:rFonts w:ascii="Times New Roman" w:hAnsi="Times New Roman" w:cs="Times New Roman"/>
                <w:bCs/>
                <w:sz w:val="14"/>
                <w:szCs w:val="14"/>
              </w:rPr>
              <w:t>Работа по поддержке деятельности молодежных объединений (проектные команды, творческие коллективы,  инициативные группы)</w:t>
            </w:r>
          </w:p>
        </w:tc>
        <w:tc>
          <w:tcPr>
            <w:tcW w:w="459" w:type="pct"/>
            <w:tcBorders>
              <w:top w:val="single" w:sz="4" w:space="0" w:color="auto"/>
              <w:left w:val="nil"/>
              <w:bottom w:val="single" w:sz="4" w:space="0" w:color="auto"/>
              <w:right w:val="single" w:sz="4" w:space="0" w:color="auto"/>
            </w:tcBorders>
          </w:tcPr>
          <w:p w:rsidR="00C57305" w:rsidRPr="00C57305" w:rsidRDefault="00C57305" w:rsidP="003B1BDE">
            <w:pPr>
              <w:rPr>
                <w:rFonts w:ascii="Times New Roman" w:hAnsi="Times New Roman"/>
                <w:sz w:val="14"/>
                <w:szCs w:val="14"/>
              </w:rPr>
            </w:pPr>
          </w:p>
        </w:tc>
        <w:tc>
          <w:tcPr>
            <w:tcW w:w="186" w:type="pct"/>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color w:val="FF0000"/>
                <w:sz w:val="14"/>
                <w:szCs w:val="14"/>
              </w:rPr>
            </w:pPr>
          </w:p>
        </w:tc>
        <w:tc>
          <w:tcPr>
            <w:tcW w:w="212" w:type="pct"/>
            <w:tcBorders>
              <w:top w:val="single" w:sz="4" w:space="0" w:color="auto"/>
              <w:left w:val="nil"/>
              <w:bottom w:val="single" w:sz="4" w:space="0" w:color="auto"/>
              <w:right w:val="single" w:sz="4" w:space="0" w:color="auto"/>
            </w:tcBorders>
            <w:noWrap/>
          </w:tcPr>
          <w:p w:rsidR="00C57305" w:rsidRPr="00C57305" w:rsidRDefault="00C57305" w:rsidP="003B1BDE">
            <w:pPr>
              <w:rPr>
                <w:rFonts w:ascii="Times New Roman" w:hAnsi="Times New Roman"/>
                <w:color w:val="FF0000"/>
                <w:sz w:val="14"/>
                <w:szCs w:val="14"/>
              </w:rPr>
            </w:pPr>
          </w:p>
        </w:tc>
        <w:tc>
          <w:tcPr>
            <w:tcW w:w="283" w:type="pct"/>
            <w:tcBorders>
              <w:top w:val="single" w:sz="4" w:space="0" w:color="auto"/>
              <w:left w:val="nil"/>
              <w:bottom w:val="single" w:sz="4" w:space="0" w:color="auto"/>
              <w:right w:val="single" w:sz="4" w:space="0" w:color="auto"/>
            </w:tcBorders>
            <w:noWrap/>
          </w:tcPr>
          <w:p w:rsidR="00C57305" w:rsidRPr="00C57305" w:rsidRDefault="00C57305" w:rsidP="003B1BDE">
            <w:pPr>
              <w:rPr>
                <w:rFonts w:ascii="Times New Roman" w:hAnsi="Times New Roman"/>
                <w:color w:val="FF0000"/>
                <w:sz w:val="14"/>
                <w:szCs w:val="14"/>
              </w:rPr>
            </w:pPr>
          </w:p>
        </w:tc>
        <w:tc>
          <w:tcPr>
            <w:tcW w:w="270" w:type="pct"/>
            <w:tcBorders>
              <w:top w:val="single" w:sz="4" w:space="0" w:color="auto"/>
              <w:left w:val="nil"/>
              <w:bottom w:val="single" w:sz="4" w:space="0" w:color="auto"/>
              <w:right w:val="single" w:sz="4" w:space="0" w:color="auto"/>
            </w:tcBorders>
            <w:noWrap/>
          </w:tcPr>
          <w:p w:rsidR="00C57305" w:rsidRPr="00C57305" w:rsidRDefault="00C57305" w:rsidP="003B1BDE">
            <w:pPr>
              <w:rPr>
                <w:rFonts w:ascii="Times New Roman" w:hAnsi="Times New Roman"/>
                <w:color w:val="FF0000"/>
                <w:sz w:val="14"/>
                <w:szCs w:val="14"/>
              </w:rPr>
            </w:pPr>
          </w:p>
        </w:tc>
        <w:tc>
          <w:tcPr>
            <w:tcW w:w="446" w:type="pct"/>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bCs/>
                <w:sz w:val="14"/>
                <w:szCs w:val="14"/>
              </w:rPr>
            </w:pPr>
          </w:p>
        </w:tc>
        <w:tc>
          <w:tcPr>
            <w:tcW w:w="412" w:type="pct"/>
            <w:gridSpan w:val="2"/>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bCs/>
                <w:sz w:val="14"/>
                <w:szCs w:val="14"/>
              </w:rPr>
            </w:pPr>
          </w:p>
        </w:tc>
        <w:tc>
          <w:tcPr>
            <w:tcW w:w="365" w:type="pct"/>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bCs/>
                <w:sz w:val="14"/>
                <w:szCs w:val="14"/>
              </w:rPr>
            </w:pPr>
          </w:p>
        </w:tc>
        <w:tc>
          <w:tcPr>
            <w:tcW w:w="335" w:type="pct"/>
            <w:tcBorders>
              <w:top w:val="single" w:sz="4" w:space="0" w:color="auto"/>
              <w:left w:val="nil"/>
              <w:bottom w:val="single" w:sz="4" w:space="0" w:color="auto"/>
              <w:right w:val="single" w:sz="4" w:space="0" w:color="auto"/>
            </w:tcBorders>
          </w:tcPr>
          <w:p w:rsidR="00C57305" w:rsidRPr="00C57305" w:rsidRDefault="00C57305" w:rsidP="003B1BDE">
            <w:pPr>
              <w:jc w:val="center"/>
              <w:rPr>
                <w:rFonts w:ascii="Times New Roman" w:hAnsi="Times New Roman"/>
                <w:bCs/>
                <w:sz w:val="14"/>
                <w:szCs w:val="14"/>
              </w:rPr>
            </w:pP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jc w:val="center"/>
              <w:rPr>
                <w:rFonts w:ascii="Times New Roman" w:hAnsi="Times New Roman"/>
                <w:bCs/>
                <w:sz w:val="14"/>
                <w:szCs w:val="14"/>
              </w:rPr>
            </w:pPr>
          </w:p>
        </w:tc>
        <w:tc>
          <w:tcPr>
            <w:tcW w:w="379"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jc w:val="center"/>
              <w:rPr>
                <w:rFonts w:ascii="Times New Roman" w:hAnsi="Times New Roman"/>
                <w:bCs/>
                <w:sz w:val="14"/>
                <w:szCs w:val="14"/>
              </w:rPr>
            </w:pPr>
          </w:p>
        </w:tc>
        <w:tc>
          <w:tcPr>
            <w:tcW w:w="533" w:type="pct"/>
            <w:tcBorders>
              <w:top w:val="single" w:sz="4" w:space="0" w:color="auto"/>
              <w:left w:val="nil"/>
              <w:bottom w:val="single" w:sz="4" w:space="0" w:color="auto"/>
              <w:right w:val="single" w:sz="4" w:space="0" w:color="auto"/>
            </w:tcBorders>
          </w:tcPr>
          <w:p w:rsidR="00C57305" w:rsidRPr="00C57305" w:rsidRDefault="00C57305" w:rsidP="003B1BDE">
            <w:pPr>
              <w:pStyle w:val="ConsPlusCell"/>
              <w:rPr>
                <w:rFonts w:ascii="Times New Roman" w:hAnsi="Times New Roman" w:cs="Times New Roman"/>
                <w:sz w:val="14"/>
                <w:szCs w:val="14"/>
              </w:rPr>
            </w:pPr>
            <w:r w:rsidRPr="00C57305">
              <w:rPr>
                <w:rFonts w:ascii="Times New Roman" w:hAnsi="Times New Roman" w:cs="Times New Roman"/>
                <w:sz w:val="14"/>
                <w:szCs w:val="14"/>
              </w:rPr>
              <w:t>Будет оказано содействие деятельности не менее 20 молодежных объединений, не менее 7 Клубов молодых семей, действующих в районе;</w:t>
            </w:r>
          </w:p>
          <w:p w:rsidR="00C57305" w:rsidRPr="00C57305" w:rsidRDefault="00C57305" w:rsidP="003B1BDE">
            <w:pPr>
              <w:pStyle w:val="ConsPlusCell"/>
              <w:rPr>
                <w:rFonts w:ascii="Times New Roman" w:hAnsi="Times New Roman" w:cs="Times New Roman"/>
                <w:sz w:val="14"/>
                <w:szCs w:val="14"/>
              </w:rPr>
            </w:pPr>
            <w:r w:rsidRPr="00C57305">
              <w:rPr>
                <w:rFonts w:ascii="Times New Roman" w:hAnsi="Times New Roman" w:cs="Times New Roman"/>
                <w:sz w:val="14"/>
                <w:szCs w:val="14"/>
              </w:rPr>
              <w:t>Будет поощрено более 20 молодежных лидеров и не менее 12 руководителей молодежных объединений.</w:t>
            </w:r>
          </w:p>
        </w:tc>
      </w:tr>
      <w:tr w:rsidR="00C57305" w:rsidRPr="00C57305" w:rsidTr="00C57305">
        <w:trPr>
          <w:trHeight w:val="20"/>
        </w:trPr>
        <w:tc>
          <w:tcPr>
            <w:tcW w:w="187"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ind w:right="-109"/>
              <w:rPr>
                <w:rFonts w:ascii="Times New Roman" w:hAnsi="Times New Roman"/>
                <w:sz w:val="14"/>
                <w:szCs w:val="14"/>
              </w:rPr>
            </w:pPr>
            <w:r w:rsidRPr="00C57305">
              <w:rPr>
                <w:rFonts w:ascii="Times New Roman" w:hAnsi="Times New Roman"/>
                <w:sz w:val="14"/>
                <w:szCs w:val="14"/>
              </w:rPr>
              <w:t>1.1.5</w:t>
            </w:r>
          </w:p>
        </w:tc>
        <w:tc>
          <w:tcPr>
            <w:tcW w:w="598" w:type="pct"/>
            <w:gridSpan w:val="3"/>
            <w:tcBorders>
              <w:top w:val="single" w:sz="4" w:space="0" w:color="auto"/>
              <w:left w:val="single" w:sz="4" w:space="0" w:color="auto"/>
              <w:bottom w:val="single" w:sz="4" w:space="0" w:color="auto"/>
              <w:right w:val="single" w:sz="4" w:space="0" w:color="auto"/>
            </w:tcBorders>
          </w:tcPr>
          <w:p w:rsidR="00C57305" w:rsidRPr="00C57305" w:rsidRDefault="00C57305" w:rsidP="003B1BDE">
            <w:pPr>
              <w:pStyle w:val="ConsPlusNonformat"/>
              <w:rPr>
                <w:rFonts w:ascii="Times New Roman" w:hAnsi="Times New Roman" w:cs="Times New Roman"/>
                <w:sz w:val="14"/>
                <w:szCs w:val="14"/>
              </w:rPr>
            </w:pPr>
            <w:r w:rsidRPr="00C57305">
              <w:rPr>
                <w:rFonts w:ascii="Times New Roman" w:hAnsi="Times New Roman" w:cs="Times New Roman"/>
                <w:sz w:val="14"/>
                <w:szCs w:val="14"/>
              </w:rPr>
              <w:t>Работа по организации и проведению массовых мероприятий, молодежных форумов, выставок, концертов, конкурсов, игр, спортивных праздников, иных массово-зрелищных мероприятий</w:t>
            </w:r>
          </w:p>
        </w:tc>
        <w:tc>
          <w:tcPr>
            <w:tcW w:w="459" w:type="pct"/>
            <w:tcBorders>
              <w:top w:val="single" w:sz="4" w:space="0" w:color="auto"/>
              <w:left w:val="nil"/>
              <w:bottom w:val="single" w:sz="4" w:space="0" w:color="auto"/>
              <w:right w:val="single" w:sz="4" w:space="0" w:color="auto"/>
            </w:tcBorders>
          </w:tcPr>
          <w:p w:rsidR="00C57305" w:rsidRPr="00C57305" w:rsidRDefault="00C57305" w:rsidP="003B1BDE">
            <w:pPr>
              <w:rPr>
                <w:rFonts w:ascii="Times New Roman" w:hAnsi="Times New Roman"/>
                <w:sz w:val="14"/>
                <w:szCs w:val="14"/>
              </w:rPr>
            </w:pPr>
          </w:p>
        </w:tc>
        <w:tc>
          <w:tcPr>
            <w:tcW w:w="186" w:type="pct"/>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color w:val="FF0000"/>
                <w:sz w:val="14"/>
                <w:szCs w:val="14"/>
              </w:rPr>
            </w:pPr>
          </w:p>
        </w:tc>
        <w:tc>
          <w:tcPr>
            <w:tcW w:w="212" w:type="pct"/>
            <w:tcBorders>
              <w:top w:val="single" w:sz="4" w:space="0" w:color="auto"/>
              <w:left w:val="nil"/>
              <w:bottom w:val="single" w:sz="4" w:space="0" w:color="auto"/>
              <w:right w:val="single" w:sz="4" w:space="0" w:color="auto"/>
            </w:tcBorders>
            <w:noWrap/>
          </w:tcPr>
          <w:p w:rsidR="00C57305" w:rsidRPr="00C57305" w:rsidRDefault="00C57305" w:rsidP="003B1BDE">
            <w:pPr>
              <w:rPr>
                <w:rFonts w:ascii="Times New Roman" w:hAnsi="Times New Roman"/>
                <w:color w:val="FF0000"/>
                <w:sz w:val="14"/>
                <w:szCs w:val="14"/>
              </w:rPr>
            </w:pPr>
          </w:p>
        </w:tc>
        <w:tc>
          <w:tcPr>
            <w:tcW w:w="283" w:type="pct"/>
            <w:tcBorders>
              <w:top w:val="single" w:sz="4" w:space="0" w:color="auto"/>
              <w:left w:val="nil"/>
              <w:bottom w:val="single" w:sz="4" w:space="0" w:color="auto"/>
              <w:right w:val="single" w:sz="4" w:space="0" w:color="auto"/>
            </w:tcBorders>
            <w:noWrap/>
          </w:tcPr>
          <w:p w:rsidR="00C57305" w:rsidRPr="00C57305" w:rsidRDefault="00C57305" w:rsidP="003B1BDE">
            <w:pPr>
              <w:rPr>
                <w:rFonts w:ascii="Times New Roman" w:hAnsi="Times New Roman"/>
                <w:color w:val="FF0000"/>
                <w:sz w:val="14"/>
                <w:szCs w:val="14"/>
              </w:rPr>
            </w:pPr>
          </w:p>
        </w:tc>
        <w:tc>
          <w:tcPr>
            <w:tcW w:w="270" w:type="pct"/>
            <w:tcBorders>
              <w:top w:val="single" w:sz="4" w:space="0" w:color="auto"/>
              <w:left w:val="nil"/>
              <w:bottom w:val="single" w:sz="4" w:space="0" w:color="auto"/>
              <w:right w:val="single" w:sz="4" w:space="0" w:color="auto"/>
            </w:tcBorders>
            <w:noWrap/>
          </w:tcPr>
          <w:p w:rsidR="00C57305" w:rsidRPr="00C57305" w:rsidRDefault="00C57305" w:rsidP="003B1BDE">
            <w:pPr>
              <w:rPr>
                <w:rFonts w:ascii="Times New Roman" w:hAnsi="Times New Roman"/>
                <w:color w:val="FF0000"/>
                <w:sz w:val="14"/>
                <w:szCs w:val="14"/>
              </w:rPr>
            </w:pPr>
          </w:p>
        </w:tc>
        <w:tc>
          <w:tcPr>
            <w:tcW w:w="446" w:type="pct"/>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bCs/>
                <w:sz w:val="14"/>
                <w:szCs w:val="14"/>
              </w:rPr>
            </w:pPr>
          </w:p>
        </w:tc>
        <w:tc>
          <w:tcPr>
            <w:tcW w:w="412" w:type="pct"/>
            <w:gridSpan w:val="2"/>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bCs/>
                <w:sz w:val="14"/>
                <w:szCs w:val="14"/>
              </w:rPr>
            </w:pPr>
          </w:p>
        </w:tc>
        <w:tc>
          <w:tcPr>
            <w:tcW w:w="365" w:type="pct"/>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bCs/>
                <w:sz w:val="14"/>
                <w:szCs w:val="14"/>
              </w:rPr>
            </w:pPr>
          </w:p>
        </w:tc>
        <w:tc>
          <w:tcPr>
            <w:tcW w:w="335" w:type="pct"/>
            <w:tcBorders>
              <w:top w:val="single" w:sz="4" w:space="0" w:color="auto"/>
              <w:left w:val="nil"/>
              <w:bottom w:val="single" w:sz="4" w:space="0" w:color="auto"/>
              <w:right w:val="single" w:sz="4" w:space="0" w:color="auto"/>
            </w:tcBorders>
          </w:tcPr>
          <w:p w:rsidR="00C57305" w:rsidRPr="00C57305" w:rsidRDefault="00C57305" w:rsidP="003B1BDE">
            <w:pPr>
              <w:jc w:val="center"/>
              <w:rPr>
                <w:rFonts w:ascii="Times New Roman" w:hAnsi="Times New Roman"/>
                <w:bCs/>
                <w:sz w:val="14"/>
                <w:szCs w:val="14"/>
              </w:rPr>
            </w:pP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jc w:val="center"/>
              <w:rPr>
                <w:rFonts w:ascii="Times New Roman" w:hAnsi="Times New Roman"/>
                <w:bCs/>
                <w:sz w:val="14"/>
                <w:szCs w:val="14"/>
              </w:rPr>
            </w:pPr>
          </w:p>
        </w:tc>
        <w:tc>
          <w:tcPr>
            <w:tcW w:w="379"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jc w:val="center"/>
              <w:rPr>
                <w:rFonts w:ascii="Times New Roman" w:hAnsi="Times New Roman"/>
                <w:bCs/>
                <w:sz w:val="14"/>
                <w:szCs w:val="14"/>
              </w:rPr>
            </w:pPr>
          </w:p>
        </w:tc>
        <w:tc>
          <w:tcPr>
            <w:tcW w:w="533" w:type="pct"/>
            <w:tcBorders>
              <w:top w:val="single" w:sz="4" w:space="0" w:color="auto"/>
              <w:left w:val="nil"/>
              <w:bottom w:val="single" w:sz="4" w:space="0" w:color="auto"/>
              <w:right w:val="single" w:sz="4" w:space="0" w:color="auto"/>
            </w:tcBorders>
          </w:tcPr>
          <w:p w:rsidR="00C57305" w:rsidRPr="00C57305" w:rsidRDefault="00C57305" w:rsidP="003B1BDE">
            <w:pPr>
              <w:pStyle w:val="ConsPlusCell"/>
              <w:rPr>
                <w:rFonts w:ascii="Times New Roman" w:hAnsi="Times New Roman" w:cs="Times New Roman"/>
                <w:sz w:val="14"/>
                <w:szCs w:val="14"/>
              </w:rPr>
            </w:pPr>
            <w:r w:rsidRPr="00C57305">
              <w:rPr>
                <w:rFonts w:ascii="Times New Roman" w:hAnsi="Times New Roman" w:cs="Times New Roman"/>
                <w:sz w:val="14"/>
                <w:szCs w:val="14"/>
              </w:rPr>
              <w:t xml:space="preserve">Будет ежегодно проведено не менее  15 массовых районных мероприятий; </w:t>
            </w:r>
          </w:p>
          <w:p w:rsidR="00C57305" w:rsidRPr="00C57305" w:rsidRDefault="00C57305" w:rsidP="003B1BDE">
            <w:pPr>
              <w:pStyle w:val="ConsPlusNonformat"/>
              <w:rPr>
                <w:rFonts w:ascii="Times New Roman" w:hAnsi="Times New Roman" w:cs="Times New Roman"/>
                <w:sz w:val="14"/>
                <w:szCs w:val="14"/>
              </w:rPr>
            </w:pPr>
            <w:r w:rsidRPr="00C57305">
              <w:rPr>
                <w:rFonts w:ascii="Times New Roman" w:hAnsi="Times New Roman" w:cs="Times New Roman"/>
                <w:sz w:val="14"/>
                <w:szCs w:val="14"/>
              </w:rPr>
              <w:t>Количество молодых людей, посетивших мероприятия будет:                                                                                                                         2200 - 2400 чел.- в возрасте от 14 до 18 лет включительно;                                                                         4000 - 4300 чел.- в возрасте от 19 до 30 лет включительно.</w:t>
            </w:r>
          </w:p>
          <w:p w:rsidR="00C57305" w:rsidRPr="00C57305" w:rsidRDefault="00C57305" w:rsidP="003B1BDE">
            <w:pPr>
              <w:pStyle w:val="ConsPlusCell"/>
              <w:ind w:right="-108"/>
              <w:rPr>
                <w:rFonts w:ascii="Times New Roman" w:hAnsi="Times New Roman" w:cs="Times New Roman"/>
                <w:sz w:val="14"/>
                <w:szCs w:val="14"/>
              </w:rPr>
            </w:pPr>
            <w:r w:rsidRPr="00C57305">
              <w:rPr>
                <w:rFonts w:ascii="Times New Roman" w:hAnsi="Times New Roman" w:cs="Times New Roman"/>
                <w:sz w:val="14"/>
                <w:szCs w:val="14"/>
              </w:rPr>
              <w:t xml:space="preserve">Количество молодых людей, будет вовлечено в подготовку мероприятий (ежегодно):                                                                                                                          - в возрасте от 14 до 18 лет включительно – не менее  460 чел.;                                                                         </w:t>
            </w:r>
            <w:r w:rsidRPr="00C57305">
              <w:rPr>
                <w:rFonts w:ascii="Times New Roman" w:hAnsi="Times New Roman" w:cs="Times New Roman"/>
                <w:sz w:val="14"/>
                <w:szCs w:val="14"/>
              </w:rPr>
              <w:lastRenderedPageBreak/>
              <w:t>-в возрасте от 19 до 30 лет включительно – не менее 190 чел.</w:t>
            </w:r>
          </w:p>
        </w:tc>
      </w:tr>
      <w:tr w:rsidR="00C57305" w:rsidRPr="00C57305" w:rsidTr="00C57305">
        <w:trPr>
          <w:trHeight w:val="20"/>
        </w:trPr>
        <w:tc>
          <w:tcPr>
            <w:tcW w:w="187"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ind w:right="-109"/>
              <w:rPr>
                <w:rFonts w:ascii="Times New Roman" w:hAnsi="Times New Roman"/>
                <w:sz w:val="14"/>
                <w:szCs w:val="14"/>
              </w:rPr>
            </w:pPr>
            <w:r w:rsidRPr="00C57305">
              <w:rPr>
                <w:rFonts w:ascii="Times New Roman" w:hAnsi="Times New Roman"/>
                <w:sz w:val="14"/>
                <w:szCs w:val="14"/>
              </w:rPr>
              <w:lastRenderedPageBreak/>
              <w:t>1.1.6</w:t>
            </w:r>
          </w:p>
        </w:tc>
        <w:tc>
          <w:tcPr>
            <w:tcW w:w="598" w:type="pct"/>
            <w:gridSpan w:val="3"/>
            <w:tcBorders>
              <w:top w:val="single" w:sz="4" w:space="0" w:color="auto"/>
              <w:left w:val="single" w:sz="4" w:space="0" w:color="auto"/>
              <w:bottom w:val="single" w:sz="4" w:space="0" w:color="auto"/>
              <w:right w:val="single" w:sz="4" w:space="0" w:color="auto"/>
            </w:tcBorders>
          </w:tcPr>
          <w:p w:rsidR="00C57305" w:rsidRPr="00C57305" w:rsidRDefault="00C57305" w:rsidP="003B1BDE">
            <w:pPr>
              <w:spacing w:after="0" w:line="240" w:lineRule="auto"/>
              <w:rPr>
                <w:rFonts w:ascii="Times New Roman" w:hAnsi="Times New Roman"/>
                <w:sz w:val="14"/>
                <w:szCs w:val="14"/>
              </w:rPr>
            </w:pPr>
            <w:r w:rsidRPr="00C57305">
              <w:rPr>
                <w:rFonts w:ascii="Times New Roman" w:hAnsi="Times New Roman"/>
                <w:sz w:val="14"/>
                <w:szCs w:val="14"/>
              </w:rPr>
              <w:t>В</w:t>
            </w:r>
            <w:r w:rsidRPr="00C57305">
              <w:rPr>
                <w:rFonts w:ascii="Times New Roman" w:hAnsi="Times New Roman"/>
                <w:bCs/>
                <w:sz w:val="14"/>
                <w:szCs w:val="14"/>
              </w:rPr>
              <w:t>ыполнение работ по обеспечению участия в межмуниципальных, региональных, федеральных, международных конкурсах, фестивалях, семинарах, тренингах, программах, других мероприятиях;  поддержка талантливой и одаренной  молодежи Богучанского района</w:t>
            </w:r>
          </w:p>
        </w:tc>
        <w:tc>
          <w:tcPr>
            <w:tcW w:w="459" w:type="pct"/>
            <w:tcBorders>
              <w:top w:val="single" w:sz="4" w:space="0" w:color="auto"/>
              <w:left w:val="nil"/>
              <w:bottom w:val="single" w:sz="4" w:space="0" w:color="auto"/>
              <w:right w:val="single" w:sz="4" w:space="0" w:color="auto"/>
            </w:tcBorders>
          </w:tcPr>
          <w:p w:rsidR="00C57305" w:rsidRPr="00C57305" w:rsidRDefault="00C57305" w:rsidP="003B1BDE">
            <w:pPr>
              <w:rPr>
                <w:rFonts w:ascii="Times New Roman" w:hAnsi="Times New Roman"/>
                <w:sz w:val="14"/>
                <w:szCs w:val="14"/>
              </w:rPr>
            </w:pPr>
          </w:p>
        </w:tc>
        <w:tc>
          <w:tcPr>
            <w:tcW w:w="186" w:type="pct"/>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color w:val="FF0000"/>
                <w:sz w:val="14"/>
                <w:szCs w:val="14"/>
              </w:rPr>
            </w:pPr>
          </w:p>
        </w:tc>
        <w:tc>
          <w:tcPr>
            <w:tcW w:w="212" w:type="pct"/>
            <w:tcBorders>
              <w:top w:val="single" w:sz="4" w:space="0" w:color="auto"/>
              <w:left w:val="nil"/>
              <w:bottom w:val="single" w:sz="4" w:space="0" w:color="auto"/>
              <w:right w:val="single" w:sz="4" w:space="0" w:color="auto"/>
            </w:tcBorders>
            <w:noWrap/>
          </w:tcPr>
          <w:p w:rsidR="00C57305" w:rsidRPr="00C57305" w:rsidRDefault="00C57305" w:rsidP="003B1BDE">
            <w:pPr>
              <w:rPr>
                <w:rFonts w:ascii="Times New Roman" w:hAnsi="Times New Roman"/>
                <w:color w:val="FF0000"/>
                <w:sz w:val="14"/>
                <w:szCs w:val="14"/>
              </w:rPr>
            </w:pPr>
          </w:p>
        </w:tc>
        <w:tc>
          <w:tcPr>
            <w:tcW w:w="283" w:type="pct"/>
            <w:tcBorders>
              <w:top w:val="single" w:sz="4" w:space="0" w:color="auto"/>
              <w:left w:val="nil"/>
              <w:bottom w:val="single" w:sz="4" w:space="0" w:color="auto"/>
              <w:right w:val="single" w:sz="4" w:space="0" w:color="auto"/>
            </w:tcBorders>
            <w:noWrap/>
          </w:tcPr>
          <w:p w:rsidR="00C57305" w:rsidRPr="00C57305" w:rsidRDefault="00C57305" w:rsidP="003B1BDE">
            <w:pPr>
              <w:rPr>
                <w:rFonts w:ascii="Times New Roman" w:hAnsi="Times New Roman"/>
                <w:color w:val="FF0000"/>
                <w:sz w:val="14"/>
                <w:szCs w:val="14"/>
              </w:rPr>
            </w:pPr>
          </w:p>
        </w:tc>
        <w:tc>
          <w:tcPr>
            <w:tcW w:w="270" w:type="pct"/>
            <w:tcBorders>
              <w:top w:val="single" w:sz="4" w:space="0" w:color="auto"/>
              <w:left w:val="nil"/>
              <w:bottom w:val="single" w:sz="4" w:space="0" w:color="auto"/>
              <w:right w:val="single" w:sz="4" w:space="0" w:color="auto"/>
            </w:tcBorders>
            <w:noWrap/>
          </w:tcPr>
          <w:p w:rsidR="00C57305" w:rsidRPr="00C57305" w:rsidRDefault="00C57305" w:rsidP="003B1BDE">
            <w:pPr>
              <w:rPr>
                <w:rFonts w:ascii="Times New Roman" w:hAnsi="Times New Roman"/>
                <w:color w:val="FF0000"/>
                <w:sz w:val="14"/>
                <w:szCs w:val="14"/>
              </w:rPr>
            </w:pPr>
          </w:p>
        </w:tc>
        <w:tc>
          <w:tcPr>
            <w:tcW w:w="446" w:type="pct"/>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bCs/>
                <w:sz w:val="14"/>
                <w:szCs w:val="14"/>
              </w:rPr>
            </w:pPr>
          </w:p>
        </w:tc>
        <w:tc>
          <w:tcPr>
            <w:tcW w:w="412" w:type="pct"/>
            <w:gridSpan w:val="2"/>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bCs/>
                <w:sz w:val="14"/>
                <w:szCs w:val="14"/>
              </w:rPr>
            </w:pPr>
          </w:p>
        </w:tc>
        <w:tc>
          <w:tcPr>
            <w:tcW w:w="365" w:type="pct"/>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bCs/>
                <w:sz w:val="14"/>
                <w:szCs w:val="14"/>
              </w:rPr>
            </w:pPr>
          </w:p>
        </w:tc>
        <w:tc>
          <w:tcPr>
            <w:tcW w:w="335" w:type="pct"/>
            <w:tcBorders>
              <w:top w:val="single" w:sz="4" w:space="0" w:color="auto"/>
              <w:left w:val="nil"/>
              <w:bottom w:val="single" w:sz="4" w:space="0" w:color="auto"/>
              <w:right w:val="single" w:sz="4" w:space="0" w:color="auto"/>
            </w:tcBorders>
          </w:tcPr>
          <w:p w:rsidR="00C57305" w:rsidRPr="00C57305" w:rsidRDefault="00C57305" w:rsidP="003B1BDE">
            <w:pPr>
              <w:jc w:val="center"/>
              <w:rPr>
                <w:rFonts w:ascii="Times New Roman" w:hAnsi="Times New Roman"/>
                <w:bCs/>
                <w:sz w:val="14"/>
                <w:szCs w:val="14"/>
              </w:rPr>
            </w:pP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jc w:val="center"/>
              <w:rPr>
                <w:rFonts w:ascii="Times New Roman" w:hAnsi="Times New Roman"/>
                <w:bCs/>
                <w:sz w:val="14"/>
                <w:szCs w:val="14"/>
              </w:rPr>
            </w:pPr>
          </w:p>
        </w:tc>
        <w:tc>
          <w:tcPr>
            <w:tcW w:w="379"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jc w:val="center"/>
              <w:rPr>
                <w:rFonts w:ascii="Times New Roman" w:hAnsi="Times New Roman"/>
                <w:bCs/>
                <w:sz w:val="14"/>
                <w:szCs w:val="14"/>
              </w:rPr>
            </w:pPr>
          </w:p>
        </w:tc>
        <w:tc>
          <w:tcPr>
            <w:tcW w:w="533" w:type="pct"/>
            <w:tcBorders>
              <w:top w:val="single" w:sz="4" w:space="0" w:color="auto"/>
              <w:left w:val="nil"/>
              <w:bottom w:val="single" w:sz="4" w:space="0" w:color="auto"/>
              <w:right w:val="single" w:sz="4" w:space="0" w:color="auto"/>
            </w:tcBorders>
          </w:tcPr>
          <w:p w:rsidR="00C57305" w:rsidRPr="00C57305" w:rsidRDefault="00C57305" w:rsidP="003B1BDE">
            <w:pPr>
              <w:pStyle w:val="ConsPlusCell"/>
              <w:rPr>
                <w:rFonts w:ascii="Times New Roman" w:hAnsi="Times New Roman" w:cs="Times New Roman"/>
                <w:sz w:val="14"/>
                <w:szCs w:val="14"/>
              </w:rPr>
            </w:pPr>
            <w:r w:rsidRPr="00C57305">
              <w:rPr>
                <w:rFonts w:ascii="Times New Roman" w:hAnsi="Times New Roman" w:cs="Times New Roman"/>
                <w:sz w:val="14"/>
                <w:szCs w:val="14"/>
              </w:rPr>
              <w:t>Будет ежегодно поддержано 15 инициативных групп, участвующих в конкурсах различного уровня, грантовых программах.</w:t>
            </w:r>
          </w:p>
          <w:p w:rsidR="00C57305" w:rsidRPr="00C57305" w:rsidRDefault="00C57305" w:rsidP="003B1BDE">
            <w:pPr>
              <w:pStyle w:val="ConsPlusCell"/>
              <w:ind w:right="-108"/>
              <w:rPr>
                <w:rFonts w:ascii="Times New Roman" w:hAnsi="Times New Roman" w:cs="Times New Roman"/>
                <w:sz w:val="14"/>
                <w:szCs w:val="14"/>
              </w:rPr>
            </w:pPr>
            <w:r w:rsidRPr="00C57305">
              <w:rPr>
                <w:rFonts w:ascii="Times New Roman" w:hAnsi="Times New Roman" w:cs="Times New Roman"/>
                <w:sz w:val="14"/>
                <w:szCs w:val="14"/>
              </w:rPr>
              <w:t>Не менее 18 подростков примут участие в зональных и краевых мероприятиях краевого движения трудовых отрядов старшеклассников;</w:t>
            </w:r>
          </w:p>
          <w:p w:rsidR="00C57305" w:rsidRPr="00C57305" w:rsidRDefault="00C57305" w:rsidP="003B1BDE">
            <w:pPr>
              <w:pStyle w:val="ConsPlusCell"/>
              <w:rPr>
                <w:rFonts w:ascii="Times New Roman" w:hAnsi="Times New Roman" w:cs="Times New Roman"/>
                <w:sz w:val="14"/>
                <w:szCs w:val="14"/>
              </w:rPr>
            </w:pPr>
            <w:r w:rsidRPr="00C57305">
              <w:rPr>
                <w:rFonts w:ascii="Times New Roman" w:hAnsi="Times New Roman" w:cs="Times New Roman"/>
                <w:sz w:val="14"/>
                <w:szCs w:val="14"/>
              </w:rPr>
              <w:t>Примут участие не менее 100 одаренных молодых людей в проекте «Новый Фарватер», 40 участников в «ТИМ Бирюса», и др. конкурсах.</w:t>
            </w:r>
          </w:p>
        </w:tc>
      </w:tr>
      <w:tr w:rsidR="00C57305" w:rsidRPr="00C57305" w:rsidTr="00C57305">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C57305" w:rsidRPr="00C57305" w:rsidRDefault="00C57305" w:rsidP="00C57305">
            <w:pPr>
              <w:widowControl w:val="0"/>
              <w:autoSpaceDE w:val="0"/>
              <w:autoSpaceDN w:val="0"/>
              <w:adjustRightInd w:val="0"/>
              <w:spacing w:after="0"/>
              <w:outlineLvl w:val="2"/>
              <w:rPr>
                <w:rFonts w:ascii="Times New Roman" w:hAnsi="Times New Roman"/>
                <w:color w:val="000000"/>
                <w:sz w:val="14"/>
                <w:szCs w:val="14"/>
              </w:rPr>
            </w:pPr>
          </w:p>
        </w:tc>
        <w:tc>
          <w:tcPr>
            <w:tcW w:w="514" w:type="pct"/>
            <w:gridSpan w:val="2"/>
            <w:tcBorders>
              <w:top w:val="single" w:sz="4" w:space="0" w:color="auto"/>
              <w:left w:val="single" w:sz="4" w:space="0" w:color="auto"/>
              <w:bottom w:val="single" w:sz="4" w:space="0" w:color="auto"/>
              <w:right w:val="single" w:sz="4" w:space="0" w:color="auto"/>
            </w:tcBorders>
          </w:tcPr>
          <w:p w:rsidR="00C57305" w:rsidRPr="00C57305" w:rsidRDefault="00C57305" w:rsidP="00C57305">
            <w:pPr>
              <w:widowControl w:val="0"/>
              <w:autoSpaceDE w:val="0"/>
              <w:autoSpaceDN w:val="0"/>
              <w:adjustRightInd w:val="0"/>
              <w:spacing w:after="0"/>
              <w:rPr>
                <w:rFonts w:ascii="Times New Roman" w:hAnsi="Times New Roman"/>
                <w:bCs/>
                <w:color w:val="000000"/>
                <w:sz w:val="14"/>
                <w:szCs w:val="14"/>
                <w:highlight w:val="yellow"/>
                <w:lang w:eastAsia="ru-RU"/>
              </w:rPr>
            </w:pPr>
            <w:r w:rsidRPr="00C57305">
              <w:rPr>
                <w:rFonts w:ascii="Times New Roman" w:hAnsi="Times New Roman"/>
                <w:bCs/>
                <w:color w:val="000000"/>
                <w:sz w:val="14"/>
                <w:szCs w:val="14"/>
                <w:lang w:eastAsia="ru-RU"/>
              </w:rPr>
              <w:t>Итого:</w:t>
            </w:r>
          </w:p>
        </w:tc>
        <w:tc>
          <w:tcPr>
            <w:tcW w:w="459"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spacing w:after="0"/>
              <w:rPr>
                <w:rFonts w:ascii="Times New Roman" w:hAnsi="Times New Roman"/>
                <w:color w:val="000000"/>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C57305" w:rsidRPr="00C57305" w:rsidRDefault="00C57305" w:rsidP="00C57305">
            <w:pPr>
              <w:spacing w:after="0"/>
              <w:jc w:val="center"/>
              <w:rPr>
                <w:rFonts w:ascii="Times New Roman" w:hAnsi="Times New Roman"/>
                <w:color w:val="000000"/>
                <w:sz w:val="14"/>
                <w:szCs w:val="14"/>
              </w:rPr>
            </w:pPr>
          </w:p>
        </w:tc>
        <w:tc>
          <w:tcPr>
            <w:tcW w:w="212" w:type="pct"/>
            <w:tcBorders>
              <w:top w:val="single" w:sz="4" w:space="0" w:color="auto"/>
              <w:left w:val="single" w:sz="4" w:space="0" w:color="auto"/>
              <w:bottom w:val="single" w:sz="4" w:space="0" w:color="auto"/>
              <w:right w:val="single" w:sz="4" w:space="0" w:color="auto"/>
            </w:tcBorders>
            <w:noWrap/>
            <w:vAlign w:val="center"/>
          </w:tcPr>
          <w:p w:rsidR="00C57305" w:rsidRPr="00C57305" w:rsidRDefault="00C57305" w:rsidP="00C57305">
            <w:pPr>
              <w:spacing w:after="0"/>
              <w:jc w:val="center"/>
              <w:rPr>
                <w:rFonts w:ascii="Times New Roman" w:hAnsi="Times New Roman"/>
                <w:color w:val="000000"/>
                <w:sz w:val="14"/>
                <w:szCs w:val="14"/>
              </w:rPr>
            </w:pPr>
          </w:p>
        </w:tc>
        <w:tc>
          <w:tcPr>
            <w:tcW w:w="283" w:type="pct"/>
            <w:tcBorders>
              <w:top w:val="single" w:sz="4" w:space="0" w:color="auto"/>
              <w:left w:val="single" w:sz="4" w:space="0" w:color="auto"/>
              <w:bottom w:val="single" w:sz="4" w:space="0" w:color="auto"/>
              <w:right w:val="single" w:sz="4" w:space="0" w:color="auto"/>
            </w:tcBorders>
            <w:noWrap/>
            <w:vAlign w:val="center"/>
          </w:tcPr>
          <w:p w:rsidR="00C57305" w:rsidRPr="00C57305" w:rsidRDefault="00C57305" w:rsidP="00C57305">
            <w:pPr>
              <w:spacing w:after="0"/>
              <w:jc w:val="center"/>
              <w:rPr>
                <w:rFonts w:ascii="Times New Roman" w:hAnsi="Times New Roman"/>
                <w:color w:val="000000"/>
                <w:sz w:val="14"/>
                <w:szCs w:val="14"/>
              </w:rPr>
            </w:pPr>
          </w:p>
        </w:tc>
        <w:tc>
          <w:tcPr>
            <w:tcW w:w="270" w:type="pct"/>
            <w:tcBorders>
              <w:top w:val="single" w:sz="4" w:space="0" w:color="auto"/>
              <w:left w:val="single" w:sz="4" w:space="0" w:color="auto"/>
              <w:bottom w:val="single" w:sz="4" w:space="0" w:color="auto"/>
              <w:right w:val="single" w:sz="4" w:space="0" w:color="auto"/>
            </w:tcBorders>
            <w:noWrap/>
            <w:vAlign w:val="center"/>
          </w:tcPr>
          <w:p w:rsidR="00C57305" w:rsidRPr="00C57305" w:rsidRDefault="00C57305" w:rsidP="00C57305">
            <w:pPr>
              <w:spacing w:after="0"/>
              <w:jc w:val="center"/>
              <w:rPr>
                <w:rFonts w:ascii="Times New Roman" w:hAnsi="Times New Roman"/>
                <w:color w:val="000000"/>
                <w:sz w:val="14"/>
                <w:szCs w:val="14"/>
              </w:rPr>
            </w:pPr>
          </w:p>
        </w:tc>
        <w:tc>
          <w:tcPr>
            <w:tcW w:w="446"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jc w:val="right"/>
              <w:rPr>
                <w:rFonts w:ascii="Times New Roman" w:hAnsi="Times New Roman"/>
                <w:color w:val="000000"/>
                <w:sz w:val="14"/>
                <w:szCs w:val="14"/>
              </w:rPr>
            </w:pPr>
            <w:r w:rsidRPr="00C57305">
              <w:rPr>
                <w:rFonts w:ascii="Times New Roman" w:hAnsi="Times New Roman"/>
                <w:color w:val="000000"/>
                <w:sz w:val="14"/>
                <w:szCs w:val="14"/>
              </w:rPr>
              <w:t>4 125 900,0</w:t>
            </w:r>
          </w:p>
        </w:tc>
        <w:tc>
          <w:tcPr>
            <w:tcW w:w="412" w:type="pct"/>
            <w:gridSpan w:val="2"/>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jc w:val="right"/>
              <w:rPr>
                <w:rFonts w:ascii="Times New Roman" w:hAnsi="Times New Roman"/>
                <w:sz w:val="14"/>
                <w:szCs w:val="14"/>
              </w:rPr>
            </w:pPr>
            <w:r w:rsidRPr="00C57305">
              <w:rPr>
                <w:rFonts w:ascii="Times New Roman" w:hAnsi="Times New Roman"/>
                <w:sz w:val="14"/>
                <w:szCs w:val="14"/>
              </w:rPr>
              <w:t>4 640 209,77</w:t>
            </w:r>
          </w:p>
        </w:tc>
        <w:tc>
          <w:tcPr>
            <w:tcW w:w="365"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rPr>
                <w:rFonts w:ascii="Times New Roman" w:hAnsi="Times New Roman"/>
                <w:sz w:val="14"/>
                <w:szCs w:val="14"/>
              </w:rPr>
            </w:pPr>
            <w:r w:rsidRPr="00C57305">
              <w:rPr>
                <w:rFonts w:ascii="Times New Roman" w:hAnsi="Times New Roman"/>
                <w:sz w:val="14"/>
                <w:szCs w:val="14"/>
              </w:rPr>
              <w:t>5 057375,04</w:t>
            </w: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spacing w:after="0"/>
              <w:jc w:val="right"/>
              <w:rPr>
                <w:rFonts w:ascii="Times New Roman" w:hAnsi="Times New Roman"/>
                <w:sz w:val="14"/>
                <w:szCs w:val="14"/>
              </w:rPr>
            </w:pPr>
            <w:r w:rsidRPr="00C57305">
              <w:rPr>
                <w:rFonts w:ascii="Times New Roman" w:hAnsi="Times New Roman"/>
                <w:sz w:val="14"/>
                <w:szCs w:val="14"/>
              </w:rPr>
              <w:t>4 869 000,0</w:t>
            </w: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spacing w:after="0" w:line="240" w:lineRule="auto"/>
              <w:jc w:val="right"/>
              <w:rPr>
                <w:rFonts w:ascii="Times New Roman" w:hAnsi="Times New Roman"/>
                <w:sz w:val="14"/>
                <w:szCs w:val="14"/>
              </w:rPr>
            </w:pPr>
            <w:r w:rsidRPr="00C57305">
              <w:rPr>
                <w:rFonts w:ascii="Times New Roman" w:hAnsi="Times New Roman"/>
                <w:sz w:val="14"/>
                <w:szCs w:val="14"/>
              </w:rPr>
              <w:t>4 869 000,0</w:t>
            </w:r>
          </w:p>
        </w:tc>
        <w:tc>
          <w:tcPr>
            <w:tcW w:w="379"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spacing w:after="0" w:line="240" w:lineRule="auto"/>
              <w:jc w:val="right"/>
              <w:rPr>
                <w:rFonts w:ascii="Times New Roman" w:hAnsi="Times New Roman"/>
                <w:sz w:val="14"/>
                <w:szCs w:val="14"/>
              </w:rPr>
            </w:pPr>
            <w:r w:rsidRPr="00C57305">
              <w:rPr>
                <w:rFonts w:ascii="Times New Roman" w:hAnsi="Times New Roman"/>
                <w:sz w:val="14"/>
                <w:szCs w:val="14"/>
              </w:rPr>
              <w:t>23 561 484,81</w:t>
            </w:r>
          </w:p>
        </w:tc>
        <w:tc>
          <w:tcPr>
            <w:tcW w:w="533"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pStyle w:val="ConsPlusCell"/>
              <w:widowControl/>
              <w:rPr>
                <w:rFonts w:ascii="Times New Roman" w:hAnsi="Times New Roman" w:cs="Times New Roman"/>
                <w:sz w:val="14"/>
                <w:szCs w:val="14"/>
              </w:rPr>
            </w:pPr>
          </w:p>
        </w:tc>
      </w:tr>
      <w:tr w:rsidR="00C57305" w:rsidRPr="00C57305" w:rsidTr="00C57305">
        <w:trPr>
          <w:trHeight w:val="20"/>
        </w:trPr>
        <w:tc>
          <w:tcPr>
            <w:tcW w:w="187" w:type="pct"/>
            <w:vMerge w:val="restart"/>
            <w:tcBorders>
              <w:top w:val="single" w:sz="4" w:space="0" w:color="auto"/>
              <w:left w:val="single" w:sz="4" w:space="0" w:color="auto"/>
              <w:right w:val="single" w:sz="4" w:space="0" w:color="auto"/>
            </w:tcBorders>
          </w:tcPr>
          <w:p w:rsidR="00C57305" w:rsidRPr="00C57305" w:rsidRDefault="00C57305" w:rsidP="00C57305">
            <w:pPr>
              <w:widowControl w:val="0"/>
              <w:autoSpaceDE w:val="0"/>
              <w:autoSpaceDN w:val="0"/>
              <w:adjustRightInd w:val="0"/>
              <w:spacing w:after="0"/>
              <w:outlineLvl w:val="2"/>
              <w:rPr>
                <w:rFonts w:ascii="Times New Roman" w:hAnsi="Times New Roman"/>
                <w:sz w:val="14"/>
                <w:szCs w:val="14"/>
              </w:rPr>
            </w:pPr>
            <w:r w:rsidRPr="00C57305">
              <w:rPr>
                <w:rFonts w:ascii="Times New Roman" w:hAnsi="Times New Roman"/>
                <w:sz w:val="14"/>
                <w:szCs w:val="14"/>
              </w:rPr>
              <w:t>1.2.</w:t>
            </w:r>
          </w:p>
        </w:tc>
        <w:tc>
          <w:tcPr>
            <w:tcW w:w="598" w:type="pct"/>
            <w:gridSpan w:val="3"/>
            <w:vMerge w:val="restart"/>
            <w:tcBorders>
              <w:top w:val="single" w:sz="4" w:space="0" w:color="auto"/>
              <w:left w:val="single" w:sz="4" w:space="0" w:color="auto"/>
              <w:right w:val="single" w:sz="4" w:space="0" w:color="auto"/>
            </w:tcBorders>
          </w:tcPr>
          <w:p w:rsidR="00C57305" w:rsidRPr="00C57305" w:rsidRDefault="00C57305" w:rsidP="003B1BDE">
            <w:pPr>
              <w:widowControl w:val="0"/>
              <w:autoSpaceDE w:val="0"/>
              <w:autoSpaceDN w:val="0"/>
              <w:adjustRightInd w:val="0"/>
              <w:rPr>
                <w:rFonts w:ascii="Times New Roman" w:hAnsi="Times New Roman"/>
                <w:sz w:val="14"/>
                <w:szCs w:val="14"/>
              </w:rPr>
            </w:pPr>
            <w:r w:rsidRPr="00C57305">
              <w:rPr>
                <w:rFonts w:ascii="Times New Roman" w:hAnsi="Times New Roman"/>
                <w:sz w:val="14"/>
                <w:szCs w:val="14"/>
              </w:rPr>
              <w:t>Получение краевой субсидии на поддержку муниципальных молодежных центров</w:t>
            </w:r>
          </w:p>
        </w:tc>
        <w:tc>
          <w:tcPr>
            <w:tcW w:w="459" w:type="pct"/>
            <w:vMerge w:val="restart"/>
            <w:tcBorders>
              <w:top w:val="single" w:sz="4" w:space="0" w:color="auto"/>
              <w:left w:val="single" w:sz="4" w:space="0" w:color="auto"/>
              <w:right w:val="single" w:sz="4" w:space="0" w:color="auto"/>
            </w:tcBorders>
          </w:tcPr>
          <w:p w:rsidR="00C57305" w:rsidRPr="00C57305" w:rsidRDefault="00C57305" w:rsidP="003B1BDE">
            <w:pPr>
              <w:rPr>
                <w:rFonts w:ascii="Times New Roman" w:hAnsi="Times New Roman"/>
                <w:sz w:val="14"/>
                <w:szCs w:val="14"/>
              </w:rPr>
            </w:pPr>
            <w:r w:rsidRPr="00C57305">
              <w:rPr>
                <w:rFonts w:ascii="Times New Roman" w:hAnsi="Times New Roman"/>
                <w:sz w:val="14"/>
                <w:szCs w:val="14"/>
              </w:rPr>
              <w:t>Администрация Богучанского района</w:t>
            </w:r>
          </w:p>
        </w:tc>
        <w:tc>
          <w:tcPr>
            <w:tcW w:w="186"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line="240" w:lineRule="auto"/>
              <w:jc w:val="center"/>
              <w:rPr>
                <w:rFonts w:ascii="Times New Roman" w:hAnsi="Times New Roman"/>
                <w:sz w:val="14"/>
                <w:szCs w:val="14"/>
              </w:rPr>
            </w:pPr>
            <w:r w:rsidRPr="00C57305">
              <w:rPr>
                <w:rFonts w:ascii="Times New Roman" w:hAnsi="Times New Roman"/>
                <w:sz w:val="14"/>
                <w:szCs w:val="14"/>
              </w:rPr>
              <w:t>806</w:t>
            </w:r>
          </w:p>
        </w:tc>
        <w:tc>
          <w:tcPr>
            <w:tcW w:w="212"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line="240" w:lineRule="auto"/>
              <w:jc w:val="center"/>
              <w:rPr>
                <w:rFonts w:ascii="Times New Roman" w:hAnsi="Times New Roman"/>
                <w:sz w:val="14"/>
                <w:szCs w:val="14"/>
              </w:rPr>
            </w:pPr>
            <w:r w:rsidRPr="00C57305">
              <w:rPr>
                <w:rFonts w:ascii="Times New Roman" w:hAnsi="Times New Roman"/>
                <w:sz w:val="14"/>
                <w:szCs w:val="14"/>
              </w:rPr>
              <w:t>0707</w:t>
            </w:r>
          </w:p>
        </w:tc>
        <w:tc>
          <w:tcPr>
            <w:tcW w:w="283"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line="240" w:lineRule="auto"/>
              <w:jc w:val="center"/>
              <w:rPr>
                <w:rFonts w:ascii="Times New Roman" w:hAnsi="Times New Roman"/>
                <w:sz w:val="14"/>
                <w:szCs w:val="14"/>
              </w:rPr>
            </w:pPr>
            <w:r w:rsidRPr="00C57305">
              <w:rPr>
                <w:rFonts w:ascii="Times New Roman" w:hAnsi="Times New Roman"/>
                <w:sz w:val="14"/>
                <w:szCs w:val="14"/>
              </w:rPr>
              <w:t>06 47456</w:t>
            </w:r>
          </w:p>
        </w:tc>
        <w:tc>
          <w:tcPr>
            <w:tcW w:w="270"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line="240" w:lineRule="auto"/>
              <w:jc w:val="center"/>
              <w:rPr>
                <w:rFonts w:ascii="Times New Roman" w:hAnsi="Times New Roman"/>
                <w:sz w:val="14"/>
                <w:szCs w:val="14"/>
              </w:rPr>
            </w:pPr>
            <w:r w:rsidRPr="00C57305">
              <w:rPr>
                <w:rFonts w:ascii="Times New Roman" w:hAnsi="Times New Roman"/>
                <w:sz w:val="14"/>
                <w:szCs w:val="14"/>
              </w:rPr>
              <w:t>612</w:t>
            </w:r>
          </w:p>
        </w:tc>
        <w:tc>
          <w:tcPr>
            <w:tcW w:w="446"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line="240" w:lineRule="auto"/>
              <w:jc w:val="right"/>
              <w:rPr>
                <w:rFonts w:ascii="Times New Roman" w:hAnsi="Times New Roman"/>
                <w:color w:val="000000"/>
                <w:sz w:val="14"/>
                <w:szCs w:val="14"/>
              </w:rPr>
            </w:pPr>
            <w:r w:rsidRPr="00C57305">
              <w:rPr>
                <w:rFonts w:ascii="Times New Roman" w:hAnsi="Times New Roman"/>
                <w:color w:val="000000"/>
                <w:sz w:val="14"/>
                <w:szCs w:val="14"/>
              </w:rPr>
              <w:t>1 005 800,0</w:t>
            </w:r>
          </w:p>
        </w:tc>
        <w:tc>
          <w:tcPr>
            <w:tcW w:w="412" w:type="pct"/>
            <w:gridSpan w:val="2"/>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line="240" w:lineRule="auto"/>
              <w:jc w:val="right"/>
              <w:rPr>
                <w:rFonts w:ascii="Times New Roman" w:hAnsi="Times New Roman"/>
                <w:sz w:val="14"/>
                <w:szCs w:val="14"/>
              </w:rPr>
            </w:pPr>
            <w:r w:rsidRPr="00C57305">
              <w:rPr>
                <w:rFonts w:ascii="Times New Roman" w:hAnsi="Times New Roman"/>
                <w:sz w:val="14"/>
                <w:szCs w:val="14"/>
              </w:rPr>
              <w:t>938 700,0</w:t>
            </w:r>
          </w:p>
        </w:tc>
        <w:tc>
          <w:tcPr>
            <w:tcW w:w="365"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line="240" w:lineRule="auto"/>
              <w:jc w:val="right"/>
              <w:rPr>
                <w:rFonts w:ascii="Times New Roman" w:hAnsi="Times New Roman"/>
                <w:sz w:val="14"/>
                <w:szCs w:val="14"/>
              </w:rPr>
            </w:pP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spacing w:line="240" w:lineRule="auto"/>
              <w:jc w:val="right"/>
              <w:rPr>
                <w:rFonts w:ascii="Times New Roman" w:hAnsi="Times New Roman"/>
                <w:sz w:val="14"/>
                <w:szCs w:val="14"/>
              </w:rPr>
            </w:pP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spacing w:line="240" w:lineRule="auto"/>
              <w:jc w:val="right"/>
              <w:rPr>
                <w:rFonts w:ascii="Times New Roman" w:hAnsi="Times New Roman"/>
                <w:sz w:val="14"/>
                <w:szCs w:val="14"/>
              </w:rPr>
            </w:pPr>
          </w:p>
        </w:tc>
        <w:tc>
          <w:tcPr>
            <w:tcW w:w="379"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spacing w:line="240" w:lineRule="auto"/>
              <w:jc w:val="center"/>
              <w:rPr>
                <w:rFonts w:ascii="Times New Roman" w:hAnsi="Times New Roman"/>
                <w:sz w:val="14"/>
                <w:szCs w:val="14"/>
              </w:rPr>
            </w:pPr>
            <w:r w:rsidRPr="00C57305">
              <w:rPr>
                <w:rFonts w:ascii="Times New Roman" w:hAnsi="Times New Roman"/>
                <w:sz w:val="14"/>
                <w:szCs w:val="14"/>
              </w:rPr>
              <w:t>1 944 500,00</w:t>
            </w:r>
          </w:p>
        </w:tc>
        <w:tc>
          <w:tcPr>
            <w:tcW w:w="533" w:type="pct"/>
            <w:vMerge w:val="restart"/>
            <w:tcBorders>
              <w:top w:val="single" w:sz="4" w:space="0" w:color="auto"/>
              <w:left w:val="single" w:sz="4" w:space="0" w:color="auto"/>
              <w:right w:val="single" w:sz="4" w:space="0" w:color="auto"/>
            </w:tcBorders>
          </w:tcPr>
          <w:p w:rsidR="00C57305" w:rsidRPr="00C57305" w:rsidRDefault="00C57305" w:rsidP="003B1BDE">
            <w:pPr>
              <w:pStyle w:val="ConsPlusCell"/>
              <w:rPr>
                <w:rFonts w:ascii="Times New Roman" w:hAnsi="Times New Roman" w:cs="Times New Roman"/>
                <w:sz w:val="14"/>
                <w:szCs w:val="14"/>
              </w:rPr>
            </w:pPr>
            <w:r w:rsidRPr="00C57305">
              <w:rPr>
                <w:rFonts w:ascii="Times New Roman" w:hAnsi="Times New Roman" w:cs="Times New Roman"/>
                <w:sz w:val="14"/>
                <w:szCs w:val="14"/>
              </w:rPr>
              <w:t xml:space="preserve">Будет вовлечено ежегодно  более 1200  молодежи     района в мероприятия сферы молодежной политики Красноярского края. </w:t>
            </w:r>
          </w:p>
        </w:tc>
      </w:tr>
      <w:tr w:rsidR="00C57305" w:rsidRPr="00C57305" w:rsidTr="00C57305">
        <w:trPr>
          <w:trHeight w:val="20"/>
        </w:trPr>
        <w:tc>
          <w:tcPr>
            <w:tcW w:w="187" w:type="pct"/>
            <w:vMerge/>
            <w:tcBorders>
              <w:left w:val="single" w:sz="4" w:space="0" w:color="auto"/>
              <w:bottom w:val="single" w:sz="4" w:space="0" w:color="auto"/>
              <w:right w:val="single" w:sz="4" w:space="0" w:color="auto"/>
            </w:tcBorders>
          </w:tcPr>
          <w:p w:rsidR="00C57305" w:rsidRPr="00C57305" w:rsidRDefault="00C57305" w:rsidP="00C57305">
            <w:pPr>
              <w:widowControl w:val="0"/>
              <w:autoSpaceDE w:val="0"/>
              <w:autoSpaceDN w:val="0"/>
              <w:adjustRightInd w:val="0"/>
              <w:spacing w:after="0"/>
              <w:outlineLvl w:val="2"/>
              <w:rPr>
                <w:rFonts w:ascii="Times New Roman" w:hAnsi="Times New Roman"/>
                <w:sz w:val="14"/>
                <w:szCs w:val="14"/>
              </w:rPr>
            </w:pPr>
          </w:p>
        </w:tc>
        <w:tc>
          <w:tcPr>
            <w:tcW w:w="598" w:type="pct"/>
            <w:gridSpan w:val="3"/>
            <w:vMerge/>
            <w:tcBorders>
              <w:left w:val="single" w:sz="4" w:space="0" w:color="auto"/>
              <w:bottom w:val="single" w:sz="4" w:space="0" w:color="auto"/>
              <w:right w:val="single" w:sz="4" w:space="0" w:color="auto"/>
            </w:tcBorders>
          </w:tcPr>
          <w:p w:rsidR="00C57305" w:rsidRPr="00C57305" w:rsidRDefault="00C57305" w:rsidP="00C57305">
            <w:pPr>
              <w:widowControl w:val="0"/>
              <w:autoSpaceDE w:val="0"/>
              <w:autoSpaceDN w:val="0"/>
              <w:adjustRightInd w:val="0"/>
              <w:spacing w:after="0"/>
              <w:rPr>
                <w:rFonts w:ascii="Times New Roman" w:hAnsi="Times New Roman"/>
                <w:sz w:val="14"/>
                <w:szCs w:val="14"/>
              </w:rPr>
            </w:pPr>
          </w:p>
        </w:tc>
        <w:tc>
          <w:tcPr>
            <w:tcW w:w="459" w:type="pct"/>
            <w:vMerge/>
            <w:tcBorders>
              <w:left w:val="single" w:sz="4" w:space="0" w:color="auto"/>
              <w:bottom w:val="single" w:sz="4" w:space="0" w:color="auto"/>
              <w:right w:val="single" w:sz="4" w:space="0" w:color="auto"/>
            </w:tcBorders>
          </w:tcPr>
          <w:p w:rsidR="00C57305" w:rsidRPr="00C57305" w:rsidRDefault="00C57305" w:rsidP="00C57305">
            <w:pPr>
              <w:spacing w:after="0"/>
              <w:rPr>
                <w:rFonts w:ascii="Times New Roman" w:hAnsi="Times New Roman"/>
                <w:sz w:val="14"/>
                <w:szCs w:val="14"/>
              </w:rPr>
            </w:pPr>
          </w:p>
        </w:tc>
        <w:tc>
          <w:tcPr>
            <w:tcW w:w="186"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jc w:val="center"/>
              <w:rPr>
                <w:rFonts w:ascii="Times New Roman" w:hAnsi="Times New Roman"/>
                <w:sz w:val="14"/>
                <w:szCs w:val="14"/>
              </w:rPr>
            </w:pPr>
            <w:r w:rsidRPr="00C57305">
              <w:rPr>
                <w:rFonts w:ascii="Times New Roman" w:hAnsi="Times New Roman"/>
                <w:sz w:val="14"/>
                <w:szCs w:val="14"/>
              </w:rPr>
              <w:t>806</w:t>
            </w:r>
          </w:p>
        </w:tc>
        <w:tc>
          <w:tcPr>
            <w:tcW w:w="212"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jc w:val="center"/>
              <w:rPr>
                <w:rFonts w:ascii="Times New Roman" w:hAnsi="Times New Roman"/>
                <w:sz w:val="14"/>
                <w:szCs w:val="14"/>
              </w:rPr>
            </w:pPr>
            <w:r w:rsidRPr="00C57305">
              <w:rPr>
                <w:rFonts w:ascii="Times New Roman" w:hAnsi="Times New Roman"/>
                <w:sz w:val="14"/>
                <w:szCs w:val="14"/>
              </w:rPr>
              <w:t>0707</w:t>
            </w:r>
          </w:p>
        </w:tc>
        <w:tc>
          <w:tcPr>
            <w:tcW w:w="283"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jc w:val="center"/>
              <w:rPr>
                <w:rFonts w:ascii="Times New Roman" w:hAnsi="Times New Roman"/>
                <w:sz w:val="14"/>
                <w:szCs w:val="14"/>
              </w:rPr>
            </w:pPr>
            <w:r w:rsidRPr="00C57305">
              <w:rPr>
                <w:rFonts w:ascii="Times New Roman" w:hAnsi="Times New Roman"/>
                <w:sz w:val="14"/>
                <w:szCs w:val="14"/>
              </w:rPr>
              <w:t>0640074560</w:t>
            </w:r>
          </w:p>
        </w:tc>
        <w:tc>
          <w:tcPr>
            <w:tcW w:w="270"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jc w:val="center"/>
              <w:rPr>
                <w:rFonts w:ascii="Times New Roman" w:hAnsi="Times New Roman"/>
                <w:sz w:val="14"/>
                <w:szCs w:val="14"/>
              </w:rPr>
            </w:pPr>
            <w:r w:rsidRPr="00C57305">
              <w:rPr>
                <w:rFonts w:ascii="Times New Roman" w:hAnsi="Times New Roman"/>
                <w:sz w:val="14"/>
                <w:szCs w:val="14"/>
              </w:rPr>
              <w:t>612</w:t>
            </w:r>
          </w:p>
        </w:tc>
        <w:tc>
          <w:tcPr>
            <w:tcW w:w="446"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jc w:val="right"/>
              <w:rPr>
                <w:rFonts w:ascii="Times New Roman" w:hAnsi="Times New Roman"/>
                <w:color w:val="000000"/>
                <w:sz w:val="14"/>
                <w:szCs w:val="14"/>
              </w:rPr>
            </w:pPr>
          </w:p>
        </w:tc>
        <w:tc>
          <w:tcPr>
            <w:tcW w:w="412" w:type="pct"/>
            <w:gridSpan w:val="2"/>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jc w:val="right"/>
              <w:rPr>
                <w:rFonts w:ascii="Times New Roman" w:hAnsi="Times New Roman"/>
                <w:sz w:val="14"/>
                <w:szCs w:val="14"/>
              </w:rPr>
            </w:pPr>
          </w:p>
        </w:tc>
        <w:tc>
          <w:tcPr>
            <w:tcW w:w="365" w:type="pct"/>
            <w:tcBorders>
              <w:top w:val="single" w:sz="4" w:space="0" w:color="auto"/>
              <w:left w:val="single" w:sz="4" w:space="0" w:color="auto"/>
              <w:bottom w:val="single" w:sz="4" w:space="0" w:color="auto"/>
              <w:right w:val="single" w:sz="4" w:space="0" w:color="auto"/>
            </w:tcBorders>
            <w:noWrap/>
          </w:tcPr>
          <w:p w:rsidR="00C57305" w:rsidRPr="00C57305" w:rsidRDefault="00C57305" w:rsidP="00C57305">
            <w:pPr>
              <w:spacing w:after="0" w:line="240" w:lineRule="auto"/>
              <w:jc w:val="right"/>
              <w:rPr>
                <w:rFonts w:ascii="Times New Roman" w:hAnsi="Times New Roman"/>
                <w:sz w:val="14"/>
                <w:szCs w:val="14"/>
              </w:rPr>
            </w:pPr>
            <w:r w:rsidRPr="00C57305">
              <w:rPr>
                <w:rFonts w:ascii="Times New Roman" w:hAnsi="Times New Roman"/>
                <w:sz w:val="14"/>
                <w:szCs w:val="14"/>
              </w:rPr>
              <w:t>856 300,0</w:t>
            </w: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spacing w:after="0" w:line="240" w:lineRule="auto"/>
              <w:jc w:val="right"/>
              <w:rPr>
                <w:rFonts w:ascii="Times New Roman" w:hAnsi="Times New Roman"/>
                <w:sz w:val="14"/>
                <w:szCs w:val="14"/>
              </w:rPr>
            </w:pPr>
            <w:r w:rsidRPr="00C57305">
              <w:rPr>
                <w:rFonts w:ascii="Times New Roman" w:hAnsi="Times New Roman"/>
                <w:sz w:val="14"/>
                <w:szCs w:val="14"/>
              </w:rPr>
              <w:t>856 300,0</w:t>
            </w: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spacing w:after="0" w:line="240" w:lineRule="auto"/>
              <w:jc w:val="right"/>
              <w:rPr>
                <w:rFonts w:ascii="Times New Roman" w:hAnsi="Times New Roman"/>
                <w:sz w:val="14"/>
                <w:szCs w:val="14"/>
              </w:rPr>
            </w:pPr>
            <w:r w:rsidRPr="00C57305">
              <w:rPr>
                <w:rFonts w:ascii="Times New Roman" w:hAnsi="Times New Roman"/>
                <w:sz w:val="14"/>
                <w:szCs w:val="14"/>
              </w:rPr>
              <w:t>856 300,0</w:t>
            </w:r>
          </w:p>
        </w:tc>
        <w:tc>
          <w:tcPr>
            <w:tcW w:w="379"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spacing w:after="0" w:line="240" w:lineRule="auto"/>
              <w:rPr>
                <w:rFonts w:ascii="Times New Roman" w:hAnsi="Times New Roman"/>
                <w:sz w:val="14"/>
                <w:szCs w:val="14"/>
              </w:rPr>
            </w:pPr>
            <w:r w:rsidRPr="00C57305">
              <w:rPr>
                <w:rFonts w:ascii="Times New Roman" w:hAnsi="Times New Roman"/>
                <w:sz w:val="14"/>
                <w:szCs w:val="14"/>
              </w:rPr>
              <w:t xml:space="preserve"> 2 568 900.00</w:t>
            </w:r>
          </w:p>
        </w:tc>
        <w:tc>
          <w:tcPr>
            <w:tcW w:w="533" w:type="pct"/>
            <w:vMerge/>
            <w:tcBorders>
              <w:left w:val="single" w:sz="4" w:space="0" w:color="auto"/>
              <w:bottom w:val="single" w:sz="4" w:space="0" w:color="auto"/>
              <w:right w:val="single" w:sz="4" w:space="0" w:color="auto"/>
            </w:tcBorders>
          </w:tcPr>
          <w:p w:rsidR="00C57305" w:rsidRPr="00C57305" w:rsidRDefault="00C57305" w:rsidP="003B1BDE">
            <w:pPr>
              <w:pStyle w:val="ConsPlusCell"/>
              <w:widowControl/>
              <w:rPr>
                <w:rFonts w:ascii="Times New Roman" w:hAnsi="Times New Roman" w:cs="Times New Roman"/>
                <w:sz w:val="14"/>
                <w:szCs w:val="14"/>
              </w:rPr>
            </w:pPr>
          </w:p>
        </w:tc>
      </w:tr>
      <w:tr w:rsidR="00C57305" w:rsidRPr="00C57305" w:rsidTr="00C57305">
        <w:trPr>
          <w:trHeight w:val="136"/>
        </w:trPr>
        <w:tc>
          <w:tcPr>
            <w:tcW w:w="187"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spacing w:after="0"/>
              <w:rPr>
                <w:rFonts w:ascii="Times New Roman" w:hAnsi="Times New Roman"/>
                <w:sz w:val="14"/>
                <w:szCs w:val="14"/>
              </w:rPr>
            </w:pPr>
          </w:p>
        </w:tc>
        <w:tc>
          <w:tcPr>
            <w:tcW w:w="598" w:type="pct"/>
            <w:gridSpan w:val="3"/>
            <w:tcBorders>
              <w:top w:val="single" w:sz="4" w:space="0" w:color="auto"/>
              <w:left w:val="single" w:sz="4" w:space="0" w:color="auto"/>
              <w:bottom w:val="single" w:sz="4" w:space="0" w:color="auto"/>
              <w:right w:val="single" w:sz="4" w:space="0" w:color="auto"/>
            </w:tcBorders>
          </w:tcPr>
          <w:p w:rsidR="00C57305" w:rsidRPr="00C57305" w:rsidRDefault="00C57305" w:rsidP="00C57305">
            <w:pPr>
              <w:spacing w:after="0" w:line="240" w:lineRule="auto"/>
              <w:rPr>
                <w:rFonts w:ascii="Times New Roman" w:hAnsi="Times New Roman"/>
                <w:sz w:val="14"/>
                <w:szCs w:val="14"/>
              </w:rPr>
            </w:pPr>
            <w:r w:rsidRPr="00C57305">
              <w:rPr>
                <w:rFonts w:ascii="Times New Roman" w:hAnsi="Times New Roman"/>
                <w:sz w:val="14"/>
                <w:szCs w:val="14"/>
              </w:rPr>
              <w:t xml:space="preserve">в том числе </w:t>
            </w:r>
          </w:p>
        </w:tc>
        <w:tc>
          <w:tcPr>
            <w:tcW w:w="459" w:type="pct"/>
            <w:tcBorders>
              <w:top w:val="single" w:sz="4" w:space="0" w:color="auto"/>
              <w:left w:val="nil"/>
              <w:bottom w:val="single" w:sz="4" w:space="0" w:color="auto"/>
              <w:right w:val="single" w:sz="4" w:space="0" w:color="auto"/>
            </w:tcBorders>
          </w:tcPr>
          <w:p w:rsidR="00C57305" w:rsidRPr="00C57305" w:rsidRDefault="00C57305" w:rsidP="003B1BDE">
            <w:pPr>
              <w:rPr>
                <w:rFonts w:ascii="Times New Roman" w:hAnsi="Times New Roman"/>
                <w:sz w:val="14"/>
                <w:szCs w:val="14"/>
              </w:rPr>
            </w:pPr>
          </w:p>
        </w:tc>
        <w:tc>
          <w:tcPr>
            <w:tcW w:w="186" w:type="pct"/>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color w:val="FF0000"/>
                <w:sz w:val="14"/>
                <w:szCs w:val="14"/>
              </w:rPr>
            </w:pPr>
          </w:p>
        </w:tc>
        <w:tc>
          <w:tcPr>
            <w:tcW w:w="212" w:type="pct"/>
            <w:tcBorders>
              <w:top w:val="single" w:sz="4" w:space="0" w:color="auto"/>
              <w:left w:val="nil"/>
              <w:bottom w:val="single" w:sz="4" w:space="0" w:color="auto"/>
              <w:right w:val="single" w:sz="4" w:space="0" w:color="auto"/>
            </w:tcBorders>
            <w:noWrap/>
          </w:tcPr>
          <w:p w:rsidR="00C57305" w:rsidRPr="00C57305" w:rsidRDefault="00C57305" w:rsidP="003B1BDE">
            <w:pPr>
              <w:rPr>
                <w:rFonts w:ascii="Times New Roman" w:hAnsi="Times New Roman"/>
                <w:color w:val="FF0000"/>
                <w:sz w:val="14"/>
                <w:szCs w:val="14"/>
              </w:rPr>
            </w:pPr>
          </w:p>
        </w:tc>
        <w:tc>
          <w:tcPr>
            <w:tcW w:w="283" w:type="pct"/>
            <w:tcBorders>
              <w:top w:val="single" w:sz="4" w:space="0" w:color="auto"/>
              <w:left w:val="nil"/>
              <w:bottom w:val="single" w:sz="4" w:space="0" w:color="auto"/>
              <w:right w:val="single" w:sz="4" w:space="0" w:color="auto"/>
            </w:tcBorders>
            <w:noWrap/>
          </w:tcPr>
          <w:p w:rsidR="00C57305" w:rsidRPr="00C57305" w:rsidRDefault="00C57305" w:rsidP="003B1BDE">
            <w:pPr>
              <w:rPr>
                <w:rFonts w:ascii="Times New Roman" w:hAnsi="Times New Roman"/>
                <w:color w:val="FF0000"/>
                <w:sz w:val="14"/>
                <w:szCs w:val="14"/>
              </w:rPr>
            </w:pPr>
          </w:p>
        </w:tc>
        <w:tc>
          <w:tcPr>
            <w:tcW w:w="270" w:type="pct"/>
            <w:tcBorders>
              <w:top w:val="single" w:sz="4" w:space="0" w:color="auto"/>
              <w:left w:val="nil"/>
              <w:bottom w:val="single" w:sz="4" w:space="0" w:color="auto"/>
              <w:right w:val="single" w:sz="4" w:space="0" w:color="auto"/>
            </w:tcBorders>
            <w:noWrap/>
          </w:tcPr>
          <w:p w:rsidR="00C57305" w:rsidRPr="00C57305" w:rsidRDefault="00C57305" w:rsidP="003B1BDE">
            <w:pPr>
              <w:rPr>
                <w:rFonts w:ascii="Times New Roman" w:hAnsi="Times New Roman"/>
                <w:color w:val="FF0000"/>
                <w:sz w:val="14"/>
                <w:szCs w:val="14"/>
              </w:rPr>
            </w:pPr>
          </w:p>
        </w:tc>
        <w:tc>
          <w:tcPr>
            <w:tcW w:w="446" w:type="pct"/>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bCs/>
                <w:sz w:val="14"/>
                <w:szCs w:val="14"/>
              </w:rPr>
            </w:pPr>
          </w:p>
        </w:tc>
        <w:tc>
          <w:tcPr>
            <w:tcW w:w="412" w:type="pct"/>
            <w:gridSpan w:val="2"/>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bCs/>
                <w:sz w:val="14"/>
                <w:szCs w:val="14"/>
              </w:rPr>
            </w:pPr>
          </w:p>
        </w:tc>
        <w:tc>
          <w:tcPr>
            <w:tcW w:w="365" w:type="pct"/>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bCs/>
                <w:sz w:val="14"/>
                <w:szCs w:val="14"/>
              </w:rPr>
            </w:pPr>
          </w:p>
        </w:tc>
        <w:tc>
          <w:tcPr>
            <w:tcW w:w="335" w:type="pct"/>
            <w:tcBorders>
              <w:top w:val="single" w:sz="4" w:space="0" w:color="auto"/>
              <w:left w:val="nil"/>
              <w:bottom w:val="single" w:sz="4" w:space="0" w:color="auto"/>
              <w:right w:val="single" w:sz="4" w:space="0" w:color="auto"/>
            </w:tcBorders>
          </w:tcPr>
          <w:p w:rsidR="00C57305" w:rsidRPr="00C57305" w:rsidRDefault="00C57305" w:rsidP="003B1BDE">
            <w:pPr>
              <w:jc w:val="center"/>
              <w:rPr>
                <w:rFonts w:ascii="Times New Roman" w:hAnsi="Times New Roman"/>
                <w:bCs/>
                <w:sz w:val="14"/>
                <w:szCs w:val="14"/>
              </w:rPr>
            </w:pP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jc w:val="center"/>
              <w:rPr>
                <w:rFonts w:ascii="Times New Roman" w:hAnsi="Times New Roman"/>
                <w:bCs/>
                <w:sz w:val="14"/>
                <w:szCs w:val="14"/>
              </w:rPr>
            </w:pPr>
          </w:p>
        </w:tc>
        <w:tc>
          <w:tcPr>
            <w:tcW w:w="379"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jc w:val="center"/>
              <w:rPr>
                <w:rFonts w:ascii="Times New Roman" w:hAnsi="Times New Roman"/>
                <w:bCs/>
                <w:sz w:val="14"/>
                <w:szCs w:val="14"/>
              </w:rPr>
            </w:pPr>
          </w:p>
        </w:tc>
        <w:tc>
          <w:tcPr>
            <w:tcW w:w="533" w:type="pct"/>
            <w:tcBorders>
              <w:top w:val="single" w:sz="4" w:space="0" w:color="auto"/>
              <w:left w:val="nil"/>
              <w:bottom w:val="single" w:sz="4" w:space="0" w:color="auto"/>
              <w:right w:val="single" w:sz="4" w:space="0" w:color="auto"/>
            </w:tcBorders>
          </w:tcPr>
          <w:p w:rsidR="00C57305" w:rsidRPr="00C57305" w:rsidRDefault="00C57305" w:rsidP="003B1BDE">
            <w:pPr>
              <w:jc w:val="center"/>
              <w:rPr>
                <w:rFonts w:ascii="Times New Roman" w:hAnsi="Times New Roman"/>
                <w:color w:val="FF0000"/>
                <w:sz w:val="14"/>
                <w:szCs w:val="14"/>
              </w:rPr>
            </w:pPr>
          </w:p>
        </w:tc>
      </w:tr>
      <w:tr w:rsidR="00C57305" w:rsidRPr="00C57305" w:rsidTr="00C57305">
        <w:trPr>
          <w:trHeight w:val="20"/>
        </w:trPr>
        <w:tc>
          <w:tcPr>
            <w:tcW w:w="187"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ind w:right="-109"/>
              <w:rPr>
                <w:rFonts w:ascii="Times New Roman" w:hAnsi="Times New Roman"/>
                <w:sz w:val="14"/>
                <w:szCs w:val="14"/>
              </w:rPr>
            </w:pPr>
            <w:r w:rsidRPr="00C57305">
              <w:rPr>
                <w:rFonts w:ascii="Times New Roman" w:hAnsi="Times New Roman"/>
                <w:sz w:val="14"/>
                <w:szCs w:val="14"/>
              </w:rPr>
              <w:t>1.2.1</w:t>
            </w:r>
          </w:p>
        </w:tc>
        <w:tc>
          <w:tcPr>
            <w:tcW w:w="598" w:type="pct"/>
            <w:gridSpan w:val="3"/>
            <w:tcBorders>
              <w:top w:val="single" w:sz="4" w:space="0" w:color="auto"/>
              <w:left w:val="single" w:sz="4" w:space="0" w:color="auto"/>
              <w:bottom w:val="single" w:sz="4" w:space="0" w:color="auto"/>
              <w:right w:val="single" w:sz="4" w:space="0" w:color="auto"/>
            </w:tcBorders>
          </w:tcPr>
          <w:p w:rsidR="00C57305" w:rsidRPr="00C57305" w:rsidRDefault="00C57305" w:rsidP="003B1BDE">
            <w:pPr>
              <w:spacing w:after="0" w:line="240" w:lineRule="auto"/>
              <w:rPr>
                <w:rFonts w:ascii="Times New Roman" w:hAnsi="Times New Roman"/>
                <w:sz w:val="14"/>
                <w:szCs w:val="14"/>
              </w:rPr>
            </w:pPr>
            <w:r w:rsidRPr="00C57305">
              <w:rPr>
                <w:rFonts w:ascii="Times New Roman" w:hAnsi="Times New Roman"/>
                <w:sz w:val="14"/>
                <w:szCs w:val="14"/>
              </w:rPr>
              <w:t>Поддержка флагманских программ и инфраструктурных проектов</w:t>
            </w:r>
          </w:p>
        </w:tc>
        <w:tc>
          <w:tcPr>
            <w:tcW w:w="459" w:type="pct"/>
            <w:tcBorders>
              <w:top w:val="single" w:sz="4" w:space="0" w:color="auto"/>
              <w:left w:val="nil"/>
              <w:bottom w:val="single" w:sz="4" w:space="0" w:color="auto"/>
              <w:right w:val="single" w:sz="4" w:space="0" w:color="auto"/>
            </w:tcBorders>
          </w:tcPr>
          <w:p w:rsidR="00C57305" w:rsidRPr="00C57305" w:rsidRDefault="00C57305" w:rsidP="003B1BDE">
            <w:pPr>
              <w:rPr>
                <w:rFonts w:ascii="Times New Roman" w:hAnsi="Times New Roman"/>
                <w:sz w:val="14"/>
                <w:szCs w:val="14"/>
              </w:rPr>
            </w:pPr>
          </w:p>
        </w:tc>
        <w:tc>
          <w:tcPr>
            <w:tcW w:w="186" w:type="pct"/>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color w:val="FF0000"/>
                <w:sz w:val="14"/>
                <w:szCs w:val="14"/>
              </w:rPr>
            </w:pPr>
          </w:p>
        </w:tc>
        <w:tc>
          <w:tcPr>
            <w:tcW w:w="212" w:type="pct"/>
            <w:tcBorders>
              <w:top w:val="single" w:sz="4" w:space="0" w:color="auto"/>
              <w:left w:val="nil"/>
              <w:bottom w:val="single" w:sz="4" w:space="0" w:color="auto"/>
              <w:right w:val="single" w:sz="4" w:space="0" w:color="auto"/>
            </w:tcBorders>
            <w:noWrap/>
          </w:tcPr>
          <w:p w:rsidR="00C57305" w:rsidRPr="00C57305" w:rsidRDefault="00C57305" w:rsidP="003B1BDE">
            <w:pPr>
              <w:rPr>
                <w:rFonts w:ascii="Times New Roman" w:hAnsi="Times New Roman"/>
                <w:color w:val="FF0000"/>
                <w:sz w:val="14"/>
                <w:szCs w:val="14"/>
              </w:rPr>
            </w:pPr>
          </w:p>
        </w:tc>
        <w:tc>
          <w:tcPr>
            <w:tcW w:w="283" w:type="pct"/>
            <w:tcBorders>
              <w:top w:val="single" w:sz="4" w:space="0" w:color="auto"/>
              <w:left w:val="nil"/>
              <w:bottom w:val="single" w:sz="4" w:space="0" w:color="auto"/>
              <w:right w:val="single" w:sz="4" w:space="0" w:color="auto"/>
            </w:tcBorders>
            <w:noWrap/>
          </w:tcPr>
          <w:p w:rsidR="00C57305" w:rsidRPr="00C57305" w:rsidRDefault="00C57305" w:rsidP="003B1BDE">
            <w:pPr>
              <w:rPr>
                <w:rFonts w:ascii="Times New Roman" w:hAnsi="Times New Roman"/>
                <w:color w:val="FF0000"/>
                <w:sz w:val="14"/>
                <w:szCs w:val="14"/>
              </w:rPr>
            </w:pPr>
          </w:p>
        </w:tc>
        <w:tc>
          <w:tcPr>
            <w:tcW w:w="270" w:type="pct"/>
            <w:tcBorders>
              <w:top w:val="single" w:sz="4" w:space="0" w:color="auto"/>
              <w:left w:val="nil"/>
              <w:bottom w:val="single" w:sz="4" w:space="0" w:color="auto"/>
              <w:right w:val="single" w:sz="4" w:space="0" w:color="auto"/>
            </w:tcBorders>
            <w:noWrap/>
          </w:tcPr>
          <w:p w:rsidR="00C57305" w:rsidRPr="00C57305" w:rsidRDefault="00C57305" w:rsidP="003B1BDE">
            <w:pPr>
              <w:rPr>
                <w:rFonts w:ascii="Times New Roman" w:hAnsi="Times New Roman"/>
                <w:color w:val="FF0000"/>
                <w:sz w:val="14"/>
                <w:szCs w:val="14"/>
              </w:rPr>
            </w:pPr>
          </w:p>
        </w:tc>
        <w:tc>
          <w:tcPr>
            <w:tcW w:w="446" w:type="pct"/>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bCs/>
                <w:sz w:val="14"/>
                <w:szCs w:val="14"/>
              </w:rPr>
            </w:pPr>
          </w:p>
        </w:tc>
        <w:tc>
          <w:tcPr>
            <w:tcW w:w="412" w:type="pct"/>
            <w:gridSpan w:val="2"/>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bCs/>
                <w:sz w:val="14"/>
                <w:szCs w:val="14"/>
              </w:rPr>
            </w:pPr>
          </w:p>
        </w:tc>
        <w:tc>
          <w:tcPr>
            <w:tcW w:w="365" w:type="pct"/>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bCs/>
                <w:sz w:val="14"/>
                <w:szCs w:val="14"/>
              </w:rPr>
            </w:pPr>
          </w:p>
        </w:tc>
        <w:tc>
          <w:tcPr>
            <w:tcW w:w="335" w:type="pct"/>
            <w:tcBorders>
              <w:top w:val="single" w:sz="4" w:space="0" w:color="auto"/>
              <w:left w:val="nil"/>
              <w:bottom w:val="single" w:sz="4" w:space="0" w:color="auto"/>
              <w:right w:val="single" w:sz="4" w:space="0" w:color="auto"/>
            </w:tcBorders>
          </w:tcPr>
          <w:p w:rsidR="00C57305" w:rsidRPr="00C57305" w:rsidRDefault="00C57305" w:rsidP="003B1BDE">
            <w:pPr>
              <w:jc w:val="center"/>
              <w:rPr>
                <w:rFonts w:ascii="Times New Roman" w:hAnsi="Times New Roman"/>
                <w:bCs/>
                <w:sz w:val="14"/>
                <w:szCs w:val="14"/>
              </w:rPr>
            </w:pP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jc w:val="center"/>
              <w:rPr>
                <w:rFonts w:ascii="Times New Roman" w:hAnsi="Times New Roman"/>
                <w:bCs/>
                <w:sz w:val="14"/>
                <w:szCs w:val="14"/>
              </w:rPr>
            </w:pPr>
          </w:p>
        </w:tc>
        <w:tc>
          <w:tcPr>
            <w:tcW w:w="379"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jc w:val="center"/>
              <w:rPr>
                <w:rFonts w:ascii="Times New Roman" w:hAnsi="Times New Roman"/>
                <w:bCs/>
                <w:sz w:val="14"/>
                <w:szCs w:val="14"/>
              </w:rPr>
            </w:pPr>
          </w:p>
        </w:tc>
        <w:tc>
          <w:tcPr>
            <w:tcW w:w="533" w:type="pct"/>
            <w:tcBorders>
              <w:top w:val="single" w:sz="4" w:space="0" w:color="auto"/>
              <w:left w:val="nil"/>
              <w:bottom w:val="single" w:sz="4" w:space="0" w:color="auto"/>
              <w:right w:val="single" w:sz="4" w:space="0" w:color="auto"/>
            </w:tcBorders>
          </w:tcPr>
          <w:p w:rsidR="00C57305" w:rsidRPr="00C57305" w:rsidRDefault="00C57305" w:rsidP="003B1BDE">
            <w:pPr>
              <w:spacing w:after="0" w:line="240" w:lineRule="auto"/>
              <w:rPr>
                <w:rFonts w:ascii="Times New Roman" w:hAnsi="Times New Roman"/>
                <w:sz w:val="14"/>
                <w:szCs w:val="14"/>
              </w:rPr>
            </w:pPr>
            <w:r w:rsidRPr="00C57305">
              <w:rPr>
                <w:rFonts w:ascii="Times New Roman" w:hAnsi="Times New Roman"/>
                <w:sz w:val="14"/>
                <w:szCs w:val="14"/>
              </w:rPr>
              <w:t>Ежегодно будет осуществлена поддержка молодёжного актива не менее  по 8 флагманским программа  и молодёжной политики не менее 200 человек.</w:t>
            </w:r>
          </w:p>
        </w:tc>
      </w:tr>
      <w:tr w:rsidR="00C57305" w:rsidRPr="00C57305" w:rsidTr="00C57305">
        <w:trPr>
          <w:trHeight w:val="20"/>
        </w:trPr>
        <w:tc>
          <w:tcPr>
            <w:tcW w:w="187"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ind w:right="-109"/>
              <w:rPr>
                <w:rFonts w:ascii="Times New Roman" w:hAnsi="Times New Roman"/>
                <w:sz w:val="14"/>
                <w:szCs w:val="14"/>
              </w:rPr>
            </w:pPr>
            <w:r w:rsidRPr="00C57305">
              <w:rPr>
                <w:rFonts w:ascii="Times New Roman" w:hAnsi="Times New Roman"/>
                <w:sz w:val="14"/>
                <w:szCs w:val="14"/>
              </w:rPr>
              <w:t>1.2.2</w:t>
            </w:r>
          </w:p>
        </w:tc>
        <w:tc>
          <w:tcPr>
            <w:tcW w:w="598" w:type="pct"/>
            <w:gridSpan w:val="3"/>
            <w:tcBorders>
              <w:top w:val="single" w:sz="4" w:space="0" w:color="auto"/>
              <w:left w:val="single" w:sz="4" w:space="0" w:color="auto"/>
              <w:bottom w:val="single" w:sz="4" w:space="0" w:color="auto"/>
              <w:right w:val="single" w:sz="4" w:space="0" w:color="auto"/>
            </w:tcBorders>
          </w:tcPr>
          <w:p w:rsidR="00C57305" w:rsidRPr="00C57305" w:rsidRDefault="00C57305" w:rsidP="003B1BDE">
            <w:pPr>
              <w:spacing w:after="0" w:line="240" w:lineRule="auto"/>
              <w:rPr>
                <w:rFonts w:ascii="Times New Roman" w:hAnsi="Times New Roman"/>
                <w:sz w:val="14"/>
                <w:szCs w:val="14"/>
              </w:rPr>
            </w:pPr>
            <w:r w:rsidRPr="00C57305">
              <w:rPr>
                <w:rFonts w:ascii="Times New Roman" w:hAnsi="Times New Roman"/>
                <w:sz w:val="14"/>
                <w:szCs w:val="14"/>
              </w:rPr>
              <w:t>Поддержка инициатив</w:t>
            </w:r>
          </w:p>
        </w:tc>
        <w:tc>
          <w:tcPr>
            <w:tcW w:w="459" w:type="pct"/>
            <w:tcBorders>
              <w:top w:val="single" w:sz="4" w:space="0" w:color="auto"/>
              <w:left w:val="nil"/>
              <w:bottom w:val="single" w:sz="4" w:space="0" w:color="auto"/>
              <w:right w:val="single" w:sz="4" w:space="0" w:color="auto"/>
            </w:tcBorders>
          </w:tcPr>
          <w:p w:rsidR="00C57305" w:rsidRPr="00C57305" w:rsidRDefault="00C57305" w:rsidP="003B1BDE">
            <w:pPr>
              <w:rPr>
                <w:rFonts w:ascii="Times New Roman" w:hAnsi="Times New Roman"/>
                <w:sz w:val="14"/>
                <w:szCs w:val="14"/>
              </w:rPr>
            </w:pPr>
          </w:p>
        </w:tc>
        <w:tc>
          <w:tcPr>
            <w:tcW w:w="186" w:type="pct"/>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color w:val="FF0000"/>
                <w:sz w:val="14"/>
                <w:szCs w:val="14"/>
              </w:rPr>
            </w:pPr>
          </w:p>
        </w:tc>
        <w:tc>
          <w:tcPr>
            <w:tcW w:w="212" w:type="pct"/>
            <w:tcBorders>
              <w:top w:val="single" w:sz="4" w:space="0" w:color="auto"/>
              <w:left w:val="nil"/>
              <w:bottom w:val="single" w:sz="4" w:space="0" w:color="auto"/>
              <w:right w:val="single" w:sz="4" w:space="0" w:color="auto"/>
            </w:tcBorders>
            <w:noWrap/>
          </w:tcPr>
          <w:p w:rsidR="00C57305" w:rsidRPr="00C57305" w:rsidRDefault="00C57305" w:rsidP="003B1BDE">
            <w:pPr>
              <w:rPr>
                <w:rFonts w:ascii="Times New Roman" w:hAnsi="Times New Roman"/>
                <w:color w:val="FF0000"/>
                <w:sz w:val="14"/>
                <w:szCs w:val="14"/>
              </w:rPr>
            </w:pPr>
          </w:p>
        </w:tc>
        <w:tc>
          <w:tcPr>
            <w:tcW w:w="283" w:type="pct"/>
            <w:tcBorders>
              <w:top w:val="single" w:sz="4" w:space="0" w:color="auto"/>
              <w:left w:val="nil"/>
              <w:bottom w:val="single" w:sz="4" w:space="0" w:color="auto"/>
              <w:right w:val="single" w:sz="4" w:space="0" w:color="auto"/>
            </w:tcBorders>
            <w:noWrap/>
          </w:tcPr>
          <w:p w:rsidR="00C57305" w:rsidRPr="00C57305" w:rsidRDefault="00C57305" w:rsidP="003B1BDE">
            <w:pPr>
              <w:rPr>
                <w:rFonts w:ascii="Times New Roman" w:hAnsi="Times New Roman"/>
                <w:color w:val="FF0000"/>
                <w:sz w:val="14"/>
                <w:szCs w:val="14"/>
              </w:rPr>
            </w:pPr>
          </w:p>
        </w:tc>
        <w:tc>
          <w:tcPr>
            <w:tcW w:w="270" w:type="pct"/>
            <w:tcBorders>
              <w:top w:val="single" w:sz="4" w:space="0" w:color="auto"/>
              <w:left w:val="nil"/>
              <w:bottom w:val="single" w:sz="4" w:space="0" w:color="auto"/>
              <w:right w:val="single" w:sz="4" w:space="0" w:color="auto"/>
            </w:tcBorders>
            <w:noWrap/>
          </w:tcPr>
          <w:p w:rsidR="00C57305" w:rsidRPr="00C57305" w:rsidRDefault="00C57305" w:rsidP="003B1BDE">
            <w:pPr>
              <w:rPr>
                <w:rFonts w:ascii="Times New Roman" w:hAnsi="Times New Roman"/>
                <w:color w:val="FF0000"/>
                <w:sz w:val="14"/>
                <w:szCs w:val="14"/>
              </w:rPr>
            </w:pPr>
          </w:p>
        </w:tc>
        <w:tc>
          <w:tcPr>
            <w:tcW w:w="446" w:type="pct"/>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bCs/>
                <w:sz w:val="14"/>
                <w:szCs w:val="14"/>
              </w:rPr>
            </w:pPr>
          </w:p>
        </w:tc>
        <w:tc>
          <w:tcPr>
            <w:tcW w:w="412" w:type="pct"/>
            <w:gridSpan w:val="2"/>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bCs/>
                <w:sz w:val="14"/>
                <w:szCs w:val="14"/>
              </w:rPr>
            </w:pPr>
          </w:p>
        </w:tc>
        <w:tc>
          <w:tcPr>
            <w:tcW w:w="365" w:type="pct"/>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bCs/>
                <w:sz w:val="14"/>
                <w:szCs w:val="14"/>
              </w:rPr>
            </w:pPr>
          </w:p>
        </w:tc>
        <w:tc>
          <w:tcPr>
            <w:tcW w:w="335" w:type="pct"/>
            <w:tcBorders>
              <w:top w:val="single" w:sz="4" w:space="0" w:color="auto"/>
              <w:left w:val="nil"/>
              <w:bottom w:val="single" w:sz="4" w:space="0" w:color="auto"/>
              <w:right w:val="single" w:sz="4" w:space="0" w:color="auto"/>
            </w:tcBorders>
          </w:tcPr>
          <w:p w:rsidR="00C57305" w:rsidRPr="00C57305" w:rsidRDefault="00C57305" w:rsidP="003B1BDE">
            <w:pPr>
              <w:jc w:val="center"/>
              <w:rPr>
                <w:rFonts w:ascii="Times New Roman" w:hAnsi="Times New Roman"/>
                <w:bCs/>
                <w:sz w:val="14"/>
                <w:szCs w:val="14"/>
              </w:rPr>
            </w:pP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jc w:val="center"/>
              <w:rPr>
                <w:rFonts w:ascii="Times New Roman" w:hAnsi="Times New Roman"/>
                <w:bCs/>
                <w:sz w:val="14"/>
                <w:szCs w:val="14"/>
              </w:rPr>
            </w:pPr>
          </w:p>
        </w:tc>
        <w:tc>
          <w:tcPr>
            <w:tcW w:w="379"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jc w:val="center"/>
              <w:rPr>
                <w:rFonts w:ascii="Times New Roman" w:hAnsi="Times New Roman"/>
                <w:bCs/>
                <w:sz w:val="14"/>
                <w:szCs w:val="14"/>
              </w:rPr>
            </w:pPr>
          </w:p>
        </w:tc>
        <w:tc>
          <w:tcPr>
            <w:tcW w:w="533" w:type="pct"/>
            <w:tcBorders>
              <w:top w:val="single" w:sz="4" w:space="0" w:color="auto"/>
              <w:left w:val="nil"/>
              <w:bottom w:val="single" w:sz="4" w:space="0" w:color="auto"/>
              <w:right w:val="single" w:sz="4" w:space="0" w:color="auto"/>
            </w:tcBorders>
          </w:tcPr>
          <w:p w:rsidR="00C57305" w:rsidRPr="00C57305" w:rsidRDefault="00C57305" w:rsidP="003B1BDE">
            <w:pPr>
              <w:spacing w:after="0" w:line="240" w:lineRule="auto"/>
              <w:rPr>
                <w:rFonts w:ascii="Times New Roman" w:hAnsi="Times New Roman"/>
                <w:color w:val="FF0000"/>
                <w:sz w:val="14"/>
                <w:szCs w:val="14"/>
              </w:rPr>
            </w:pPr>
            <w:r w:rsidRPr="00C57305">
              <w:rPr>
                <w:rFonts w:ascii="Times New Roman" w:hAnsi="Times New Roman"/>
                <w:sz w:val="14"/>
                <w:szCs w:val="14"/>
              </w:rPr>
              <w:t>Ежегодно будет организован и проведен  районный  конкурс молодёжных проектов «Территория Богучаны - 2020» - не менее 15 проектов.</w:t>
            </w:r>
          </w:p>
        </w:tc>
      </w:tr>
      <w:tr w:rsidR="00C57305" w:rsidRPr="00C57305" w:rsidTr="00C57305">
        <w:trPr>
          <w:trHeight w:val="20"/>
        </w:trPr>
        <w:tc>
          <w:tcPr>
            <w:tcW w:w="187"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ind w:right="-109"/>
              <w:rPr>
                <w:rFonts w:ascii="Times New Roman" w:hAnsi="Times New Roman"/>
                <w:sz w:val="14"/>
                <w:szCs w:val="14"/>
              </w:rPr>
            </w:pPr>
            <w:r w:rsidRPr="00C57305">
              <w:rPr>
                <w:rFonts w:ascii="Times New Roman" w:hAnsi="Times New Roman"/>
                <w:sz w:val="14"/>
                <w:szCs w:val="14"/>
              </w:rPr>
              <w:lastRenderedPageBreak/>
              <w:t>1.2.3</w:t>
            </w:r>
          </w:p>
        </w:tc>
        <w:tc>
          <w:tcPr>
            <w:tcW w:w="598" w:type="pct"/>
            <w:gridSpan w:val="3"/>
            <w:tcBorders>
              <w:top w:val="single" w:sz="4" w:space="0" w:color="auto"/>
              <w:left w:val="single" w:sz="4" w:space="0" w:color="auto"/>
              <w:bottom w:val="single" w:sz="4" w:space="0" w:color="auto"/>
              <w:right w:val="single" w:sz="4" w:space="0" w:color="auto"/>
            </w:tcBorders>
          </w:tcPr>
          <w:p w:rsidR="00C57305" w:rsidRPr="00C57305" w:rsidRDefault="00C57305" w:rsidP="003B1BDE">
            <w:pPr>
              <w:spacing w:after="0" w:line="240" w:lineRule="auto"/>
              <w:rPr>
                <w:rFonts w:ascii="Times New Roman" w:hAnsi="Times New Roman"/>
                <w:sz w:val="14"/>
                <w:szCs w:val="14"/>
              </w:rPr>
            </w:pPr>
            <w:r w:rsidRPr="00C57305">
              <w:rPr>
                <w:rFonts w:ascii="Times New Roman" w:hAnsi="Times New Roman"/>
                <w:sz w:val="14"/>
                <w:szCs w:val="14"/>
              </w:rPr>
              <w:t xml:space="preserve">Участие в межмуниципальных, региональных и всероссийских мероприятиях в области молодежной политики </w:t>
            </w:r>
          </w:p>
        </w:tc>
        <w:tc>
          <w:tcPr>
            <w:tcW w:w="459" w:type="pct"/>
            <w:tcBorders>
              <w:top w:val="single" w:sz="4" w:space="0" w:color="auto"/>
              <w:left w:val="nil"/>
              <w:bottom w:val="single" w:sz="4" w:space="0" w:color="auto"/>
              <w:right w:val="single" w:sz="4" w:space="0" w:color="auto"/>
            </w:tcBorders>
          </w:tcPr>
          <w:p w:rsidR="00C57305" w:rsidRPr="00C57305" w:rsidRDefault="00C57305" w:rsidP="003B1BDE">
            <w:pPr>
              <w:rPr>
                <w:rFonts w:ascii="Times New Roman" w:hAnsi="Times New Roman"/>
                <w:sz w:val="14"/>
                <w:szCs w:val="14"/>
              </w:rPr>
            </w:pPr>
          </w:p>
        </w:tc>
        <w:tc>
          <w:tcPr>
            <w:tcW w:w="186" w:type="pct"/>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color w:val="FF0000"/>
                <w:sz w:val="14"/>
                <w:szCs w:val="14"/>
              </w:rPr>
            </w:pPr>
          </w:p>
        </w:tc>
        <w:tc>
          <w:tcPr>
            <w:tcW w:w="212" w:type="pct"/>
            <w:tcBorders>
              <w:top w:val="single" w:sz="4" w:space="0" w:color="auto"/>
              <w:left w:val="nil"/>
              <w:bottom w:val="single" w:sz="4" w:space="0" w:color="auto"/>
              <w:right w:val="single" w:sz="4" w:space="0" w:color="auto"/>
            </w:tcBorders>
            <w:noWrap/>
          </w:tcPr>
          <w:p w:rsidR="00C57305" w:rsidRPr="00C57305" w:rsidRDefault="00C57305" w:rsidP="003B1BDE">
            <w:pPr>
              <w:rPr>
                <w:rFonts w:ascii="Times New Roman" w:hAnsi="Times New Roman"/>
                <w:color w:val="FF0000"/>
                <w:sz w:val="14"/>
                <w:szCs w:val="14"/>
              </w:rPr>
            </w:pPr>
          </w:p>
        </w:tc>
        <w:tc>
          <w:tcPr>
            <w:tcW w:w="283" w:type="pct"/>
            <w:tcBorders>
              <w:top w:val="single" w:sz="4" w:space="0" w:color="auto"/>
              <w:left w:val="nil"/>
              <w:bottom w:val="single" w:sz="4" w:space="0" w:color="auto"/>
              <w:right w:val="single" w:sz="4" w:space="0" w:color="auto"/>
            </w:tcBorders>
            <w:noWrap/>
          </w:tcPr>
          <w:p w:rsidR="00C57305" w:rsidRPr="00C57305" w:rsidRDefault="00C57305" w:rsidP="003B1BDE">
            <w:pPr>
              <w:rPr>
                <w:rFonts w:ascii="Times New Roman" w:hAnsi="Times New Roman"/>
                <w:color w:val="FF0000"/>
                <w:sz w:val="14"/>
                <w:szCs w:val="14"/>
              </w:rPr>
            </w:pPr>
          </w:p>
        </w:tc>
        <w:tc>
          <w:tcPr>
            <w:tcW w:w="270" w:type="pct"/>
            <w:tcBorders>
              <w:top w:val="single" w:sz="4" w:space="0" w:color="auto"/>
              <w:left w:val="nil"/>
              <w:bottom w:val="single" w:sz="4" w:space="0" w:color="auto"/>
              <w:right w:val="single" w:sz="4" w:space="0" w:color="auto"/>
            </w:tcBorders>
            <w:noWrap/>
          </w:tcPr>
          <w:p w:rsidR="00C57305" w:rsidRPr="00C57305" w:rsidRDefault="00C57305" w:rsidP="003B1BDE">
            <w:pPr>
              <w:rPr>
                <w:rFonts w:ascii="Times New Roman" w:hAnsi="Times New Roman"/>
                <w:color w:val="FF0000"/>
                <w:sz w:val="14"/>
                <w:szCs w:val="14"/>
              </w:rPr>
            </w:pPr>
          </w:p>
        </w:tc>
        <w:tc>
          <w:tcPr>
            <w:tcW w:w="446" w:type="pct"/>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bCs/>
                <w:sz w:val="14"/>
                <w:szCs w:val="14"/>
              </w:rPr>
            </w:pPr>
          </w:p>
        </w:tc>
        <w:tc>
          <w:tcPr>
            <w:tcW w:w="412" w:type="pct"/>
            <w:gridSpan w:val="2"/>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bCs/>
                <w:sz w:val="14"/>
                <w:szCs w:val="14"/>
              </w:rPr>
            </w:pPr>
          </w:p>
        </w:tc>
        <w:tc>
          <w:tcPr>
            <w:tcW w:w="365" w:type="pct"/>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bCs/>
                <w:sz w:val="14"/>
                <w:szCs w:val="14"/>
              </w:rPr>
            </w:pPr>
          </w:p>
        </w:tc>
        <w:tc>
          <w:tcPr>
            <w:tcW w:w="335" w:type="pct"/>
            <w:tcBorders>
              <w:top w:val="single" w:sz="4" w:space="0" w:color="auto"/>
              <w:left w:val="nil"/>
              <w:bottom w:val="single" w:sz="4" w:space="0" w:color="auto"/>
              <w:right w:val="single" w:sz="4" w:space="0" w:color="auto"/>
            </w:tcBorders>
          </w:tcPr>
          <w:p w:rsidR="00C57305" w:rsidRPr="00C57305" w:rsidRDefault="00C57305" w:rsidP="003B1BDE">
            <w:pPr>
              <w:jc w:val="center"/>
              <w:rPr>
                <w:rFonts w:ascii="Times New Roman" w:hAnsi="Times New Roman"/>
                <w:bCs/>
                <w:sz w:val="14"/>
                <w:szCs w:val="14"/>
              </w:rPr>
            </w:pP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jc w:val="center"/>
              <w:rPr>
                <w:rFonts w:ascii="Times New Roman" w:hAnsi="Times New Roman"/>
                <w:bCs/>
                <w:sz w:val="14"/>
                <w:szCs w:val="14"/>
              </w:rPr>
            </w:pPr>
          </w:p>
        </w:tc>
        <w:tc>
          <w:tcPr>
            <w:tcW w:w="379"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jc w:val="center"/>
              <w:rPr>
                <w:rFonts w:ascii="Times New Roman" w:hAnsi="Times New Roman"/>
                <w:bCs/>
                <w:sz w:val="14"/>
                <w:szCs w:val="14"/>
              </w:rPr>
            </w:pPr>
          </w:p>
        </w:tc>
        <w:tc>
          <w:tcPr>
            <w:tcW w:w="533" w:type="pct"/>
            <w:tcBorders>
              <w:top w:val="single" w:sz="4" w:space="0" w:color="auto"/>
              <w:left w:val="nil"/>
              <w:bottom w:val="single" w:sz="4" w:space="0" w:color="auto"/>
              <w:right w:val="single" w:sz="4" w:space="0" w:color="auto"/>
            </w:tcBorders>
          </w:tcPr>
          <w:p w:rsidR="00C57305" w:rsidRPr="00C57305" w:rsidRDefault="00C57305" w:rsidP="003B1BDE">
            <w:pPr>
              <w:spacing w:after="0" w:line="240" w:lineRule="auto"/>
              <w:rPr>
                <w:rFonts w:ascii="Times New Roman" w:hAnsi="Times New Roman"/>
                <w:sz w:val="14"/>
                <w:szCs w:val="14"/>
              </w:rPr>
            </w:pPr>
            <w:r w:rsidRPr="00C57305">
              <w:rPr>
                <w:rFonts w:ascii="Times New Roman" w:hAnsi="Times New Roman"/>
                <w:sz w:val="14"/>
                <w:szCs w:val="14"/>
              </w:rPr>
              <w:t>Примут участие более 70 человек в возрасте от 14 до 30 лет в краевых инфраструктурных проектах «ТИМ «Бирюса», «Новый Фарватер», «Территория 2020», «</w:t>
            </w:r>
            <w:r w:rsidRPr="00C57305">
              <w:rPr>
                <w:rFonts w:ascii="Times New Roman" w:hAnsi="Times New Roman"/>
                <w:sz w:val="14"/>
                <w:szCs w:val="14"/>
                <w:lang w:val="en-US"/>
              </w:rPr>
              <w:t>IQ</w:t>
            </w:r>
            <w:r w:rsidRPr="00C57305">
              <w:rPr>
                <w:rFonts w:ascii="Times New Roman" w:hAnsi="Times New Roman"/>
                <w:sz w:val="14"/>
                <w:szCs w:val="14"/>
              </w:rPr>
              <w:t>-бал».</w:t>
            </w:r>
          </w:p>
        </w:tc>
      </w:tr>
      <w:tr w:rsidR="00C57305" w:rsidRPr="00C57305" w:rsidTr="00C57305">
        <w:trPr>
          <w:trHeight w:val="20"/>
        </w:trPr>
        <w:tc>
          <w:tcPr>
            <w:tcW w:w="187"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ind w:right="-109"/>
              <w:rPr>
                <w:rFonts w:ascii="Times New Roman" w:hAnsi="Times New Roman"/>
                <w:sz w:val="14"/>
                <w:szCs w:val="14"/>
              </w:rPr>
            </w:pPr>
            <w:r w:rsidRPr="00C57305">
              <w:rPr>
                <w:rFonts w:ascii="Times New Roman" w:hAnsi="Times New Roman"/>
                <w:sz w:val="14"/>
                <w:szCs w:val="14"/>
              </w:rPr>
              <w:t>1.2.4</w:t>
            </w:r>
          </w:p>
        </w:tc>
        <w:tc>
          <w:tcPr>
            <w:tcW w:w="598" w:type="pct"/>
            <w:gridSpan w:val="3"/>
            <w:tcBorders>
              <w:top w:val="single" w:sz="4" w:space="0" w:color="auto"/>
              <w:left w:val="single" w:sz="4" w:space="0" w:color="auto"/>
              <w:bottom w:val="single" w:sz="4" w:space="0" w:color="auto"/>
              <w:right w:val="single" w:sz="4" w:space="0" w:color="auto"/>
            </w:tcBorders>
          </w:tcPr>
          <w:p w:rsidR="00C57305" w:rsidRPr="00C57305" w:rsidRDefault="00C57305" w:rsidP="003B1BDE">
            <w:pPr>
              <w:spacing w:after="0" w:line="240" w:lineRule="auto"/>
              <w:rPr>
                <w:rFonts w:ascii="Times New Roman" w:hAnsi="Times New Roman"/>
                <w:sz w:val="14"/>
                <w:szCs w:val="14"/>
              </w:rPr>
            </w:pPr>
            <w:r w:rsidRPr="00C57305">
              <w:rPr>
                <w:rFonts w:ascii="Times New Roman" w:hAnsi="Times New Roman"/>
                <w:sz w:val="14"/>
                <w:szCs w:val="14"/>
              </w:rPr>
              <w:t>Информационное сопровождение</w:t>
            </w:r>
          </w:p>
        </w:tc>
        <w:tc>
          <w:tcPr>
            <w:tcW w:w="459" w:type="pct"/>
            <w:tcBorders>
              <w:top w:val="single" w:sz="4" w:space="0" w:color="auto"/>
              <w:left w:val="nil"/>
              <w:bottom w:val="single" w:sz="4" w:space="0" w:color="auto"/>
              <w:right w:val="single" w:sz="4" w:space="0" w:color="auto"/>
            </w:tcBorders>
          </w:tcPr>
          <w:p w:rsidR="00C57305" w:rsidRPr="00C57305" w:rsidRDefault="00C57305" w:rsidP="003B1BDE">
            <w:pPr>
              <w:rPr>
                <w:rFonts w:ascii="Times New Roman" w:hAnsi="Times New Roman"/>
                <w:sz w:val="14"/>
                <w:szCs w:val="14"/>
              </w:rPr>
            </w:pPr>
          </w:p>
        </w:tc>
        <w:tc>
          <w:tcPr>
            <w:tcW w:w="186" w:type="pct"/>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color w:val="FF0000"/>
                <w:sz w:val="14"/>
                <w:szCs w:val="14"/>
              </w:rPr>
            </w:pPr>
          </w:p>
        </w:tc>
        <w:tc>
          <w:tcPr>
            <w:tcW w:w="212" w:type="pct"/>
            <w:tcBorders>
              <w:top w:val="single" w:sz="4" w:space="0" w:color="auto"/>
              <w:left w:val="nil"/>
              <w:bottom w:val="single" w:sz="4" w:space="0" w:color="auto"/>
              <w:right w:val="single" w:sz="4" w:space="0" w:color="auto"/>
            </w:tcBorders>
            <w:noWrap/>
          </w:tcPr>
          <w:p w:rsidR="00C57305" w:rsidRPr="00C57305" w:rsidRDefault="00C57305" w:rsidP="003B1BDE">
            <w:pPr>
              <w:rPr>
                <w:rFonts w:ascii="Times New Roman" w:hAnsi="Times New Roman"/>
                <w:color w:val="FF0000"/>
                <w:sz w:val="14"/>
                <w:szCs w:val="14"/>
              </w:rPr>
            </w:pPr>
          </w:p>
        </w:tc>
        <w:tc>
          <w:tcPr>
            <w:tcW w:w="283" w:type="pct"/>
            <w:tcBorders>
              <w:top w:val="single" w:sz="4" w:space="0" w:color="auto"/>
              <w:left w:val="nil"/>
              <w:bottom w:val="single" w:sz="4" w:space="0" w:color="auto"/>
              <w:right w:val="single" w:sz="4" w:space="0" w:color="auto"/>
            </w:tcBorders>
            <w:noWrap/>
          </w:tcPr>
          <w:p w:rsidR="00C57305" w:rsidRPr="00C57305" w:rsidRDefault="00C57305" w:rsidP="003B1BDE">
            <w:pPr>
              <w:rPr>
                <w:rFonts w:ascii="Times New Roman" w:hAnsi="Times New Roman"/>
                <w:color w:val="FF0000"/>
                <w:sz w:val="14"/>
                <w:szCs w:val="14"/>
              </w:rPr>
            </w:pPr>
          </w:p>
        </w:tc>
        <w:tc>
          <w:tcPr>
            <w:tcW w:w="270" w:type="pct"/>
            <w:tcBorders>
              <w:top w:val="single" w:sz="4" w:space="0" w:color="auto"/>
              <w:left w:val="nil"/>
              <w:bottom w:val="single" w:sz="4" w:space="0" w:color="auto"/>
              <w:right w:val="single" w:sz="4" w:space="0" w:color="auto"/>
            </w:tcBorders>
            <w:noWrap/>
          </w:tcPr>
          <w:p w:rsidR="00C57305" w:rsidRPr="00C57305" w:rsidRDefault="00C57305" w:rsidP="003B1BDE">
            <w:pPr>
              <w:rPr>
                <w:rFonts w:ascii="Times New Roman" w:hAnsi="Times New Roman"/>
                <w:color w:val="FF0000"/>
                <w:sz w:val="14"/>
                <w:szCs w:val="14"/>
              </w:rPr>
            </w:pPr>
          </w:p>
        </w:tc>
        <w:tc>
          <w:tcPr>
            <w:tcW w:w="446" w:type="pct"/>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bCs/>
                <w:sz w:val="14"/>
                <w:szCs w:val="14"/>
              </w:rPr>
            </w:pPr>
          </w:p>
        </w:tc>
        <w:tc>
          <w:tcPr>
            <w:tcW w:w="412" w:type="pct"/>
            <w:gridSpan w:val="2"/>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bCs/>
                <w:sz w:val="14"/>
                <w:szCs w:val="14"/>
              </w:rPr>
            </w:pPr>
          </w:p>
        </w:tc>
        <w:tc>
          <w:tcPr>
            <w:tcW w:w="365" w:type="pct"/>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bCs/>
                <w:sz w:val="14"/>
                <w:szCs w:val="14"/>
              </w:rPr>
            </w:pPr>
          </w:p>
        </w:tc>
        <w:tc>
          <w:tcPr>
            <w:tcW w:w="335" w:type="pct"/>
            <w:tcBorders>
              <w:top w:val="single" w:sz="4" w:space="0" w:color="auto"/>
              <w:left w:val="nil"/>
              <w:bottom w:val="single" w:sz="4" w:space="0" w:color="auto"/>
              <w:right w:val="single" w:sz="4" w:space="0" w:color="auto"/>
            </w:tcBorders>
          </w:tcPr>
          <w:p w:rsidR="00C57305" w:rsidRPr="00C57305" w:rsidRDefault="00C57305" w:rsidP="003B1BDE">
            <w:pPr>
              <w:jc w:val="center"/>
              <w:rPr>
                <w:rFonts w:ascii="Times New Roman" w:hAnsi="Times New Roman"/>
                <w:bCs/>
                <w:sz w:val="14"/>
                <w:szCs w:val="14"/>
              </w:rPr>
            </w:pP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jc w:val="center"/>
              <w:rPr>
                <w:rFonts w:ascii="Times New Roman" w:hAnsi="Times New Roman"/>
                <w:bCs/>
                <w:sz w:val="14"/>
                <w:szCs w:val="14"/>
              </w:rPr>
            </w:pPr>
          </w:p>
        </w:tc>
        <w:tc>
          <w:tcPr>
            <w:tcW w:w="379"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jc w:val="center"/>
              <w:rPr>
                <w:rFonts w:ascii="Times New Roman" w:hAnsi="Times New Roman"/>
                <w:bCs/>
                <w:sz w:val="14"/>
                <w:szCs w:val="14"/>
              </w:rPr>
            </w:pPr>
          </w:p>
        </w:tc>
        <w:tc>
          <w:tcPr>
            <w:tcW w:w="533" w:type="pct"/>
            <w:tcBorders>
              <w:top w:val="single" w:sz="4" w:space="0" w:color="auto"/>
              <w:left w:val="nil"/>
              <w:bottom w:val="single" w:sz="4" w:space="0" w:color="auto"/>
              <w:right w:val="single" w:sz="4" w:space="0" w:color="auto"/>
            </w:tcBorders>
          </w:tcPr>
          <w:p w:rsidR="00C57305" w:rsidRPr="00C57305" w:rsidRDefault="00C57305" w:rsidP="003B1BDE">
            <w:pPr>
              <w:spacing w:after="0" w:line="240" w:lineRule="auto"/>
              <w:rPr>
                <w:rFonts w:ascii="Times New Roman" w:hAnsi="Times New Roman"/>
                <w:sz w:val="14"/>
                <w:szCs w:val="14"/>
              </w:rPr>
            </w:pPr>
            <w:r w:rsidRPr="00C57305">
              <w:rPr>
                <w:rFonts w:ascii="Times New Roman" w:hAnsi="Times New Roman"/>
                <w:sz w:val="14"/>
                <w:szCs w:val="14"/>
              </w:rPr>
              <w:t>Будет направлено в СМИ пресс-релизов по итогам проведенных мероприятий МБУ «ЦСиДМ» не менее 30 ежегодно;</w:t>
            </w:r>
          </w:p>
          <w:p w:rsidR="00C57305" w:rsidRPr="00C57305" w:rsidRDefault="00C57305" w:rsidP="003B1BDE">
            <w:pPr>
              <w:pStyle w:val="ConsPlusCell"/>
              <w:rPr>
                <w:rFonts w:ascii="Times New Roman" w:hAnsi="Times New Roman" w:cs="Times New Roman"/>
                <w:sz w:val="14"/>
                <w:szCs w:val="14"/>
              </w:rPr>
            </w:pPr>
            <w:r w:rsidRPr="00C57305">
              <w:rPr>
                <w:rFonts w:ascii="Times New Roman" w:hAnsi="Times New Roman" w:cs="Times New Roman"/>
                <w:sz w:val="14"/>
                <w:szCs w:val="14"/>
              </w:rPr>
              <w:t>Не менее 20 публикаций о проведенных мероприятиях,</w:t>
            </w:r>
          </w:p>
          <w:p w:rsidR="00C57305" w:rsidRPr="00C57305" w:rsidRDefault="00C57305" w:rsidP="003B1BDE">
            <w:pPr>
              <w:pStyle w:val="ConsPlusCell"/>
              <w:ind w:right="-162"/>
              <w:rPr>
                <w:rFonts w:ascii="Times New Roman" w:hAnsi="Times New Roman" w:cs="Times New Roman"/>
                <w:sz w:val="14"/>
                <w:szCs w:val="14"/>
              </w:rPr>
            </w:pPr>
            <w:r w:rsidRPr="00C57305">
              <w:rPr>
                <w:rFonts w:ascii="Times New Roman" w:hAnsi="Times New Roman" w:cs="Times New Roman"/>
                <w:sz w:val="14"/>
                <w:szCs w:val="14"/>
              </w:rPr>
              <w:t>7 телесюжетов, 13 видеосюжетов ежегодно (60% молодежи в 2018 г).</w:t>
            </w:r>
          </w:p>
        </w:tc>
      </w:tr>
      <w:tr w:rsidR="00C57305" w:rsidRPr="00C57305" w:rsidTr="00C57305">
        <w:trPr>
          <w:trHeight w:val="20"/>
        </w:trPr>
        <w:tc>
          <w:tcPr>
            <w:tcW w:w="187"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ind w:right="-109"/>
              <w:rPr>
                <w:rFonts w:ascii="Times New Roman" w:hAnsi="Times New Roman"/>
                <w:sz w:val="14"/>
                <w:szCs w:val="14"/>
              </w:rPr>
            </w:pPr>
            <w:r w:rsidRPr="00C57305">
              <w:rPr>
                <w:rFonts w:ascii="Times New Roman" w:hAnsi="Times New Roman"/>
                <w:sz w:val="14"/>
                <w:szCs w:val="14"/>
              </w:rPr>
              <w:t>1.2.5</w:t>
            </w:r>
          </w:p>
        </w:tc>
        <w:tc>
          <w:tcPr>
            <w:tcW w:w="598" w:type="pct"/>
            <w:gridSpan w:val="3"/>
            <w:tcBorders>
              <w:top w:val="single" w:sz="4" w:space="0" w:color="auto"/>
              <w:left w:val="single" w:sz="4" w:space="0" w:color="auto"/>
              <w:bottom w:val="single" w:sz="4" w:space="0" w:color="auto"/>
              <w:right w:val="single" w:sz="4" w:space="0" w:color="auto"/>
            </w:tcBorders>
          </w:tcPr>
          <w:p w:rsidR="00C57305" w:rsidRPr="00C57305" w:rsidRDefault="00C57305" w:rsidP="003B1BDE">
            <w:pPr>
              <w:spacing w:after="0" w:line="240" w:lineRule="auto"/>
              <w:rPr>
                <w:rFonts w:ascii="Times New Roman" w:hAnsi="Times New Roman"/>
                <w:sz w:val="14"/>
                <w:szCs w:val="14"/>
              </w:rPr>
            </w:pPr>
            <w:r w:rsidRPr="00C57305">
              <w:rPr>
                <w:rFonts w:ascii="Times New Roman" w:hAnsi="Times New Roman"/>
                <w:sz w:val="14"/>
                <w:szCs w:val="14"/>
              </w:rPr>
              <w:t>Услуги по обучению</w:t>
            </w:r>
          </w:p>
        </w:tc>
        <w:tc>
          <w:tcPr>
            <w:tcW w:w="459" w:type="pct"/>
            <w:tcBorders>
              <w:top w:val="single" w:sz="4" w:space="0" w:color="auto"/>
              <w:left w:val="nil"/>
              <w:bottom w:val="single" w:sz="4" w:space="0" w:color="auto"/>
              <w:right w:val="single" w:sz="4" w:space="0" w:color="auto"/>
            </w:tcBorders>
          </w:tcPr>
          <w:p w:rsidR="00C57305" w:rsidRPr="00C57305" w:rsidRDefault="00C57305" w:rsidP="003B1BDE">
            <w:pPr>
              <w:rPr>
                <w:rFonts w:ascii="Times New Roman" w:hAnsi="Times New Roman"/>
                <w:sz w:val="14"/>
                <w:szCs w:val="14"/>
              </w:rPr>
            </w:pPr>
          </w:p>
        </w:tc>
        <w:tc>
          <w:tcPr>
            <w:tcW w:w="186" w:type="pct"/>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color w:val="FF0000"/>
                <w:sz w:val="14"/>
                <w:szCs w:val="14"/>
              </w:rPr>
            </w:pPr>
          </w:p>
        </w:tc>
        <w:tc>
          <w:tcPr>
            <w:tcW w:w="212" w:type="pct"/>
            <w:tcBorders>
              <w:top w:val="single" w:sz="4" w:space="0" w:color="auto"/>
              <w:left w:val="nil"/>
              <w:bottom w:val="single" w:sz="4" w:space="0" w:color="auto"/>
              <w:right w:val="single" w:sz="4" w:space="0" w:color="auto"/>
            </w:tcBorders>
            <w:noWrap/>
          </w:tcPr>
          <w:p w:rsidR="00C57305" w:rsidRPr="00C57305" w:rsidRDefault="00C57305" w:rsidP="003B1BDE">
            <w:pPr>
              <w:rPr>
                <w:rFonts w:ascii="Times New Roman" w:hAnsi="Times New Roman"/>
                <w:color w:val="FF0000"/>
                <w:sz w:val="14"/>
                <w:szCs w:val="14"/>
              </w:rPr>
            </w:pPr>
          </w:p>
        </w:tc>
        <w:tc>
          <w:tcPr>
            <w:tcW w:w="283" w:type="pct"/>
            <w:tcBorders>
              <w:top w:val="single" w:sz="4" w:space="0" w:color="auto"/>
              <w:left w:val="nil"/>
              <w:bottom w:val="single" w:sz="4" w:space="0" w:color="auto"/>
              <w:right w:val="single" w:sz="4" w:space="0" w:color="auto"/>
            </w:tcBorders>
            <w:noWrap/>
          </w:tcPr>
          <w:p w:rsidR="00C57305" w:rsidRPr="00C57305" w:rsidRDefault="00C57305" w:rsidP="003B1BDE">
            <w:pPr>
              <w:rPr>
                <w:rFonts w:ascii="Times New Roman" w:hAnsi="Times New Roman"/>
                <w:color w:val="FF0000"/>
                <w:sz w:val="14"/>
                <w:szCs w:val="14"/>
              </w:rPr>
            </w:pPr>
          </w:p>
        </w:tc>
        <w:tc>
          <w:tcPr>
            <w:tcW w:w="270" w:type="pct"/>
            <w:tcBorders>
              <w:top w:val="single" w:sz="4" w:space="0" w:color="auto"/>
              <w:left w:val="nil"/>
              <w:bottom w:val="single" w:sz="4" w:space="0" w:color="auto"/>
              <w:right w:val="single" w:sz="4" w:space="0" w:color="auto"/>
            </w:tcBorders>
            <w:noWrap/>
          </w:tcPr>
          <w:p w:rsidR="00C57305" w:rsidRPr="00C57305" w:rsidRDefault="00C57305" w:rsidP="003B1BDE">
            <w:pPr>
              <w:rPr>
                <w:rFonts w:ascii="Times New Roman" w:hAnsi="Times New Roman"/>
                <w:color w:val="FF0000"/>
                <w:sz w:val="14"/>
                <w:szCs w:val="14"/>
              </w:rPr>
            </w:pPr>
          </w:p>
        </w:tc>
        <w:tc>
          <w:tcPr>
            <w:tcW w:w="446" w:type="pct"/>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bCs/>
                <w:sz w:val="14"/>
                <w:szCs w:val="14"/>
              </w:rPr>
            </w:pPr>
          </w:p>
        </w:tc>
        <w:tc>
          <w:tcPr>
            <w:tcW w:w="412" w:type="pct"/>
            <w:gridSpan w:val="2"/>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bCs/>
                <w:sz w:val="14"/>
                <w:szCs w:val="14"/>
              </w:rPr>
            </w:pPr>
          </w:p>
        </w:tc>
        <w:tc>
          <w:tcPr>
            <w:tcW w:w="365" w:type="pct"/>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bCs/>
                <w:sz w:val="14"/>
                <w:szCs w:val="14"/>
              </w:rPr>
            </w:pPr>
          </w:p>
        </w:tc>
        <w:tc>
          <w:tcPr>
            <w:tcW w:w="335" w:type="pct"/>
            <w:tcBorders>
              <w:top w:val="single" w:sz="4" w:space="0" w:color="auto"/>
              <w:left w:val="nil"/>
              <w:bottom w:val="single" w:sz="4" w:space="0" w:color="auto"/>
              <w:right w:val="single" w:sz="4" w:space="0" w:color="auto"/>
            </w:tcBorders>
          </w:tcPr>
          <w:p w:rsidR="00C57305" w:rsidRPr="00C57305" w:rsidRDefault="00C57305" w:rsidP="003B1BDE">
            <w:pPr>
              <w:jc w:val="center"/>
              <w:rPr>
                <w:rFonts w:ascii="Times New Roman" w:hAnsi="Times New Roman"/>
                <w:bCs/>
                <w:sz w:val="14"/>
                <w:szCs w:val="14"/>
              </w:rPr>
            </w:pP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jc w:val="center"/>
              <w:rPr>
                <w:rFonts w:ascii="Times New Roman" w:hAnsi="Times New Roman"/>
                <w:bCs/>
                <w:sz w:val="14"/>
                <w:szCs w:val="14"/>
              </w:rPr>
            </w:pPr>
          </w:p>
        </w:tc>
        <w:tc>
          <w:tcPr>
            <w:tcW w:w="379"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jc w:val="center"/>
              <w:rPr>
                <w:rFonts w:ascii="Times New Roman" w:hAnsi="Times New Roman"/>
                <w:bCs/>
                <w:sz w:val="14"/>
                <w:szCs w:val="14"/>
              </w:rPr>
            </w:pPr>
          </w:p>
        </w:tc>
        <w:tc>
          <w:tcPr>
            <w:tcW w:w="533" w:type="pct"/>
            <w:tcBorders>
              <w:top w:val="single" w:sz="4" w:space="0" w:color="auto"/>
              <w:left w:val="nil"/>
              <w:bottom w:val="single" w:sz="4" w:space="0" w:color="auto"/>
              <w:right w:val="single" w:sz="4" w:space="0" w:color="auto"/>
            </w:tcBorders>
          </w:tcPr>
          <w:p w:rsidR="00C57305" w:rsidRPr="00C57305" w:rsidRDefault="00C57305" w:rsidP="003B1BDE">
            <w:pPr>
              <w:spacing w:after="0" w:line="240" w:lineRule="auto"/>
              <w:rPr>
                <w:rFonts w:ascii="Times New Roman" w:hAnsi="Times New Roman"/>
                <w:sz w:val="14"/>
                <w:szCs w:val="14"/>
              </w:rPr>
            </w:pPr>
            <w:r w:rsidRPr="00C57305">
              <w:rPr>
                <w:rFonts w:ascii="Times New Roman" w:hAnsi="Times New Roman"/>
                <w:sz w:val="14"/>
                <w:szCs w:val="14"/>
              </w:rPr>
              <w:t>Будет организовано и проведено семинары, тренинги, курсы повышения квалификации сотрудников МБУ «ЦСиДМ» в т.ч. руководителя МБУ «ЦСиДМ»  (90% специалистов к 2017  году).</w:t>
            </w:r>
          </w:p>
          <w:p w:rsidR="00C57305" w:rsidRPr="00C57305" w:rsidRDefault="00C57305" w:rsidP="003B1BDE">
            <w:pPr>
              <w:spacing w:after="0" w:line="240" w:lineRule="auto"/>
              <w:rPr>
                <w:rFonts w:ascii="Times New Roman" w:hAnsi="Times New Roman"/>
                <w:sz w:val="14"/>
                <w:szCs w:val="14"/>
              </w:rPr>
            </w:pPr>
            <w:r w:rsidRPr="00C57305">
              <w:rPr>
                <w:rFonts w:ascii="Times New Roman" w:hAnsi="Times New Roman"/>
                <w:sz w:val="14"/>
                <w:szCs w:val="14"/>
              </w:rPr>
              <w:t>Примут участие в краевых семинарах, курсах повышения квалификации  специалисты, работающие с молодежью</w:t>
            </w:r>
          </w:p>
        </w:tc>
      </w:tr>
      <w:tr w:rsidR="00C57305" w:rsidRPr="00C57305" w:rsidTr="00C57305">
        <w:trPr>
          <w:trHeight w:val="20"/>
        </w:trPr>
        <w:tc>
          <w:tcPr>
            <w:tcW w:w="187"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spacing w:after="0"/>
              <w:ind w:right="-109"/>
              <w:rPr>
                <w:rFonts w:ascii="Times New Roman" w:hAnsi="Times New Roman"/>
                <w:sz w:val="14"/>
                <w:szCs w:val="14"/>
              </w:rPr>
            </w:pPr>
            <w:r w:rsidRPr="00C57305">
              <w:rPr>
                <w:rFonts w:ascii="Times New Roman" w:hAnsi="Times New Roman"/>
                <w:sz w:val="14"/>
                <w:szCs w:val="14"/>
              </w:rPr>
              <w:t>1.2.6</w:t>
            </w:r>
          </w:p>
        </w:tc>
        <w:tc>
          <w:tcPr>
            <w:tcW w:w="598" w:type="pct"/>
            <w:gridSpan w:val="3"/>
            <w:tcBorders>
              <w:top w:val="single" w:sz="4" w:space="0" w:color="auto"/>
              <w:left w:val="single" w:sz="4" w:space="0" w:color="auto"/>
              <w:bottom w:val="single" w:sz="4" w:space="0" w:color="auto"/>
              <w:right w:val="single" w:sz="4" w:space="0" w:color="auto"/>
            </w:tcBorders>
          </w:tcPr>
          <w:p w:rsidR="00C57305" w:rsidRPr="00C57305" w:rsidRDefault="00C57305" w:rsidP="003B1BDE">
            <w:pPr>
              <w:spacing w:after="0" w:line="240" w:lineRule="auto"/>
              <w:rPr>
                <w:rFonts w:ascii="Times New Roman" w:hAnsi="Times New Roman"/>
                <w:sz w:val="14"/>
                <w:szCs w:val="14"/>
              </w:rPr>
            </w:pPr>
            <w:r w:rsidRPr="00C57305">
              <w:rPr>
                <w:rFonts w:ascii="Times New Roman" w:hAnsi="Times New Roman"/>
                <w:sz w:val="14"/>
                <w:szCs w:val="14"/>
              </w:rPr>
              <w:t>Ремонт здания МБУ «ЦСиДМ»</w:t>
            </w:r>
          </w:p>
        </w:tc>
        <w:tc>
          <w:tcPr>
            <w:tcW w:w="459" w:type="pct"/>
            <w:tcBorders>
              <w:top w:val="single" w:sz="4" w:space="0" w:color="auto"/>
              <w:left w:val="nil"/>
              <w:bottom w:val="single" w:sz="4" w:space="0" w:color="auto"/>
              <w:right w:val="single" w:sz="4" w:space="0" w:color="auto"/>
            </w:tcBorders>
          </w:tcPr>
          <w:p w:rsidR="00C57305" w:rsidRPr="00C57305" w:rsidRDefault="00C57305" w:rsidP="003B1BDE">
            <w:pPr>
              <w:spacing w:after="0"/>
              <w:rPr>
                <w:rFonts w:ascii="Times New Roman" w:hAnsi="Times New Roman"/>
                <w:sz w:val="14"/>
                <w:szCs w:val="14"/>
              </w:rPr>
            </w:pPr>
          </w:p>
        </w:tc>
        <w:tc>
          <w:tcPr>
            <w:tcW w:w="186" w:type="pct"/>
            <w:tcBorders>
              <w:top w:val="single" w:sz="4" w:space="0" w:color="auto"/>
              <w:left w:val="nil"/>
              <w:bottom w:val="single" w:sz="4" w:space="0" w:color="auto"/>
              <w:right w:val="single" w:sz="4" w:space="0" w:color="auto"/>
            </w:tcBorders>
            <w:noWrap/>
          </w:tcPr>
          <w:p w:rsidR="00C57305" w:rsidRPr="00C57305" w:rsidRDefault="00C57305" w:rsidP="003B1BDE">
            <w:pPr>
              <w:spacing w:after="0"/>
              <w:jc w:val="center"/>
              <w:rPr>
                <w:rFonts w:ascii="Times New Roman" w:hAnsi="Times New Roman"/>
                <w:color w:val="FF0000"/>
                <w:sz w:val="14"/>
                <w:szCs w:val="14"/>
              </w:rPr>
            </w:pPr>
          </w:p>
        </w:tc>
        <w:tc>
          <w:tcPr>
            <w:tcW w:w="212" w:type="pct"/>
            <w:tcBorders>
              <w:top w:val="single" w:sz="4" w:space="0" w:color="auto"/>
              <w:left w:val="nil"/>
              <w:bottom w:val="single" w:sz="4" w:space="0" w:color="auto"/>
              <w:right w:val="single" w:sz="4" w:space="0" w:color="auto"/>
            </w:tcBorders>
            <w:noWrap/>
          </w:tcPr>
          <w:p w:rsidR="00C57305" w:rsidRPr="00C57305" w:rsidRDefault="00C57305" w:rsidP="003B1BDE">
            <w:pPr>
              <w:spacing w:after="0"/>
              <w:rPr>
                <w:rFonts w:ascii="Times New Roman" w:hAnsi="Times New Roman"/>
                <w:color w:val="FF0000"/>
                <w:sz w:val="14"/>
                <w:szCs w:val="14"/>
              </w:rPr>
            </w:pPr>
          </w:p>
        </w:tc>
        <w:tc>
          <w:tcPr>
            <w:tcW w:w="283" w:type="pct"/>
            <w:tcBorders>
              <w:top w:val="single" w:sz="4" w:space="0" w:color="auto"/>
              <w:left w:val="nil"/>
              <w:bottom w:val="single" w:sz="4" w:space="0" w:color="auto"/>
              <w:right w:val="single" w:sz="4" w:space="0" w:color="auto"/>
            </w:tcBorders>
            <w:noWrap/>
          </w:tcPr>
          <w:p w:rsidR="00C57305" w:rsidRPr="00C57305" w:rsidRDefault="00C57305" w:rsidP="003B1BDE">
            <w:pPr>
              <w:spacing w:after="0"/>
              <w:rPr>
                <w:rFonts w:ascii="Times New Roman" w:hAnsi="Times New Roman"/>
                <w:color w:val="FF0000"/>
                <w:sz w:val="14"/>
                <w:szCs w:val="14"/>
              </w:rPr>
            </w:pPr>
          </w:p>
        </w:tc>
        <w:tc>
          <w:tcPr>
            <w:tcW w:w="270" w:type="pct"/>
            <w:tcBorders>
              <w:top w:val="single" w:sz="4" w:space="0" w:color="auto"/>
              <w:left w:val="nil"/>
              <w:bottom w:val="single" w:sz="4" w:space="0" w:color="auto"/>
              <w:right w:val="single" w:sz="4" w:space="0" w:color="auto"/>
            </w:tcBorders>
            <w:noWrap/>
          </w:tcPr>
          <w:p w:rsidR="00C57305" w:rsidRPr="00C57305" w:rsidRDefault="00C57305" w:rsidP="003B1BDE">
            <w:pPr>
              <w:spacing w:after="0"/>
              <w:rPr>
                <w:rFonts w:ascii="Times New Roman" w:hAnsi="Times New Roman"/>
                <w:color w:val="FF0000"/>
                <w:sz w:val="14"/>
                <w:szCs w:val="14"/>
              </w:rPr>
            </w:pPr>
          </w:p>
        </w:tc>
        <w:tc>
          <w:tcPr>
            <w:tcW w:w="446" w:type="pct"/>
            <w:tcBorders>
              <w:top w:val="single" w:sz="4" w:space="0" w:color="auto"/>
              <w:left w:val="nil"/>
              <w:bottom w:val="single" w:sz="4" w:space="0" w:color="auto"/>
              <w:right w:val="single" w:sz="4" w:space="0" w:color="auto"/>
            </w:tcBorders>
            <w:noWrap/>
          </w:tcPr>
          <w:p w:rsidR="00C57305" w:rsidRPr="00C57305" w:rsidRDefault="00C57305" w:rsidP="003B1BDE">
            <w:pPr>
              <w:spacing w:after="0"/>
              <w:jc w:val="center"/>
              <w:rPr>
                <w:rFonts w:ascii="Times New Roman" w:hAnsi="Times New Roman"/>
                <w:bCs/>
                <w:sz w:val="14"/>
                <w:szCs w:val="14"/>
              </w:rPr>
            </w:pPr>
          </w:p>
        </w:tc>
        <w:tc>
          <w:tcPr>
            <w:tcW w:w="412" w:type="pct"/>
            <w:gridSpan w:val="2"/>
            <w:tcBorders>
              <w:top w:val="single" w:sz="4" w:space="0" w:color="auto"/>
              <w:left w:val="nil"/>
              <w:bottom w:val="single" w:sz="4" w:space="0" w:color="auto"/>
              <w:right w:val="single" w:sz="4" w:space="0" w:color="auto"/>
            </w:tcBorders>
            <w:noWrap/>
          </w:tcPr>
          <w:p w:rsidR="00C57305" w:rsidRPr="00C57305" w:rsidRDefault="00C57305" w:rsidP="003B1BDE">
            <w:pPr>
              <w:spacing w:after="0"/>
              <w:jc w:val="center"/>
              <w:rPr>
                <w:rFonts w:ascii="Times New Roman" w:hAnsi="Times New Roman"/>
                <w:bCs/>
                <w:sz w:val="14"/>
                <w:szCs w:val="14"/>
              </w:rPr>
            </w:pPr>
          </w:p>
        </w:tc>
        <w:tc>
          <w:tcPr>
            <w:tcW w:w="365" w:type="pct"/>
            <w:tcBorders>
              <w:top w:val="single" w:sz="4" w:space="0" w:color="auto"/>
              <w:left w:val="nil"/>
              <w:bottom w:val="single" w:sz="4" w:space="0" w:color="auto"/>
              <w:right w:val="single" w:sz="4" w:space="0" w:color="auto"/>
            </w:tcBorders>
            <w:noWrap/>
          </w:tcPr>
          <w:p w:rsidR="00C57305" w:rsidRPr="00C57305" w:rsidRDefault="00C57305" w:rsidP="003B1BDE">
            <w:pPr>
              <w:spacing w:after="0"/>
              <w:jc w:val="center"/>
              <w:rPr>
                <w:rFonts w:ascii="Times New Roman" w:hAnsi="Times New Roman"/>
                <w:bCs/>
                <w:sz w:val="14"/>
                <w:szCs w:val="14"/>
              </w:rPr>
            </w:pPr>
          </w:p>
        </w:tc>
        <w:tc>
          <w:tcPr>
            <w:tcW w:w="335" w:type="pct"/>
            <w:tcBorders>
              <w:top w:val="single" w:sz="4" w:space="0" w:color="auto"/>
              <w:left w:val="nil"/>
              <w:bottom w:val="single" w:sz="4" w:space="0" w:color="auto"/>
              <w:right w:val="single" w:sz="4" w:space="0" w:color="auto"/>
            </w:tcBorders>
          </w:tcPr>
          <w:p w:rsidR="00C57305" w:rsidRPr="00C57305" w:rsidRDefault="00C57305" w:rsidP="003B1BDE">
            <w:pPr>
              <w:spacing w:after="0"/>
              <w:jc w:val="center"/>
              <w:rPr>
                <w:rFonts w:ascii="Times New Roman" w:hAnsi="Times New Roman"/>
                <w:bCs/>
                <w:sz w:val="14"/>
                <w:szCs w:val="14"/>
              </w:rPr>
            </w:pP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spacing w:after="0"/>
              <w:jc w:val="center"/>
              <w:rPr>
                <w:rFonts w:ascii="Times New Roman" w:hAnsi="Times New Roman"/>
                <w:bCs/>
                <w:sz w:val="14"/>
                <w:szCs w:val="14"/>
              </w:rPr>
            </w:pPr>
          </w:p>
        </w:tc>
        <w:tc>
          <w:tcPr>
            <w:tcW w:w="379"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spacing w:after="0"/>
              <w:jc w:val="center"/>
              <w:rPr>
                <w:rFonts w:ascii="Times New Roman" w:hAnsi="Times New Roman"/>
                <w:bCs/>
                <w:sz w:val="14"/>
                <w:szCs w:val="14"/>
              </w:rPr>
            </w:pPr>
          </w:p>
        </w:tc>
        <w:tc>
          <w:tcPr>
            <w:tcW w:w="533" w:type="pct"/>
            <w:tcBorders>
              <w:top w:val="single" w:sz="4" w:space="0" w:color="auto"/>
              <w:left w:val="nil"/>
              <w:bottom w:val="single" w:sz="4" w:space="0" w:color="auto"/>
              <w:right w:val="single" w:sz="4" w:space="0" w:color="auto"/>
            </w:tcBorders>
          </w:tcPr>
          <w:p w:rsidR="00C57305" w:rsidRPr="00C57305" w:rsidRDefault="00C57305" w:rsidP="003B1BDE">
            <w:pPr>
              <w:spacing w:after="0" w:line="240" w:lineRule="auto"/>
              <w:rPr>
                <w:rFonts w:ascii="Times New Roman" w:hAnsi="Times New Roman"/>
                <w:sz w:val="14"/>
                <w:szCs w:val="14"/>
              </w:rPr>
            </w:pPr>
            <w:r w:rsidRPr="00C57305">
              <w:rPr>
                <w:rFonts w:ascii="Times New Roman" w:hAnsi="Times New Roman"/>
                <w:sz w:val="14"/>
                <w:szCs w:val="14"/>
              </w:rPr>
              <w:t>Будет произведен ремонт здания МБУ «ЦСиДМ».</w:t>
            </w:r>
          </w:p>
        </w:tc>
      </w:tr>
      <w:tr w:rsidR="00C57305" w:rsidRPr="00C57305" w:rsidTr="00C57305">
        <w:trPr>
          <w:trHeight w:val="20"/>
        </w:trPr>
        <w:tc>
          <w:tcPr>
            <w:tcW w:w="187"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spacing w:after="0"/>
              <w:ind w:right="-109"/>
              <w:rPr>
                <w:rFonts w:ascii="Times New Roman" w:hAnsi="Times New Roman"/>
                <w:sz w:val="14"/>
                <w:szCs w:val="14"/>
              </w:rPr>
            </w:pPr>
            <w:r w:rsidRPr="00C57305">
              <w:rPr>
                <w:rFonts w:ascii="Times New Roman" w:hAnsi="Times New Roman"/>
                <w:sz w:val="14"/>
                <w:szCs w:val="14"/>
              </w:rPr>
              <w:t>1.2.7</w:t>
            </w:r>
          </w:p>
        </w:tc>
        <w:tc>
          <w:tcPr>
            <w:tcW w:w="598" w:type="pct"/>
            <w:gridSpan w:val="3"/>
            <w:tcBorders>
              <w:top w:val="single" w:sz="4" w:space="0" w:color="auto"/>
              <w:left w:val="single" w:sz="4" w:space="0" w:color="auto"/>
              <w:bottom w:val="single" w:sz="4" w:space="0" w:color="auto"/>
              <w:right w:val="single" w:sz="4" w:space="0" w:color="auto"/>
            </w:tcBorders>
          </w:tcPr>
          <w:p w:rsidR="00C57305" w:rsidRPr="00C57305" w:rsidRDefault="00C57305" w:rsidP="003B1BDE">
            <w:pPr>
              <w:spacing w:after="0" w:line="240" w:lineRule="auto"/>
              <w:rPr>
                <w:rFonts w:ascii="Times New Roman" w:hAnsi="Times New Roman"/>
                <w:sz w:val="14"/>
                <w:szCs w:val="14"/>
              </w:rPr>
            </w:pPr>
            <w:r w:rsidRPr="00C57305">
              <w:rPr>
                <w:rFonts w:ascii="Times New Roman" w:hAnsi="Times New Roman"/>
                <w:sz w:val="14"/>
                <w:szCs w:val="14"/>
              </w:rPr>
              <w:t>Приобретение основных средств</w:t>
            </w:r>
          </w:p>
        </w:tc>
        <w:tc>
          <w:tcPr>
            <w:tcW w:w="459" w:type="pct"/>
            <w:tcBorders>
              <w:top w:val="single" w:sz="4" w:space="0" w:color="auto"/>
              <w:left w:val="nil"/>
              <w:bottom w:val="single" w:sz="4" w:space="0" w:color="auto"/>
              <w:right w:val="single" w:sz="4" w:space="0" w:color="auto"/>
            </w:tcBorders>
          </w:tcPr>
          <w:p w:rsidR="00C57305" w:rsidRPr="00C57305" w:rsidRDefault="00C57305" w:rsidP="003B1BDE">
            <w:pPr>
              <w:spacing w:after="0"/>
              <w:rPr>
                <w:rFonts w:ascii="Times New Roman" w:hAnsi="Times New Roman"/>
                <w:sz w:val="14"/>
                <w:szCs w:val="14"/>
              </w:rPr>
            </w:pPr>
          </w:p>
        </w:tc>
        <w:tc>
          <w:tcPr>
            <w:tcW w:w="186" w:type="pct"/>
            <w:tcBorders>
              <w:top w:val="single" w:sz="4" w:space="0" w:color="auto"/>
              <w:left w:val="nil"/>
              <w:bottom w:val="single" w:sz="4" w:space="0" w:color="auto"/>
              <w:right w:val="single" w:sz="4" w:space="0" w:color="auto"/>
            </w:tcBorders>
            <w:noWrap/>
          </w:tcPr>
          <w:p w:rsidR="00C57305" w:rsidRPr="00C57305" w:rsidRDefault="00C57305" w:rsidP="003B1BDE">
            <w:pPr>
              <w:spacing w:after="0"/>
              <w:jc w:val="center"/>
              <w:rPr>
                <w:rFonts w:ascii="Times New Roman" w:hAnsi="Times New Roman"/>
                <w:color w:val="FF0000"/>
                <w:sz w:val="14"/>
                <w:szCs w:val="14"/>
              </w:rPr>
            </w:pPr>
          </w:p>
        </w:tc>
        <w:tc>
          <w:tcPr>
            <w:tcW w:w="212" w:type="pct"/>
            <w:tcBorders>
              <w:top w:val="single" w:sz="4" w:space="0" w:color="auto"/>
              <w:left w:val="nil"/>
              <w:bottom w:val="single" w:sz="4" w:space="0" w:color="auto"/>
              <w:right w:val="single" w:sz="4" w:space="0" w:color="auto"/>
            </w:tcBorders>
            <w:noWrap/>
          </w:tcPr>
          <w:p w:rsidR="00C57305" w:rsidRPr="00C57305" w:rsidRDefault="00C57305" w:rsidP="003B1BDE">
            <w:pPr>
              <w:spacing w:after="0"/>
              <w:rPr>
                <w:rFonts w:ascii="Times New Roman" w:hAnsi="Times New Roman"/>
                <w:color w:val="FF0000"/>
                <w:sz w:val="14"/>
                <w:szCs w:val="14"/>
              </w:rPr>
            </w:pPr>
          </w:p>
        </w:tc>
        <w:tc>
          <w:tcPr>
            <w:tcW w:w="283" w:type="pct"/>
            <w:tcBorders>
              <w:top w:val="single" w:sz="4" w:space="0" w:color="auto"/>
              <w:left w:val="nil"/>
              <w:bottom w:val="single" w:sz="4" w:space="0" w:color="auto"/>
              <w:right w:val="single" w:sz="4" w:space="0" w:color="auto"/>
            </w:tcBorders>
            <w:noWrap/>
          </w:tcPr>
          <w:p w:rsidR="00C57305" w:rsidRPr="00C57305" w:rsidRDefault="00C57305" w:rsidP="003B1BDE">
            <w:pPr>
              <w:spacing w:after="0"/>
              <w:rPr>
                <w:rFonts w:ascii="Times New Roman" w:hAnsi="Times New Roman"/>
                <w:color w:val="FF0000"/>
                <w:sz w:val="14"/>
                <w:szCs w:val="14"/>
              </w:rPr>
            </w:pPr>
          </w:p>
        </w:tc>
        <w:tc>
          <w:tcPr>
            <w:tcW w:w="270" w:type="pct"/>
            <w:tcBorders>
              <w:top w:val="single" w:sz="4" w:space="0" w:color="auto"/>
              <w:left w:val="nil"/>
              <w:bottom w:val="single" w:sz="4" w:space="0" w:color="auto"/>
              <w:right w:val="single" w:sz="4" w:space="0" w:color="auto"/>
            </w:tcBorders>
            <w:noWrap/>
          </w:tcPr>
          <w:p w:rsidR="00C57305" w:rsidRPr="00C57305" w:rsidRDefault="00C57305" w:rsidP="003B1BDE">
            <w:pPr>
              <w:spacing w:after="0"/>
              <w:rPr>
                <w:rFonts w:ascii="Times New Roman" w:hAnsi="Times New Roman"/>
                <w:color w:val="FF0000"/>
                <w:sz w:val="14"/>
                <w:szCs w:val="14"/>
              </w:rPr>
            </w:pPr>
          </w:p>
        </w:tc>
        <w:tc>
          <w:tcPr>
            <w:tcW w:w="446" w:type="pct"/>
            <w:tcBorders>
              <w:top w:val="single" w:sz="4" w:space="0" w:color="auto"/>
              <w:left w:val="nil"/>
              <w:bottom w:val="single" w:sz="4" w:space="0" w:color="auto"/>
              <w:right w:val="single" w:sz="4" w:space="0" w:color="auto"/>
            </w:tcBorders>
            <w:noWrap/>
          </w:tcPr>
          <w:p w:rsidR="00C57305" w:rsidRPr="00C57305" w:rsidRDefault="00C57305" w:rsidP="003B1BDE">
            <w:pPr>
              <w:spacing w:after="0"/>
              <w:jc w:val="center"/>
              <w:rPr>
                <w:rFonts w:ascii="Times New Roman" w:hAnsi="Times New Roman"/>
                <w:bCs/>
                <w:sz w:val="14"/>
                <w:szCs w:val="14"/>
              </w:rPr>
            </w:pPr>
          </w:p>
        </w:tc>
        <w:tc>
          <w:tcPr>
            <w:tcW w:w="412" w:type="pct"/>
            <w:gridSpan w:val="2"/>
            <w:tcBorders>
              <w:top w:val="single" w:sz="4" w:space="0" w:color="auto"/>
              <w:left w:val="nil"/>
              <w:bottom w:val="single" w:sz="4" w:space="0" w:color="auto"/>
              <w:right w:val="single" w:sz="4" w:space="0" w:color="auto"/>
            </w:tcBorders>
            <w:noWrap/>
          </w:tcPr>
          <w:p w:rsidR="00C57305" w:rsidRPr="00C57305" w:rsidRDefault="00C57305" w:rsidP="003B1BDE">
            <w:pPr>
              <w:spacing w:after="0"/>
              <w:jc w:val="center"/>
              <w:rPr>
                <w:rFonts w:ascii="Times New Roman" w:hAnsi="Times New Roman"/>
                <w:bCs/>
                <w:sz w:val="14"/>
                <w:szCs w:val="14"/>
              </w:rPr>
            </w:pPr>
          </w:p>
        </w:tc>
        <w:tc>
          <w:tcPr>
            <w:tcW w:w="365" w:type="pct"/>
            <w:tcBorders>
              <w:top w:val="single" w:sz="4" w:space="0" w:color="auto"/>
              <w:left w:val="nil"/>
              <w:bottom w:val="single" w:sz="4" w:space="0" w:color="auto"/>
              <w:right w:val="single" w:sz="4" w:space="0" w:color="auto"/>
            </w:tcBorders>
            <w:noWrap/>
          </w:tcPr>
          <w:p w:rsidR="00C57305" w:rsidRPr="00C57305" w:rsidRDefault="00C57305" w:rsidP="003B1BDE">
            <w:pPr>
              <w:spacing w:after="0"/>
              <w:jc w:val="center"/>
              <w:rPr>
                <w:rFonts w:ascii="Times New Roman" w:hAnsi="Times New Roman"/>
                <w:bCs/>
                <w:sz w:val="14"/>
                <w:szCs w:val="14"/>
              </w:rPr>
            </w:pPr>
          </w:p>
        </w:tc>
        <w:tc>
          <w:tcPr>
            <w:tcW w:w="335" w:type="pct"/>
            <w:tcBorders>
              <w:top w:val="single" w:sz="4" w:space="0" w:color="auto"/>
              <w:left w:val="nil"/>
              <w:bottom w:val="single" w:sz="4" w:space="0" w:color="auto"/>
              <w:right w:val="single" w:sz="4" w:space="0" w:color="auto"/>
            </w:tcBorders>
          </w:tcPr>
          <w:p w:rsidR="00C57305" w:rsidRPr="00C57305" w:rsidRDefault="00C57305" w:rsidP="003B1BDE">
            <w:pPr>
              <w:spacing w:after="0"/>
              <w:jc w:val="center"/>
              <w:rPr>
                <w:rFonts w:ascii="Times New Roman" w:hAnsi="Times New Roman"/>
                <w:bCs/>
                <w:sz w:val="14"/>
                <w:szCs w:val="14"/>
              </w:rPr>
            </w:pP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spacing w:after="0"/>
              <w:jc w:val="center"/>
              <w:rPr>
                <w:rFonts w:ascii="Times New Roman" w:hAnsi="Times New Roman"/>
                <w:bCs/>
                <w:sz w:val="14"/>
                <w:szCs w:val="14"/>
              </w:rPr>
            </w:pPr>
          </w:p>
        </w:tc>
        <w:tc>
          <w:tcPr>
            <w:tcW w:w="379"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spacing w:after="0"/>
              <w:jc w:val="center"/>
              <w:rPr>
                <w:rFonts w:ascii="Times New Roman" w:hAnsi="Times New Roman"/>
                <w:bCs/>
                <w:sz w:val="14"/>
                <w:szCs w:val="14"/>
              </w:rPr>
            </w:pPr>
          </w:p>
        </w:tc>
        <w:tc>
          <w:tcPr>
            <w:tcW w:w="533" w:type="pct"/>
            <w:tcBorders>
              <w:top w:val="single" w:sz="4" w:space="0" w:color="auto"/>
              <w:left w:val="nil"/>
              <w:bottom w:val="single" w:sz="4" w:space="0" w:color="auto"/>
              <w:right w:val="single" w:sz="4" w:space="0" w:color="auto"/>
            </w:tcBorders>
          </w:tcPr>
          <w:p w:rsidR="00C57305" w:rsidRPr="00C57305" w:rsidRDefault="00C57305" w:rsidP="003B1BDE">
            <w:pPr>
              <w:spacing w:after="0"/>
              <w:rPr>
                <w:rFonts w:ascii="Times New Roman" w:hAnsi="Times New Roman"/>
                <w:sz w:val="14"/>
                <w:szCs w:val="14"/>
              </w:rPr>
            </w:pPr>
            <w:r w:rsidRPr="00C57305">
              <w:rPr>
                <w:rFonts w:ascii="Times New Roman" w:hAnsi="Times New Roman"/>
                <w:sz w:val="14"/>
                <w:szCs w:val="14"/>
              </w:rPr>
              <w:t xml:space="preserve">Будет обеспечено материальной базы  молодежные мероприятия. </w:t>
            </w:r>
          </w:p>
        </w:tc>
      </w:tr>
      <w:tr w:rsidR="00C57305" w:rsidRPr="00C57305" w:rsidTr="00C57305">
        <w:trPr>
          <w:trHeight w:val="20"/>
        </w:trPr>
        <w:tc>
          <w:tcPr>
            <w:tcW w:w="187"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spacing w:after="0"/>
              <w:ind w:right="-109"/>
              <w:rPr>
                <w:rFonts w:ascii="Times New Roman" w:hAnsi="Times New Roman"/>
                <w:sz w:val="14"/>
                <w:szCs w:val="14"/>
              </w:rPr>
            </w:pPr>
            <w:r w:rsidRPr="00C57305">
              <w:rPr>
                <w:rFonts w:ascii="Times New Roman" w:hAnsi="Times New Roman"/>
                <w:sz w:val="14"/>
                <w:szCs w:val="14"/>
              </w:rPr>
              <w:t>1.2.8</w:t>
            </w:r>
          </w:p>
        </w:tc>
        <w:tc>
          <w:tcPr>
            <w:tcW w:w="598" w:type="pct"/>
            <w:gridSpan w:val="3"/>
            <w:tcBorders>
              <w:top w:val="single" w:sz="4" w:space="0" w:color="auto"/>
              <w:left w:val="single" w:sz="4" w:space="0" w:color="auto"/>
              <w:bottom w:val="single" w:sz="4" w:space="0" w:color="auto"/>
              <w:right w:val="single" w:sz="4" w:space="0" w:color="auto"/>
            </w:tcBorders>
          </w:tcPr>
          <w:p w:rsidR="00C57305" w:rsidRPr="00C57305" w:rsidRDefault="00C57305" w:rsidP="003B1BDE">
            <w:pPr>
              <w:spacing w:after="0" w:line="240" w:lineRule="auto"/>
              <w:rPr>
                <w:rFonts w:ascii="Times New Roman" w:hAnsi="Times New Roman"/>
                <w:sz w:val="14"/>
                <w:szCs w:val="14"/>
              </w:rPr>
            </w:pPr>
            <w:r w:rsidRPr="00C57305">
              <w:rPr>
                <w:rFonts w:ascii="Times New Roman" w:hAnsi="Times New Roman"/>
                <w:sz w:val="14"/>
                <w:szCs w:val="14"/>
              </w:rPr>
              <w:t>Приобретения по оснащению коворкинг-</w:t>
            </w:r>
            <w:r w:rsidRPr="00C57305">
              <w:rPr>
                <w:rFonts w:ascii="Times New Roman" w:hAnsi="Times New Roman"/>
                <w:sz w:val="14"/>
                <w:szCs w:val="14"/>
              </w:rPr>
              <w:lastRenderedPageBreak/>
              <w:t>зоны</w:t>
            </w:r>
          </w:p>
        </w:tc>
        <w:tc>
          <w:tcPr>
            <w:tcW w:w="459" w:type="pct"/>
            <w:tcBorders>
              <w:top w:val="single" w:sz="4" w:space="0" w:color="auto"/>
              <w:left w:val="nil"/>
              <w:bottom w:val="single" w:sz="4" w:space="0" w:color="auto"/>
              <w:right w:val="single" w:sz="4" w:space="0" w:color="auto"/>
            </w:tcBorders>
          </w:tcPr>
          <w:p w:rsidR="00C57305" w:rsidRPr="00C57305" w:rsidRDefault="00C57305" w:rsidP="003B1BDE">
            <w:pPr>
              <w:spacing w:after="0"/>
              <w:rPr>
                <w:rFonts w:ascii="Times New Roman" w:hAnsi="Times New Roman"/>
                <w:sz w:val="14"/>
                <w:szCs w:val="14"/>
              </w:rPr>
            </w:pPr>
          </w:p>
        </w:tc>
        <w:tc>
          <w:tcPr>
            <w:tcW w:w="186" w:type="pct"/>
            <w:tcBorders>
              <w:top w:val="single" w:sz="4" w:space="0" w:color="auto"/>
              <w:left w:val="nil"/>
              <w:bottom w:val="single" w:sz="4" w:space="0" w:color="auto"/>
              <w:right w:val="single" w:sz="4" w:space="0" w:color="auto"/>
            </w:tcBorders>
            <w:noWrap/>
          </w:tcPr>
          <w:p w:rsidR="00C57305" w:rsidRPr="00C57305" w:rsidRDefault="00C57305" w:rsidP="003B1BDE">
            <w:pPr>
              <w:spacing w:after="0"/>
              <w:jc w:val="center"/>
              <w:rPr>
                <w:rFonts w:ascii="Times New Roman" w:hAnsi="Times New Roman"/>
                <w:color w:val="FF0000"/>
                <w:sz w:val="14"/>
                <w:szCs w:val="14"/>
              </w:rPr>
            </w:pPr>
          </w:p>
        </w:tc>
        <w:tc>
          <w:tcPr>
            <w:tcW w:w="212" w:type="pct"/>
            <w:tcBorders>
              <w:top w:val="single" w:sz="4" w:space="0" w:color="auto"/>
              <w:left w:val="nil"/>
              <w:bottom w:val="single" w:sz="4" w:space="0" w:color="auto"/>
              <w:right w:val="single" w:sz="4" w:space="0" w:color="auto"/>
            </w:tcBorders>
            <w:noWrap/>
          </w:tcPr>
          <w:p w:rsidR="00C57305" w:rsidRPr="00C57305" w:rsidRDefault="00C57305" w:rsidP="003B1BDE">
            <w:pPr>
              <w:spacing w:after="0"/>
              <w:rPr>
                <w:rFonts w:ascii="Times New Roman" w:hAnsi="Times New Roman"/>
                <w:color w:val="FF0000"/>
                <w:sz w:val="14"/>
                <w:szCs w:val="14"/>
              </w:rPr>
            </w:pPr>
          </w:p>
        </w:tc>
        <w:tc>
          <w:tcPr>
            <w:tcW w:w="283" w:type="pct"/>
            <w:tcBorders>
              <w:top w:val="single" w:sz="4" w:space="0" w:color="auto"/>
              <w:left w:val="nil"/>
              <w:bottom w:val="single" w:sz="4" w:space="0" w:color="auto"/>
              <w:right w:val="single" w:sz="4" w:space="0" w:color="auto"/>
            </w:tcBorders>
            <w:noWrap/>
          </w:tcPr>
          <w:p w:rsidR="00C57305" w:rsidRPr="00C57305" w:rsidRDefault="00C57305" w:rsidP="003B1BDE">
            <w:pPr>
              <w:spacing w:after="0"/>
              <w:rPr>
                <w:rFonts w:ascii="Times New Roman" w:hAnsi="Times New Roman"/>
                <w:color w:val="FF0000"/>
                <w:sz w:val="14"/>
                <w:szCs w:val="14"/>
              </w:rPr>
            </w:pPr>
          </w:p>
        </w:tc>
        <w:tc>
          <w:tcPr>
            <w:tcW w:w="270" w:type="pct"/>
            <w:tcBorders>
              <w:top w:val="single" w:sz="4" w:space="0" w:color="auto"/>
              <w:left w:val="nil"/>
              <w:bottom w:val="single" w:sz="4" w:space="0" w:color="auto"/>
              <w:right w:val="single" w:sz="4" w:space="0" w:color="auto"/>
            </w:tcBorders>
            <w:noWrap/>
          </w:tcPr>
          <w:p w:rsidR="00C57305" w:rsidRPr="00C57305" w:rsidRDefault="00C57305" w:rsidP="003B1BDE">
            <w:pPr>
              <w:spacing w:after="0"/>
              <w:rPr>
                <w:rFonts w:ascii="Times New Roman" w:hAnsi="Times New Roman"/>
                <w:color w:val="FF0000"/>
                <w:sz w:val="14"/>
                <w:szCs w:val="14"/>
              </w:rPr>
            </w:pPr>
          </w:p>
        </w:tc>
        <w:tc>
          <w:tcPr>
            <w:tcW w:w="446" w:type="pct"/>
            <w:tcBorders>
              <w:top w:val="single" w:sz="4" w:space="0" w:color="auto"/>
              <w:left w:val="nil"/>
              <w:bottom w:val="single" w:sz="4" w:space="0" w:color="auto"/>
              <w:right w:val="single" w:sz="4" w:space="0" w:color="auto"/>
            </w:tcBorders>
            <w:noWrap/>
          </w:tcPr>
          <w:p w:rsidR="00C57305" w:rsidRPr="00C57305" w:rsidRDefault="00C57305" w:rsidP="003B1BDE">
            <w:pPr>
              <w:spacing w:after="0"/>
              <w:jc w:val="center"/>
              <w:rPr>
                <w:rFonts w:ascii="Times New Roman" w:hAnsi="Times New Roman"/>
                <w:bCs/>
                <w:sz w:val="14"/>
                <w:szCs w:val="14"/>
              </w:rPr>
            </w:pPr>
          </w:p>
        </w:tc>
        <w:tc>
          <w:tcPr>
            <w:tcW w:w="412" w:type="pct"/>
            <w:gridSpan w:val="2"/>
            <w:tcBorders>
              <w:top w:val="single" w:sz="4" w:space="0" w:color="auto"/>
              <w:left w:val="nil"/>
              <w:bottom w:val="single" w:sz="4" w:space="0" w:color="auto"/>
              <w:right w:val="single" w:sz="4" w:space="0" w:color="auto"/>
            </w:tcBorders>
            <w:noWrap/>
          </w:tcPr>
          <w:p w:rsidR="00C57305" w:rsidRPr="00C57305" w:rsidRDefault="00C57305" w:rsidP="003B1BDE">
            <w:pPr>
              <w:spacing w:after="0"/>
              <w:jc w:val="center"/>
              <w:rPr>
                <w:rFonts w:ascii="Times New Roman" w:hAnsi="Times New Roman"/>
                <w:bCs/>
                <w:sz w:val="14"/>
                <w:szCs w:val="14"/>
              </w:rPr>
            </w:pPr>
          </w:p>
        </w:tc>
        <w:tc>
          <w:tcPr>
            <w:tcW w:w="365" w:type="pct"/>
            <w:tcBorders>
              <w:top w:val="single" w:sz="4" w:space="0" w:color="auto"/>
              <w:left w:val="nil"/>
              <w:bottom w:val="single" w:sz="4" w:space="0" w:color="auto"/>
              <w:right w:val="single" w:sz="4" w:space="0" w:color="auto"/>
            </w:tcBorders>
            <w:noWrap/>
          </w:tcPr>
          <w:p w:rsidR="00C57305" w:rsidRPr="00C57305" w:rsidRDefault="00C57305" w:rsidP="003B1BDE">
            <w:pPr>
              <w:spacing w:after="0"/>
              <w:jc w:val="center"/>
              <w:rPr>
                <w:rFonts w:ascii="Times New Roman" w:hAnsi="Times New Roman"/>
                <w:bCs/>
                <w:sz w:val="14"/>
                <w:szCs w:val="14"/>
              </w:rPr>
            </w:pPr>
          </w:p>
        </w:tc>
        <w:tc>
          <w:tcPr>
            <w:tcW w:w="335" w:type="pct"/>
            <w:tcBorders>
              <w:top w:val="single" w:sz="4" w:space="0" w:color="auto"/>
              <w:left w:val="nil"/>
              <w:bottom w:val="single" w:sz="4" w:space="0" w:color="auto"/>
              <w:right w:val="single" w:sz="4" w:space="0" w:color="auto"/>
            </w:tcBorders>
          </w:tcPr>
          <w:p w:rsidR="00C57305" w:rsidRPr="00C57305" w:rsidRDefault="00C57305" w:rsidP="003B1BDE">
            <w:pPr>
              <w:spacing w:after="0"/>
              <w:jc w:val="center"/>
              <w:rPr>
                <w:rFonts w:ascii="Times New Roman" w:hAnsi="Times New Roman"/>
                <w:bCs/>
                <w:sz w:val="14"/>
                <w:szCs w:val="14"/>
              </w:rPr>
            </w:pP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spacing w:after="0"/>
              <w:jc w:val="center"/>
              <w:rPr>
                <w:rFonts w:ascii="Times New Roman" w:hAnsi="Times New Roman"/>
                <w:bCs/>
                <w:sz w:val="14"/>
                <w:szCs w:val="14"/>
              </w:rPr>
            </w:pPr>
          </w:p>
        </w:tc>
        <w:tc>
          <w:tcPr>
            <w:tcW w:w="379"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spacing w:after="0"/>
              <w:jc w:val="center"/>
              <w:rPr>
                <w:rFonts w:ascii="Times New Roman" w:hAnsi="Times New Roman"/>
                <w:bCs/>
                <w:sz w:val="14"/>
                <w:szCs w:val="14"/>
              </w:rPr>
            </w:pPr>
          </w:p>
        </w:tc>
        <w:tc>
          <w:tcPr>
            <w:tcW w:w="533" w:type="pct"/>
            <w:tcBorders>
              <w:top w:val="single" w:sz="4" w:space="0" w:color="auto"/>
              <w:left w:val="nil"/>
              <w:bottom w:val="single" w:sz="4" w:space="0" w:color="auto"/>
              <w:right w:val="single" w:sz="4" w:space="0" w:color="auto"/>
            </w:tcBorders>
          </w:tcPr>
          <w:p w:rsidR="00C57305" w:rsidRPr="00C57305" w:rsidRDefault="00C57305" w:rsidP="003B1BDE">
            <w:pPr>
              <w:spacing w:after="0"/>
              <w:rPr>
                <w:rFonts w:ascii="Times New Roman" w:hAnsi="Times New Roman"/>
                <w:sz w:val="14"/>
                <w:szCs w:val="14"/>
              </w:rPr>
            </w:pPr>
            <w:r w:rsidRPr="00C57305">
              <w:rPr>
                <w:rFonts w:ascii="Times New Roman" w:hAnsi="Times New Roman"/>
                <w:sz w:val="14"/>
                <w:szCs w:val="14"/>
              </w:rPr>
              <w:t xml:space="preserve">Будут созданы условия для </w:t>
            </w:r>
            <w:r w:rsidRPr="00C57305">
              <w:rPr>
                <w:rFonts w:ascii="Times New Roman" w:hAnsi="Times New Roman"/>
                <w:sz w:val="14"/>
                <w:szCs w:val="14"/>
              </w:rPr>
              <w:lastRenderedPageBreak/>
              <w:t>инициатив молодежи.</w:t>
            </w:r>
          </w:p>
        </w:tc>
      </w:tr>
      <w:tr w:rsidR="00C57305" w:rsidRPr="00C57305" w:rsidTr="00C57305">
        <w:trPr>
          <w:trHeight w:val="20"/>
        </w:trPr>
        <w:tc>
          <w:tcPr>
            <w:tcW w:w="187"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spacing w:after="0"/>
              <w:ind w:right="-109"/>
              <w:rPr>
                <w:rFonts w:ascii="Times New Roman" w:hAnsi="Times New Roman"/>
                <w:sz w:val="14"/>
                <w:szCs w:val="14"/>
              </w:rPr>
            </w:pPr>
            <w:r w:rsidRPr="00C57305">
              <w:rPr>
                <w:rFonts w:ascii="Times New Roman" w:hAnsi="Times New Roman"/>
                <w:sz w:val="14"/>
                <w:szCs w:val="14"/>
              </w:rPr>
              <w:lastRenderedPageBreak/>
              <w:t>1.2.9</w:t>
            </w:r>
          </w:p>
        </w:tc>
        <w:tc>
          <w:tcPr>
            <w:tcW w:w="598" w:type="pct"/>
            <w:gridSpan w:val="3"/>
            <w:tcBorders>
              <w:top w:val="single" w:sz="4" w:space="0" w:color="auto"/>
              <w:left w:val="single" w:sz="4" w:space="0" w:color="auto"/>
              <w:bottom w:val="single" w:sz="4" w:space="0" w:color="auto"/>
              <w:right w:val="single" w:sz="4" w:space="0" w:color="auto"/>
            </w:tcBorders>
          </w:tcPr>
          <w:p w:rsidR="00C57305" w:rsidRPr="00C57305" w:rsidRDefault="00C57305" w:rsidP="003B1BDE">
            <w:pPr>
              <w:spacing w:after="0" w:line="240" w:lineRule="auto"/>
              <w:rPr>
                <w:rFonts w:ascii="Times New Roman" w:hAnsi="Times New Roman"/>
                <w:bCs/>
                <w:sz w:val="14"/>
                <w:szCs w:val="14"/>
              </w:rPr>
            </w:pPr>
            <w:r w:rsidRPr="00C57305">
              <w:rPr>
                <w:rFonts w:ascii="Times New Roman" w:hAnsi="Times New Roman"/>
                <w:bCs/>
                <w:sz w:val="14"/>
                <w:szCs w:val="14"/>
              </w:rPr>
              <w:t>Организация работы с молодежью</w:t>
            </w:r>
          </w:p>
        </w:tc>
        <w:tc>
          <w:tcPr>
            <w:tcW w:w="459" w:type="pct"/>
            <w:tcBorders>
              <w:top w:val="single" w:sz="4" w:space="0" w:color="auto"/>
              <w:left w:val="nil"/>
              <w:bottom w:val="single" w:sz="4" w:space="0" w:color="auto"/>
              <w:right w:val="single" w:sz="4" w:space="0" w:color="auto"/>
            </w:tcBorders>
          </w:tcPr>
          <w:p w:rsidR="00C57305" w:rsidRPr="00C57305" w:rsidRDefault="00C57305" w:rsidP="003B1BDE">
            <w:pPr>
              <w:spacing w:after="0"/>
              <w:rPr>
                <w:rFonts w:ascii="Times New Roman" w:hAnsi="Times New Roman"/>
                <w:sz w:val="14"/>
                <w:szCs w:val="14"/>
              </w:rPr>
            </w:pPr>
          </w:p>
        </w:tc>
        <w:tc>
          <w:tcPr>
            <w:tcW w:w="186" w:type="pct"/>
            <w:tcBorders>
              <w:top w:val="single" w:sz="4" w:space="0" w:color="auto"/>
              <w:left w:val="nil"/>
              <w:bottom w:val="single" w:sz="4" w:space="0" w:color="auto"/>
              <w:right w:val="single" w:sz="4" w:space="0" w:color="auto"/>
            </w:tcBorders>
            <w:noWrap/>
          </w:tcPr>
          <w:p w:rsidR="00C57305" w:rsidRPr="00C57305" w:rsidRDefault="00C57305" w:rsidP="003B1BDE">
            <w:pPr>
              <w:spacing w:after="0"/>
              <w:jc w:val="center"/>
              <w:rPr>
                <w:rFonts w:ascii="Times New Roman" w:hAnsi="Times New Roman"/>
                <w:color w:val="FF0000"/>
                <w:sz w:val="14"/>
                <w:szCs w:val="14"/>
              </w:rPr>
            </w:pPr>
          </w:p>
        </w:tc>
        <w:tc>
          <w:tcPr>
            <w:tcW w:w="212" w:type="pct"/>
            <w:tcBorders>
              <w:top w:val="single" w:sz="4" w:space="0" w:color="auto"/>
              <w:left w:val="nil"/>
              <w:bottom w:val="single" w:sz="4" w:space="0" w:color="auto"/>
              <w:right w:val="single" w:sz="4" w:space="0" w:color="auto"/>
            </w:tcBorders>
            <w:noWrap/>
          </w:tcPr>
          <w:p w:rsidR="00C57305" w:rsidRPr="00C57305" w:rsidRDefault="00C57305" w:rsidP="003B1BDE">
            <w:pPr>
              <w:spacing w:after="0"/>
              <w:rPr>
                <w:rFonts w:ascii="Times New Roman" w:hAnsi="Times New Roman"/>
                <w:color w:val="FF0000"/>
                <w:sz w:val="14"/>
                <w:szCs w:val="14"/>
              </w:rPr>
            </w:pPr>
          </w:p>
        </w:tc>
        <w:tc>
          <w:tcPr>
            <w:tcW w:w="283" w:type="pct"/>
            <w:tcBorders>
              <w:top w:val="single" w:sz="4" w:space="0" w:color="auto"/>
              <w:left w:val="nil"/>
              <w:bottom w:val="single" w:sz="4" w:space="0" w:color="auto"/>
              <w:right w:val="single" w:sz="4" w:space="0" w:color="auto"/>
            </w:tcBorders>
            <w:noWrap/>
          </w:tcPr>
          <w:p w:rsidR="00C57305" w:rsidRPr="00C57305" w:rsidRDefault="00C57305" w:rsidP="003B1BDE">
            <w:pPr>
              <w:spacing w:after="0"/>
              <w:rPr>
                <w:rFonts w:ascii="Times New Roman" w:hAnsi="Times New Roman"/>
                <w:color w:val="FF0000"/>
                <w:sz w:val="14"/>
                <w:szCs w:val="14"/>
              </w:rPr>
            </w:pPr>
          </w:p>
        </w:tc>
        <w:tc>
          <w:tcPr>
            <w:tcW w:w="270" w:type="pct"/>
            <w:tcBorders>
              <w:top w:val="single" w:sz="4" w:space="0" w:color="auto"/>
              <w:left w:val="nil"/>
              <w:bottom w:val="single" w:sz="4" w:space="0" w:color="auto"/>
              <w:right w:val="single" w:sz="4" w:space="0" w:color="auto"/>
            </w:tcBorders>
            <w:noWrap/>
          </w:tcPr>
          <w:p w:rsidR="00C57305" w:rsidRPr="00C57305" w:rsidRDefault="00C57305" w:rsidP="003B1BDE">
            <w:pPr>
              <w:spacing w:after="0"/>
              <w:rPr>
                <w:rFonts w:ascii="Times New Roman" w:hAnsi="Times New Roman"/>
                <w:color w:val="FF0000"/>
                <w:sz w:val="14"/>
                <w:szCs w:val="14"/>
              </w:rPr>
            </w:pPr>
          </w:p>
        </w:tc>
        <w:tc>
          <w:tcPr>
            <w:tcW w:w="446" w:type="pct"/>
            <w:tcBorders>
              <w:top w:val="single" w:sz="4" w:space="0" w:color="auto"/>
              <w:left w:val="nil"/>
              <w:bottom w:val="single" w:sz="4" w:space="0" w:color="auto"/>
              <w:right w:val="single" w:sz="4" w:space="0" w:color="auto"/>
            </w:tcBorders>
            <w:noWrap/>
          </w:tcPr>
          <w:p w:rsidR="00C57305" w:rsidRPr="00C57305" w:rsidRDefault="00C57305" w:rsidP="003B1BDE">
            <w:pPr>
              <w:spacing w:after="0"/>
              <w:jc w:val="center"/>
              <w:rPr>
                <w:rFonts w:ascii="Times New Roman" w:hAnsi="Times New Roman"/>
                <w:bCs/>
                <w:sz w:val="14"/>
                <w:szCs w:val="14"/>
              </w:rPr>
            </w:pPr>
          </w:p>
        </w:tc>
        <w:tc>
          <w:tcPr>
            <w:tcW w:w="412" w:type="pct"/>
            <w:gridSpan w:val="2"/>
            <w:tcBorders>
              <w:top w:val="single" w:sz="4" w:space="0" w:color="auto"/>
              <w:left w:val="nil"/>
              <w:bottom w:val="single" w:sz="4" w:space="0" w:color="auto"/>
              <w:right w:val="single" w:sz="4" w:space="0" w:color="auto"/>
            </w:tcBorders>
            <w:noWrap/>
          </w:tcPr>
          <w:p w:rsidR="00C57305" w:rsidRPr="00C57305" w:rsidRDefault="00C57305" w:rsidP="003B1BDE">
            <w:pPr>
              <w:spacing w:after="0"/>
              <w:jc w:val="center"/>
              <w:rPr>
                <w:rFonts w:ascii="Times New Roman" w:hAnsi="Times New Roman"/>
                <w:bCs/>
                <w:sz w:val="14"/>
                <w:szCs w:val="14"/>
              </w:rPr>
            </w:pPr>
          </w:p>
        </w:tc>
        <w:tc>
          <w:tcPr>
            <w:tcW w:w="365" w:type="pct"/>
            <w:tcBorders>
              <w:top w:val="single" w:sz="4" w:space="0" w:color="auto"/>
              <w:left w:val="nil"/>
              <w:bottom w:val="single" w:sz="4" w:space="0" w:color="auto"/>
              <w:right w:val="single" w:sz="4" w:space="0" w:color="auto"/>
            </w:tcBorders>
            <w:noWrap/>
          </w:tcPr>
          <w:p w:rsidR="00C57305" w:rsidRPr="00C57305" w:rsidRDefault="00C57305" w:rsidP="003B1BDE">
            <w:pPr>
              <w:spacing w:after="0"/>
              <w:jc w:val="center"/>
              <w:rPr>
                <w:rFonts w:ascii="Times New Roman" w:hAnsi="Times New Roman"/>
                <w:bCs/>
                <w:sz w:val="14"/>
                <w:szCs w:val="14"/>
              </w:rPr>
            </w:pPr>
          </w:p>
        </w:tc>
        <w:tc>
          <w:tcPr>
            <w:tcW w:w="335" w:type="pct"/>
            <w:tcBorders>
              <w:top w:val="single" w:sz="4" w:space="0" w:color="auto"/>
              <w:left w:val="nil"/>
              <w:bottom w:val="single" w:sz="4" w:space="0" w:color="auto"/>
              <w:right w:val="single" w:sz="4" w:space="0" w:color="auto"/>
            </w:tcBorders>
          </w:tcPr>
          <w:p w:rsidR="00C57305" w:rsidRPr="00C57305" w:rsidRDefault="00C57305" w:rsidP="003B1BDE">
            <w:pPr>
              <w:spacing w:after="0"/>
              <w:jc w:val="center"/>
              <w:rPr>
                <w:rFonts w:ascii="Times New Roman" w:hAnsi="Times New Roman"/>
                <w:bCs/>
                <w:sz w:val="14"/>
                <w:szCs w:val="14"/>
              </w:rPr>
            </w:pP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spacing w:after="0"/>
              <w:jc w:val="center"/>
              <w:rPr>
                <w:rFonts w:ascii="Times New Roman" w:hAnsi="Times New Roman"/>
                <w:bCs/>
                <w:sz w:val="14"/>
                <w:szCs w:val="14"/>
              </w:rPr>
            </w:pPr>
          </w:p>
        </w:tc>
        <w:tc>
          <w:tcPr>
            <w:tcW w:w="379" w:type="pct"/>
            <w:tcBorders>
              <w:top w:val="single" w:sz="4" w:space="0" w:color="auto"/>
              <w:left w:val="single" w:sz="4" w:space="0" w:color="auto"/>
              <w:bottom w:val="single" w:sz="4" w:space="0" w:color="auto"/>
              <w:right w:val="single" w:sz="4" w:space="0" w:color="auto"/>
            </w:tcBorders>
          </w:tcPr>
          <w:p w:rsidR="00C57305" w:rsidRPr="00C57305" w:rsidRDefault="00C57305" w:rsidP="003B1BDE">
            <w:pPr>
              <w:spacing w:after="0"/>
              <w:jc w:val="center"/>
              <w:rPr>
                <w:rFonts w:ascii="Times New Roman" w:hAnsi="Times New Roman"/>
                <w:bCs/>
                <w:sz w:val="14"/>
                <w:szCs w:val="14"/>
              </w:rPr>
            </w:pPr>
          </w:p>
        </w:tc>
        <w:tc>
          <w:tcPr>
            <w:tcW w:w="533" w:type="pct"/>
            <w:tcBorders>
              <w:top w:val="single" w:sz="4" w:space="0" w:color="auto"/>
              <w:left w:val="nil"/>
              <w:bottom w:val="single" w:sz="4" w:space="0" w:color="auto"/>
              <w:right w:val="single" w:sz="4" w:space="0" w:color="auto"/>
            </w:tcBorders>
          </w:tcPr>
          <w:p w:rsidR="00C57305" w:rsidRPr="00C57305" w:rsidRDefault="00C57305" w:rsidP="003B1BDE">
            <w:pPr>
              <w:spacing w:after="0" w:line="240" w:lineRule="auto"/>
              <w:rPr>
                <w:rFonts w:ascii="Times New Roman" w:hAnsi="Times New Roman"/>
                <w:sz w:val="14"/>
                <w:szCs w:val="14"/>
              </w:rPr>
            </w:pPr>
            <w:r w:rsidRPr="00C57305">
              <w:rPr>
                <w:rFonts w:ascii="Times New Roman" w:hAnsi="Times New Roman"/>
                <w:sz w:val="14"/>
                <w:szCs w:val="14"/>
              </w:rPr>
              <w:t>Будут  привлечены 4  специалиста с педагогическим образованием для работы с молодежью.</w:t>
            </w:r>
          </w:p>
        </w:tc>
      </w:tr>
      <w:tr w:rsidR="00C57305" w:rsidRPr="00C57305" w:rsidTr="00C57305">
        <w:trPr>
          <w:trHeight w:val="20"/>
        </w:trPr>
        <w:tc>
          <w:tcPr>
            <w:tcW w:w="187"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spacing w:after="0" w:line="240" w:lineRule="auto"/>
              <w:rPr>
                <w:rFonts w:ascii="Times New Roman" w:hAnsi="Times New Roman"/>
                <w:bCs/>
                <w:sz w:val="14"/>
                <w:szCs w:val="14"/>
              </w:rPr>
            </w:pPr>
          </w:p>
        </w:tc>
        <w:tc>
          <w:tcPr>
            <w:tcW w:w="598" w:type="pct"/>
            <w:gridSpan w:val="3"/>
            <w:tcBorders>
              <w:top w:val="single" w:sz="4" w:space="0" w:color="auto"/>
              <w:left w:val="single" w:sz="4" w:space="0" w:color="auto"/>
              <w:bottom w:val="single" w:sz="4" w:space="0" w:color="auto"/>
              <w:right w:val="single" w:sz="4" w:space="0" w:color="auto"/>
            </w:tcBorders>
          </w:tcPr>
          <w:p w:rsidR="00C57305" w:rsidRPr="00C57305" w:rsidRDefault="00C57305" w:rsidP="00C57305">
            <w:pPr>
              <w:spacing w:after="0" w:line="240" w:lineRule="auto"/>
              <w:rPr>
                <w:rFonts w:ascii="Times New Roman" w:hAnsi="Times New Roman"/>
                <w:bCs/>
                <w:sz w:val="14"/>
                <w:szCs w:val="14"/>
              </w:rPr>
            </w:pPr>
            <w:r w:rsidRPr="00C57305">
              <w:rPr>
                <w:rFonts w:ascii="Times New Roman" w:hAnsi="Times New Roman"/>
                <w:bCs/>
                <w:sz w:val="14"/>
                <w:szCs w:val="14"/>
              </w:rPr>
              <w:t>Всего:</w:t>
            </w:r>
          </w:p>
        </w:tc>
        <w:tc>
          <w:tcPr>
            <w:tcW w:w="459" w:type="pct"/>
            <w:tcBorders>
              <w:top w:val="single" w:sz="4" w:space="0" w:color="auto"/>
              <w:left w:val="nil"/>
              <w:bottom w:val="single" w:sz="4" w:space="0" w:color="auto"/>
              <w:right w:val="single" w:sz="4" w:space="0" w:color="auto"/>
            </w:tcBorders>
          </w:tcPr>
          <w:p w:rsidR="00C57305" w:rsidRPr="00C57305" w:rsidRDefault="00C57305" w:rsidP="00C57305">
            <w:pPr>
              <w:spacing w:after="0" w:line="240" w:lineRule="auto"/>
              <w:rPr>
                <w:rFonts w:ascii="Times New Roman" w:hAnsi="Times New Roman"/>
                <w:bCs/>
                <w:sz w:val="14"/>
                <w:szCs w:val="14"/>
              </w:rPr>
            </w:pPr>
          </w:p>
        </w:tc>
        <w:tc>
          <w:tcPr>
            <w:tcW w:w="186" w:type="pct"/>
            <w:tcBorders>
              <w:top w:val="single" w:sz="4" w:space="0" w:color="auto"/>
              <w:left w:val="nil"/>
              <w:bottom w:val="single" w:sz="4" w:space="0" w:color="auto"/>
              <w:right w:val="single" w:sz="4" w:space="0" w:color="auto"/>
            </w:tcBorders>
            <w:noWrap/>
            <w:vAlign w:val="center"/>
          </w:tcPr>
          <w:p w:rsidR="00C57305" w:rsidRPr="00C57305" w:rsidRDefault="00C57305" w:rsidP="00C57305">
            <w:pPr>
              <w:spacing w:after="0" w:line="240" w:lineRule="auto"/>
              <w:jc w:val="center"/>
              <w:rPr>
                <w:rFonts w:ascii="Times New Roman" w:hAnsi="Times New Roman"/>
                <w:bCs/>
                <w:sz w:val="14"/>
                <w:szCs w:val="14"/>
              </w:rPr>
            </w:pPr>
          </w:p>
        </w:tc>
        <w:tc>
          <w:tcPr>
            <w:tcW w:w="212" w:type="pct"/>
            <w:tcBorders>
              <w:top w:val="single" w:sz="4" w:space="0" w:color="auto"/>
              <w:left w:val="nil"/>
              <w:bottom w:val="single" w:sz="4" w:space="0" w:color="auto"/>
              <w:right w:val="single" w:sz="4" w:space="0" w:color="auto"/>
            </w:tcBorders>
            <w:noWrap/>
            <w:vAlign w:val="center"/>
          </w:tcPr>
          <w:p w:rsidR="00C57305" w:rsidRPr="00C57305" w:rsidRDefault="00C57305" w:rsidP="00C57305">
            <w:pPr>
              <w:spacing w:after="0" w:line="240" w:lineRule="auto"/>
              <w:jc w:val="center"/>
              <w:rPr>
                <w:rFonts w:ascii="Times New Roman" w:hAnsi="Times New Roman"/>
                <w:bCs/>
                <w:sz w:val="14"/>
                <w:szCs w:val="14"/>
              </w:rPr>
            </w:pPr>
          </w:p>
        </w:tc>
        <w:tc>
          <w:tcPr>
            <w:tcW w:w="283" w:type="pct"/>
            <w:tcBorders>
              <w:top w:val="single" w:sz="4" w:space="0" w:color="auto"/>
              <w:left w:val="nil"/>
              <w:bottom w:val="single" w:sz="4" w:space="0" w:color="auto"/>
              <w:right w:val="single" w:sz="4" w:space="0" w:color="auto"/>
            </w:tcBorders>
            <w:noWrap/>
            <w:vAlign w:val="center"/>
          </w:tcPr>
          <w:p w:rsidR="00C57305" w:rsidRPr="00C57305" w:rsidRDefault="00C57305" w:rsidP="00C57305">
            <w:pPr>
              <w:spacing w:after="0" w:line="240" w:lineRule="auto"/>
              <w:jc w:val="center"/>
              <w:rPr>
                <w:rFonts w:ascii="Times New Roman" w:hAnsi="Times New Roman"/>
                <w:bCs/>
                <w:sz w:val="14"/>
                <w:szCs w:val="14"/>
              </w:rPr>
            </w:pPr>
          </w:p>
        </w:tc>
        <w:tc>
          <w:tcPr>
            <w:tcW w:w="270" w:type="pct"/>
            <w:tcBorders>
              <w:top w:val="single" w:sz="4" w:space="0" w:color="auto"/>
              <w:left w:val="nil"/>
              <w:bottom w:val="single" w:sz="4" w:space="0" w:color="auto"/>
              <w:right w:val="single" w:sz="4" w:space="0" w:color="auto"/>
            </w:tcBorders>
            <w:noWrap/>
            <w:vAlign w:val="center"/>
          </w:tcPr>
          <w:p w:rsidR="00C57305" w:rsidRPr="00C57305" w:rsidRDefault="00C57305" w:rsidP="00C57305">
            <w:pPr>
              <w:spacing w:after="0" w:line="240" w:lineRule="auto"/>
              <w:jc w:val="center"/>
              <w:rPr>
                <w:rFonts w:ascii="Times New Roman" w:hAnsi="Times New Roman"/>
                <w:bCs/>
                <w:sz w:val="14"/>
                <w:szCs w:val="14"/>
              </w:rPr>
            </w:pPr>
          </w:p>
        </w:tc>
        <w:tc>
          <w:tcPr>
            <w:tcW w:w="446" w:type="pct"/>
            <w:tcBorders>
              <w:top w:val="single" w:sz="4" w:space="0" w:color="auto"/>
              <w:left w:val="nil"/>
              <w:bottom w:val="single" w:sz="4" w:space="0" w:color="auto"/>
              <w:right w:val="single" w:sz="4" w:space="0" w:color="auto"/>
            </w:tcBorders>
            <w:noWrap/>
            <w:vAlign w:val="center"/>
          </w:tcPr>
          <w:p w:rsidR="00C57305" w:rsidRPr="00C57305" w:rsidRDefault="00C57305" w:rsidP="00C57305">
            <w:pPr>
              <w:spacing w:after="0" w:line="240" w:lineRule="auto"/>
              <w:ind w:right="-125"/>
              <w:jc w:val="center"/>
              <w:rPr>
                <w:rFonts w:ascii="Times New Roman" w:hAnsi="Times New Roman"/>
                <w:color w:val="000000"/>
                <w:sz w:val="14"/>
                <w:szCs w:val="14"/>
              </w:rPr>
            </w:pPr>
            <w:r w:rsidRPr="00C57305">
              <w:rPr>
                <w:rFonts w:ascii="Times New Roman" w:hAnsi="Times New Roman"/>
                <w:color w:val="000000"/>
                <w:sz w:val="14"/>
                <w:szCs w:val="14"/>
              </w:rPr>
              <w:t>5 131 700,00</w:t>
            </w:r>
          </w:p>
        </w:tc>
        <w:tc>
          <w:tcPr>
            <w:tcW w:w="412" w:type="pct"/>
            <w:gridSpan w:val="2"/>
            <w:tcBorders>
              <w:top w:val="single" w:sz="4" w:space="0" w:color="auto"/>
              <w:left w:val="nil"/>
              <w:bottom w:val="single" w:sz="4" w:space="0" w:color="auto"/>
              <w:right w:val="single" w:sz="4" w:space="0" w:color="auto"/>
            </w:tcBorders>
            <w:noWrap/>
            <w:vAlign w:val="center"/>
          </w:tcPr>
          <w:p w:rsidR="00C57305" w:rsidRPr="00C57305" w:rsidRDefault="00C57305" w:rsidP="00C57305">
            <w:pPr>
              <w:spacing w:after="0" w:line="240" w:lineRule="auto"/>
              <w:ind w:left="-40" w:right="-54"/>
              <w:jc w:val="center"/>
              <w:rPr>
                <w:rFonts w:ascii="Times New Roman" w:hAnsi="Times New Roman"/>
                <w:sz w:val="14"/>
                <w:szCs w:val="14"/>
              </w:rPr>
            </w:pPr>
            <w:r w:rsidRPr="00C57305">
              <w:rPr>
                <w:rFonts w:ascii="Times New Roman" w:hAnsi="Times New Roman"/>
                <w:sz w:val="14"/>
                <w:szCs w:val="14"/>
              </w:rPr>
              <w:t>5 578 909,77</w:t>
            </w:r>
          </w:p>
        </w:tc>
        <w:tc>
          <w:tcPr>
            <w:tcW w:w="365" w:type="pct"/>
            <w:tcBorders>
              <w:top w:val="single" w:sz="4" w:space="0" w:color="auto"/>
              <w:left w:val="nil"/>
              <w:bottom w:val="single" w:sz="4" w:space="0" w:color="auto"/>
              <w:right w:val="single" w:sz="4" w:space="0" w:color="auto"/>
            </w:tcBorders>
            <w:noWrap/>
            <w:vAlign w:val="center"/>
          </w:tcPr>
          <w:p w:rsidR="00C57305" w:rsidRPr="00C57305" w:rsidRDefault="00C57305" w:rsidP="00C57305">
            <w:pPr>
              <w:spacing w:after="0" w:line="240" w:lineRule="auto"/>
              <w:ind w:right="-109"/>
              <w:jc w:val="center"/>
              <w:rPr>
                <w:rFonts w:ascii="Times New Roman" w:hAnsi="Times New Roman"/>
                <w:sz w:val="14"/>
                <w:szCs w:val="14"/>
              </w:rPr>
            </w:pPr>
            <w:r w:rsidRPr="00C57305">
              <w:rPr>
                <w:rFonts w:ascii="Times New Roman" w:hAnsi="Times New Roman"/>
                <w:sz w:val="14"/>
                <w:szCs w:val="14"/>
              </w:rPr>
              <w:t>5 913 675,04</w:t>
            </w:r>
          </w:p>
        </w:tc>
        <w:tc>
          <w:tcPr>
            <w:tcW w:w="335" w:type="pct"/>
            <w:tcBorders>
              <w:top w:val="single" w:sz="4" w:space="0" w:color="auto"/>
              <w:left w:val="nil"/>
              <w:bottom w:val="single" w:sz="4" w:space="0" w:color="auto"/>
              <w:right w:val="single" w:sz="4" w:space="0" w:color="auto"/>
            </w:tcBorders>
            <w:vAlign w:val="center"/>
          </w:tcPr>
          <w:p w:rsidR="00C57305" w:rsidRPr="00C57305" w:rsidRDefault="00C57305" w:rsidP="00C57305">
            <w:pPr>
              <w:spacing w:after="0" w:line="240" w:lineRule="auto"/>
              <w:ind w:right="-109"/>
              <w:jc w:val="center"/>
              <w:rPr>
                <w:rFonts w:ascii="Times New Roman" w:hAnsi="Times New Roman"/>
                <w:sz w:val="14"/>
                <w:szCs w:val="14"/>
              </w:rPr>
            </w:pPr>
            <w:r w:rsidRPr="00C57305">
              <w:rPr>
                <w:rFonts w:ascii="Times New Roman" w:hAnsi="Times New Roman"/>
                <w:sz w:val="14"/>
                <w:szCs w:val="14"/>
              </w:rPr>
              <w:t>5 725 300,0</w:t>
            </w:r>
          </w:p>
        </w:tc>
        <w:tc>
          <w:tcPr>
            <w:tcW w:w="335" w:type="pct"/>
            <w:tcBorders>
              <w:top w:val="single" w:sz="4" w:space="0" w:color="auto"/>
              <w:left w:val="nil"/>
              <w:bottom w:val="single" w:sz="4" w:space="0" w:color="auto"/>
              <w:right w:val="single" w:sz="4" w:space="0" w:color="auto"/>
            </w:tcBorders>
            <w:vAlign w:val="center"/>
          </w:tcPr>
          <w:p w:rsidR="00C57305" w:rsidRPr="00C57305" w:rsidRDefault="00C57305" w:rsidP="00C57305">
            <w:pPr>
              <w:spacing w:after="0" w:line="240" w:lineRule="auto"/>
              <w:ind w:right="-109"/>
              <w:jc w:val="center"/>
              <w:rPr>
                <w:rFonts w:ascii="Times New Roman" w:hAnsi="Times New Roman"/>
                <w:sz w:val="14"/>
                <w:szCs w:val="14"/>
              </w:rPr>
            </w:pPr>
            <w:r w:rsidRPr="00C57305">
              <w:rPr>
                <w:rFonts w:ascii="Times New Roman" w:hAnsi="Times New Roman"/>
                <w:sz w:val="14"/>
                <w:szCs w:val="14"/>
              </w:rPr>
              <w:t>5 725 300,0</w:t>
            </w:r>
          </w:p>
        </w:tc>
        <w:tc>
          <w:tcPr>
            <w:tcW w:w="379" w:type="pct"/>
            <w:tcBorders>
              <w:top w:val="single" w:sz="4" w:space="0" w:color="auto"/>
              <w:left w:val="single" w:sz="4" w:space="0" w:color="auto"/>
              <w:bottom w:val="single" w:sz="4" w:space="0" w:color="auto"/>
              <w:right w:val="single" w:sz="4" w:space="0" w:color="auto"/>
            </w:tcBorders>
            <w:vAlign w:val="center"/>
          </w:tcPr>
          <w:p w:rsidR="00C57305" w:rsidRPr="00C57305" w:rsidRDefault="00C57305" w:rsidP="00C57305">
            <w:pPr>
              <w:spacing w:after="0" w:line="240" w:lineRule="auto"/>
              <w:ind w:left="-53" w:right="-153"/>
              <w:jc w:val="center"/>
              <w:rPr>
                <w:rFonts w:ascii="Times New Roman" w:hAnsi="Times New Roman"/>
                <w:sz w:val="14"/>
                <w:szCs w:val="14"/>
              </w:rPr>
            </w:pPr>
            <w:r w:rsidRPr="00C57305">
              <w:rPr>
                <w:rFonts w:ascii="Times New Roman" w:hAnsi="Times New Roman"/>
                <w:sz w:val="14"/>
                <w:szCs w:val="14"/>
              </w:rPr>
              <w:t>28 074 884,81</w:t>
            </w:r>
          </w:p>
        </w:tc>
        <w:tc>
          <w:tcPr>
            <w:tcW w:w="533" w:type="pct"/>
            <w:tcBorders>
              <w:top w:val="single" w:sz="4" w:space="0" w:color="auto"/>
              <w:left w:val="nil"/>
              <w:bottom w:val="single" w:sz="4" w:space="0" w:color="auto"/>
              <w:right w:val="single" w:sz="4" w:space="0" w:color="auto"/>
            </w:tcBorders>
          </w:tcPr>
          <w:p w:rsidR="00C57305" w:rsidRPr="00C57305" w:rsidRDefault="00C57305" w:rsidP="00C57305">
            <w:pPr>
              <w:spacing w:after="0" w:line="240" w:lineRule="auto"/>
              <w:jc w:val="center"/>
              <w:rPr>
                <w:rFonts w:ascii="Times New Roman" w:hAnsi="Times New Roman"/>
                <w:bCs/>
                <w:sz w:val="14"/>
                <w:szCs w:val="14"/>
              </w:rPr>
            </w:pPr>
          </w:p>
        </w:tc>
      </w:tr>
      <w:tr w:rsidR="00C57305" w:rsidRPr="00C57305" w:rsidTr="00C57305">
        <w:trPr>
          <w:trHeight w:val="20"/>
        </w:trPr>
        <w:tc>
          <w:tcPr>
            <w:tcW w:w="187"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spacing w:after="0"/>
              <w:rPr>
                <w:rFonts w:ascii="Times New Roman" w:hAnsi="Times New Roman"/>
                <w:sz w:val="14"/>
                <w:szCs w:val="14"/>
              </w:rPr>
            </w:pPr>
          </w:p>
        </w:tc>
        <w:tc>
          <w:tcPr>
            <w:tcW w:w="598" w:type="pct"/>
            <w:gridSpan w:val="3"/>
            <w:tcBorders>
              <w:top w:val="single" w:sz="4" w:space="0" w:color="auto"/>
              <w:left w:val="single" w:sz="4" w:space="0" w:color="auto"/>
              <w:bottom w:val="single" w:sz="4" w:space="0" w:color="auto"/>
              <w:right w:val="single" w:sz="4" w:space="0" w:color="auto"/>
            </w:tcBorders>
          </w:tcPr>
          <w:p w:rsidR="00C57305" w:rsidRPr="00C57305" w:rsidRDefault="00C57305" w:rsidP="00C57305">
            <w:pPr>
              <w:spacing w:after="0" w:line="240" w:lineRule="auto"/>
              <w:rPr>
                <w:rFonts w:ascii="Times New Roman" w:hAnsi="Times New Roman"/>
                <w:sz w:val="14"/>
                <w:szCs w:val="14"/>
              </w:rPr>
            </w:pPr>
            <w:r w:rsidRPr="00C57305">
              <w:rPr>
                <w:rFonts w:ascii="Times New Roman" w:hAnsi="Times New Roman"/>
                <w:sz w:val="14"/>
                <w:szCs w:val="14"/>
              </w:rPr>
              <w:t xml:space="preserve">в том числе </w:t>
            </w:r>
          </w:p>
        </w:tc>
        <w:tc>
          <w:tcPr>
            <w:tcW w:w="459" w:type="pct"/>
            <w:tcBorders>
              <w:top w:val="single" w:sz="4" w:space="0" w:color="auto"/>
              <w:left w:val="nil"/>
              <w:bottom w:val="single" w:sz="4" w:space="0" w:color="auto"/>
              <w:right w:val="single" w:sz="4" w:space="0" w:color="auto"/>
            </w:tcBorders>
          </w:tcPr>
          <w:p w:rsidR="00C57305" w:rsidRPr="00C57305" w:rsidRDefault="00C57305" w:rsidP="003B1BDE">
            <w:pPr>
              <w:rPr>
                <w:rFonts w:ascii="Times New Roman" w:hAnsi="Times New Roman"/>
                <w:sz w:val="14"/>
                <w:szCs w:val="14"/>
              </w:rPr>
            </w:pPr>
          </w:p>
        </w:tc>
        <w:tc>
          <w:tcPr>
            <w:tcW w:w="186" w:type="pct"/>
            <w:tcBorders>
              <w:top w:val="single" w:sz="4" w:space="0" w:color="auto"/>
              <w:left w:val="nil"/>
              <w:bottom w:val="single" w:sz="4" w:space="0" w:color="auto"/>
              <w:right w:val="single" w:sz="4" w:space="0" w:color="auto"/>
            </w:tcBorders>
            <w:noWrap/>
          </w:tcPr>
          <w:p w:rsidR="00C57305" w:rsidRPr="00C57305" w:rsidRDefault="00C57305" w:rsidP="003B1BDE">
            <w:pPr>
              <w:jc w:val="center"/>
              <w:rPr>
                <w:rFonts w:ascii="Times New Roman" w:hAnsi="Times New Roman"/>
                <w:color w:val="FF0000"/>
                <w:sz w:val="14"/>
                <w:szCs w:val="14"/>
              </w:rPr>
            </w:pPr>
          </w:p>
        </w:tc>
        <w:tc>
          <w:tcPr>
            <w:tcW w:w="212" w:type="pct"/>
            <w:tcBorders>
              <w:top w:val="single" w:sz="4" w:space="0" w:color="auto"/>
              <w:left w:val="nil"/>
              <w:bottom w:val="single" w:sz="4" w:space="0" w:color="auto"/>
              <w:right w:val="single" w:sz="4" w:space="0" w:color="auto"/>
            </w:tcBorders>
            <w:noWrap/>
          </w:tcPr>
          <w:p w:rsidR="00C57305" w:rsidRPr="00C57305" w:rsidRDefault="00C57305" w:rsidP="003B1BDE">
            <w:pPr>
              <w:rPr>
                <w:rFonts w:ascii="Times New Roman" w:hAnsi="Times New Roman"/>
                <w:color w:val="FF0000"/>
                <w:sz w:val="14"/>
                <w:szCs w:val="14"/>
              </w:rPr>
            </w:pPr>
          </w:p>
        </w:tc>
        <w:tc>
          <w:tcPr>
            <w:tcW w:w="283" w:type="pct"/>
            <w:tcBorders>
              <w:top w:val="single" w:sz="4" w:space="0" w:color="auto"/>
              <w:left w:val="nil"/>
              <w:bottom w:val="single" w:sz="4" w:space="0" w:color="auto"/>
              <w:right w:val="single" w:sz="4" w:space="0" w:color="auto"/>
            </w:tcBorders>
            <w:noWrap/>
          </w:tcPr>
          <w:p w:rsidR="00C57305" w:rsidRPr="00C57305" w:rsidRDefault="00C57305" w:rsidP="003B1BDE">
            <w:pPr>
              <w:rPr>
                <w:rFonts w:ascii="Times New Roman" w:hAnsi="Times New Roman"/>
                <w:color w:val="FF0000"/>
                <w:sz w:val="14"/>
                <w:szCs w:val="14"/>
              </w:rPr>
            </w:pPr>
          </w:p>
        </w:tc>
        <w:tc>
          <w:tcPr>
            <w:tcW w:w="270" w:type="pct"/>
            <w:tcBorders>
              <w:top w:val="single" w:sz="4" w:space="0" w:color="auto"/>
              <w:left w:val="nil"/>
              <w:bottom w:val="single" w:sz="4" w:space="0" w:color="auto"/>
              <w:right w:val="single" w:sz="4" w:space="0" w:color="auto"/>
            </w:tcBorders>
            <w:noWrap/>
          </w:tcPr>
          <w:p w:rsidR="00C57305" w:rsidRPr="00C57305" w:rsidRDefault="00C57305" w:rsidP="003B1BDE">
            <w:pPr>
              <w:rPr>
                <w:rFonts w:ascii="Times New Roman" w:hAnsi="Times New Roman"/>
                <w:color w:val="FF0000"/>
                <w:sz w:val="14"/>
                <w:szCs w:val="14"/>
              </w:rPr>
            </w:pPr>
          </w:p>
        </w:tc>
        <w:tc>
          <w:tcPr>
            <w:tcW w:w="446" w:type="pct"/>
            <w:tcBorders>
              <w:top w:val="single" w:sz="4" w:space="0" w:color="auto"/>
              <w:left w:val="nil"/>
              <w:bottom w:val="single" w:sz="4" w:space="0" w:color="auto"/>
              <w:right w:val="single" w:sz="4" w:space="0" w:color="auto"/>
            </w:tcBorders>
            <w:noWrap/>
          </w:tcPr>
          <w:p w:rsidR="00C57305" w:rsidRPr="00C57305" w:rsidRDefault="00C57305" w:rsidP="00C57305">
            <w:pPr>
              <w:jc w:val="center"/>
              <w:rPr>
                <w:rFonts w:ascii="Times New Roman" w:hAnsi="Times New Roman"/>
                <w:bCs/>
                <w:sz w:val="14"/>
                <w:szCs w:val="14"/>
              </w:rPr>
            </w:pPr>
          </w:p>
        </w:tc>
        <w:tc>
          <w:tcPr>
            <w:tcW w:w="412" w:type="pct"/>
            <w:gridSpan w:val="2"/>
            <w:tcBorders>
              <w:top w:val="single" w:sz="4" w:space="0" w:color="auto"/>
              <w:left w:val="nil"/>
              <w:bottom w:val="single" w:sz="4" w:space="0" w:color="auto"/>
              <w:right w:val="single" w:sz="4" w:space="0" w:color="auto"/>
            </w:tcBorders>
            <w:noWrap/>
          </w:tcPr>
          <w:p w:rsidR="00C57305" w:rsidRPr="00C57305" w:rsidRDefault="00C57305" w:rsidP="00C57305">
            <w:pPr>
              <w:ind w:left="-40" w:right="-54"/>
              <w:jc w:val="center"/>
              <w:rPr>
                <w:rFonts w:ascii="Times New Roman" w:hAnsi="Times New Roman"/>
                <w:bCs/>
                <w:color w:val="FF0000"/>
                <w:sz w:val="14"/>
                <w:szCs w:val="14"/>
              </w:rPr>
            </w:pPr>
          </w:p>
        </w:tc>
        <w:tc>
          <w:tcPr>
            <w:tcW w:w="365" w:type="pct"/>
            <w:tcBorders>
              <w:top w:val="single" w:sz="4" w:space="0" w:color="auto"/>
              <w:left w:val="nil"/>
              <w:bottom w:val="single" w:sz="4" w:space="0" w:color="auto"/>
              <w:right w:val="single" w:sz="4" w:space="0" w:color="auto"/>
            </w:tcBorders>
            <w:noWrap/>
          </w:tcPr>
          <w:p w:rsidR="00C57305" w:rsidRPr="00C57305" w:rsidRDefault="00C57305" w:rsidP="00C57305">
            <w:pPr>
              <w:jc w:val="center"/>
              <w:rPr>
                <w:rFonts w:ascii="Times New Roman" w:hAnsi="Times New Roman"/>
                <w:bCs/>
                <w:color w:val="FF0000"/>
                <w:sz w:val="14"/>
                <w:szCs w:val="14"/>
              </w:rPr>
            </w:pPr>
          </w:p>
        </w:tc>
        <w:tc>
          <w:tcPr>
            <w:tcW w:w="335" w:type="pct"/>
            <w:tcBorders>
              <w:top w:val="single" w:sz="4" w:space="0" w:color="auto"/>
              <w:left w:val="nil"/>
              <w:bottom w:val="single" w:sz="4" w:space="0" w:color="auto"/>
              <w:right w:val="single" w:sz="4" w:space="0" w:color="auto"/>
            </w:tcBorders>
          </w:tcPr>
          <w:p w:rsidR="00C57305" w:rsidRPr="00C57305" w:rsidRDefault="00C57305" w:rsidP="00C57305">
            <w:pPr>
              <w:jc w:val="center"/>
              <w:rPr>
                <w:rFonts w:ascii="Times New Roman" w:hAnsi="Times New Roman"/>
                <w:bCs/>
                <w:color w:val="FF0000"/>
                <w:sz w:val="14"/>
                <w:szCs w:val="14"/>
              </w:rPr>
            </w:pPr>
          </w:p>
        </w:tc>
        <w:tc>
          <w:tcPr>
            <w:tcW w:w="335"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jc w:val="center"/>
              <w:rPr>
                <w:rFonts w:ascii="Times New Roman" w:hAnsi="Times New Roman"/>
                <w:bCs/>
                <w:sz w:val="14"/>
                <w:szCs w:val="14"/>
              </w:rPr>
            </w:pPr>
          </w:p>
        </w:tc>
        <w:tc>
          <w:tcPr>
            <w:tcW w:w="379"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jc w:val="center"/>
              <w:rPr>
                <w:rFonts w:ascii="Times New Roman" w:hAnsi="Times New Roman"/>
                <w:bCs/>
                <w:sz w:val="14"/>
                <w:szCs w:val="14"/>
              </w:rPr>
            </w:pPr>
          </w:p>
        </w:tc>
        <w:tc>
          <w:tcPr>
            <w:tcW w:w="533" w:type="pct"/>
            <w:tcBorders>
              <w:top w:val="single" w:sz="4" w:space="0" w:color="auto"/>
              <w:left w:val="nil"/>
              <w:bottom w:val="single" w:sz="4" w:space="0" w:color="auto"/>
              <w:right w:val="single" w:sz="4" w:space="0" w:color="auto"/>
            </w:tcBorders>
          </w:tcPr>
          <w:p w:rsidR="00C57305" w:rsidRPr="00C57305" w:rsidRDefault="00C57305" w:rsidP="003B1BDE">
            <w:pPr>
              <w:jc w:val="center"/>
              <w:rPr>
                <w:rFonts w:ascii="Times New Roman" w:hAnsi="Times New Roman"/>
                <w:color w:val="FF0000"/>
                <w:sz w:val="14"/>
                <w:szCs w:val="14"/>
              </w:rPr>
            </w:pPr>
          </w:p>
        </w:tc>
      </w:tr>
      <w:tr w:rsidR="00C57305" w:rsidRPr="00C57305" w:rsidTr="00C57305">
        <w:trPr>
          <w:trHeight w:val="20"/>
        </w:trPr>
        <w:tc>
          <w:tcPr>
            <w:tcW w:w="187" w:type="pct"/>
            <w:tcBorders>
              <w:top w:val="single" w:sz="4" w:space="0" w:color="auto"/>
              <w:left w:val="single" w:sz="4" w:space="0" w:color="auto"/>
              <w:bottom w:val="single" w:sz="4" w:space="0" w:color="auto"/>
              <w:right w:val="single" w:sz="4" w:space="0" w:color="auto"/>
            </w:tcBorders>
          </w:tcPr>
          <w:p w:rsidR="00C57305" w:rsidRPr="00C57305" w:rsidRDefault="00C57305" w:rsidP="00C57305">
            <w:pPr>
              <w:spacing w:after="0" w:line="240" w:lineRule="auto"/>
              <w:rPr>
                <w:rFonts w:ascii="Times New Roman" w:hAnsi="Times New Roman"/>
                <w:bCs/>
                <w:sz w:val="14"/>
                <w:szCs w:val="14"/>
              </w:rPr>
            </w:pPr>
          </w:p>
        </w:tc>
        <w:tc>
          <w:tcPr>
            <w:tcW w:w="598" w:type="pct"/>
            <w:gridSpan w:val="3"/>
            <w:tcBorders>
              <w:top w:val="single" w:sz="4" w:space="0" w:color="auto"/>
              <w:left w:val="single" w:sz="4" w:space="0" w:color="auto"/>
              <w:bottom w:val="single" w:sz="4" w:space="0" w:color="auto"/>
              <w:right w:val="single" w:sz="4" w:space="0" w:color="auto"/>
            </w:tcBorders>
          </w:tcPr>
          <w:p w:rsidR="00C57305" w:rsidRPr="00C57305" w:rsidRDefault="00C57305" w:rsidP="00C57305">
            <w:pPr>
              <w:spacing w:after="0" w:line="240" w:lineRule="auto"/>
              <w:rPr>
                <w:rFonts w:ascii="Times New Roman" w:hAnsi="Times New Roman"/>
                <w:bCs/>
                <w:sz w:val="14"/>
                <w:szCs w:val="14"/>
              </w:rPr>
            </w:pPr>
          </w:p>
        </w:tc>
        <w:tc>
          <w:tcPr>
            <w:tcW w:w="459" w:type="pct"/>
            <w:tcBorders>
              <w:top w:val="single" w:sz="4" w:space="0" w:color="auto"/>
              <w:left w:val="nil"/>
              <w:bottom w:val="single" w:sz="4" w:space="0" w:color="auto"/>
              <w:right w:val="single" w:sz="4" w:space="0" w:color="auto"/>
            </w:tcBorders>
          </w:tcPr>
          <w:p w:rsidR="00C57305" w:rsidRPr="00C57305" w:rsidRDefault="00C57305" w:rsidP="00C57305">
            <w:pPr>
              <w:spacing w:after="0" w:line="240" w:lineRule="auto"/>
              <w:rPr>
                <w:rFonts w:ascii="Times New Roman" w:hAnsi="Times New Roman"/>
                <w:sz w:val="14"/>
                <w:szCs w:val="14"/>
              </w:rPr>
            </w:pPr>
            <w:r w:rsidRPr="00C57305">
              <w:rPr>
                <w:rFonts w:ascii="Times New Roman" w:hAnsi="Times New Roman"/>
                <w:sz w:val="14"/>
                <w:szCs w:val="14"/>
              </w:rPr>
              <w:t>МБУ «ЦСиДМ»</w:t>
            </w:r>
          </w:p>
        </w:tc>
        <w:tc>
          <w:tcPr>
            <w:tcW w:w="186" w:type="pct"/>
            <w:tcBorders>
              <w:top w:val="single" w:sz="4" w:space="0" w:color="auto"/>
              <w:left w:val="nil"/>
              <w:bottom w:val="single" w:sz="4" w:space="0" w:color="auto"/>
              <w:right w:val="single" w:sz="4" w:space="0" w:color="auto"/>
            </w:tcBorders>
            <w:noWrap/>
            <w:vAlign w:val="center"/>
          </w:tcPr>
          <w:p w:rsidR="00C57305" w:rsidRPr="00C57305" w:rsidRDefault="00C57305" w:rsidP="00C57305">
            <w:pPr>
              <w:spacing w:after="0" w:line="240" w:lineRule="auto"/>
              <w:jc w:val="center"/>
              <w:rPr>
                <w:rFonts w:ascii="Times New Roman" w:hAnsi="Times New Roman"/>
                <w:color w:val="FF0000"/>
                <w:sz w:val="14"/>
                <w:szCs w:val="14"/>
              </w:rPr>
            </w:pPr>
          </w:p>
        </w:tc>
        <w:tc>
          <w:tcPr>
            <w:tcW w:w="212" w:type="pct"/>
            <w:tcBorders>
              <w:top w:val="single" w:sz="4" w:space="0" w:color="auto"/>
              <w:left w:val="nil"/>
              <w:bottom w:val="single" w:sz="4" w:space="0" w:color="auto"/>
              <w:right w:val="single" w:sz="4" w:space="0" w:color="auto"/>
            </w:tcBorders>
            <w:noWrap/>
            <w:vAlign w:val="center"/>
          </w:tcPr>
          <w:p w:rsidR="00C57305" w:rsidRPr="00C57305" w:rsidRDefault="00C57305" w:rsidP="00C57305">
            <w:pPr>
              <w:spacing w:after="0" w:line="240" w:lineRule="auto"/>
              <w:jc w:val="center"/>
              <w:rPr>
                <w:rFonts w:ascii="Times New Roman" w:hAnsi="Times New Roman"/>
                <w:color w:val="FF0000"/>
                <w:sz w:val="14"/>
                <w:szCs w:val="14"/>
              </w:rPr>
            </w:pPr>
          </w:p>
        </w:tc>
        <w:tc>
          <w:tcPr>
            <w:tcW w:w="283" w:type="pct"/>
            <w:tcBorders>
              <w:top w:val="single" w:sz="4" w:space="0" w:color="auto"/>
              <w:left w:val="nil"/>
              <w:bottom w:val="single" w:sz="4" w:space="0" w:color="auto"/>
              <w:right w:val="single" w:sz="4" w:space="0" w:color="auto"/>
            </w:tcBorders>
            <w:noWrap/>
            <w:vAlign w:val="center"/>
          </w:tcPr>
          <w:p w:rsidR="00C57305" w:rsidRPr="00C57305" w:rsidRDefault="00C57305" w:rsidP="00C57305">
            <w:pPr>
              <w:spacing w:after="0" w:line="240" w:lineRule="auto"/>
              <w:jc w:val="center"/>
              <w:rPr>
                <w:rFonts w:ascii="Times New Roman" w:hAnsi="Times New Roman"/>
                <w:color w:val="FF0000"/>
                <w:sz w:val="14"/>
                <w:szCs w:val="14"/>
              </w:rPr>
            </w:pPr>
          </w:p>
        </w:tc>
        <w:tc>
          <w:tcPr>
            <w:tcW w:w="270" w:type="pct"/>
            <w:tcBorders>
              <w:top w:val="single" w:sz="4" w:space="0" w:color="auto"/>
              <w:left w:val="nil"/>
              <w:bottom w:val="single" w:sz="4" w:space="0" w:color="auto"/>
              <w:right w:val="single" w:sz="4" w:space="0" w:color="auto"/>
            </w:tcBorders>
            <w:noWrap/>
            <w:vAlign w:val="center"/>
          </w:tcPr>
          <w:p w:rsidR="00C57305" w:rsidRPr="00C57305" w:rsidRDefault="00C57305" w:rsidP="00C57305">
            <w:pPr>
              <w:spacing w:after="0" w:line="240" w:lineRule="auto"/>
              <w:jc w:val="center"/>
              <w:rPr>
                <w:rFonts w:ascii="Times New Roman" w:hAnsi="Times New Roman"/>
                <w:color w:val="FF0000"/>
                <w:sz w:val="14"/>
                <w:szCs w:val="14"/>
              </w:rPr>
            </w:pPr>
          </w:p>
        </w:tc>
        <w:tc>
          <w:tcPr>
            <w:tcW w:w="446" w:type="pct"/>
            <w:tcBorders>
              <w:top w:val="single" w:sz="4" w:space="0" w:color="auto"/>
              <w:left w:val="nil"/>
              <w:bottom w:val="single" w:sz="4" w:space="0" w:color="auto"/>
              <w:right w:val="single" w:sz="4" w:space="0" w:color="auto"/>
            </w:tcBorders>
            <w:noWrap/>
            <w:vAlign w:val="center"/>
          </w:tcPr>
          <w:p w:rsidR="00C57305" w:rsidRPr="00C57305" w:rsidRDefault="00C57305" w:rsidP="00C57305">
            <w:pPr>
              <w:spacing w:after="0" w:line="240" w:lineRule="auto"/>
              <w:ind w:right="-125"/>
              <w:jc w:val="center"/>
              <w:rPr>
                <w:rFonts w:ascii="Times New Roman" w:hAnsi="Times New Roman"/>
                <w:color w:val="000000"/>
                <w:sz w:val="14"/>
                <w:szCs w:val="14"/>
              </w:rPr>
            </w:pPr>
            <w:r w:rsidRPr="00C57305">
              <w:rPr>
                <w:rFonts w:ascii="Times New Roman" w:hAnsi="Times New Roman"/>
                <w:color w:val="000000"/>
                <w:sz w:val="14"/>
                <w:szCs w:val="14"/>
              </w:rPr>
              <w:t>5 131 700,00</w:t>
            </w:r>
          </w:p>
        </w:tc>
        <w:tc>
          <w:tcPr>
            <w:tcW w:w="412" w:type="pct"/>
            <w:gridSpan w:val="2"/>
            <w:tcBorders>
              <w:top w:val="single" w:sz="4" w:space="0" w:color="auto"/>
              <w:left w:val="nil"/>
              <w:bottom w:val="single" w:sz="4" w:space="0" w:color="auto"/>
              <w:right w:val="single" w:sz="4" w:space="0" w:color="auto"/>
            </w:tcBorders>
            <w:noWrap/>
            <w:vAlign w:val="center"/>
          </w:tcPr>
          <w:p w:rsidR="00C57305" w:rsidRPr="00C57305" w:rsidRDefault="00C57305" w:rsidP="00C57305">
            <w:pPr>
              <w:spacing w:after="0" w:line="240" w:lineRule="auto"/>
              <w:ind w:left="-40" w:right="-54"/>
              <w:jc w:val="center"/>
              <w:rPr>
                <w:rFonts w:ascii="Times New Roman" w:hAnsi="Times New Roman"/>
                <w:sz w:val="14"/>
                <w:szCs w:val="14"/>
              </w:rPr>
            </w:pPr>
            <w:r w:rsidRPr="00C57305">
              <w:rPr>
                <w:rFonts w:ascii="Times New Roman" w:hAnsi="Times New Roman"/>
                <w:sz w:val="14"/>
                <w:szCs w:val="14"/>
              </w:rPr>
              <w:t>5 578 909,77</w:t>
            </w:r>
          </w:p>
        </w:tc>
        <w:tc>
          <w:tcPr>
            <w:tcW w:w="365" w:type="pct"/>
            <w:tcBorders>
              <w:top w:val="single" w:sz="4" w:space="0" w:color="auto"/>
              <w:left w:val="nil"/>
              <w:bottom w:val="single" w:sz="4" w:space="0" w:color="auto"/>
              <w:right w:val="single" w:sz="4" w:space="0" w:color="auto"/>
            </w:tcBorders>
            <w:noWrap/>
            <w:vAlign w:val="center"/>
          </w:tcPr>
          <w:p w:rsidR="00C57305" w:rsidRPr="00C57305" w:rsidRDefault="00C57305" w:rsidP="00C57305">
            <w:pPr>
              <w:spacing w:after="0" w:line="240" w:lineRule="auto"/>
              <w:ind w:right="-109"/>
              <w:jc w:val="center"/>
              <w:rPr>
                <w:rFonts w:ascii="Times New Roman" w:hAnsi="Times New Roman"/>
                <w:sz w:val="14"/>
                <w:szCs w:val="14"/>
              </w:rPr>
            </w:pPr>
            <w:r w:rsidRPr="00C57305">
              <w:rPr>
                <w:rFonts w:ascii="Times New Roman" w:hAnsi="Times New Roman"/>
                <w:sz w:val="14"/>
                <w:szCs w:val="14"/>
              </w:rPr>
              <w:t>5 913 675,04</w:t>
            </w:r>
          </w:p>
        </w:tc>
        <w:tc>
          <w:tcPr>
            <w:tcW w:w="335" w:type="pct"/>
            <w:tcBorders>
              <w:top w:val="single" w:sz="4" w:space="0" w:color="auto"/>
              <w:left w:val="nil"/>
              <w:bottom w:val="single" w:sz="4" w:space="0" w:color="auto"/>
              <w:right w:val="single" w:sz="4" w:space="0" w:color="auto"/>
            </w:tcBorders>
            <w:vAlign w:val="center"/>
          </w:tcPr>
          <w:p w:rsidR="00C57305" w:rsidRPr="00C57305" w:rsidRDefault="00C57305" w:rsidP="00C57305">
            <w:pPr>
              <w:spacing w:after="0" w:line="240" w:lineRule="auto"/>
              <w:ind w:right="-109"/>
              <w:jc w:val="center"/>
              <w:rPr>
                <w:rFonts w:ascii="Times New Roman" w:hAnsi="Times New Roman"/>
                <w:sz w:val="14"/>
                <w:szCs w:val="14"/>
              </w:rPr>
            </w:pPr>
            <w:r w:rsidRPr="00C57305">
              <w:rPr>
                <w:rFonts w:ascii="Times New Roman" w:hAnsi="Times New Roman"/>
                <w:sz w:val="14"/>
                <w:szCs w:val="14"/>
              </w:rPr>
              <w:t>5 725 300,0</w:t>
            </w:r>
          </w:p>
        </w:tc>
        <w:tc>
          <w:tcPr>
            <w:tcW w:w="335" w:type="pct"/>
            <w:tcBorders>
              <w:top w:val="single" w:sz="4" w:space="0" w:color="auto"/>
              <w:left w:val="nil"/>
              <w:bottom w:val="single" w:sz="4" w:space="0" w:color="auto"/>
              <w:right w:val="single" w:sz="4" w:space="0" w:color="auto"/>
            </w:tcBorders>
            <w:vAlign w:val="center"/>
          </w:tcPr>
          <w:p w:rsidR="00C57305" w:rsidRPr="00C57305" w:rsidRDefault="00C57305" w:rsidP="00C57305">
            <w:pPr>
              <w:spacing w:after="0" w:line="240" w:lineRule="auto"/>
              <w:ind w:right="-109"/>
              <w:jc w:val="center"/>
              <w:rPr>
                <w:rFonts w:ascii="Times New Roman" w:hAnsi="Times New Roman"/>
                <w:sz w:val="14"/>
                <w:szCs w:val="14"/>
              </w:rPr>
            </w:pPr>
            <w:r w:rsidRPr="00C57305">
              <w:rPr>
                <w:rFonts w:ascii="Times New Roman" w:hAnsi="Times New Roman"/>
                <w:sz w:val="14"/>
                <w:szCs w:val="14"/>
              </w:rPr>
              <w:t>5 725 300,</w:t>
            </w:r>
            <w:r w:rsidRPr="00C57305">
              <w:rPr>
                <w:rFonts w:ascii="Times New Roman" w:hAnsi="Times New Roman"/>
                <w:sz w:val="14"/>
                <w:szCs w:val="14"/>
                <w:highlight w:val="white"/>
              </w:rPr>
              <w:t>0</w:t>
            </w:r>
          </w:p>
        </w:tc>
        <w:tc>
          <w:tcPr>
            <w:tcW w:w="379" w:type="pct"/>
            <w:tcBorders>
              <w:top w:val="single" w:sz="4" w:space="0" w:color="auto"/>
              <w:left w:val="single" w:sz="4" w:space="0" w:color="auto"/>
              <w:bottom w:val="single" w:sz="4" w:space="0" w:color="auto"/>
              <w:right w:val="single" w:sz="4" w:space="0" w:color="auto"/>
            </w:tcBorders>
            <w:vAlign w:val="center"/>
          </w:tcPr>
          <w:p w:rsidR="00C57305" w:rsidRPr="00C57305" w:rsidRDefault="00C57305" w:rsidP="00C57305">
            <w:pPr>
              <w:spacing w:after="0" w:line="240" w:lineRule="auto"/>
              <w:ind w:left="-53" w:right="-153"/>
              <w:jc w:val="center"/>
              <w:rPr>
                <w:rFonts w:ascii="Times New Roman" w:hAnsi="Times New Roman"/>
                <w:sz w:val="14"/>
                <w:szCs w:val="14"/>
              </w:rPr>
            </w:pPr>
            <w:r w:rsidRPr="00C57305">
              <w:rPr>
                <w:rFonts w:ascii="Times New Roman" w:hAnsi="Times New Roman"/>
                <w:sz w:val="14"/>
                <w:szCs w:val="14"/>
              </w:rPr>
              <w:t>28 074 884,81</w:t>
            </w:r>
          </w:p>
        </w:tc>
        <w:tc>
          <w:tcPr>
            <w:tcW w:w="533" w:type="pct"/>
            <w:tcBorders>
              <w:top w:val="single" w:sz="4" w:space="0" w:color="auto"/>
              <w:left w:val="nil"/>
              <w:bottom w:val="single" w:sz="4" w:space="0" w:color="auto"/>
              <w:right w:val="single" w:sz="4" w:space="0" w:color="auto"/>
            </w:tcBorders>
          </w:tcPr>
          <w:p w:rsidR="00C57305" w:rsidRPr="00C57305" w:rsidRDefault="00C57305" w:rsidP="00C57305">
            <w:pPr>
              <w:spacing w:after="0" w:line="240" w:lineRule="auto"/>
              <w:jc w:val="center"/>
              <w:rPr>
                <w:rFonts w:ascii="Times New Roman" w:hAnsi="Times New Roman"/>
                <w:bCs/>
                <w:color w:val="FF0000"/>
                <w:sz w:val="14"/>
                <w:szCs w:val="14"/>
              </w:rPr>
            </w:pPr>
          </w:p>
        </w:tc>
      </w:tr>
    </w:tbl>
    <w:p w:rsidR="007151AF" w:rsidRDefault="007151AF" w:rsidP="007151AF">
      <w:pPr>
        <w:pStyle w:val="ConsPlusCell"/>
        <w:ind w:firstLine="709"/>
        <w:rPr>
          <w:rFonts w:ascii="Times New Roman" w:hAnsi="Times New Roman" w:cs="Times New Roman"/>
          <w:bCs/>
          <w:highlight w:val="lightGray"/>
        </w:rPr>
      </w:pPr>
    </w:p>
    <w:p w:rsidR="003B1BDE" w:rsidRPr="003B1BDE" w:rsidRDefault="003B1BDE" w:rsidP="003B1BDE">
      <w:pPr>
        <w:pStyle w:val="af3"/>
        <w:spacing w:after="0"/>
        <w:jc w:val="center"/>
        <w:rPr>
          <w:sz w:val="18"/>
          <w:szCs w:val="18"/>
        </w:rPr>
      </w:pPr>
      <w:r w:rsidRPr="003B1BDE">
        <w:rPr>
          <w:sz w:val="18"/>
          <w:szCs w:val="18"/>
        </w:rPr>
        <w:t>АДМИНИСТРАЦИЯБОГУЧАНСКОГО РАЙОНА</w:t>
      </w:r>
    </w:p>
    <w:p w:rsidR="003B1BDE" w:rsidRPr="003B1BDE" w:rsidRDefault="003B1BDE" w:rsidP="003B1BDE">
      <w:pPr>
        <w:pStyle w:val="af3"/>
        <w:spacing w:after="0"/>
        <w:jc w:val="center"/>
        <w:rPr>
          <w:sz w:val="18"/>
          <w:szCs w:val="18"/>
        </w:rPr>
      </w:pPr>
      <w:r w:rsidRPr="003B1BDE">
        <w:rPr>
          <w:sz w:val="18"/>
          <w:szCs w:val="18"/>
        </w:rPr>
        <w:t>ПОСТАНОВЛЕНИЕ</w:t>
      </w:r>
    </w:p>
    <w:p w:rsidR="003B1BDE" w:rsidRPr="003B1BDE" w:rsidRDefault="003B1BDE" w:rsidP="003B1BDE">
      <w:pPr>
        <w:pStyle w:val="af3"/>
        <w:spacing w:after="0"/>
        <w:rPr>
          <w:sz w:val="20"/>
          <w:szCs w:val="20"/>
        </w:rPr>
      </w:pPr>
      <w:r w:rsidRPr="003B1BDE">
        <w:rPr>
          <w:sz w:val="20"/>
          <w:szCs w:val="20"/>
        </w:rPr>
        <w:t xml:space="preserve">12.09.2016 г.                                 </w:t>
      </w:r>
      <w:r>
        <w:rPr>
          <w:sz w:val="20"/>
          <w:szCs w:val="20"/>
        </w:rPr>
        <w:t xml:space="preserve">                           </w:t>
      </w:r>
      <w:r w:rsidRPr="003B1BDE">
        <w:rPr>
          <w:sz w:val="20"/>
          <w:szCs w:val="20"/>
        </w:rPr>
        <w:t xml:space="preserve"> с. Богучаны                                      </w:t>
      </w:r>
      <w:r>
        <w:rPr>
          <w:sz w:val="20"/>
          <w:szCs w:val="20"/>
        </w:rPr>
        <w:t xml:space="preserve">   </w:t>
      </w:r>
      <w:r w:rsidR="00043796">
        <w:rPr>
          <w:sz w:val="20"/>
          <w:szCs w:val="20"/>
        </w:rPr>
        <w:t xml:space="preserve">                          </w:t>
      </w:r>
      <w:r w:rsidRPr="003B1BDE">
        <w:rPr>
          <w:sz w:val="20"/>
          <w:szCs w:val="20"/>
        </w:rPr>
        <w:t>№ 659-П</w:t>
      </w:r>
    </w:p>
    <w:p w:rsidR="003B1BDE" w:rsidRPr="003B1BDE" w:rsidRDefault="003B1BDE" w:rsidP="003B1BDE">
      <w:pPr>
        <w:pStyle w:val="Default"/>
        <w:rPr>
          <w:sz w:val="20"/>
          <w:szCs w:val="20"/>
        </w:rPr>
      </w:pPr>
    </w:p>
    <w:p w:rsidR="003B1BDE" w:rsidRPr="003B1BDE" w:rsidRDefault="003B1BDE" w:rsidP="003B1BDE">
      <w:pPr>
        <w:pStyle w:val="Default"/>
        <w:jc w:val="center"/>
        <w:rPr>
          <w:bCs/>
          <w:sz w:val="20"/>
          <w:szCs w:val="20"/>
        </w:rPr>
      </w:pPr>
      <w:r w:rsidRPr="003B1BDE">
        <w:rPr>
          <w:bCs/>
          <w:sz w:val="20"/>
          <w:szCs w:val="20"/>
        </w:rPr>
        <w:t xml:space="preserve">Об утверждении Положения </w:t>
      </w:r>
      <w:r w:rsidRPr="003B1BDE">
        <w:rPr>
          <w:rFonts w:eastAsia="Times New Roman"/>
          <w:color w:val="141414"/>
          <w:sz w:val="20"/>
          <w:szCs w:val="20"/>
        </w:rPr>
        <w:t>о составе и содержании задания на подготовку проекта документа территориального планирования на территории муниципального образования</w:t>
      </w:r>
      <w:r w:rsidRPr="003B1BDE">
        <w:rPr>
          <w:bCs/>
          <w:sz w:val="20"/>
          <w:szCs w:val="20"/>
        </w:rPr>
        <w:t xml:space="preserve"> Богучанский район</w:t>
      </w:r>
      <w:r w:rsidRPr="003B1BDE">
        <w:rPr>
          <w:rFonts w:eastAsia="Times New Roman"/>
          <w:color w:val="141414"/>
          <w:sz w:val="20"/>
          <w:szCs w:val="20"/>
        </w:rPr>
        <w:t xml:space="preserve">, составе и содержании исходных материалов для подготовки проекта документа территориального планирования на территории муниципального образования </w:t>
      </w:r>
      <w:r w:rsidRPr="003B1BDE">
        <w:rPr>
          <w:bCs/>
          <w:sz w:val="20"/>
          <w:szCs w:val="20"/>
        </w:rPr>
        <w:t>Богучанский район</w:t>
      </w:r>
    </w:p>
    <w:p w:rsidR="003B1BDE" w:rsidRPr="003B1BDE" w:rsidRDefault="003B1BDE" w:rsidP="003B1BDE">
      <w:pPr>
        <w:pStyle w:val="Default"/>
        <w:ind w:firstLine="709"/>
        <w:jc w:val="both"/>
        <w:rPr>
          <w:bCs/>
          <w:sz w:val="20"/>
          <w:szCs w:val="20"/>
        </w:rPr>
      </w:pPr>
      <w:bookmarkStart w:id="3" w:name="_GoBack"/>
      <w:bookmarkEnd w:id="3"/>
    </w:p>
    <w:p w:rsidR="003B1BDE" w:rsidRPr="003B1BDE" w:rsidRDefault="003B1BDE" w:rsidP="003B1BDE">
      <w:pPr>
        <w:spacing w:after="0" w:line="240" w:lineRule="auto"/>
        <w:ind w:firstLine="709"/>
        <w:jc w:val="both"/>
        <w:rPr>
          <w:rFonts w:ascii="Times New Roman" w:eastAsia="Times New Roman" w:hAnsi="Times New Roman"/>
          <w:smallCaps/>
          <w:color w:val="141414"/>
          <w:sz w:val="20"/>
          <w:szCs w:val="20"/>
        </w:rPr>
      </w:pPr>
      <w:r w:rsidRPr="003B1BDE">
        <w:rPr>
          <w:rFonts w:ascii="Times New Roman" w:hAnsi="Times New Roman"/>
          <w:sz w:val="20"/>
          <w:szCs w:val="20"/>
        </w:rPr>
        <w:t>В соответствии частью 2 статьи 18 Градостроительного кодекса Российской Федерации, согласно пункту 3 статьи 5 Закона Красноярского края от 27. 06.2006 №19-4948 «</w:t>
      </w:r>
      <w:r w:rsidRPr="003B1BDE">
        <w:rPr>
          <w:rFonts w:ascii="Times New Roman" w:eastAsia="Times New Roman" w:hAnsi="Times New Roman"/>
          <w:color w:val="141414"/>
          <w:sz w:val="20"/>
          <w:szCs w:val="20"/>
        </w:rPr>
        <w:t>О составе и порядке подготовки документов территориального планирования муниципальных образований края, о составе и порядке подготовки планов реализации таких документов», руководствуясь статьями 7, 43, 47 Устава Богучанского района, Красноярского края</w:t>
      </w:r>
      <w:r>
        <w:rPr>
          <w:rFonts w:ascii="Times New Roman" w:eastAsia="Times New Roman" w:hAnsi="Times New Roman"/>
          <w:color w:val="141414"/>
          <w:sz w:val="20"/>
          <w:szCs w:val="20"/>
        </w:rPr>
        <w:t xml:space="preserve"> </w:t>
      </w:r>
      <w:r w:rsidRPr="003B1BDE">
        <w:rPr>
          <w:rFonts w:ascii="Times New Roman" w:hAnsi="Times New Roman"/>
          <w:sz w:val="20"/>
          <w:szCs w:val="20"/>
        </w:rPr>
        <w:t xml:space="preserve">ПОСТАНОВЛЯЮ: </w:t>
      </w:r>
    </w:p>
    <w:p w:rsidR="003B1BDE" w:rsidRPr="003B1BDE" w:rsidRDefault="003B1BDE" w:rsidP="003B1BDE">
      <w:pPr>
        <w:pStyle w:val="Default"/>
        <w:ind w:firstLine="709"/>
        <w:jc w:val="both"/>
        <w:rPr>
          <w:sz w:val="20"/>
          <w:szCs w:val="20"/>
        </w:rPr>
      </w:pPr>
      <w:r w:rsidRPr="003B1BDE">
        <w:rPr>
          <w:sz w:val="20"/>
          <w:szCs w:val="20"/>
        </w:rPr>
        <w:t>1. Утвердить Положение о составе</w:t>
      </w:r>
      <w:r>
        <w:rPr>
          <w:sz w:val="20"/>
          <w:szCs w:val="20"/>
        </w:rPr>
        <w:t xml:space="preserve"> </w:t>
      </w:r>
      <w:r w:rsidRPr="003B1BDE">
        <w:rPr>
          <w:rFonts w:eastAsia="Times New Roman"/>
          <w:color w:val="141414"/>
          <w:sz w:val="20"/>
          <w:szCs w:val="20"/>
        </w:rPr>
        <w:t>и содержании задания на подготовку проекта документа территориального планирования на территории муниципального образования</w:t>
      </w:r>
      <w:r w:rsidRPr="003B1BDE">
        <w:rPr>
          <w:bCs/>
          <w:sz w:val="20"/>
          <w:szCs w:val="20"/>
        </w:rPr>
        <w:t xml:space="preserve"> Богучанский район</w:t>
      </w:r>
      <w:r w:rsidRPr="003B1BDE">
        <w:rPr>
          <w:rFonts w:eastAsia="Times New Roman"/>
          <w:color w:val="141414"/>
          <w:sz w:val="20"/>
          <w:szCs w:val="20"/>
        </w:rPr>
        <w:t xml:space="preserve">, составе и содержании исходных материалов для подготовки проекта документа территориального планирования на территории муниципального образования </w:t>
      </w:r>
      <w:r w:rsidRPr="003B1BDE">
        <w:rPr>
          <w:bCs/>
          <w:sz w:val="20"/>
          <w:szCs w:val="20"/>
        </w:rPr>
        <w:t>Богучанский район</w:t>
      </w:r>
      <w:r w:rsidRPr="003B1BDE">
        <w:rPr>
          <w:sz w:val="20"/>
          <w:szCs w:val="20"/>
        </w:rPr>
        <w:t xml:space="preserve">, (далее – Положение), согласно приложению №1. </w:t>
      </w:r>
      <w:r>
        <w:rPr>
          <w:sz w:val="20"/>
          <w:szCs w:val="20"/>
        </w:rPr>
        <w:tab/>
      </w:r>
      <w:r w:rsidRPr="003B1BDE">
        <w:rPr>
          <w:sz w:val="20"/>
          <w:szCs w:val="20"/>
        </w:rPr>
        <w:t>2. Контроль за исполнением постановления оставляю за собой.</w:t>
      </w:r>
    </w:p>
    <w:p w:rsidR="003B1BDE" w:rsidRPr="003B1BDE" w:rsidRDefault="003B1BDE" w:rsidP="003B1BDE">
      <w:pPr>
        <w:pStyle w:val="Default"/>
        <w:ind w:firstLine="709"/>
        <w:jc w:val="both"/>
        <w:rPr>
          <w:sz w:val="20"/>
          <w:szCs w:val="20"/>
        </w:rPr>
      </w:pPr>
      <w:r w:rsidRPr="003B1BDE">
        <w:rPr>
          <w:sz w:val="20"/>
          <w:szCs w:val="20"/>
        </w:rPr>
        <w:t>3.Постановление подлежит размещению на официальном сайте администрации Богучанского района.</w:t>
      </w:r>
    </w:p>
    <w:p w:rsidR="003B1BDE" w:rsidRPr="003B1BDE" w:rsidRDefault="003B1BDE" w:rsidP="003B1BDE">
      <w:pPr>
        <w:pStyle w:val="af3"/>
        <w:spacing w:after="0"/>
        <w:ind w:firstLine="709"/>
        <w:jc w:val="both"/>
        <w:rPr>
          <w:sz w:val="20"/>
          <w:szCs w:val="20"/>
        </w:rPr>
      </w:pPr>
      <w:r w:rsidRPr="003B1BDE">
        <w:rPr>
          <w:sz w:val="20"/>
          <w:szCs w:val="20"/>
        </w:rPr>
        <w:t>4. Настоящее постановление вступает в силу со дня следующим за днем его официального опубликования.</w:t>
      </w:r>
    </w:p>
    <w:p w:rsidR="003B1BDE" w:rsidRDefault="003B1BDE" w:rsidP="003B1BDE">
      <w:pPr>
        <w:pStyle w:val="af3"/>
        <w:spacing w:after="0"/>
        <w:rPr>
          <w:sz w:val="20"/>
          <w:szCs w:val="20"/>
        </w:rPr>
      </w:pPr>
    </w:p>
    <w:p w:rsidR="003B1BDE" w:rsidRPr="003B1BDE" w:rsidRDefault="003B1BDE" w:rsidP="003B1BDE">
      <w:pPr>
        <w:pStyle w:val="af3"/>
        <w:spacing w:after="0"/>
        <w:rPr>
          <w:sz w:val="20"/>
          <w:szCs w:val="20"/>
        </w:rPr>
      </w:pPr>
      <w:r w:rsidRPr="003B1BDE">
        <w:rPr>
          <w:sz w:val="20"/>
          <w:szCs w:val="20"/>
        </w:rPr>
        <w:t xml:space="preserve">Глава Богучанского района                                                     </w:t>
      </w:r>
      <w:r>
        <w:rPr>
          <w:sz w:val="20"/>
          <w:szCs w:val="20"/>
        </w:rPr>
        <w:t xml:space="preserve">                                        </w:t>
      </w:r>
      <w:r w:rsidR="00043796">
        <w:rPr>
          <w:sz w:val="20"/>
          <w:szCs w:val="20"/>
        </w:rPr>
        <w:t xml:space="preserve">                      </w:t>
      </w:r>
      <w:r w:rsidRPr="003B1BDE">
        <w:rPr>
          <w:sz w:val="20"/>
          <w:szCs w:val="20"/>
        </w:rPr>
        <w:t>А.В. Бахтин</w:t>
      </w:r>
    </w:p>
    <w:p w:rsidR="00043796" w:rsidRDefault="00043796" w:rsidP="003B1BDE">
      <w:pPr>
        <w:spacing w:after="0" w:line="240" w:lineRule="auto"/>
        <w:jc w:val="right"/>
        <w:rPr>
          <w:rFonts w:ascii="Times New Roman" w:hAnsi="Times New Roman"/>
          <w:sz w:val="18"/>
          <w:szCs w:val="18"/>
        </w:rPr>
      </w:pPr>
    </w:p>
    <w:p w:rsidR="003B1BDE" w:rsidRDefault="003B1BDE" w:rsidP="003B1BDE">
      <w:pPr>
        <w:spacing w:after="0" w:line="240" w:lineRule="auto"/>
        <w:jc w:val="right"/>
        <w:rPr>
          <w:rFonts w:ascii="Times New Roman" w:eastAsia="Times New Roman" w:hAnsi="Times New Roman"/>
          <w:sz w:val="18"/>
          <w:szCs w:val="18"/>
        </w:rPr>
      </w:pPr>
      <w:r w:rsidRPr="003B1BDE">
        <w:rPr>
          <w:rFonts w:ascii="Times New Roman" w:hAnsi="Times New Roman"/>
          <w:sz w:val="18"/>
          <w:szCs w:val="18"/>
        </w:rPr>
        <w:t>Приложение № 1</w:t>
      </w:r>
      <w:r w:rsidRPr="003B1BDE">
        <w:rPr>
          <w:rFonts w:ascii="Times New Roman" w:hAnsi="Times New Roman"/>
          <w:sz w:val="18"/>
          <w:szCs w:val="18"/>
        </w:rPr>
        <w:br/>
        <w:t>к Постановлению администрации</w:t>
      </w:r>
      <w:r w:rsidRPr="003B1BDE">
        <w:rPr>
          <w:rFonts w:ascii="Times New Roman" w:hAnsi="Times New Roman"/>
          <w:sz w:val="18"/>
          <w:szCs w:val="18"/>
        </w:rPr>
        <w:br/>
        <w:t>Богучанского района</w:t>
      </w:r>
      <w:r>
        <w:rPr>
          <w:rFonts w:ascii="Times New Roman" w:hAnsi="Times New Roman"/>
          <w:sz w:val="18"/>
          <w:szCs w:val="18"/>
        </w:rPr>
        <w:t xml:space="preserve"> от 12.09.2016 г. № 659-П</w:t>
      </w:r>
      <w:r w:rsidRPr="003B1BDE">
        <w:rPr>
          <w:rFonts w:ascii="Times New Roman" w:eastAsia="Times New Roman" w:hAnsi="Times New Roman"/>
          <w:sz w:val="18"/>
          <w:szCs w:val="18"/>
        </w:rPr>
        <w:br/>
      </w:r>
    </w:p>
    <w:p w:rsidR="003B1BDE" w:rsidRPr="003B1BDE" w:rsidRDefault="003B1BDE" w:rsidP="00B410EB">
      <w:pPr>
        <w:spacing w:after="0" w:line="240" w:lineRule="auto"/>
        <w:ind w:firstLine="709"/>
        <w:jc w:val="center"/>
        <w:rPr>
          <w:rFonts w:ascii="Times New Roman" w:eastAsia="Times New Roman" w:hAnsi="Times New Roman"/>
          <w:sz w:val="18"/>
          <w:szCs w:val="18"/>
        </w:rPr>
      </w:pPr>
      <w:r w:rsidRPr="003B1BDE">
        <w:rPr>
          <w:rFonts w:ascii="Times New Roman" w:eastAsia="Times New Roman" w:hAnsi="Times New Roman"/>
          <w:sz w:val="18"/>
          <w:szCs w:val="18"/>
        </w:rPr>
        <w:t>ПОЛОЖЕНИЕ</w:t>
      </w:r>
      <w:r w:rsidRPr="003B1BDE">
        <w:rPr>
          <w:rFonts w:ascii="Times New Roman" w:eastAsia="Times New Roman" w:hAnsi="Times New Roman"/>
          <w:sz w:val="18"/>
          <w:szCs w:val="18"/>
        </w:rPr>
        <w:br/>
      </w:r>
      <w:r w:rsidRPr="003B1BDE">
        <w:rPr>
          <w:rFonts w:ascii="Times New Roman" w:eastAsia="Times New Roman" w:hAnsi="Times New Roman"/>
          <w:color w:val="141414"/>
          <w:sz w:val="20"/>
          <w:szCs w:val="20"/>
        </w:rPr>
        <w:t>о составе и содержании задания на подготовку проекта документа территориального планирования на территории муниципального образования</w:t>
      </w:r>
      <w:r>
        <w:rPr>
          <w:rFonts w:ascii="Times New Roman" w:eastAsia="Times New Roman" w:hAnsi="Times New Roman"/>
          <w:color w:val="141414"/>
          <w:sz w:val="20"/>
          <w:szCs w:val="20"/>
        </w:rPr>
        <w:t xml:space="preserve"> </w:t>
      </w:r>
      <w:r w:rsidRPr="003B1BDE">
        <w:rPr>
          <w:rFonts w:ascii="Times New Roman" w:hAnsi="Times New Roman"/>
          <w:bCs/>
          <w:sz w:val="20"/>
          <w:szCs w:val="20"/>
        </w:rPr>
        <w:t>Богучанский район</w:t>
      </w:r>
      <w:r w:rsidRPr="003B1BDE">
        <w:rPr>
          <w:rFonts w:ascii="Times New Roman" w:eastAsia="Times New Roman" w:hAnsi="Times New Roman"/>
          <w:color w:val="141414"/>
          <w:sz w:val="20"/>
          <w:szCs w:val="20"/>
        </w:rPr>
        <w:t>, состав и содержание исходных материалов для подготовки проекта документа территориального планирования на территории муниципального образования</w:t>
      </w:r>
      <w:r>
        <w:rPr>
          <w:rFonts w:ascii="Times New Roman" w:eastAsia="Times New Roman" w:hAnsi="Times New Roman"/>
          <w:color w:val="141414"/>
          <w:sz w:val="20"/>
          <w:szCs w:val="20"/>
        </w:rPr>
        <w:t xml:space="preserve"> </w:t>
      </w:r>
      <w:r w:rsidRPr="003B1BDE">
        <w:rPr>
          <w:rFonts w:ascii="Times New Roman" w:hAnsi="Times New Roman"/>
          <w:bCs/>
          <w:sz w:val="20"/>
          <w:szCs w:val="20"/>
        </w:rPr>
        <w:t>Богучанский район</w:t>
      </w:r>
    </w:p>
    <w:p w:rsidR="003B1BDE" w:rsidRPr="003B1BDE" w:rsidRDefault="003B1BDE" w:rsidP="00B410EB">
      <w:pPr>
        <w:pStyle w:val="Default"/>
        <w:ind w:firstLine="709"/>
        <w:jc w:val="center"/>
        <w:rPr>
          <w:sz w:val="20"/>
          <w:szCs w:val="20"/>
        </w:rPr>
      </w:pPr>
    </w:p>
    <w:p w:rsidR="003B1BDE" w:rsidRPr="003B1BDE" w:rsidRDefault="003B1BDE" w:rsidP="00B410EB">
      <w:pPr>
        <w:pStyle w:val="Default"/>
        <w:ind w:firstLine="709"/>
        <w:jc w:val="center"/>
        <w:rPr>
          <w:bCs/>
          <w:sz w:val="20"/>
          <w:szCs w:val="20"/>
        </w:rPr>
      </w:pPr>
      <w:r w:rsidRPr="003B1BDE">
        <w:rPr>
          <w:bCs/>
          <w:sz w:val="20"/>
          <w:szCs w:val="20"/>
        </w:rPr>
        <w:t>1. Общие положения.</w:t>
      </w:r>
    </w:p>
    <w:p w:rsidR="003B1BDE" w:rsidRPr="003B1BDE" w:rsidRDefault="003B1BDE" w:rsidP="00B410EB">
      <w:pPr>
        <w:pStyle w:val="Default"/>
        <w:ind w:firstLine="709"/>
        <w:jc w:val="center"/>
        <w:rPr>
          <w:sz w:val="20"/>
          <w:szCs w:val="20"/>
        </w:rPr>
      </w:pPr>
    </w:p>
    <w:p w:rsidR="00B410EB" w:rsidRDefault="003B1BDE" w:rsidP="00B410EB">
      <w:pPr>
        <w:pStyle w:val="Default"/>
        <w:ind w:firstLine="709"/>
        <w:jc w:val="both"/>
        <w:rPr>
          <w:rStyle w:val="22"/>
        </w:rPr>
      </w:pPr>
      <w:r w:rsidRPr="003B1BDE">
        <w:rPr>
          <w:sz w:val="20"/>
          <w:szCs w:val="20"/>
        </w:rPr>
        <w:t xml:space="preserve">1.1. Настоящее Положение разработано в соответствии с Градостроительным кодексом Российской Федерации от 29.12.2004 № 190-ФЗ, статьями 14, 15,Закона Красноярского края от 27. 06.2006 №19-4948 </w:t>
      </w:r>
      <w:r w:rsidRPr="003B1BDE">
        <w:rPr>
          <w:smallCaps/>
          <w:sz w:val="20"/>
          <w:szCs w:val="20"/>
        </w:rPr>
        <w:t>«</w:t>
      </w:r>
      <w:r w:rsidRPr="003B1BDE">
        <w:rPr>
          <w:rFonts w:eastAsia="Times New Roman"/>
          <w:color w:val="141414"/>
          <w:sz w:val="20"/>
          <w:szCs w:val="20"/>
        </w:rPr>
        <w:t>О составе и порядке подготовки документов территориального планирования муниципальных образований края,</w:t>
      </w:r>
      <w:r w:rsidR="00B410EB">
        <w:rPr>
          <w:rFonts w:eastAsia="Times New Roman"/>
          <w:color w:val="141414"/>
          <w:sz w:val="20"/>
          <w:szCs w:val="20"/>
        </w:rPr>
        <w:t xml:space="preserve"> </w:t>
      </w:r>
      <w:r w:rsidRPr="003B1BDE">
        <w:rPr>
          <w:rFonts w:eastAsia="Times New Roman"/>
          <w:color w:val="141414"/>
          <w:sz w:val="20"/>
          <w:szCs w:val="20"/>
        </w:rPr>
        <w:t xml:space="preserve">о составе </w:t>
      </w:r>
      <w:r w:rsidRPr="00B410EB">
        <w:rPr>
          <w:rStyle w:val="22"/>
          <w:rFonts w:ascii="Times New Roman" w:hAnsi="Times New Roman" w:cs="Times New Roman"/>
          <w:b w:val="0"/>
          <w:i w:val="0"/>
          <w:sz w:val="20"/>
          <w:szCs w:val="20"/>
        </w:rPr>
        <w:t>и порядке подготовки планов реализации таких документов».</w:t>
      </w:r>
    </w:p>
    <w:p w:rsidR="003B1BDE" w:rsidRPr="00B410EB" w:rsidRDefault="003B1BDE" w:rsidP="00B410EB">
      <w:pPr>
        <w:pStyle w:val="Default"/>
        <w:ind w:firstLine="709"/>
        <w:jc w:val="both"/>
        <w:rPr>
          <w:rFonts w:eastAsia="Times New Roman"/>
          <w:color w:val="141414"/>
          <w:sz w:val="20"/>
          <w:szCs w:val="20"/>
        </w:rPr>
      </w:pPr>
      <w:r w:rsidRPr="003B1BDE">
        <w:rPr>
          <w:rFonts w:eastAsia="Times New Roman"/>
          <w:color w:val="2D2D2D"/>
          <w:spacing w:val="2"/>
          <w:sz w:val="20"/>
          <w:szCs w:val="20"/>
        </w:rPr>
        <w:t>1.2. Положение устанавливает состав и содержание</w:t>
      </w:r>
      <w:r w:rsidR="00B410EB">
        <w:rPr>
          <w:rFonts w:eastAsia="Times New Roman"/>
          <w:color w:val="2D2D2D"/>
          <w:spacing w:val="2"/>
          <w:sz w:val="20"/>
          <w:szCs w:val="20"/>
        </w:rPr>
        <w:t xml:space="preserve"> </w:t>
      </w:r>
      <w:r w:rsidRPr="003B1BDE">
        <w:rPr>
          <w:rFonts w:eastAsia="Times New Roman"/>
          <w:color w:val="2D2D2D"/>
          <w:spacing w:val="2"/>
          <w:sz w:val="20"/>
          <w:szCs w:val="20"/>
        </w:rPr>
        <w:t xml:space="preserve">задания на подготовку документов территориального планирования, а так же </w:t>
      </w:r>
      <w:r w:rsidRPr="003B1BDE">
        <w:rPr>
          <w:rFonts w:eastAsia="Times New Roman"/>
          <w:color w:val="141414"/>
          <w:sz w:val="20"/>
          <w:szCs w:val="20"/>
        </w:rPr>
        <w:t xml:space="preserve">состав и содержание исходных материалов для подготовки проекта документа территориального планирования </w:t>
      </w:r>
      <w:r w:rsidRPr="003B1BDE">
        <w:rPr>
          <w:rFonts w:eastAsia="Times New Roman"/>
          <w:color w:val="2D2D2D"/>
          <w:spacing w:val="2"/>
          <w:sz w:val="20"/>
          <w:szCs w:val="20"/>
        </w:rPr>
        <w:t>на территории муниципального образования</w:t>
      </w:r>
      <w:r w:rsidR="00B410EB">
        <w:rPr>
          <w:rFonts w:eastAsia="Times New Roman"/>
          <w:color w:val="2D2D2D"/>
          <w:spacing w:val="2"/>
          <w:sz w:val="20"/>
          <w:szCs w:val="20"/>
        </w:rPr>
        <w:t xml:space="preserve">  </w:t>
      </w:r>
      <w:r w:rsidRPr="003B1BDE">
        <w:rPr>
          <w:rFonts w:eastAsia="Times New Roman"/>
          <w:color w:val="2D2D2D"/>
          <w:spacing w:val="2"/>
          <w:sz w:val="20"/>
          <w:szCs w:val="20"/>
        </w:rPr>
        <w:t>Богучанский район</w:t>
      </w:r>
      <w:r w:rsidR="00B410EB">
        <w:rPr>
          <w:rFonts w:eastAsia="Times New Roman"/>
          <w:color w:val="141414"/>
          <w:sz w:val="20"/>
          <w:szCs w:val="20"/>
        </w:rPr>
        <w:t>.</w:t>
      </w:r>
    </w:p>
    <w:p w:rsidR="003B1BDE" w:rsidRPr="00B410EB" w:rsidRDefault="003B1BDE" w:rsidP="00B410EB">
      <w:pPr>
        <w:pStyle w:val="Default"/>
        <w:ind w:firstLine="709"/>
        <w:jc w:val="both"/>
        <w:rPr>
          <w:rFonts w:eastAsia="Times New Roman"/>
          <w:color w:val="2D2D2D"/>
          <w:spacing w:val="2"/>
          <w:sz w:val="20"/>
          <w:szCs w:val="20"/>
        </w:rPr>
      </w:pPr>
      <w:r w:rsidRPr="003B1BDE">
        <w:rPr>
          <w:rFonts w:eastAsia="Times New Roman"/>
          <w:color w:val="2D2D2D"/>
          <w:spacing w:val="2"/>
          <w:sz w:val="20"/>
          <w:szCs w:val="20"/>
        </w:rPr>
        <w:lastRenderedPageBreak/>
        <w:t>1.3.</w:t>
      </w:r>
      <w:r w:rsidRPr="003B1BDE">
        <w:rPr>
          <w:color w:val="4E5256"/>
          <w:sz w:val="20"/>
          <w:szCs w:val="20"/>
          <w:shd w:val="clear" w:color="auto" w:fill="FFFFFF"/>
        </w:rPr>
        <w:t>Целью настоящего</w:t>
      </w:r>
      <w:r w:rsidR="00B410EB">
        <w:rPr>
          <w:color w:val="4E5256"/>
          <w:sz w:val="20"/>
          <w:szCs w:val="20"/>
          <w:shd w:val="clear" w:color="auto" w:fill="FFFFFF"/>
        </w:rPr>
        <w:t xml:space="preserve"> </w:t>
      </w:r>
      <w:r w:rsidRPr="003B1BDE">
        <w:rPr>
          <w:color w:val="4E5256"/>
          <w:sz w:val="20"/>
          <w:szCs w:val="20"/>
          <w:shd w:val="clear" w:color="auto" w:fill="FFFFFF"/>
        </w:rPr>
        <w:t>Положения является выработка основных направлений развития территорий Богучанского района и отражение этого в документах территориального планирования.</w:t>
      </w:r>
      <w:r w:rsidRPr="003B1BDE">
        <w:rPr>
          <w:rFonts w:eastAsia="Times New Roman"/>
          <w:color w:val="2D2D2D"/>
          <w:spacing w:val="2"/>
          <w:sz w:val="20"/>
          <w:szCs w:val="20"/>
        </w:rPr>
        <w:br/>
      </w:r>
      <w:r w:rsidR="00B410EB">
        <w:rPr>
          <w:rFonts w:eastAsia="Times New Roman"/>
          <w:color w:val="2D2D2D"/>
          <w:spacing w:val="2"/>
          <w:sz w:val="20"/>
          <w:szCs w:val="20"/>
        </w:rPr>
        <w:tab/>
      </w:r>
      <w:r w:rsidRPr="003B1BDE">
        <w:rPr>
          <w:rFonts w:eastAsia="Times New Roman"/>
          <w:color w:val="2D2D2D"/>
          <w:spacing w:val="2"/>
          <w:sz w:val="20"/>
          <w:szCs w:val="20"/>
        </w:rPr>
        <w:t>1.4.</w:t>
      </w:r>
      <w:r w:rsidRPr="003B1BDE">
        <w:rPr>
          <w:color w:val="4E5256"/>
          <w:sz w:val="20"/>
          <w:szCs w:val="20"/>
          <w:shd w:val="clear" w:color="auto" w:fill="FFFFFF"/>
        </w:rPr>
        <w:t xml:space="preserve">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Закона Красноярского края </w:t>
      </w:r>
      <w:r w:rsidRPr="003B1BDE">
        <w:rPr>
          <w:smallCaps/>
          <w:sz w:val="20"/>
          <w:szCs w:val="20"/>
        </w:rPr>
        <w:t>«</w:t>
      </w:r>
      <w:r w:rsidRPr="003B1BDE">
        <w:rPr>
          <w:rFonts w:eastAsia="Times New Roman"/>
          <w:color w:val="141414"/>
          <w:sz w:val="20"/>
          <w:szCs w:val="20"/>
        </w:rPr>
        <w:t>О составе и порядке подготовки документов территориального планирования муниципальных образований края,</w:t>
      </w:r>
      <w:r w:rsidR="00B410EB">
        <w:rPr>
          <w:rFonts w:eastAsia="Times New Roman"/>
          <w:color w:val="141414"/>
          <w:sz w:val="20"/>
          <w:szCs w:val="20"/>
        </w:rPr>
        <w:t xml:space="preserve"> </w:t>
      </w:r>
      <w:r w:rsidRPr="003B1BDE">
        <w:rPr>
          <w:rFonts w:eastAsia="Times New Roman"/>
          <w:color w:val="141414"/>
          <w:sz w:val="20"/>
          <w:szCs w:val="20"/>
        </w:rPr>
        <w:t>о составе и порядке подготовки планов реализации таких документов»</w:t>
      </w:r>
      <w:r w:rsidRPr="003B1BDE">
        <w:rPr>
          <w:color w:val="4E5256"/>
          <w:sz w:val="20"/>
          <w:szCs w:val="20"/>
          <w:shd w:val="clear" w:color="auto" w:fill="FFFFFF"/>
        </w:rPr>
        <w:t>, а также с учетом результатов публичных слушаний по проекту документа территориального планирования(Проекты генеральных планов) и с учетом предложений заинтересованных лиц.</w:t>
      </w:r>
    </w:p>
    <w:p w:rsidR="003B1BDE" w:rsidRPr="003B1BDE" w:rsidRDefault="003B1BDE" w:rsidP="00B410EB">
      <w:pPr>
        <w:pStyle w:val="Default"/>
        <w:ind w:firstLine="709"/>
        <w:jc w:val="both"/>
        <w:rPr>
          <w:color w:val="4E5256"/>
          <w:sz w:val="20"/>
          <w:szCs w:val="20"/>
          <w:shd w:val="clear" w:color="auto" w:fill="FFFFFF"/>
        </w:rPr>
      </w:pPr>
      <w:r w:rsidRPr="003B1BDE">
        <w:rPr>
          <w:rFonts w:eastAsia="Times New Roman"/>
          <w:color w:val="4C4C4C"/>
          <w:spacing w:val="2"/>
          <w:sz w:val="20"/>
          <w:szCs w:val="20"/>
        </w:rPr>
        <w:t>1.5</w:t>
      </w:r>
      <w:r w:rsidRPr="003B1BDE">
        <w:rPr>
          <w:color w:val="4E5256"/>
          <w:sz w:val="20"/>
          <w:szCs w:val="20"/>
          <w:shd w:val="clear" w:color="auto" w:fill="FFFFFF"/>
        </w:rPr>
        <w:t>При разработки</w:t>
      </w:r>
      <w:r w:rsidR="00B410EB">
        <w:rPr>
          <w:color w:val="4E5256"/>
          <w:sz w:val="20"/>
          <w:szCs w:val="20"/>
          <w:shd w:val="clear" w:color="auto" w:fill="FFFFFF"/>
        </w:rPr>
        <w:t xml:space="preserve"> </w:t>
      </w:r>
      <w:r w:rsidRPr="003B1BDE">
        <w:rPr>
          <w:color w:val="4E5256"/>
          <w:sz w:val="20"/>
          <w:szCs w:val="20"/>
          <w:shd w:val="clear" w:color="auto" w:fill="FFFFFF"/>
        </w:rPr>
        <w:t>Проектов генеральных планов следует руководствоваться программами в области государственного, экономического, экологического, социального, культурного и национального развития Российской Федерации, Красноярского края, программами комплексного социально-экономического развития Богучанского района, долгосрочных целевых программ (подпрограмм), реализуемых за счет средств федерального бюджета, бюджета субъекта Российской Федерации, местного бюджета (при их наличии).</w:t>
      </w:r>
    </w:p>
    <w:p w:rsidR="003B1BDE" w:rsidRPr="00B410EB" w:rsidRDefault="003B1BDE" w:rsidP="00B410EB">
      <w:pPr>
        <w:pStyle w:val="Default"/>
        <w:ind w:firstLine="709"/>
        <w:jc w:val="both"/>
        <w:rPr>
          <w:sz w:val="20"/>
          <w:szCs w:val="20"/>
          <w:highlight w:val="yellow"/>
          <w:shd w:val="clear" w:color="auto" w:fill="FFFFFF"/>
        </w:rPr>
      </w:pPr>
      <w:r w:rsidRPr="003B1BDE">
        <w:rPr>
          <w:color w:val="4E5256"/>
          <w:sz w:val="20"/>
          <w:szCs w:val="20"/>
          <w:shd w:val="clear" w:color="auto" w:fill="FFFFFF"/>
        </w:rPr>
        <w:t>Примерная форма</w:t>
      </w:r>
      <w:r w:rsidRPr="003B1BDE">
        <w:rPr>
          <w:rStyle w:val="apple-converted-space"/>
          <w:color w:val="4E5256"/>
          <w:sz w:val="20"/>
          <w:szCs w:val="20"/>
          <w:shd w:val="clear" w:color="auto" w:fill="FFFFFF"/>
        </w:rPr>
        <w:t> </w:t>
      </w:r>
      <w:r w:rsidRPr="003B1BDE">
        <w:rPr>
          <w:rFonts w:eastAsia="Times New Roman"/>
          <w:color w:val="141414"/>
          <w:sz w:val="20"/>
          <w:szCs w:val="20"/>
        </w:rPr>
        <w:t>задания на подготовку проекта документа территориального планирования</w:t>
      </w:r>
      <w:r w:rsidRPr="003B1BDE">
        <w:rPr>
          <w:rStyle w:val="a00"/>
          <w:sz w:val="20"/>
          <w:szCs w:val="20"/>
          <w:shd w:val="clear" w:color="auto" w:fill="FFFFFF"/>
        </w:rPr>
        <w:t>(Задания на проектирование)</w:t>
      </w:r>
      <w:r w:rsidRPr="003B1BDE">
        <w:rPr>
          <w:color w:val="4E5256"/>
          <w:sz w:val="20"/>
          <w:szCs w:val="20"/>
          <w:shd w:val="clear" w:color="auto" w:fill="FFFFFF"/>
        </w:rPr>
        <w:t>приведена в</w:t>
      </w:r>
      <w:r w:rsidRPr="003B1BDE">
        <w:rPr>
          <w:rStyle w:val="apple-converted-space"/>
          <w:color w:val="4E5256"/>
          <w:sz w:val="20"/>
          <w:szCs w:val="20"/>
          <w:shd w:val="clear" w:color="auto" w:fill="FFFFFF"/>
        </w:rPr>
        <w:t> </w:t>
      </w:r>
      <w:hyperlink r:id="rId20" w:anchor="i554543" w:tooltip="Приложении N 1 ЗАДАНИЕ НА ПРОЕКТИРОВАНИЕ (ГРАДОСТРОИТЕЛЬНОЕ ЗАДАНИЕ)" w:history="1">
        <w:r w:rsidRPr="003B1BDE">
          <w:rPr>
            <w:rStyle w:val="af6"/>
            <w:color w:val="2A62BC"/>
            <w:sz w:val="20"/>
            <w:szCs w:val="20"/>
            <w:shd w:val="clear" w:color="auto" w:fill="FFFFFF"/>
          </w:rPr>
          <w:t>Приложении N 1</w:t>
        </w:r>
      </w:hyperlink>
      <w:r w:rsidRPr="003B1BDE">
        <w:rPr>
          <w:rStyle w:val="apple-converted-space"/>
          <w:color w:val="4E5256"/>
          <w:sz w:val="20"/>
          <w:szCs w:val="20"/>
          <w:shd w:val="clear" w:color="auto" w:fill="FFFFFF"/>
        </w:rPr>
        <w:t> </w:t>
      </w:r>
      <w:r w:rsidRPr="003B1BDE">
        <w:rPr>
          <w:color w:val="4E5256"/>
          <w:sz w:val="20"/>
          <w:szCs w:val="20"/>
          <w:shd w:val="clear" w:color="auto" w:fill="FFFFFF"/>
        </w:rPr>
        <w:t>к настоящему</w:t>
      </w:r>
      <w:r w:rsidR="00B410EB">
        <w:rPr>
          <w:color w:val="4E5256"/>
          <w:sz w:val="20"/>
          <w:szCs w:val="20"/>
          <w:shd w:val="clear" w:color="auto" w:fill="FFFFFF"/>
        </w:rPr>
        <w:t xml:space="preserve"> </w:t>
      </w:r>
      <w:r w:rsidRPr="003B1BDE">
        <w:rPr>
          <w:color w:val="4E5256"/>
          <w:sz w:val="20"/>
          <w:szCs w:val="20"/>
          <w:shd w:val="clear" w:color="auto" w:fill="FFFFFF"/>
        </w:rPr>
        <w:t>Положению.</w:t>
      </w:r>
    </w:p>
    <w:p w:rsidR="003B1BDE" w:rsidRPr="003B1BDE" w:rsidRDefault="003B1BDE" w:rsidP="00B410EB">
      <w:pPr>
        <w:shd w:val="clear" w:color="auto" w:fill="FFFFFF"/>
        <w:spacing w:after="0" w:line="240" w:lineRule="auto"/>
        <w:ind w:firstLine="709"/>
        <w:jc w:val="both"/>
        <w:rPr>
          <w:rFonts w:ascii="Times New Roman" w:hAnsi="Times New Roman"/>
          <w:smallCaps/>
          <w:color w:val="4E5256"/>
          <w:sz w:val="20"/>
          <w:szCs w:val="20"/>
        </w:rPr>
      </w:pPr>
      <w:r w:rsidRPr="003B1BDE">
        <w:rPr>
          <w:rFonts w:ascii="Times New Roman" w:hAnsi="Times New Roman"/>
          <w:color w:val="4E5256"/>
          <w:sz w:val="20"/>
          <w:szCs w:val="20"/>
        </w:rPr>
        <w:t>1.6. В соответствии с заданием на проектирование в сроки, установленные соответствующим контрактом (договором), заказчик обеспечивает подготовку необходимой исходной информации для разработки Проекта генерального плана.</w:t>
      </w:r>
    </w:p>
    <w:p w:rsidR="003B1BDE" w:rsidRPr="003B1BDE" w:rsidRDefault="003B1BDE" w:rsidP="00B410EB">
      <w:pPr>
        <w:shd w:val="clear" w:color="auto" w:fill="FFFFFF"/>
        <w:spacing w:after="0" w:line="240" w:lineRule="auto"/>
        <w:ind w:firstLine="709"/>
        <w:jc w:val="both"/>
        <w:rPr>
          <w:rFonts w:ascii="Times New Roman" w:hAnsi="Times New Roman"/>
          <w:smallCaps/>
          <w:color w:val="4E5256"/>
          <w:sz w:val="20"/>
          <w:szCs w:val="20"/>
        </w:rPr>
      </w:pPr>
      <w:r w:rsidRPr="003B1BDE">
        <w:rPr>
          <w:rFonts w:ascii="Times New Roman" w:hAnsi="Times New Roman"/>
          <w:color w:val="4E5256"/>
          <w:sz w:val="20"/>
          <w:szCs w:val="20"/>
        </w:rPr>
        <w:t>Заказчик может заказать сбор исходной информации исполнителю разработки проекта генерального плана, обеспечив содействия исполнителю со своей стороны в сборе исходной информации. Условия подготовки исходной информации и финансирование этих работ излагаются в соответствующем контракте (договоре).</w:t>
      </w:r>
    </w:p>
    <w:p w:rsidR="003B1BDE" w:rsidRPr="003B1BDE" w:rsidRDefault="003B1BDE" w:rsidP="00B410EB">
      <w:pPr>
        <w:shd w:val="clear" w:color="auto" w:fill="FFFFFF"/>
        <w:spacing w:after="0" w:line="240" w:lineRule="auto"/>
        <w:ind w:firstLine="709"/>
        <w:jc w:val="both"/>
        <w:rPr>
          <w:rFonts w:ascii="Times New Roman" w:hAnsi="Times New Roman"/>
          <w:smallCaps/>
          <w:color w:val="4E5256"/>
          <w:sz w:val="20"/>
          <w:szCs w:val="20"/>
        </w:rPr>
      </w:pPr>
      <w:r w:rsidRPr="003B1BDE">
        <w:rPr>
          <w:rFonts w:ascii="Times New Roman" w:hAnsi="Times New Roman"/>
          <w:color w:val="4E5256"/>
          <w:sz w:val="20"/>
          <w:szCs w:val="20"/>
        </w:rPr>
        <w:t>1.7. Содержание и объем необходимой исходной информации определяются заказчиком Проекта генерального плана. Заказчик может поручить определение объема и состава исходной документации соответствующим структурным подразделениям, органам исполнительной власти уполномоченным в области градостроительной деятельности (органам архитектуры и градостроительства).</w:t>
      </w:r>
    </w:p>
    <w:p w:rsidR="003B1BDE" w:rsidRPr="003B1BDE" w:rsidRDefault="003B1BDE" w:rsidP="00B410EB">
      <w:pPr>
        <w:shd w:val="clear" w:color="auto" w:fill="FFFFFF"/>
        <w:spacing w:after="0" w:line="240" w:lineRule="auto"/>
        <w:ind w:firstLine="709"/>
        <w:jc w:val="both"/>
        <w:rPr>
          <w:rFonts w:ascii="Times New Roman" w:hAnsi="Times New Roman"/>
          <w:smallCaps/>
          <w:color w:val="4E5256"/>
          <w:sz w:val="20"/>
          <w:szCs w:val="20"/>
        </w:rPr>
      </w:pPr>
      <w:r w:rsidRPr="003B1BDE">
        <w:rPr>
          <w:rFonts w:ascii="Times New Roman" w:hAnsi="Times New Roman"/>
          <w:color w:val="4E5256"/>
          <w:sz w:val="20"/>
          <w:szCs w:val="20"/>
        </w:rPr>
        <w:t>1.8. Исходная информация для подготовки проекта генерального плана включает:</w:t>
      </w:r>
    </w:p>
    <w:p w:rsidR="003B1BDE" w:rsidRPr="003B1BDE" w:rsidRDefault="003B1BDE" w:rsidP="00B410EB">
      <w:pPr>
        <w:shd w:val="clear" w:color="auto" w:fill="FFFFFF"/>
        <w:spacing w:after="0" w:line="240" w:lineRule="auto"/>
        <w:ind w:firstLine="709"/>
        <w:jc w:val="both"/>
        <w:rPr>
          <w:rFonts w:ascii="Times New Roman" w:hAnsi="Times New Roman"/>
          <w:smallCaps/>
          <w:color w:val="4E5256"/>
          <w:sz w:val="20"/>
          <w:szCs w:val="20"/>
        </w:rPr>
      </w:pPr>
      <w:r w:rsidRPr="003B1BDE">
        <w:rPr>
          <w:rFonts w:ascii="Times New Roman" w:hAnsi="Times New Roman"/>
          <w:color w:val="4E5256"/>
          <w:sz w:val="20"/>
          <w:szCs w:val="20"/>
        </w:rPr>
        <w:t>- нормативные правовые акты органов государственной власти Красноярского края и органов местного самоуправления по вопросам регулирования градостроительной деятельности,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w:t>
      </w:r>
    </w:p>
    <w:p w:rsidR="003B1BDE" w:rsidRPr="003B1BDE" w:rsidRDefault="003B1BDE" w:rsidP="00B410EB">
      <w:pPr>
        <w:shd w:val="clear" w:color="auto" w:fill="FFFFFF"/>
        <w:spacing w:after="0" w:line="240" w:lineRule="auto"/>
        <w:ind w:firstLine="709"/>
        <w:jc w:val="both"/>
        <w:rPr>
          <w:rFonts w:ascii="Times New Roman" w:hAnsi="Times New Roman"/>
          <w:smallCaps/>
          <w:color w:val="4E5256"/>
          <w:sz w:val="20"/>
          <w:szCs w:val="20"/>
        </w:rPr>
      </w:pPr>
      <w:r w:rsidRPr="003B1BDE">
        <w:rPr>
          <w:rFonts w:ascii="Times New Roman" w:hAnsi="Times New Roman"/>
          <w:color w:val="4E5256"/>
          <w:sz w:val="20"/>
          <w:szCs w:val="20"/>
        </w:rPr>
        <w:t>- картографическую информацию, включая топографические карты различных требуемых масштабов, ортофотопланы, аэро- и космические снимки, в том числе, цифровую картографическую информацию (при её наличии), представленную с необходимой точностью для подготовки градостроительной документации;</w:t>
      </w:r>
    </w:p>
    <w:p w:rsidR="003B1BDE" w:rsidRPr="003B1BDE" w:rsidRDefault="003B1BDE" w:rsidP="00B410EB">
      <w:pPr>
        <w:shd w:val="clear" w:color="auto" w:fill="FFFFFF"/>
        <w:spacing w:after="0" w:line="240" w:lineRule="auto"/>
        <w:ind w:firstLine="709"/>
        <w:jc w:val="both"/>
        <w:rPr>
          <w:rFonts w:ascii="Times New Roman" w:hAnsi="Times New Roman"/>
          <w:smallCaps/>
          <w:color w:val="4E5256"/>
          <w:sz w:val="20"/>
          <w:szCs w:val="20"/>
        </w:rPr>
      </w:pPr>
      <w:r w:rsidRPr="003B1BDE">
        <w:rPr>
          <w:rFonts w:ascii="Times New Roman" w:hAnsi="Times New Roman"/>
          <w:color w:val="4E5256"/>
          <w:sz w:val="20"/>
          <w:szCs w:val="20"/>
        </w:rPr>
        <w:t>- иную информацию, требование о предоставлении которой содержится в Задании на проектирование.</w:t>
      </w:r>
    </w:p>
    <w:p w:rsidR="003B1BDE" w:rsidRPr="003B1BDE" w:rsidRDefault="003B1BDE" w:rsidP="00B410EB">
      <w:pPr>
        <w:shd w:val="clear" w:color="auto" w:fill="FFFFFF"/>
        <w:spacing w:after="0" w:line="240" w:lineRule="auto"/>
        <w:ind w:firstLine="709"/>
        <w:jc w:val="both"/>
        <w:rPr>
          <w:rFonts w:ascii="Times New Roman" w:eastAsia="Times New Roman" w:hAnsi="Times New Roman"/>
          <w:smallCaps/>
          <w:color w:val="4E5256"/>
          <w:sz w:val="20"/>
          <w:szCs w:val="20"/>
          <w:lang w:eastAsia="ru-RU"/>
        </w:rPr>
      </w:pPr>
      <w:r w:rsidRPr="003B1BDE">
        <w:rPr>
          <w:rFonts w:ascii="Times New Roman" w:eastAsia="Times New Roman" w:hAnsi="Times New Roman"/>
          <w:color w:val="4E5256"/>
          <w:sz w:val="20"/>
          <w:szCs w:val="20"/>
          <w:lang w:eastAsia="ru-RU"/>
        </w:rPr>
        <w:t xml:space="preserve">1.9. При отсутствии цифровой картографической основы для подготовки градостроительной документации ее создание может </w:t>
      </w:r>
      <w:r w:rsidRPr="00F65A28">
        <w:rPr>
          <w:rFonts w:ascii="Times New Roman" w:eastAsia="Times New Roman" w:hAnsi="Times New Roman"/>
          <w:color w:val="4E5256"/>
          <w:sz w:val="20"/>
          <w:szCs w:val="20"/>
          <w:lang w:eastAsia="ru-RU"/>
        </w:rPr>
        <w:t>о</w:t>
      </w:r>
      <w:r w:rsidRPr="003B1BDE">
        <w:rPr>
          <w:rFonts w:ascii="Times New Roman" w:eastAsia="Times New Roman" w:hAnsi="Times New Roman"/>
          <w:color w:val="4E5256"/>
          <w:sz w:val="20"/>
          <w:szCs w:val="20"/>
          <w:lang w:eastAsia="ru-RU"/>
        </w:rPr>
        <w:t>существляется до начала работ по подготовке градостроительной документации на основе соответствующих соглашений заказчика с исполнителем разработки проекта генерального плана или любой другой организацией, имеющей лицензию на выполнение (топографо-геодезических) картографических работ.</w:t>
      </w:r>
    </w:p>
    <w:p w:rsidR="003B1BDE" w:rsidRPr="003B1BDE" w:rsidRDefault="003B1BDE" w:rsidP="00B410EB">
      <w:pPr>
        <w:shd w:val="clear" w:color="auto" w:fill="FFFFFF"/>
        <w:spacing w:after="0" w:line="240" w:lineRule="auto"/>
        <w:ind w:firstLine="709"/>
        <w:jc w:val="both"/>
        <w:rPr>
          <w:rFonts w:ascii="Times New Roman" w:eastAsia="Times New Roman" w:hAnsi="Times New Roman"/>
          <w:smallCaps/>
          <w:color w:val="4E5256"/>
          <w:sz w:val="20"/>
          <w:szCs w:val="20"/>
          <w:lang w:eastAsia="ru-RU"/>
        </w:rPr>
      </w:pPr>
      <w:r w:rsidRPr="003B1BDE">
        <w:rPr>
          <w:rFonts w:ascii="Times New Roman" w:eastAsia="Times New Roman" w:hAnsi="Times New Roman"/>
          <w:color w:val="4E5256"/>
          <w:sz w:val="20"/>
          <w:szCs w:val="20"/>
          <w:lang w:eastAsia="ru-RU"/>
        </w:rPr>
        <w:t>1.10. По договоренности между заказчиком и исполнителем проекта генерального плана в соответствующем контракте (договоре) на выполнение работ по разработке Проекта генерального плана может быть предусмотрено участие исполнителя в организации и проведении публичных слушаний путем.</w:t>
      </w:r>
    </w:p>
    <w:p w:rsidR="003B1BDE" w:rsidRPr="003B1BDE" w:rsidRDefault="003B1BDE" w:rsidP="00B410EB">
      <w:pPr>
        <w:shd w:val="clear" w:color="auto" w:fill="FFFFFF"/>
        <w:spacing w:after="0" w:line="240" w:lineRule="auto"/>
        <w:ind w:firstLine="709"/>
        <w:jc w:val="both"/>
        <w:rPr>
          <w:rFonts w:ascii="Times New Roman" w:eastAsia="Times New Roman" w:hAnsi="Times New Roman"/>
          <w:smallCaps/>
          <w:color w:val="4E5256"/>
          <w:sz w:val="20"/>
          <w:szCs w:val="20"/>
          <w:lang w:eastAsia="ru-RU"/>
        </w:rPr>
      </w:pPr>
    </w:p>
    <w:p w:rsidR="003B1BDE" w:rsidRPr="00B410EB" w:rsidRDefault="003B1BDE" w:rsidP="003B1BDE">
      <w:pPr>
        <w:pStyle w:val="12"/>
        <w:shd w:val="clear" w:color="auto" w:fill="FFFFFF"/>
        <w:spacing w:before="0" w:after="0" w:line="240" w:lineRule="auto"/>
        <w:jc w:val="center"/>
        <w:rPr>
          <w:rFonts w:ascii="Times New Roman" w:hAnsi="Times New Roman" w:cs="Times New Roman"/>
          <w:b w:val="0"/>
          <w:bCs w:val="0"/>
          <w:sz w:val="20"/>
          <w:szCs w:val="20"/>
        </w:rPr>
      </w:pPr>
      <w:bookmarkStart w:id="4" w:name="i212659"/>
      <w:r w:rsidRPr="00B410EB">
        <w:rPr>
          <w:rFonts w:ascii="Times New Roman" w:hAnsi="Times New Roman" w:cs="Times New Roman"/>
          <w:b w:val="0"/>
          <w:sz w:val="20"/>
          <w:szCs w:val="20"/>
        </w:rPr>
        <w:t>2. Задание на подготовку проекта документа территориального планирования муниципального образования</w:t>
      </w:r>
      <w:r w:rsidRPr="00B410EB">
        <w:rPr>
          <w:rFonts w:ascii="Times New Roman" w:hAnsi="Times New Roman" w:cs="Times New Roman"/>
          <w:b w:val="0"/>
          <w:bCs w:val="0"/>
          <w:sz w:val="20"/>
          <w:szCs w:val="20"/>
        </w:rPr>
        <w:t>( Задание на проектирование)</w:t>
      </w:r>
      <w:bookmarkEnd w:id="4"/>
    </w:p>
    <w:p w:rsidR="003B1BDE" w:rsidRPr="00B410EB" w:rsidRDefault="003B1BDE" w:rsidP="003B1BDE">
      <w:pPr>
        <w:pStyle w:val="12"/>
        <w:shd w:val="clear" w:color="auto" w:fill="FFFFFF"/>
        <w:spacing w:before="0" w:after="0" w:line="240" w:lineRule="auto"/>
        <w:jc w:val="center"/>
        <w:rPr>
          <w:rFonts w:ascii="Times New Roman" w:hAnsi="Times New Roman" w:cs="Times New Roman"/>
          <w:b w:val="0"/>
          <w:bCs w:val="0"/>
          <w:sz w:val="20"/>
          <w:szCs w:val="20"/>
          <w:u w:val="single"/>
        </w:rPr>
      </w:pPr>
    </w:p>
    <w:p w:rsidR="003B1BDE" w:rsidRPr="003B1BDE" w:rsidRDefault="00B410EB" w:rsidP="00B410EB">
      <w:pPr>
        <w:shd w:val="clear" w:color="auto" w:fill="FFFFFF"/>
        <w:spacing w:after="0" w:line="240" w:lineRule="auto"/>
        <w:ind w:firstLine="284"/>
        <w:jc w:val="both"/>
        <w:rPr>
          <w:rFonts w:ascii="Times New Roman" w:hAnsi="Times New Roman"/>
          <w:smallCaps/>
          <w:color w:val="4E5256"/>
          <w:sz w:val="20"/>
          <w:szCs w:val="20"/>
        </w:rPr>
      </w:pPr>
      <w:r>
        <w:rPr>
          <w:rFonts w:ascii="Times New Roman" w:hAnsi="Times New Roman"/>
          <w:color w:val="4E5256"/>
          <w:sz w:val="20"/>
          <w:szCs w:val="20"/>
        </w:rPr>
        <w:tab/>
      </w:r>
      <w:r w:rsidR="003B1BDE" w:rsidRPr="003B1BDE">
        <w:rPr>
          <w:rFonts w:ascii="Times New Roman" w:hAnsi="Times New Roman"/>
          <w:color w:val="4E5256"/>
          <w:sz w:val="20"/>
          <w:szCs w:val="20"/>
        </w:rPr>
        <w:t>2.1. Задание на проектирование разрабатываться органами местного самоуправления</w:t>
      </w:r>
      <w:r>
        <w:rPr>
          <w:rFonts w:ascii="Times New Roman" w:hAnsi="Times New Roman"/>
          <w:color w:val="4E5256"/>
          <w:sz w:val="20"/>
          <w:szCs w:val="20"/>
        </w:rPr>
        <w:t xml:space="preserve"> </w:t>
      </w:r>
      <w:r w:rsidR="003B1BDE" w:rsidRPr="003B1BDE">
        <w:rPr>
          <w:rStyle w:val="a00"/>
          <w:rFonts w:ascii="Times New Roman" w:hAnsi="Times New Roman"/>
          <w:sz w:val="20"/>
          <w:szCs w:val="20"/>
          <w:shd w:val="clear" w:color="auto" w:fill="FFFFFF"/>
        </w:rPr>
        <w:t>(базовая форма</w:t>
      </w:r>
      <w:r>
        <w:rPr>
          <w:rStyle w:val="a00"/>
          <w:rFonts w:ascii="Times New Roman" w:hAnsi="Times New Roman"/>
          <w:sz w:val="20"/>
          <w:szCs w:val="20"/>
          <w:shd w:val="clear" w:color="auto" w:fill="FFFFFF"/>
        </w:rPr>
        <w:t xml:space="preserve"> </w:t>
      </w:r>
      <w:r w:rsidR="003B1BDE" w:rsidRPr="003B1BDE">
        <w:rPr>
          <w:rFonts w:ascii="Times New Roman" w:hAnsi="Times New Roman"/>
          <w:color w:val="4E5256"/>
          <w:sz w:val="20"/>
          <w:szCs w:val="20"/>
          <w:shd w:val="clear" w:color="auto" w:fill="FFFFFF"/>
        </w:rPr>
        <w:t xml:space="preserve">приведена </w:t>
      </w:r>
      <w:r w:rsidR="003B1BDE" w:rsidRPr="00B410EB">
        <w:rPr>
          <w:rFonts w:ascii="Times New Roman" w:hAnsi="Times New Roman"/>
          <w:color w:val="4E5256"/>
          <w:sz w:val="20"/>
          <w:szCs w:val="20"/>
          <w:shd w:val="clear" w:color="auto" w:fill="FFFFFF" w:themeFill="background1"/>
        </w:rPr>
        <w:t>в</w:t>
      </w:r>
      <w:r w:rsidR="003B1BDE" w:rsidRPr="00B410EB">
        <w:rPr>
          <w:rStyle w:val="apple-converted-space"/>
          <w:rFonts w:ascii="Times New Roman" w:hAnsi="Times New Roman"/>
          <w:color w:val="4E5256"/>
          <w:sz w:val="20"/>
          <w:szCs w:val="20"/>
          <w:shd w:val="clear" w:color="auto" w:fill="FFFFFF" w:themeFill="background1"/>
        </w:rPr>
        <w:t> </w:t>
      </w:r>
      <w:hyperlink r:id="rId21" w:anchor="i554543" w:tooltip="Приложении N 1 ЗАДАНИЕ НА ПРОЕКТИРОВАНИЕ (ГРАДОСТРОИТЕЛЬНОЕ ЗАДАНИЕ)" w:history="1">
        <w:r w:rsidR="003B1BDE" w:rsidRPr="00B410EB">
          <w:rPr>
            <w:rStyle w:val="af6"/>
            <w:rFonts w:ascii="Times New Roman" w:hAnsi="Times New Roman"/>
            <w:sz w:val="20"/>
            <w:szCs w:val="20"/>
            <w:shd w:val="clear" w:color="auto" w:fill="FFFFFF" w:themeFill="background1"/>
          </w:rPr>
          <w:t>Приложении N1</w:t>
        </w:r>
      </w:hyperlink>
      <w:r w:rsidR="003B1BDE" w:rsidRPr="003B1BDE">
        <w:rPr>
          <w:rStyle w:val="apple-converted-space"/>
          <w:rFonts w:ascii="Times New Roman" w:hAnsi="Times New Roman"/>
          <w:color w:val="4E5256"/>
          <w:sz w:val="20"/>
          <w:szCs w:val="20"/>
          <w:shd w:val="clear" w:color="auto" w:fill="FFFFFF"/>
        </w:rPr>
        <w:t> </w:t>
      </w:r>
      <w:r w:rsidR="003B1BDE" w:rsidRPr="003B1BDE">
        <w:rPr>
          <w:rFonts w:ascii="Times New Roman" w:hAnsi="Times New Roman"/>
          <w:color w:val="4E5256"/>
          <w:sz w:val="20"/>
          <w:szCs w:val="20"/>
          <w:shd w:val="clear" w:color="auto" w:fill="FFFFFF"/>
        </w:rPr>
        <w:t>к настоящему Положению.)</w:t>
      </w:r>
      <w:r w:rsidR="003B1BDE" w:rsidRPr="003B1BDE">
        <w:rPr>
          <w:rStyle w:val="apple-converted-space"/>
          <w:rFonts w:ascii="Times New Roman" w:hAnsi="Times New Roman"/>
          <w:color w:val="4E5256"/>
          <w:sz w:val="20"/>
          <w:szCs w:val="20"/>
        </w:rPr>
        <w:t> </w:t>
      </w:r>
    </w:p>
    <w:p w:rsidR="003B1BDE" w:rsidRPr="003B1BDE" w:rsidRDefault="00B410EB" w:rsidP="00B410EB">
      <w:pPr>
        <w:shd w:val="clear" w:color="auto" w:fill="FFFFFF"/>
        <w:spacing w:after="0" w:line="240" w:lineRule="auto"/>
        <w:ind w:firstLine="284"/>
        <w:jc w:val="both"/>
        <w:rPr>
          <w:rFonts w:ascii="Times New Roman" w:hAnsi="Times New Roman"/>
          <w:smallCaps/>
          <w:color w:val="4E5256"/>
          <w:sz w:val="20"/>
          <w:szCs w:val="20"/>
        </w:rPr>
      </w:pPr>
      <w:r>
        <w:rPr>
          <w:rFonts w:ascii="Times New Roman" w:hAnsi="Times New Roman"/>
          <w:color w:val="4E5256"/>
          <w:sz w:val="20"/>
          <w:szCs w:val="20"/>
        </w:rPr>
        <w:tab/>
      </w:r>
      <w:r w:rsidR="003B1BDE" w:rsidRPr="003B1BDE">
        <w:rPr>
          <w:rFonts w:ascii="Times New Roman" w:hAnsi="Times New Roman"/>
          <w:color w:val="4E5256"/>
          <w:sz w:val="20"/>
          <w:szCs w:val="20"/>
        </w:rPr>
        <w:t>2.2. В задание на проектирование целесообразно включать следующие основные сведения:</w:t>
      </w:r>
    </w:p>
    <w:p w:rsidR="003B1BDE" w:rsidRPr="003B1BDE" w:rsidRDefault="00B410EB" w:rsidP="00B410EB">
      <w:pPr>
        <w:shd w:val="clear" w:color="auto" w:fill="FFFFFF"/>
        <w:spacing w:after="0" w:line="240" w:lineRule="auto"/>
        <w:ind w:firstLine="284"/>
        <w:jc w:val="both"/>
        <w:rPr>
          <w:rFonts w:ascii="Times New Roman" w:hAnsi="Times New Roman"/>
          <w:smallCaps/>
          <w:color w:val="4E5256"/>
          <w:sz w:val="20"/>
          <w:szCs w:val="20"/>
        </w:rPr>
      </w:pPr>
      <w:r>
        <w:rPr>
          <w:rFonts w:ascii="Times New Roman" w:hAnsi="Times New Roman"/>
          <w:color w:val="4E5256"/>
          <w:sz w:val="20"/>
          <w:szCs w:val="20"/>
        </w:rPr>
        <w:tab/>
      </w:r>
      <w:r w:rsidR="003B1BDE" w:rsidRPr="003B1BDE">
        <w:rPr>
          <w:rFonts w:ascii="Times New Roman" w:hAnsi="Times New Roman"/>
          <w:color w:val="4E5256"/>
          <w:sz w:val="20"/>
          <w:szCs w:val="20"/>
        </w:rPr>
        <w:t>- наименование заказчика;</w:t>
      </w:r>
    </w:p>
    <w:p w:rsidR="003B1BDE" w:rsidRPr="003B1BDE" w:rsidRDefault="00B410EB" w:rsidP="00B410EB">
      <w:pPr>
        <w:shd w:val="clear" w:color="auto" w:fill="FFFFFF"/>
        <w:spacing w:after="0" w:line="240" w:lineRule="auto"/>
        <w:ind w:firstLine="284"/>
        <w:jc w:val="both"/>
        <w:rPr>
          <w:rFonts w:ascii="Times New Roman" w:hAnsi="Times New Roman"/>
          <w:smallCaps/>
          <w:color w:val="4E5256"/>
          <w:sz w:val="20"/>
          <w:szCs w:val="20"/>
        </w:rPr>
      </w:pPr>
      <w:r>
        <w:rPr>
          <w:rFonts w:ascii="Times New Roman" w:hAnsi="Times New Roman"/>
          <w:color w:val="4E5256"/>
          <w:sz w:val="20"/>
          <w:szCs w:val="20"/>
        </w:rPr>
        <w:tab/>
      </w:r>
      <w:r w:rsidR="003B1BDE" w:rsidRPr="003B1BDE">
        <w:rPr>
          <w:rFonts w:ascii="Times New Roman" w:hAnsi="Times New Roman"/>
          <w:color w:val="4E5256"/>
          <w:sz w:val="20"/>
          <w:szCs w:val="20"/>
        </w:rPr>
        <w:t>- наименование муниципального образования, его основные характеристики (местоположение, численность населения, территория, роль в системе расселения, основные виды ресурсов, профилирующие отрасли хозяйственного комплекса, административно-территориальная структура, состояние инженерно-транспортной и социальной инфраструктур, экологическая ситуация, другие специфические характеристики);</w:t>
      </w:r>
    </w:p>
    <w:p w:rsidR="003B1BDE" w:rsidRPr="003B1BDE" w:rsidRDefault="003B1BDE" w:rsidP="003B1BDE">
      <w:pPr>
        <w:shd w:val="clear" w:color="auto" w:fill="FFFFFF"/>
        <w:spacing w:line="240" w:lineRule="auto"/>
        <w:ind w:firstLine="284"/>
        <w:jc w:val="both"/>
        <w:rPr>
          <w:rFonts w:ascii="Times New Roman" w:hAnsi="Times New Roman"/>
          <w:smallCaps/>
          <w:color w:val="4E5256"/>
          <w:sz w:val="20"/>
          <w:szCs w:val="20"/>
        </w:rPr>
      </w:pPr>
      <w:r w:rsidRPr="003B1BDE">
        <w:rPr>
          <w:rFonts w:ascii="Times New Roman" w:hAnsi="Times New Roman"/>
          <w:color w:val="4E5256"/>
          <w:sz w:val="20"/>
          <w:szCs w:val="20"/>
        </w:rPr>
        <w:t>- основание для подготовки документов территориального планирования;</w:t>
      </w:r>
    </w:p>
    <w:p w:rsidR="003B1BDE" w:rsidRPr="003B1BDE" w:rsidRDefault="003B1BDE" w:rsidP="00B410EB">
      <w:pPr>
        <w:shd w:val="clear" w:color="auto" w:fill="FFFFFF"/>
        <w:spacing w:after="0" w:line="240" w:lineRule="auto"/>
        <w:ind w:firstLine="709"/>
        <w:jc w:val="both"/>
        <w:rPr>
          <w:rFonts w:ascii="Times New Roman" w:hAnsi="Times New Roman"/>
          <w:smallCaps/>
          <w:color w:val="4E5256"/>
          <w:sz w:val="20"/>
          <w:szCs w:val="20"/>
        </w:rPr>
      </w:pPr>
      <w:r w:rsidRPr="003B1BDE">
        <w:rPr>
          <w:rFonts w:ascii="Times New Roman" w:hAnsi="Times New Roman"/>
          <w:color w:val="4E5256"/>
          <w:sz w:val="20"/>
          <w:szCs w:val="20"/>
        </w:rPr>
        <w:t>- кем и в какие сроки выдается исходная информация для подготовки проекта генерального плана;</w:t>
      </w:r>
    </w:p>
    <w:p w:rsidR="003B1BDE" w:rsidRPr="003B1BDE" w:rsidRDefault="003B1BDE" w:rsidP="00B410EB">
      <w:pPr>
        <w:shd w:val="clear" w:color="auto" w:fill="FFFFFF"/>
        <w:spacing w:after="0" w:line="240" w:lineRule="auto"/>
        <w:ind w:firstLine="709"/>
        <w:jc w:val="both"/>
        <w:rPr>
          <w:rFonts w:ascii="Times New Roman" w:hAnsi="Times New Roman"/>
          <w:smallCaps/>
          <w:color w:val="4E5256"/>
          <w:sz w:val="20"/>
          <w:szCs w:val="20"/>
        </w:rPr>
      </w:pPr>
      <w:r w:rsidRPr="003B1BDE">
        <w:rPr>
          <w:rFonts w:ascii="Times New Roman" w:hAnsi="Times New Roman"/>
          <w:color w:val="4E5256"/>
          <w:sz w:val="20"/>
          <w:szCs w:val="20"/>
        </w:rPr>
        <w:t>- состав подлежащих передаче материалов и услуг по этапам (если они предусматриваются);</w:t>
      </w:r>
    </w:p>
    <w:p w:rsidR="003B1BDE" w:rsidRPr="003B1BDE" w:rsidRDefault="003B1BDE" w:rsidP="00B410EB">
      <w:pPr>
        <w:shd w:val="clear" w:color="auto" w:fill="FFFFFF"/>
        <w:spacing w:after="0" w:line="240" w:lineRule="auto"/>
        <w:ind w:firstLine="709"/>
        <w:jc w:val="both"/>
        <w:rPr>
          <w:rFonts w:ascii="Times New Roman" w:hAnsi="Times New Roman"/>
          <w:smallCaps/>
          <w:color w:val="4E5256"/>
          <w:sz w:val="20"/>
          <w:szCs w:val="20"/>
        </w:rPr>
      </w:pPr>
      <w:r w:rsidRPr="003B1BDE">
        <w:rPr>
          <w:rFonts w:ascii="Times New Roman" w:hAnsi="Times New Roman"/>
          <w:color w:val="4E5256"/>
          <w:sz w:val="20"/>
          <w:szCs w:val="20"/>
        </w:rPr>
        <w:lastRenderedPageBreak/>
        <w:t>- требования к содержанию и форме представляемых материалов, этапы, последовательность и сроки выполнения работ;</w:t>
      </w:r>
    </w:p>
    <w:p w:rsidR="003B1BDE" w:rsidRPr="003B1BDE" w:rsidRDefault="003B1BDE" w:rsidP="00B410EB">
      <w:pPr>
        <w:shd w:val="clear" w:color="auto" w:fill="FFFFFF"/>
        <w:spacing w:after="0" w:line="240" w:lineRule="auto"/>
        <w:ind w:firstLine="709"/>
        <w:jc w:val="both"/>
        <w:rPr>
          <w:rFonts w:ascii="Times New Roman" w:hAnsi="Times New Roman"/>
          <w:smallCaps/>
          <w:color w:val="4E5256"/>
          <w:sz w:val="20"/>
          <w:szCs w:val="20"/>
        </w:rPr>
      </w:pPr>
      <w:r w:rsidRPr="003B1BDE">
        <w:rPr>
          <w:rFonts w:ascii="Times New Roman" w:hAnsi="Times New Roman"/>
          <w:color w:val="4E5256"/>
          <w:sz w:val="20"/>
          <w:szCs w:val="20"/>
        </w:rPr>
        <w:t>- требования к основным направлениям социально-экономического развития, архитектурно-планировочной и функциональной организации территории, организации инженерно-транспортной инфраструктуры и благоустройству территорий, охране окружающей среды, памятников природы, истории и культуры, инженерно-техническим мероприятиям гражданской обороны;</w:t>
      </w:r>
    </w:p>
    <w:p w:rsidR="003B1BDE" w:rsidRPr="003B1BDE" w:rsidRDefault="003B1BDE" w:rsidP="00B410EB">
      <w:pPr>
        <w:shd w:val="clear" w:color="auto" w:fill="FFFFFF"/>
        <w:spacing w:after="0" w:line="240" w:lineRule="auto"/>
        <w:ind w:firstLine="709"/>
        <w:jc w:val="both"/>
        <w:rPr>
          <w:rFonts w:ascii="Times New Roman" w:hAnsi="Times New Roman"/>
          <w:smallCaps/>
          <w:color w:val="4E5256"/>
          <w:sz w:val="20"/>
          <w:szCs w:val="20"/>
        </w:rPr>
      </w:pPr>
      <w:r w:rsidRPr="003B1BDE">
        <w:rPr>
          <w:rFonts w:ascii="Times New Roman" w:hAnsi="Times New Roman"/>
          <w:color w:val="4E5256"/>
          <w:sz w:val="20"/>
          <w:szCs w:val="20"/>
        </w:rPr>
        <w:t>- особенности и проблемы развития муниципального образования, вызывающие необходимость дополнительных специализированных работ и исследований (особенности природных условий, экологической, социально-экономической, демографической ситуации, развития производственной, социальной, инженерно-транспортной инфраструктур, охраны историко-культурного и природного наследия и т.п.);</w:t>
      </w:r>
    </w:p>
    <w:p w:rsidR="003B1BDE" w:rsidRPr="003B1BDE" w:rsidRDefault="003B1BDE" w:rsidP="00B410EB">
      <w:pPr>
        <w:shd w:val="clear" w:color="auto" w:fill="FFFFFF"/>
        <w:spacing w:after="0" w:line="240" w:lineRule="auto"/>
        <w:ind w:firstLine="709"/>
        <w:jc w:val="both"/>
        <w:rPr>
          <w:rFonts w:ascii="Times New Roman" w:hAnsi="Times New Roman"/>
          <w:smallCaps/>
          <w:color w:val="4E5256"/>
          <w:sz w:val="20"/>
          <w:szCs w:val="20"/>
        </w:rPr>
      </w:pPr>
      <w:r w:rsidRPr="003B1BDE">
        <w:rPr>
          <w:rFonts w:ascii="Times New Roman" w:hAnsi="Times New Roman"/>
          <w:color w:val="4E5256"/>
          <w:sz w:val="20"/>
          <w:szCs w:val="20"/>
        </w:rPr>
        <w:t>- состав участников подготовки проекта генерального плана, перечень федеральных органов исполнительной власти и органов исполнительной власти субъекта Российской Федерации, органов местного самоуправления по согласованию с которыми подготавливается и утверждается Проект генерального плана, их взаимные обязательства и требования к подготовке соответствующих проектов генерального плана;</w:t>
      </w:r>
    </w:p>
    <w:p w:rsidR="003B1BDE" w:rsidRPr="003B1BDE" w:rsidRDefault="003B1BDE" w:rsidP="00B410EB">
      <w:pPr>
        <w:shd w:val="clear" w:color="auto" w:fill="FFFFFF"/>
        <w:spacing w:after="0" w:line="240" w:lineRule="auto"/>
        <w:ind w:firstLine="709"/>
        <w:jc w:val="both"/>
        <w:rPr>
          <w:rFonts w:ascii="Times New Roman" w:hAnsi="Times New Roman"/>
          <w:smallCaps/>
          <w:color w:val="4E5256"/>
          <w:sz w:val="20"/>
          <w:szCs w:val="20"/>
        </w:rPr>
      </w:pPr>
      <w:r w:rsidRPr="003B1BDE">
        <w:rPr>
          <w:rFonts w:ascii="Times New Roman" w:hAnsi="Times New Roman"/>
          <w:color w:val="4E5256"/>
          <w:sz w:val="20"/>
          <w:szCs w:val="20"/>
        </w:rPr>
        <w:t>- порядок согласования и государственной экспертизы проекта генерального плана (при необходимости).</w:t>
      </w:r>
    </w:p>
    <w:p w:rsidR="003B1BDE" w:rsidRPr="003B1BDE" w:rsidRDefault="003B1BDE" w:rsidP="00B410EB">
      <w:pPr>
        <w:shd w:val="clear" w:color="auto" w:fill="FFFFFF"/>
        <w:spacing w:after="0" w:line="240" w:lineRule="auto"/>
        <w:ind w:firstLine="709"/>
        <w:jc w:val="both"/>
        <w:rPr>
          <w:rFonts w:ascii="Times New Roman" w:eastAsia="Times New Roman" w:hAnsi="Times New Roman"/>
          <w:smallCaps/>
          <w:color w:val="4E5256"/>
          <w:sz w:val="20"/>
          <w:szCs w:val="20"/>
          <w:lang w:eastAsia="ru-RU"/>
        </w:rPr>
      </w:pPr>
      <w:r w:rsidRPr="003B1BDE">
        <w:rPr>
          <w:rFonts w:ascii="Times New Roman" w:hAnsi="Times New Roman"/>
          <w:color w:val="4E5256"/>
          <w:sz w:val="20"/>
          <w:szCs w:val="20"/>
          <w:shd w:val="clear" w:color="auto" w:fill="FFFFFF"/>
        </w:rPr>
        <w:t xml:space="preserve">2.3 </w:t>
      </w:r>
      <w:r w:rsidRPr="003B1BDE">
        <w:rPr>
          <w:rFonts w:ascii="Times New Roman" w:eastAsia="Times New Roman" w:hAnsi="Times New Roman"/>
          <w:color w:val="4E5256"/>
          <w:sz w:val="20"/>
          <w:szCs w:val="20"/>
          <w:lang w:eastAsia="ru-RU"/>
        </w:rPr>
        <w:t>В Задании на проектирование следует четко формулировать поставленные цели и задачи такой документации, требования к составу и содержанию Проектов генеральных планов.</w:t>
      </w:r>
    </w:p>
    <w:p w:rsidR="003B1BDE" w:rsidRPr="003B1BDE" w:rsidRDefault="003B1BDE" w:rsidP="00B410EB">
      <w:pPr>
        <w:shd w:val="clear" w:color="auto" w:fill="FFFFFF"/>
        <w:spacing w:after="0" w:line="240" w:lineRule="auto"/>
        <w:ind w:firstLine="709"/>
        <w:jc w:val="both"/>
        <w:rPr>
          <w:rFonts w:ascii="Times New Roman" w:eastAsia="Times New Roman" w:hAnsi="Times New Roman"/>
          <w:smallCaps/>
          <w:color w:val="4E5256"/>
          <w:sz w:val="20"/>
          <w:szCs w:val="20"/>
          <w:lang w:eastAsia="ru-RU"/>
        </w:rPr>
      </w:pPr>
      <w:r w:rsidRPr="003B1BDE">
        <w:rPr>
          <w:rFonts w:ascii="Times New Roman" w:eastAsia="Times New Roman" w:hAnsi="Times New Roman"/>
          <w:color w:val="4E5256"/>
          <w:sz w:val="20"/>
          <w:szCs w:val="20"/>
          <w:lang w:eastAsia="ru-RU"/>
        </w:rPr>
        <w:t>2.4. В Задании на проектирование могут быть установлены этапы согласования всех проектных решений с заказчиком, в частности этап предварительного согласования основных проектных решений.</w:t>
      </w:r>
    </w:p>
    <w:p w:rsidR="003B1BDE" w:rsidRPr="003B1BDE" w:rsidRDefault="003B1BDE" w:rsidP="00B410EB">
      <w:pPr>
        <w:shd w:val="clear" w:color="auto" w:fill="FFFFFF"/>
        <w:spacing w:after="0" w:line="240" w:lineRule="auto"/>
        <w:ind w:firstLine="709"/>
        <w:jc w:val="both"/>
        <w:rPr>
          <w:rFonts w:ascii="Times New Roman" w:eastAsia="Times New Roman" w:hAnsi="Times New Roman"/>
          <w:smallCaps/>
          <w:color w:val="4E5256"/>
          <w:sz w:val="20"/>
          <w:szCs w:val="20"/>
          <w:lang w:eastAsia="ru-RU"/>
        </w:rPr>
      </w:pPr>
      <w:r w:rsidRPr="003B1BDE">
        <w:rPr>
          <w:rFonts w:ascii="Times New Roman" w:eastAsia="Times New Roman" w:hAnsi="Times New Roman"/>
          <w:color w:val="4E5256"/>
          <w:sz w:val="20"/>
          <w:szCs w:val="20"/>
          <w:lang w:eastAsia="ru-RU"/>
        </w:rPr>
        <w:t>2.5. В Задание на проектирование следует включать требование по соблюдению нормативных правовых актов органов государственной власти и органов местного самоуправления.</w:t>
      </w:r>
    </w:p>
    <w:p w:rsidR="003B1BDE" w:rsidRPr="003B1BDE" w:rsidRDefault="003B1BDE" w:rsidP="00B410EB">
      <w:pPr>
        <w:shd w:val="clear" w:color="auto" w:fill="FFFFFF"/>
        <w:spacing w:after="0" w:line="240" w:lineRule="auto"/>
        <w:ind w:firstLine="709"/>
        <w:jc w:val="both"/>
        <w:rPr>
          <w:rFonts w:ascii="Times New Roman" w:eastAsia="Times New Roman" w:hAnsi="Times New Roman"/>
          <w:smallCaps/>
          <w:color w:val="4E5256"/>
          <w:sz w:val="20"/>
          <w:szCs w:val="20"/>
          <w:lang w:eastAsia="ru-RU"/>
        </w:rPr>
      </w:pPr>
      <w:r w:rsidRPr="003B1BDE">
        <w:rPr>
          <w:rFonts w:ascii="Times New Roman" w:eastAsia="Times New Roman" w:hAnsi="Times New Roman"/>
          <w:color w:val="4E5256"/>
          <w:sz w:val="20"/>
          <w:szCs w:val="20"/>
          <w:lang w:eastAsia="ru-RU"/>
        </w:rPr>
        <w:t>2.6. Задание на проектирование при необходимости может включать в себя проведение предпроектных научно-исследовательских работ и </w:t>
      </w:r>
      <w:r w:rsidRPr="003B1BDE">
        <w:rPr>
          <w:rFonts w:ascii="Times New Roman" w:eastAsia="Times New Roman" w:hAnsi="Times New Roman"/>
          <w:sz w:val="20"/>
          <w:szCs w:val="20"/>
          <w:lang w:eastAsia="ru-RU"/>
        </w:rPr>
        <w:t>инженерных изысканий</w:t>
      </w:r>
      <w:r w:rsidRPr="003B1BDE">
        <w:rPr>
          <w:rFonts w:ascii="Times New Roman" w:eastAsia="Times New Roman" w:hAnsi="Times New Roman"/>
          <w:color w:val="4E5256"/>
          <w:sz w:val="20"/>
          <w:szCs w:val="20"/>
          <w:lang w:eastAsia="ru-RU"/>
        </w:rPr>
        <w:t>.</w:t>
      </w:r>
    </w:p>
    <w:p w:rsidR="003B1BDE" w:rsidRPr="003B1BDE" w:rsidRDefault="003B1BDE" w:rsidP="00B410EB">
      <w:pPr>
        <w:shd w:val="clear" w:color="auto" w:fill="FFFFFF"/>
        <w:spacing w:after="0" w:line="240" w:lineRule="auto"/>
        <w:ind w:firstLine="709"/>
        <w:jc w:val="both"/>
        <w:rPr>
          <w:rFonts w:ascii="Times New Roman" w:eastAsia="Times New Roman" w:hAnsi="Times New Roman"/>
          <w:smallCaps/>
          <w:color w:val="4E5256"/>
          <w:sz w:val="20"/>
          <w:szCs w:val="20"/>
          <w:lang w:eastAsia="ru-RU"/>
        </w:rPr>
      </w:pPr>
      <w:r w:rsidRPr="003B1BDE">
        <w:rPr>
          <w:rFonts w:ascii="Times New Roman" w:eastAsia="Times New Roman" w:hAnsi="Times New Roman"/>
          <w:color w:val="4E5256"/>
          <w:sz w:val="20"/>
          <w:szCs w:val="20"/>
          <w:lang w:eastAsia="ru-RU"/>
        </w:rPr>
        <w:t>2.7. Изменение заказчиком Задания на проектирование влечет за собой соответствующее внесение изменений в договорные отношения с </w:t>
      </w:r>
      <w:r w:rsidRPr="003B1BDE">
        <w:rPr>
          <w:rFonts w:ascii="Times New Roman" w:eastAsia="Times New Roman" w:hAnsi="Times New Roman"/>
          <w:sz w:val="20"/>
          <w:szCs w:val="20"/>
          <w:lang w:eastAsia="ru-RU"/>
        </w:rPr>
        <w:t>исполнителем</w:t>
      </w:r>
      <w:r w:rsidRPr="003B1BDE">
        <w:rPr>
          <w:rFonts w:ascii="Times New Roman" w:eastAsia="Times New Roman" w:hAnsi="Times New Roman"/>
          <w:color w:val="4E5256"/>
          <w:sz w:val="20"/>
          <w:szCs w:val="20"/>
          <w:lang w:eastAsia="ru-RU"/>
        </w:rPr>
        <w:t>.</w:t>
      </w:r>
    </w:p>
    <w:p w:rsidR="003B1BDE" w:rsidRPr="003B1BDE" w:rsidRDefault="003B1BDE" w:rsidP="00B410EB">
      <w:pPr>
        <w:shd w:val="clear" w:color="auto" w:fill="FFFFFF"/>
        <w:spacing w:after="0" w:line="240" w:lineRule="auto"/>
        <w:ind w:firstLine="709"/>
        <w:jc w:val="both"/>
        <w:rPr>
          <w:rFonts w:ascii="Times New Roman" w:eastAsia="Times New Roman" w:hAnsi="Times New Roman"/>
          <w:smallCaps/>
          <w:color w:val="4E5256"/>
          <w:sz w:val="20"/>
          <w:szCs w:val="20"/>
          <w:lang w:eastAsia="ru-RU"/>
        </w:rPr>
      </w:pPr>
      <w:r w:rsidRPr="003B1BDE">
        <w:rPr>
          <w:rFonts w:ascii="Times New Roman" w:eastAsia="Times New Roman" w:hAnsi="Times New Roman"/>
          <w:color w:val="4E5256"/>
          <w:sz w:val="20"/>
          <w:szCs w:val="20"/>
          <w:lang w:eastAsia="ru-RU"/>
        </w:rPr>
        <w:t>2.8. В Задание на проектирование необходимо включать требования к форматам и составу графических материалов, передаваемых заказчику в электронном виде.</w:t>
      </w:r>
    </w:p>
    <w:p w:rsidR="003B1BDE" w:rsidRPr="003B1BDE" w:rsidRDefault="003B1BDE" w:rsidP="00B410EB">
      <w:pPr>
        <w:shd w:val="clear" w:color="auto" w:fill="FFFFFF"/>
        <w:spacing w:after="0" w:line="240" w:lineRule="auto"/>
        <w:ind w:firstLine="709"/>
        <w:jc w:val="both"/>
        <w:rPr>
          <w:rFonts w:ascii="Times New Roman" w:hAnsi="Times New Roman"/>
          <w:color w:val="4E5256"/>
          <w:sz w:val="20"/>
          <w:szCs w:val="20"/>
        </w:rPr>
      </w:pPr>
    </w:p>
    <w:p w:rsidR="003B1BDE" w:rsidRPr="00F65A28" w:rsidRDefault="003B1BDE" w:rsidP="00B410EB">
      <w:pPr>
        <w:pStyle w:val="12"/>
        <w:shd w:val="clear" w:color="auto" w:fill="FFFFFF"/>
        <w:spacing w:before="0" w:after="0" w:line="240" w:lineRule="auto"/>
        <w:jc w:val="center"/>
        <w:rPr>
          <w:rFonts w:ascii="Times New Roman" w:hAnsi="Times New Roman" w:cs="Times New Roman"/>
          <w:b w:val="0"/>
          <w:bCs w:val="0"/>
          <w:color w:val="2A62BC"/>
          <w:sz w:val="20"/>
          <w:szCs w:val="20"/>
        </w:rPr>
      </w:pPr>
      <w:bookmarkStart w:id="5" w:name="i221550"/>
      <w:bookmarkStart w:id="6" w:name="i237483"/>
      <w:bookmarkStart w:id="7" w:name="i248897"/>
      <w:bookmarkEnd w:id="5"/>
      <w:bookmarkEnd w:id="6"/>
      <w:r w:rsidRPr="00F65A28">
        <w:rPr>
          <w:rFonts w:ascii="Times New Roman" w:hAnsi="Times New Roman" w:cs="Times New Roman"/>
          <w:b w:val="0"/>
          <w:color w:val="141414"/>
          <w:sz w:val="20"/>
          <w:szCs w:val="20"/>
        </w:rPr>
        <w:t>3. Исходные материалы для подготовки проекта документа территориального планирования муниципального образования.</w:t>
      </w:r>
      <w:bookmarkEnd w:id="7"/>
    </w:p>
    <w:p w:rsidR="003B1BDE" w:rsidRPr="003B1BDE" w:rsidRDefault="003B1BDE" w:rsidP="003B1BDE">
      <w:pPr>
        <w:pStyle w:val="12"/>
        <w:shd w:val="clear" w:color="auto" w:fill="FFFFFF"/>
        <w:spacing w:before="0" w:after="0" w:line="240" w:lineRule="auto"/>
        <w:jc w:val="center"/>
        <w:rPr>
          <w:rFonts w:ascii="Times New Roman" w:hAnsi="Times New Roman" w:cs="Times New Roman"/>
          <w:b w:val="0"/>
          <w:bCs w:val="0"/>
          <w:color w:val="2A62BC"/>
          <w:sz w:val="20"/>
          <w:szCs w:val="20"/>
          <w:u w:val="single"/>
        </w:rPr>
      </w:pPr>
    </w:p>
    <w:p w:rsidR="003B1BDE" w:rsidRPr="003B1BDE" w:rsidRDefault="003B1BDE" w:rsidP="00F65A28">
      <w:pPr>
        <w:shd w:val="clear" w:color="auto" w:fill="FFFFFF"/>
        <w:spacing w:after="0" w:line="240" w:lineRule="auto"/>
        <w:ind w:firstLine="709"/>
        <w:jc w:val="both"/>
        <w:rPr>
          <w:rFonts w:ascii="Times New Roman" w:hAnsi="Times New Roman"/>
          <w:smallCaps/>
          <w:color w:val="4E5256"/>
          <w:sz w:val="20"/>
          <w:szCs w:val="20"/>
        </w:rPr>
      </w:pPr>
      <w:r w:rsidRPr="003B1BDE">
        <w:rPr>
          <w:rFonts w:ascii="Times New Roman" w:hAnsi="Times New Roman"/>
          <w:color w:val="4E5256"/>
          <w:sz w:val="20"/>
          <w:szCs w:val="20"/>
        </w:rPr>
        <w:t>3.1. Состав и содержание исходной информации определяются в соответствии с требованиями, предъявляемыми к Проектам генеральных планов.</w:t>
      </w:r>
    </w:p>
    <w:p w:rsidR="003B1BDE" w:rsidRPr="003B1BDE" w:rsidRDefault="003B1BDE" w:rsidP="00F65A28">
      <w:pPr>
        <w:shd w:val="clear" w:color="auto" w:fill="FFFFFF"/>
        <w:spacing w:after="0" w:line="240" w:lineRule="auto"/>
        <w:ind w:firstLine="709"/>
        <w:jc w:val="both"/>
        <w:rPr>
          <w:rFonts w:ascii="Times New Roman" w:eastAsia="Times New Roman" w:hAnsi="Times New Roman"/>
          <w:smallCaps/>
          <w:color w:val="4E5256"/>
          <w:sz w:val="20"/>
          <w:szCs w:val="20"/>
          <w:lang w:eastAsia="ru-RU"/>
        </w:rPr>
      </w:pPr>
      <w:r w:rsidRPr="003B1BDE">
        <w:rPr>
          <w:rFonts w:ascii="Times New Roman" w:eastAsia="Times New Roman" w:hAnsi="Times New Roman"/>
          <w:color w:val="4E5256"/>
          <w:sz w:val="20"/>
          <w:szCs w:val="20"/>
          <w:lang w:eastAsia="ru-RU"/>
        </w:rPr>
        <w:t>3.2. Источниками получения исходной информации для подготовки проектов могут являться:</w:t>
      </w:r>
    </w:p>
    <w:p w:rsidR="003B1BDE" w:rsidRPr="003B1BDE" w:rsidRDefault="003B1BDE" w:rsidP="00F65A28">
      <w:pPr>
        <w:shd w:val="clear" w:color="auto" w:fill="FFFFFF"/>
        <w:spacing w:after="0" w:line="240" w:lineRule="auto"/>
        <w:ind w:firstLine="709"/>
        <w:jc w:val="both"/>
        <w:rPr>
          <w:rFonts w:ascii="Times New Roman" w:eastAsia="Times New Roman" w:hAnsi="Times New Roman"/>
          <w:smallCaps/>
          <w:color w:val="4E5256"/>
          <w:sz w:val="20"/>
          <w:szCs w:val="20"/>
          <w:lang w:eastAsia="ru-RU"/>
        </w:rPr>
      </w:pPr>
      <w:r w:rsidRPr="003B1BDE">
        <w:rPr>
          <w:rFonts w:ascii="Times New Roman" w:eastAsia="Times New Roman" w:hAnsi="Times New Roman"/>
          <w:color w:val="4E5256"/>
          <w:sz w:val="20"/>
          <w:szCs w:val="20"/>
          <w:lang w:eastAsia="ru-RU"/>
        </w:rPr>
        <w:t>- информационная система обеспечения градостроительной деятельности;</w:t>
      </w:r>
    </w:p>
    <w:p w:rsidR="003B1BDE" w:rsidRPr="003B1BDE" w:rsidRDefault="003B1BDE" w:rsidP="00F65A28">
      <w:pPr>
        <w:shd w:val="clear" w:color="auto" w:fill="FFFFFF"/>
        <w:spacing w:after="0" w:line="240" w:lineRule="auto"/>
        <w:ind w:firstLine="709"/>
        <w:jc w:val="both"/>
        <w:rPr>
          <w:rFonts w:ascii="Times New Roman" w:eastAsia="Times New Roman" w:hAnsi="Times New Roman"/>
          <w:smallCaps/>
          <w:color w:val="4E5256"/>
          <w:sz w:val="20"/>
          <w:szCs w:val="20"/>
          <w:lang w:eastAsia="ru-RU"/>
        </w:rPr>
      </w:pPr>
      <w:r w:rsidRPr="003B1BDE">
        <w:rPr>
          <w:rFonts w:ascii="Times New Roman" w:eastAsia="Times New Roman" w:hAnsi="Times New Roman"/>
          <w:color w:val="4E5256"/>
          <w:sz w:val="20"/>
          <w:szCs w:val="20"/>
          <w:lang w:eastAsia="ru-RU"/>
        </w:rPr>
        <w:t>- автоматизированная информационная система государственного кадастра недвижимости;</w:t>
      </w:r>
    </w:p>
    <w:p w:rsidR="003B1BDE" w:rsidRPr="003B1BDE" w:rsidRDefault="003B1BDE" w:rsidP="00F65A28">
      <w:pPr>
        <w:shd w:val="clear" w:color="auto" w:fill="FFFFFF"/>
        <w:spacing w:after="0" w:line="240" w:lineRule="auto"/>
        <w:ind w:firstLine="709"/>
        <w:jc w:val="both"/>
        <w:rPr>
          <w:rFonts w:ascii="Times New Roman" w:eastAsia="Times New Roman" w:hAnsi="Times New Roman"/>
          <w:smallCaps/>
          <w:color w:val="4E5256"/>
          <w:sz w:val="20"/>
          <w:szCs w:val="20"/>
          <w:lang w:eastAsia="ru-RU"/>
        </w:rPr>
      </w:pPr>
      <w:r w:rsidRPr="003B1BDE">
        <w:rPr>
          <w:rFonts w:ascii="Times New Roman" w:eastAsia="Times New Roman" w:hAnsi="Times New Roman"/>
          <w:color w:val="4E5256"/>
          <w:sz w:val="20"/>
          <w:szCs w:val="20"/>
          <w:lang w:eastAsia="ru-RU"/>
        </w:rPr>
        <w:t xml:space="preserve">- иные информационные государственные и муниципальные цифровые информационные ресурсы, </w:t>
      </w:r>
    </w:p>
    <w:p w:rsidR="003B1BDE" w:rsidRPr="003B1BDE" w:rsidRDefault="003B1BDE" w:rsidP="00F65A28">
      <w:pPr>
        <w:shd w:val="clear" w:color="auto" w:fill="FFFFFF"/>
        <w:spacing w:after="0" w:line="240" w:lineRule="auto"/>
        <w:ind w:firstLine="709"/>
        <w:jc w:val="both"/>
        <w:rPr>
          <w:rFonts w:ascii="Times New Roman" w:eastAsia="Times New Roman" w:hAnsi="Times New Roman"/>
          <w:smallCaps/>
          <w:color w:val="4E5256"/>
          <w:sz w:val="20"/>
          <w:szCs w:val="20"/>
          <w:lang w:eastAsia="ru-RU"/>
        </w:rPr>
      </w:pPr>
      <w:r w:rsidRPr="003B1BDE">
        <w:rPr>
          <w:rFonts w:ascii="Times New Roman" w:eastAsia="Times New Roman" w:hAnsi="Times New Roman"/>
          <w:color w:val="4E5256"/>
          <w:sz w:val="20"/>
          <w:szCs w:val="20"/>
          <w:lang w:eastAsia="ru-RU"/>
        </w:rPr>
        <w:t>- аналитические и статистические доклады, обзоры и отчеты;</w:t>
      </w:r>
    </w:p>
    <w:p w:rsidR="003B1BDE" w:rsidRPr="003B1BDE" w:rsidRDefault="003B1BDE" w:rsidP="00F65A28">
      <w:pPr>
        <w:shd w:val="clear" w:color="auto" w:fill="FFFFFF"/>
        <w:spacing w:after="0" w:line="240" w:lineRule="auto"/>
        <w:ind w:firstLine="709"/>
        <w:jc w:val="both"/>
        <w:rPr>
          <w:rFonts w:ascii="Times New Roman" w:eastAsia="Times New Roman" w:hAnsi="Times New Roman"/>
          <w:smallCaps/>
          <w:color w:val="4E5256"/>
          <w:sz w:val="20"/>
          <w:szCs w:val="20"/>
          <w:lang w:eastAsia="ru-RU"/>
        </w:rPr>
      </w:pPr>
      <w:r w:rsidRPr="003B1BDE">
        <w:rPr>
          <w:rFonts w:ascii="Times New Roman" w:eastAsia="Times New Roman" w:hAnsi="Times New Roman"/>
          <w:color w:val="4E5256"/>
          <w:sz w:val="20"/>
          <w:szCs w:val="20"/>
          <w:lang w:eastAsia="ru-RU"/>
        </w:rPr>
        <w:t>- фонды картографической и геодезической информации;</w:t>
      </w:r>
    </w:p>
    <w:p w:rsidR="003B1BDE" w:rsidRPr="003B1BDE" w:rsidRDefault="003B1BDE" w:rsidP="00F65A28">
      <w:pPr>
        <w:shd w:val="clear" w:color="auto" w:fill="FFFFFF"/>
        <w:spacing w:after="0" w:line="240" w:lineRule="auto"/>
        <w:ind w:firstLine="709"/>
        <w:jc w:val="both"/>
        <w:rPr>
          <w:rFonts w:ascii="Times New Roman" w:eastAsia="Times New Roman" w:hAnsi="Times New Roman"/>
          <w:smallCaps/>
          <w:color w:val="4E5256"/>
          <w:sz w:val="20"/>
          <w:szCs w:val="20"/>
          <w:lang w:eastAsia="ru-RU"/>
        </w:rPr>
      </w:pPr>
      <w:r w:rsidRPr="003B1BDE">
        <w:rPr>
          <w:rFonts w:ascii="Times New Roman" w:eastAsia="Times New Roman" w:hAnsi="Times New Roman"/>
          <w:color w:val="4E5256"/>
          <w:sz w:val="20"/>
          <w:szCs w:val="20"/>
          <w:lang w:eastAsia="ru-RU"/>
        </w:rPr>
        <w:t>- материалы инвентаризации земель и недвижимого имущества;</w:t>
      </w:r>
    </w:p>
    <w:p w:rsidR="003B1BDE" w:rsidRPr="003B1BDE" w:rsidRDefault="003B1BDE" w:rsidP="00F65A28">
      <w:pPr>
        <w:shd w:val="clear" w:color="auto" w:fill="FFFFFF"/>
        <w:spacing w:after="0" w:line="240" w:lineRule="auto"/>
        <w:ind w:firstLine="709"/>
        <w:jc w:val="both"/>
        <w:rPr>
          <w:rFonts w:ascii="Times New Roman" w:eastAsia="Times New Roman" w:hAnsi="Times New Roman"/>
          <w:smallCaps/>
          <w:color w:val="4E5256"/>
          <w:sz w:val="20"/>
          <w:szCs w:val="20"/>
          <w:lang w:eastAsia="ru-RU"/>
        </w:rPr>
      </w:pPr>
      <w:r w:rsidRPr="003B1BDE">
        <w:rPr>
          <w:rFonts w:ascii="Times New Roman" w:eastAsia="Times New Roman" w:hAnsi="Times New Roman"/>
          <w:color w:val="4E5256"/>
          <w:sz w:val="20"/>
          <w:szCs w:val="20"/>
          <w:lang w:eastAsia="ru-RU"/>
        </w:rPr>
        <w:t>- материалы инженерно-геологических и инженерно-геодезических изысканий и исследований;</w:t>
      </w:r>
    </w:p>
    <w:p w:rsidR="003B1BDE" w:rsidRPr="003B1BDE" w:rsidRDefault="003B1BDE" w:rsidP="00F65A28">
      <w:pPr>
        <w:shd w:val="clear" w:color="auto" w:fill="FFFFFF"/>
        <w:spacing w:after="0" w:line="240" w:lineRule="auto"/>
        <w:ind w:firstLine="709"/>
        <w:jc w:val="both"/>
        <w:rPr>
          <w:rFonts w:ascii="Times New Roman" w:eastAsia="Times New Roman" w:hAnsi="Times New Roman"/>
          <w:smallCaps/>
          <w:color w:val="4E5256"/>
          <w:sz w:val="20"/>
          <w:szCs w:val="20"/>
          <w:lang w:eastAsia="ru-RU"/>
        </w:rPr>
      </w:pPr>
      <w:r w:rsidRPr="003B1BDE">
        <w:rPr>
          <w:rFonts w:ascii="Times New Roman" w:eastAsia="Times New Roman" w:hAnsi="Times New Roman"/>
          <w:color w:val="4E5256"/>
          <w:sz w:val="20"/>
          <w:szCs w:val="20"/>
          <w:lang w:eastAsia="ru-RU"/>
        </w:rPr>
        <w:t>- программы в области государственного, экономического, экологического, социального, культурного и национального развития Красноярского края, программы комплексного социально-экономического развития муниципального образования, долгосрочных целевых программам (подпрограмм), реализуемых за счет средств федерального бюджета, бюджета субъекта Российской Федерации, местного бюджета (при их наличии).</w:t>
      </w:r>
    </w:p>
    <w:p w:rsidR="003B1BDE" w:rsidRPr="003B1BDE" w:rsidRDefault="003B1BDE" w:rsidP="00F65A28">
      <w:pPr>
        <w:shd w:val="clear" w:color="auto" w:fill="FFFFFF"/>
        <w:spacing w:after="0" w:line="240" w:lineRule="auto"/>
        <w:ind w:firstLine="709"/>
        <w:jc w:val="both"/>
        <w:rPr>
          <w:rFonts w:ascii="Times New Roman" w:eastAsia="Times New Roman" w:hAnsi="Times New Roman"/>
          <w:smallCaps/>
          <w:color w:val="4E5256"/>
          <w:sz w:val="20"/>
          <w:szCs w:val="20"/>
          <w:lang w:eastAsia="ru-RU"/>
        </w:rPr>
      </w:pPr>
      <w:r w:rsidRPr="003B1BDE">
        <w:rPr>
          <w:rFonts w:ascii="Times New Roman" w:eastAsia="Times New Roman" w:hAnsi="Times New Roman"/>
          <w:color w:val="4E5256"/>
          <w:sz w:val="20"/>
          <w:szCs w:val="20"/>
          <w:lang w:eastAsia="ru-RU"/>
        </w:rPr>
        <w:t>3.3. Получение исходной информации может быть обеспечено заказчиком путем заключения соответствующих соглашений и (или) направления запросов для получения необходимых сведений. Состав и содержание исходной информации, а также источники их получения устанавливаются в задании на проектирование.</w:t>
      </w:r>
    </w:p>
    <w:p w:rsidR="003B1BDE" w:rsidRPr="003B1BDE" w:rsidRDefault="003B1BDE" w:rsidP="00F65A28">
      <w:pPr>
        <w:shd w:val="clear" w:color="auto" w:fill="FFFFFF"/>
        <w:spacing w:after="0" w:line="240" w:lineRule="auto"/>
        <w:ind w:firstLine="709"/>
        <w:jc w:val="both"/>
        <w:rPr>
          <w:rFonts w:ascii="Times New Roman" w:eastAsia="Times New Roman" w:hAnsi="Times New Roman"/>
          <w:smallCaps/>
          <w:color w:val="4E5256"/>
          <w:sz w:val="20"/>
          <w:szCs w:val="20"/>
          <w:lang w:eastAsia="ru-RU"/>
        </w:rPr>
      </w:pPr>
      <w:r w:rsidRPr="003B1BDE">
        <w:rPr>
          <w:rFonts w:ascii="Times New Roman" w:eastAsia="Times New Roman" w:hAnsi="Times New Roman"/>
          <w:color w:val="4E5256"/>
          <w:sz w:val="20"/>
          <w:szCs w:val="20"/>
          <w:lang w:eastAsia="ru-RU"/>
        </w:rPr>
        <w:t>3.4. Предоставление информации осуществляется в установленном законодательством порядке, в том числе:</w:t>
      </w:r>
    </w:p>
    <w:p w:rsidR="003B1BDE" w:rsidRPr="003B1BDE" w:rsidRDefault="003B1BDE" w:rsidP="00F65A28">
      <w:pPr>
        <w:shd w:val="clear" w:color="auto" w:fill="FFFFFF"/>
        <w:spacing w:after="0" w:line="240" w:lineRule="auto"/>
        <w:ind w:firstLine="709"/>
        <w:jc w:val="both"/>
        <w:rPr>
          <w:rFonts w:ascii="Times New Roman" w:eastAsia="Times New Roman" w:hAnsi="Times New Roman"/>
          <w:smallCaps/>
          <w:color w:val="4E5256"/>
          <w:sz w:val="20"/>
          <w:szCs w:val="20"/>
          <w:lang w:eastAsia="ru-RU"/>
        </w:rPr>
      </w:pPr>
      <w:r w:rsidRPr="003B1BDE">
        <w:rPr>
          <w:rFonts w:ascii="Times New Roman" w:eastAsia="Times New Roman" w:hAnsi="Times New Roman"/>
          <w:color w:val="4E5256"/>
          <w:sz w:val="20"/>
          <w:szCs w:val="20"/>
          <w:lang w:eastAsia="ru-RU"/>
        </w:rPr>
        <w:t>- в рамках исполнения утвержденных административных регламентов органов государственной власти, органов местного самоуправления и организаций;</w:t>
      </w:r>
    </w:p>
    <w:p w:rsidR="003B1BDE" w:rsidRPr="003B1BDE" w:rsidRDefault="003B1BDE" w:rsidP="00F65A28">
      <w:pPr>
        <w:shd w:val="clear" w:color="auto" w:fill="FFFFFF"/>
        <w:spacing w:after="0" w:line="240" w:lineRule="auto"/>
        <w:ind w:firstLine="709"/>
        <w:jc w:val="both"/>
        <w:rPr>
          <w:rFonts w:ascii="Times New Roman" w:eastAsia="Times New Roman" w:hAnsi="Times New Roman"/>
          <w:smallCaps/>
          <w:color w:val="4E5256"/>
          <w:sz w:val="20"/>
          <w:szCs w:val="20"/>
          <w:lang w:eastAsia="ru-RU"/>
        </w:rPr>
      </w:pPr>
      <w:r w:rsidRPr="003B1BDE">
        <w:rPr>
          <w:rFonts w:ascii="Times New Roman" w:eastAsia="Times New Roman" w:hAnsi="Times New Roman"/>
          <w:color w:val="4E5256"/>
          <w:sz w:val="20"/>
          <w:szCs w:val="20"/>
          <w:lang w:eastAsia="ru-RU"/>
        </w:rPr>
        <w:t>- в рамках соглашений или договорной основе, заключенных соответствующим органом местного самоуправления и организацией - источником информации;</w:t>
      </w:r>
    </w:p>
    <w:p w:rsidR="003B1BDE" w:rsidRPr="003B1BDE" w:rsidRDefault="003B1BDE" w:rsidP="00F65A28">
      <w:pPr>
        <w:shd w:val="clear" w:color="auto" w:fill="FFFFFF"/>
        <w:spacing w:after="0" w:line="240" w:lineRule="auto"/>
        <w:ind w:firstLine="709"/>
        <w:jc w:val="both"/>
        <w:rPr>
          <w:rFonts w:ascii="Times New Roman" w:eastAsia="Times New Roman" w:hAnsi="Times New Roman"/>
          <w:smallCaps/>
          <w:color w:val="4E5256"/>
          <w:sz w:val="20"/>
          <w:szCs w:val="20"/>
          <w:lang w:eastAsia="ru-RU"/>
        </w:rPr>
      </w:pPr>
      <w:r w:rsidRPr="003B1BDE">
        <w:rPr>
          <w:rFonts w:ascii="Times New Roman" w:eastAsia="Times New Roman" w:hAnsi="Times New Roman"/>
          <w:color w:val="4E5256"/>
          <w:sz w:val="20"/>
          <w:szCs w:val="20"/>
          <w:lang w:eastAsia="ru-RU"/>
        </w:rPr>
        <w:t>3.5. Возможность и пути получения исходной информации могут устанавливаться и отражаться вЗадании на проектирование.</w:t>
      </w:r>
    </w:p>
    <w:p w:rsidR="003B1BDE" w:rsidRPr="003B1BDE" w:rsidRDefault="003B1BDE" w:rsidP="00F65A28">
      <w:pPr>
        <w:shd w:val="clear" w:color="auto" w:fill="FFFFFF"/>
        <w:spacing w:after="0" w:line="240" w:lineRule="auto"/>
        <w:ind w:firstLine="709"/>
        <w:jc w:val="both"/>
        <w:rPr>
          <w:rFonts w:ascii="Times New Roman" w:eastAsia="Times New Roman" w:hAnsi="Times New Roman"/>
          <w:smallCaps/>
          <w:color w:val="4E5256"/>
          <w:sz w:val="20"/>
          <w:szCs w:val="20"/>
          <w:lang w:eastAsia="ru-RU"/>
        </w:rPr>
      </w:pPr>
      <w:r w:rsidRPr="003B1BDE">
        <w:rPr>
          <w:rFonts w:ascii="Times New Roman" w:eastAsia="Times New Roman" w:hAnsi="Times New Roman"/>
          <w:color w:val="4E5256"/>
          <w:sz w:val="20"/>
          <w:szCs w:val="20"/>
          <w:lang w:eastAsia="ru-RU"/>
        </w:rPr>
        <w:lastRenderedPageBreak/>
        <w:t>3.6. Формат и структура имеющихся у заказчика цифровых данных может согласовываться между заказчиком и исполнителем и указываться в Задании на проектирование.</w:t>
      </w:r>
    </w:p>
    <w:p w:rsidR="003B1BDE" w:rsidRPr="003B1BDE" w:rsidRDefault="003B1BDE" w:rsidP="00F65A28">
      <w:pPr>
        <w:pStyle w:val="12"/>
        <w:shd w:val="clear" w:color="auto" w:fill="FFFFFF"/>
        <w:spacing w:before="0" w:after="0" w:line="240" w:lineRule="auto"/>
        <w:ind w:firstLine="709"/>
        <w:jc w:val="center"/>
        <w:rPr>
          <w:rFonts w:ascii="Times New Roman" w:hAnsi="Times New Roman" w:cs="Times New Roman"/>
          <w:b w:val="0"/>
          <w:bCs w:val="0"/>
          <w:color w:val="4E5256"/>
          <w:sz w:val="20"/>
          <w:szCs w:val="20"/>
          <w:u w:val="single"/>
        </w:rPr>
      </w:pPr>
    </w:p>
    <w:p w:rsidR="003B1BDE" w:rsidRPr="003B1BDE" w:rsidRDefault="003B1BDE" w:rsidP="00F65A28">
      <w:pPr>
        <w:shd w:val="clear" w:color="auto" w:fill="FFFFFF"/>
        <w:spacing w:after="0" w:line="240" w:lineRule="auto"/>
        <w:ind w:firstLine="709"/>
        <w:jc w:val="both"/>
        <w:rPr>
          <w:rFonts w:ascii="Times New Roman" w:hAnsi="Times New Roman"/>
          <w:smallCaps/>
          <w:color w:val="4E5256"/>
          <w:sz w:val="20"/>
          <w:szCs w:val="20"/>
        </w:rPr>
      </w:pPr>
      <w:r w:rsidRPr="003B1BDE">
        <w:rPr>
          <w:rFonts w:ascii="Times New Roman" w:hAnsi="Times New Roman"/>
          <w:color w:val="4E5256"/>
          <w:sz w:val="20"/>
          <w:szCs w:val="20"/>
        </w:rPr>
        <w:t>3.7. Материалы исходной информации для подготовки (внесения изменений) проекта</w:t>
      </w:r>
      <w:r w:rsidR="00F65A28">
        <w:rPr>
          <w:rFonts w:ascii="Times New Roman" w:hAnsi="Times New Roman"/>
          <w:color w:val="4E5256"/>
          <w:sz w:val="20"/>
          <w:szCs w:val="20"/>
        </w:rPr>
        <w:t xml:space="preserve"> </w:t>
      </w:r>
      <w:r w:rsidRPr="003B1BDE">
        <w:rPr>
          <w:rFonts w:ascii="Times New Roman" w:eastAsia="Times New Roman" w:hAnsi="Times New Roman"/>
          <w:color w:val="141414"/>
          <w:sz w:val="20"/>
          <w:szCs w:val="20"/>
        </w:rPr>
        <w:t>документа территориального планирования</w:t>
      </w:r>
      <w:r w:rsidRPr="003B1BDE">
        <w:rPr>
          <w:rFonts w:ascii="Times New Roman" w:hAnsi="Times New Roman"/>
          <w:color w:val="4E5256"/>
          <w:sz w:val="20"/>
          <w:szCs w:val="20"/>
        </w:rPr>
        <w:t>(Проекта генерального плана) в соответствии с Заданием на проектирование могут содержать:</w:t>
      </w:r>
    </w:p>
    <w:p w:rsidR="003B1BDE" w:rsidRPr="003B1BDE" w:rsidRDefault="003B1BDE" w:rsidP="00F65A28">
      <w:pPr>
        <w:shd w:val="clear" w:color="auto" w:fill="FFFFFF"/>
        <w:spacing w:after="0" w:line="240" w:lineRule="auto"/>
        <w:ind w:firstLine="709"/>
        <w:jc w:val="both"/>
        <w:rPr>
          <w:rFonts w:ascii="Times New Roman" w:hAnsi="Times New Roman"/>
          <w:smallCaps/>
          <w:color w:val="4E5256"/>
          <w:sz w:val="20"/>
          <w:szCs w:val="20"/>
        </w:rPr>
      </w:pPr>
      <w:r w:rsidRPr="003B1BDE">
        <w:rPr>
          <w:rFonts w:ascii="Times New Roman" w:hAnsi="Times New Roman"/>
          <w:color w:val="4E5256"/>
          <w:sz w:val="20"/>
          <w:szCs w:val="20"/>
        </w:rPr>
        <w:t>- материалы информационной системы обеспечения градостроительной деятельности;</w:t>
      </w:r>
    </w:p>
    <w:p w:rsidR="003B1BDE" w:rsidRPr="003B1BDE" w:rsidRDefault="003B1BDE" w:rsidP="00F65A28">
      <w:pPr>
        <w:shd w:val="clear" w:color="auto" w:fill="FFFFFF"/>
        <w:spacing w:after="0" w:line="240" w:lineRule="auto"/>
        <w:ind w:firstLine="709"/>
        <w:jc w:val="both"/>
        <w:rPr>
          <w:rFonts w:ascii="Times New Roman" w:hAnsi="Times New Roman"/>
          <w:smallCaps/>
          <w:color w:val="4E5256"/>
          <w:sz w:val="20"/>
          <w:szCs w:val="20"/>
        </w:rPr>
      </w:pPr>
      <w:r w:rsidRPr="003B1BDE">
        <w:rPr>
          <w:rFonts w:ascii="Times New Roman" w:hAnsi="Times New Roman"/>
          <w:color w:val="4E5256"/>
          <w:sz w:val="20"/>
          <w:szCs w:val="20"/>
        </w:rPr>
        <w:t>- сведения об изученности объекта территориального планирования (охват его территории материалами изысканий различного масштаба, направленности и давности их создания или обновления; наличие архивных, исторических, литературных источников и т.д.), перечень ранее выполненных научно-исследовательских работ, градостроительной и проектной документации, прочих работ, учет которых целесообразен при подготовке проекта генерального плана;</w:t>
      </w:r>
    </w:p>
    <w:p w:rsidR="003B1BDE" w:rsidRPr="003B1BDE" w:rsidRDefault="003B1BDE" w:rsidP="00F65A28">
      <w:pPr>
        <w:shd w:val="clear" w:color="auto" w:fill="FFFFFF"/>
        <w:spacing w:after="0" w:line="240" w:lineRule="auto"/>
        <w:ind w:firstLine="709"/>
        <w:jc w:val="both"/>
        <w:rPr>
          <w:rFonts w:ascii="Times New Roman" w:hAnsi="Times New Roman"/>
          <w:smallCaps/>
          <w:color w:val="4E5256"/>
          <w:sz w:val="20"/>
          <w:szCs w:val="20"/>
        </w:rPr>
      </w:pPr>
      <w:r w:rsidRPr="003B1BDE">
        <w:rPr>
          <w:rFonts w:ascii="Times New Roman" w:hAnsi="Times New Roman"/>
          <w:color w:val="4E5256"/>
          <w:sz w:val="20"/>
          <w:szCs w:val="20"/>
        </w:rPr>
        <w:t>- данные о демографической ситуации и занятости населения;</w:t>
      </w:r>
    </w:p>
    <w:p w:rsidR="003B1BDE" w:rsidRPr="003B1BDE" w:rsidRDefault="003B1BDE" w:rsidP="00F65A28">
      <w:pPr>
        <w:shd w:val="clear" w:color="auto" w:fill="FFFFFF"/>
        <w:spacing w:after="0" w:line="240" w:lineRule="auto"/>
        <w:ind w:firstLine="709"/>
        <w:jc w:val="both"/>
        <w:rPr>
          <w:rFonts w:ascii="Times New Roman" w:hAnsi="Times New Roman"/>
          <w:smallCaps/>
          <w:color w:val="4E5256"/>
          <w:sz w:val="20"/>
          <w:szCs w:val="20"/>
        </w:rPr>
      </w:pPr>
      <w:r w:rsidRPr="003B1BDE">
        <w:rPr>
          <w:rFonts w:ascii="Times New Roman" w:hAnsi="Times New Roman"/>
          <w:color w:val="4E5256"/>
          <w:sz w:val="20"/>
          <w:szCs w:val="20"/>
        </w:rPr>
        <w:t>- сведения о социальной, транспортной, инженерной и производственной инфраструктурах, строительной базе;</w:t>
      </w:r>
    </w:p>
    <w:p w:rsidR="003B1BDE" w:rsidRPr="003B1BDE" w:rsidRDefault="003B1BDE" w:rsidP="00F65A28">
      <w:pPr>
        <w:shd w:val="clear" w:color="auto" w:fill="FFFFFF"/>
        <w:spacing w:after="0" w:line="240" w:lineRule="auto"/>
        <w:ind w:firstLine="709"/>
        <w:jc w:val="both"/>
        <w:rPr>
          <w:rFonts w:ascii="Times New Roman" w:hAnsi="Times New Roman"/>
          <w:smallCaps/>
          <w:color w:val="4E5256"/>
          <w:sz w:val="20"/>
          <w:szCs w:val="20"/>
        </w:rPr>
      </w:pPr>
      <w:r w:rsidRPr="003B1BDE">
        <w:rPr>
          <w:rFonts w:ascii="Times New Roman" w:hAnsi="Times New Roman"/>
          <w:color w:val="4E5256"/>
          <w:sz w:val="20"/>
          <w:szCs w:val="20"/>
        </w:rPr>
        <w:t>- материалы топографо-геодезической подосновы соответствующих масштабов с давностью их создания или обновления не более двух лет для территорий населенных пунктов и не более восьми лет для остальных территорий муниципальных образований, картографические и справочные материалы, материалы инженерно-геологических изысканий и исследований, а для курортов - материалы по оценке бальнеологических и курортологических ресурсов и медицинскому зонированию;</w:t>
      </w:r>
    </w:p>
    <w:p w:rsidR="003B1BDE" w:rsidRPr="003B1BDE" w:rsidRDefault="003B1BDE" w:rsidP="00F65A28">
      <w:pPr>
        <w:shd w:val="clear" w:color="auto" w:fill="FFFFFF"/>
        <w:spacing w:after="0" w:line="240" w:lineRule="auto"/>
        <w:ind w:firstLine="709"/>
        <w:jc w:val="both"/>
        <w:rPr>
          <w:rFonts w:ascii="Times New Roman" w:hAnsi="Times New Roman"/>
          <w:smallCaps/>
          <w:color w:val="4E5256"/>
          <w:sz w:val="20"/>
          <w:szCs w:val="20"/>
        </w:rPr>
      </w:pPr>
      <w:r w:rsidRPr="003B1BDE">
        <w:rPr>
          <w:rFonts w:ascii="Times New Roman" w:hAnsi="Times New Roman"/>
          <w:color w:val="4E5256"/>
          <w:sz w:val="20"/>
          <w:szCs w:val="20"/>
        </w:rPr>
        <w:t>- материалы социально-экономических прогнозов развития поселения, городского округа, сведения об имеющихся целевых программах и. программах социально-экономического развития;</w:t>
      </w:r>
    </w:p>
    <w:p w:rsidR="003B1BDE" w:rsidRPr="003B1BDE" w:rsidRDefault="003B1BDE" w:rsidP="00F65A28">
      <w:pPr>
        <w:shd w:val="clear" w:color="auto" w:fill="FFFFFF"/>
        <w:spacing w:after="0" w:line="240" w:lineRule="auto"/>
        <w:ind w:firstLine="709"/>
        <w:jc w:val="both"/>
        <w:rPr>
          <w:rFonts w:ascii="Times New Roman" w:hAnsi="Times New Roman"/>
          <w:smallCaps/>
          <w:color w:val="4E5256"/>
          <w:sz w:val="20"/>
          <w:szCs w:val="20"/>
        </w:rPr>
      </w:pPr>
      <w:r w:rsidRPr="003B1BDE">
        <w:rPr>
          <w:rFonts w:ascii="Times New Roman" w:hAnsi="Times New Roman"/>
          <w:color w:val="4E5256"/>
          <w:sz w:val="20"/>
          <w:szCs w:val="20"/>
        </w:rPr>
        <w:t>- сведения о современном использовании и состоянии территории, ее экономической оценке, кадастровой оценке земельных участков (в виде схем землепользования и табличного материала);</w:t>
      </w:r>
    </w:p>
    <w:p w:rsidR="003B1BDE" w:rsidRPr="003B1BDE" w:rsidRDefault="003B1BDE" w:rsidP="00F65A28">
      <w:pPr>
        <w:shd w:val="clear" w:color="auto" w:fill="FFFFFF"/>
        <w:spacing w:after="0" w:line="240" w:lineRule="auto"/>
        <w:ind w:firstLine="709"/>
        <w:jc w:val="both"/>
        <w:rPr>
          <w:rFonts w:ascii="Times New Roman" w:hAnsi="Times New Roman"/>
          <w:smallCaps/>
          <w:color w:val="4E5256"/>
          <w:sz w:val="20"/>
          <w:szCs w:val="20"/>
        </w:rPr>
      </w:pPr>
      <w:r w:rsidRPr="003B1BDE">
        <w:rPr>
          <w:rFonts w:ascii="Times New Roman" w:hAnsi="Times New Roman"/>
          <w:color w:val="4E5256"/>
          <w:sz w:val="20"/>
          <w:szCs w:val="20"/>
        </w:rPr>
        <w:t>- данные обследований и прогнозов санитарно-гигиенического состояния и экологической ситуации;</w:t>
      </w:r>
    </w:p>
    <w:p w:rsidR="003B1BDE" w:rsidRPr="003B1BDE" w:rsidRDefault="003B1BDE" w:rsidP="00F65A28">
      <w:pPr>
        <w:shd w:val="clear" w:color="auto" w:fill="FFFFFF"/>
        <w:spacing w:after="0" w:line="240" w:lineRule="auto"/>
        <w:ind w:firstLine="709"/>
        <w:jc w:val="both"/>
        <w:rPr>
          <w:rFonts w:ascii="Times New Roman" w:hAnsi="Times New Roman"/>
          <w:smallCaps/>
          <w:color w:val="4E5256"/>
          <w:sz w:val="20"/>
          <w:szCs w:val="20"/>
        </w:rPr>
      </w:pPr>
      <w:r w:rsidRPr="003B1BDE">
        <w:rPr>
          <w:rFonts w:ascii="Times New Roman" w:hAnsi="Times New Roman"/>
          <w:color w:val="4E5256"/>
          <w:sz w:val="20"/>
          <w:szCs w:val="20"/>
        </w:rPr>
        <w:t>- данные социологических и социально-экономических обследований;</w:t>
      </w:r>
    </w:p>
    <w:p w:rsidR="003B1BDE" w:rsidRPr="003B1BDE" w:rsidRDefault="003B1BDE" w:rsidP="00F65A28">
      <w:pPr>
        <w:shd w:val="clear" w:color="auto" w:fill="FFFFFF"/>
        <w:spacing w:after="0" w:line="240" w:lineRule="auto"/>
        <w:ind w:firstLine="709"/>
        <w:jc w:val="both"/>
        <w:rPr>
          <w:rFonts w:ascii="Times New Roman" w:hAnsi="Times New Roman"/>
          <w:smallCaps/>
          <w:color w:val="4E5256"/>
          <w:sz w:val="20"/>
          <w:szCs w:val="20"/>
        </w:rPr>
      </w:pPr>
      <w:r w:rsidRPr="003B1BDE">
        <w:rPr>
          <w:rFonts w:ascii="Times New Roman" w:hAnsi="Times New Roman"/>
          <w:color w:val="4E5256"/>
          <w:sz w:val="20"/>
          <w:szCs w:val="20"/>
        </w:rPr>
        <w:t>- историко-архитектурные планы, проекты зон охраны памятников истории и культуры;</w:t>
      </w:r>
    </w:p>
    <w:p w:rsidR="003B1BDE" w:rsidRPr="003B1BDE" w:rsidRDefault="003B1BDE" w:rsidP="00F65A28">
      <w:pPr>
        <w:shd w:val="clear" w:color="auto" w:fill="FFFFFF"/>
        <w:spacing w:after="0" w:line="240" w:lineRule="auto"/>
        <w:ind w:firstLine="709"/>
        <w:jc w:val="both"/>
        <w:rPr>
          <w:rFonts w:ascii="Times New Roman" w:hAnsi="Times New Roman"/>
          <w:smallCaps/>
          <w:color w:val="4E5256"/>
          <w:sz w:val="20"/>
          <w:szCs w:val="20"/>
        </w:rPr>
      </w:pPr>
      <w:r w:rsidRPr="003B1BDE">
        <w:rPr>
          <w:rFonts w:ascii="Times New Roman" w:hAnsi="Times New Roman"/>
          <w:color w:val="4E5256"/>
          <w:sz w:val="20"/>
          <w:szCs w:val="20"/>
        </w:rPr>
        <w:t>- материалы опорных и адресных планов, регистрационных планов подземных коммуникаций и атласов геологических выработок;</w:t>
      </w:r>
    </w:p>
    <w:p w:rsidR="003B1BDE" w:rsidRPr="003B1BDE" w:rsidRDefault="003B1BDE" w:rsidP="00F65A28">
      <w:pPr>
        <w:shd w:val="clear" w:color="auto" w:fill="FFFFFF"/>
        <w:spacing w:after="0" w:line="240" w:lineRule="auto"/>
        <w:ind w:firstLine="709"/>
        <w:jc w:val="both"/>
        <w:rPr>
          <w:rFonts w:ascii="Times New Roman" w:hAnsi="Times New Roman"/>
          <w:smallCaps/>
          <w:color w:val="4E5256"/>
          <w:sz w:val="20"/>
          <w:szCs w:val="20"/>
        </w:rPr>
      </w:pPr>
      <w:r w:rsidRPr="003B1BDE">
        <w:rPr>
          <w:rFonts w:ascii="Times New Roman" w:hAnsi="Times New Roman"/>
          <w:color w:val="4E5256"/>
          <w:sz w:val="20"/>
          <w:szCs w:val="20"/>
        </w:rPr>
        <w:t>- сведения об инвестиционных проектах, рыночной конъюнктуре и финансовом обеспечении;</w:t>
      </w:r>
    </w:p>
    <w:p w:rsidR="00F65A28" w:rsidRDefault="003B1BDE" w:rsidP="00F65A28">
      <w:pPr>
        <w:shd w:val="clear" w:color="auto" w:fill="FFFFFF"/>
        <w:spacing w:after="0" w:line="240" w:lineRule="auto"/>
        <w:ind w:firstLine="709"/>
        <w:jc w:val="both"/>
        <w:rPr>
          <w:rFonts w:ascii="Times New Roman" w:hAnsi="Times New Roman"/>
          <w:color w:val="4E5256"/>
          <w:sz w:val="20"/>
          <w:szCs w:val="20"/>
        </w:rPr>
      </w:pPr>
      <w:r w:rsidRPr="003B1BDE">
        <w:rPr>
          <w:rFonts w:ascii="Times New Roman" w:hAnsi="Times New Roman"/>
          <w:color w:val="4E5256"/>
          <w:sz w:val="20"/>
          <w:szCs w:val="20"/>
        </w:rPr>
        <w:t>- материалы государственного земельного кадастра (государственного кадастра объектов недвижимости);</w:t>
      </w:r>
    </w:p>
    <w:p w:rsidR="003B1BDE" w:rsidRPr="00F65A28" w:rsidRDefault="003B1BDE" w:rsidP="00F65A28">
      <w:pPr>
        <w:shd w:val="clear" w:color="auto" w:fill="FFFFFF"/>
        <w:spacing w:after="0" w:line="240" w:lineRule="auto"/>
        <w:ind w:firstLine="709"/>
        <w:jc w:val="both"/>
        <w:rPr>
          <w:rFonts w:ascii="Times New Roman" w:hAnsi="Times New Roman"/>
          <w:smallCaps/>
          <w:color w:val="4E5256"/>
          <w:sz w:val="20"/>
          <w:szCs w:val="20"/>
        </w:rPr>
      </w:pPr>
      <w:r w:rsidRPr="003B1BDE">
        <w:rPr>
          <w:rFonts w:ascii="Times New Roman" w:hAnsi="Times New Roman"/>
          <w:color w:val="4E5256"/>
          <w:sz w:val="20"/>
          <w:szCs w:val="20"/>
        </w:rPr>
        <w:t>- иная информация, требование о предоставлении которой может содержаться в Задании на проектирование.</w:t>
      </w:r>
    </w:p>
    <w:p w:rsidR="003B1BDE" w:rsidRPr="00F65A28" w:rsidRDefault="003B1BDE" w:rsidP="00F65A28">
      <w:pPr>
        <w:pStyle w:val="12"/>
        <w:shd w:val="clear" w:color="auto" w:fill="FFFFFF"/>
        <w:spacing w:before="0" w:after="0"/>
        <w:jc w:val="right"/>
        <w:rPr>
          <w:rFonts w:ascii="Times New Roman" w:hAnsi="Times New Roman" w:cs="Times New Roman"/>
          <w:b w:val="0"/>
          <w:bCs w:val="0"/>
          <w:color w:val="4E5256"/>
          <w:sz w:val="24"/>
          <w:szCs w:val="17"/>
        </w:rPr>
      </w:pPr>
      <w:r w:rsidRPr="00F65A28">
        <w:rPr>
          <w:rFonts w:ascii="Times New Roman" w:hAnsi="Times New Roman" w:cs="Times New Roman"/>
          <w:b w:val="0"/>
          <w:bCs w:val="0"/>
          <w:color w:val="4E5256"/>
          <w:sz w:val="24"/>
          <w:szCs w:val="17"/>
        </w:rPr>
        <w:t>Приложение</w:t>
      </w:r>
      <w:r w:rsidRPr="00F65A28">
        <w:rPr>
          <w:rStyle w:val="apple-converted-space"/>
          <w:rFonts w:ascii="Times New Roman" w:hAnsi="Times New Roman" w:cs="Times New Roman"/>
          <w:b w:val="0"/>
          <w:bCs w:val="0"/>
          <w:color w:val="4E5256"/>
          <w:sz w:val="24"/>
          <w:szCs w:val="17"/>
        </w:rPr>
        <w:t> </w:t>
      </w:r>
      <w:r w:rsidR="00F65A28">
        <w:rPr>
          <w:rFonts w:ascii="Times New Roman" w:hAnsi="Times New Roman" w:cs="Times New Roman"/>
          <w:b w:val="0"/>
          <w:bCs w:val="0"/>
          <w:color w:val="4E5256"/>
          <w:sz w:val="24"/>
          <w:szCs w:val="17"/>
        </w:rPr>
        <w:t xml:space="preserve">№ </w:t>
      </w:r>
      <w:r w:rsidRPr="00F65A28">
        <w:rPr>
          <w:rStyle w:val="apple-converted-space"/>
          <w:rFonts w:ascii="Times New Roman" w:hAnsi="Times New Roman" w:cs="Times New Roman"/>
          <w:b w:val="0"/>
          <w:bCs w:val="0"/>
          <w:color w:val="4E5256"/>
          <w:sz w:val="24"/>
          <w:szCs w:val="17"/>
        </w:rPr>
        <w:t> </w:t>
      </w:r>
      <w:r w:rsidR="00F65A28" w:rsidRPr="00F65A28">
        <w:rPr>
          <w:rFonts w:ascii="Times New Roman" w:hAnsi="Times New Roman" w:cs="Times New Roman"/>
          <w:b w:val="0"/>
          <w:bCs w:val="0"/>
          <w:color w:val="4E5256"/>
          <w:sz w:val="24"/>
          <w:szCs w:val="17"/>
        </w:rPr>
        <w:t>2</w:t>
      </w:r>
    </w:p>
    <w:tbl>
      <w:tblPr>
        <w:tblW w:w="0" w:type="auto"/>
        <w:tblInd w:w="6204" w:type="dxa"/>
        <w:shd w:val="clear" w:color="auto" w:fill="FFFFFF"/>
        <w:tblCellMar>
          <w:left w:w="0" w:type="dxa"/>
          <w:right w:w="0" w:type="dxa"/>
        </w:tblCellMar>
        <w:tblLook w:val="04A0"/>
      </w:tblPr>
      <w:tblGrid>
        <w:gridCol w:w="3366"/>
      </w:tblGrid>
      <w:tr w:rsidR="003B1BDE" w:rsidRPr="00F65A28" w:rsidTr="003B1BDE">
        <w:tc>
          <w:tcPr>
            <w:tcW w:w="3648" w:type="dxa"/>
            <w:shd w:val="clear" w:color="auto" w:fill="FFFFFF"/>
            <w:tcMar>
              <w:top w:w="0" w:type="dxa"/>
              <w:left w:w="108" w:type="dxa"/>
              <w:bottom w:w="0" w:type="dxa"/>
              <w:right w:w="108" w:type="dxa"/>
            </w:tcMar>
            <w:hideMark/>
          </w:tcPr>
          <w:p w:rsidR="003B1BDE" w:rsidRPr="00F65A28" w:rsidRDefault="003B1BDE" w:rsidP="003B1BDE">
            <w:pPr>
              <w:spacing w:after="100" w:afterAutospacing="1"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0"/>
                <w:lang w:eastAsia="ru-RU"/>
              </w:rPr>
              <w:t>УТВЕРЖДАЮ</w:t>
            </w:r>
          </w:p>
        </w:tc>
      </w:tr>
      <w:tr w:rsidR="003B1BDE" w:rsidRPr="00F65A28" w:rsidTr="003B1BDE">
        <w:tc>
          <w:tcPr>
            <w:tcW w:w="3648" w:type="dxa"/>
            <w:tcBorders>
              <w:top w:val="nil"/>
              <w:left w:val="nil"/>
              <w:bottom w:val="single" w:sz="4" w:space="0" w:color="auto"/>
              <w:right w:val="nil"/>
            </w:tcBorders>
            <w:shd w:val="clear" w:color="auto" w:fill="FFFFFF"/>
            <w:tcMar>
              <w:top w:w="0" w:type="dxa"/>
              <w:left w:w="108" w:type="dxa"/>
              <w:bottom w:w="0" w:type="dxa"/>
              <w:right w:w="108" w:type="dxa"/>
            </w:tcMar>
            <w:hideMark/>
          </w:tcPr>
          <w:p w:rsidR="003B1BDE" w:rsidRPr="00F65A28" w:rsidRDefault="003B1BDE" w:rsidP="003B1BDE">
            <w:pPr>
              <w:spacing w:after="100" w:afterAutospacing="1" w:line="240" w:lineRule="auto"/>
              <w:rPr>
                <w:rFonts w:ascii="Times New Roman" w:eastAsia="Times New Roman" w:hAnsi="Times New Roman"/>
                <w:smallCaps/>
                <w:sz w:val="20"/>
                <w:lang w:eastAsia="ru-RU"/>
              </w:rPr>
            </w:pPr>
            <w:r w:rsidRPr="00F65A28">
              <w:rPr>
                <w:rFonts w:ascii="Times New Roman" w:eastAsia="Times New Roman" w:hAnsi="Times New Roman"/>
                <w:sz w:val="20"/>
                <w:lang w:eastAsia="ru-RU"/>
              </w:rPr>
              <w:t> </w:t>
            </w:r>
          </w:p>
        </w:tc>
      </w:tr>
      <w:tr w:rsidR="003B1BDE" w:rsidRPr="00F65A28" w:rsidTr="003B1BDE">
        <w:tc>
          <w:tcPr>
            <w:tcW w:w="3648" w:type="dxa"/>
            <w:tcBorders>
              <w:top w:val="nil"/>
              <w:left w:val="nil"/>
              <w:bottom w:val="nil"/>
              <w:right w:val="nil"/>
            </w:tcBorders>
            <w:shd w:val="clear" w:color="auto" w:fill="FFFFFF"/>
            <w:tcMar>
              <w:top w:w="0" w:type="dxa"/>
              <w:left w:w="108" w:type="dxa"/>
              <w:bottom w:w="0" w:type="dxa"/>
              <w:right w:w="108" w:type="dxa"/>
            </w:tcMar>
            <w:hideMark/>
          </w:tcPr>
          <w:p w:rsidR="003B1BDE" w:rsidRPr="00F65A28" w:rsidRDefault="003B1BDE" w:rsidP="003B1BDE">
            <w:pPr>
              <w:spacing w:after="100" w:afterAutospacing="1"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0"/>
                <w:lang w:eastAsia="ru-RU"/>
              </w:rPr>
              <w:t>(должность)</w:t>
            </w:r>
          </w:p>
        </w:tc>
      </w:tr>
      <w:tr w:rsidR="003B1BDE" w:rsidRPr="00F65A28" w:rsidTr="003B1BDE">
        <w:tc>
          <w:tcPr>
            <w:tcW w:w="3648" w:type="dxa"/>
            <w:tcBorders>
              <w:top w:val="nil"/>
              <w:left w:val="nil"/>
              <w:bottom w:val="single" w:sz="4" w:space="0" w:color="auto"/>
              <w:right w:val="nil"/>
            </w:tcBorders>
            <w:shd w:val="clear" w:color="auto" w:fill="FFFFFF"/>
            <w:tcMar>
              <w:top w:w="0" w:type="dxa"/>
              <w:left w:w="108" w:type="dxa"/>
              <w:bottom w:w="0" w:type="dxa"/>
              <w:right w:w="108" w:type="dxa"/>
            </w:tcMar>
            <w:hideMark/>
          </w:tcPr>
          <w:p w:rsidR="003B1BDE" w:rsidRPr="00F65A28" w:rsidRDefault="003B1BDE" w:rsidP="003B1BDE">
            <w:pPr>
              <w:spacing w:after="100" w:afterAutospacing="1" w:line="240" w:lineRule="auto"/>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 </w:t>
            </w:r>
          </w:p>
        </w:tc>
      </w:tr>
      <w:tr w:rsidR="003B1BDE" w:rsidRPr="00F65A28" w:rsidTr="003B1BDE">
        <w:tc>
          <w:tcPr>
            <w:tcW w:w="3648" w:type="dxa"/>
            <w:tcBorders>
              <w:top w:val="nil"/>
              <w:left w:val="nil"/>
              <w:bottom w:val="nil"/>
              <w:right w:val="nil"/>
            </w:tcBorders>
            <w:shd w:val="clear" w:color="auto" w:fill="FFFFFF"/>
            <w:tcMar>
              <w:top w:w="0" w:type="dxa"/>
              <w:left w:w="108" w:type="dxa"/>
              <w:bottom w:w="0" w:type="dxa"/>
              <w:right w:w="108" w:type="dxa"/>
            </w:tcMar>
            <w:hideMark/>
          </w:tcPr>
          <w:p w:rsidR="003B1BDE" w:rsidRPr="00F65A28" w:rsidRDefault="003B1BDE" w:rsidP="003B1BDE">
            <w:pPr>
              <w:spacing w:after="100" w:afterAutospacing="1" w:line="240" w:lineRule="auto"/>
              <w:jc w:val="center"/>
              <w:rPr>
                <w:rFonts w:ascii="Times New Roman" w:eastAsia="Times New Roman" w:hAnsi="Times New Roman"/>
                <w:smallCaps/>
                <w:sz w:val="20"/>
                <w:lang w:eastAsia="ru-RU"/>
              </w:rPr>
            </w:pPr>
            <w:r w:rsidRPr="00F65A28">
              <w:rPr>
                <w:rFonts w:ascii="Times New Roman" w:eastAsia="Times New Roman" w:hAnsi="Times New Roman"/>
                <w:sz w:val="20"/>
                <w:lang w:eastAsia="ru-RU"/>
              </w:rPr>
              <w:t>(фамилия и инициалы)</w:t>
            </w:r>
          </w:p>
        </w:tc>
      </w:tr>
      <w:tr w:rsidR="003B1BDE" w:rsidRPr="00F65A28" w:rsidTr="003B1BDE">
        <w:tc>
          <w:tcPr>
            <w:tcW w:w="3648" w:type="dxa"/>
            <w:tcBorders>
              <w:top w:val="nil"/>
              <w:left w:val="nil"/>
              <w:bottom w:val="single" w:sz="4" w:space="0" w:color="auto"/>
              <w:right w:val="nil"/>
            </w:tcBorders>
            <w:shd w:val="clear" w:color="auto" w:fill="FFFFFF"/>
            <w:tcMar>
              <w:top w:w="0" w:type="dxa"/>
              <w:left w:w="108" w:type="dxa"/>
              <w:bottom w:w="0" w:type="dxa"/>
              <w:right w:w="108" w:type="dxa"/>
            </w:tcMar>
            <w:hideMark/>
          </w:tcPr>
          <w:p w:rsidR="003B1BDE" w:rsidRPr="00F65A28" w:rsidRDefault="003B1BDE" w:rsidP="003B1BDE">
            <w:pPr>
              <w:spacing w:after="100" w:afterAutospacing="1" w:line="240" w:lineRule="auto"/>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 </w:t>
            </w:r>
          </w:p>
        </w:tc>
      </w:tr>
      <w:tr w:rsidR="003B1BDE" w:rsidRPr="00F65A28" w:rsidTr="003B1BDE">
        <w:tc>
          <w:tcPr>
            <w:tcW w:w="3648" w:type="dxa"/>
            <w:tcBorders>
              <w:top w:val="nil"/>
              <w:left w:val="nil"/>
              <w:bottom w:val="nil"/>
              <w:right w:val="nil"/>
            </w:tcBorders>
            <w:shd w:val="clear" w:color="auto" w:fill="FFFFFF"/>
            <w:tcMar>
              <w:top w:w="0" w:type="dxa"/>
              <w:left w:w="108" w:type="dxa"/>
              <w:bottom w:w="0" w:type="dxa"/>
              <w:right w:w="108" w:type="dxa"/>
            </w:tcMar>
            <w:hideMark/>
          </w:tcPr>
          <w:p w:rsidR="003B1BDE" w:rsidRPr="00F65A28" w:rsidRDefault="003B1BDE" w:rsidP="003B1BDE">
            <w:pPr>
              <w:spacing w:after="100" w:afterAutospacing="1"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0"/>
                <w:lang w:eastAsia="ru-RU"/>
              </w:rPr>
              <w:t>(подпись) (дата)</w:t>
            </w:r>
          </w:p>
        </w:tc>
      </w:tr>
      <w:tr w:rsidR="003B1BDE" w:rsidRPr="00F65A28" w:rsidTr="003B1BDE">
        <w:tc>
          <w:tcPr>
            <w:tcW w:w="3648" w:type="dxa"/>
            <w:tcBorders>
              <w:top w:val="nil"/>
              <w:left w:val="nil"/>
              <w:bottom w:val="single" w:sz="4" w:space="0" w:color="auto"/>
              <w:right w:val="nil"/>
            </w:tcBorders>
            <w:shd w:val="clear" w:color="auto" w:fill="FFFFFF"/>
            <w:tcMar>
              <w:top w:w="0" w:type="dxa"/>
              <w:left w:w="108" w:type="dxa"/>
              <w:bottom w:w="0" w:type="dxa"/>
              <w:right w:w="108" w:type="dxa"/>
            </w:tcMar>
            <w:hideMark/>
          </w:tcPr>
          <w:p w:rsidR="003B1BDE" w:rsidRPr="00F65A28" w:rsidRDefault="003B1BDE" w:rsidP="003B1BDE">
            <w:pPr>
              <w:spacing w:after="100" w:afterAutospacing="1" w:line="240" w:lineRule="auto"/>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 </w:t>
            </w:r>
          </w:p>
        </w:tc>
      </w:tr>
      <w:tr w:rsidR="003B1BDE" w:rsidRPr="00F65A28" w:rsidTr="003B1BDE">
        <w:tc>
          <w:tcPr>
            <w:tcW w:w="3648" w:type="dxa"/>
            <w:tcBorders>
              <w:top w:val="nil"/>
              <w:left w:val="nil"/>
              <w:bottom w:val="nil"/>
              <w:right w:val="nil"/>
            </w:tcBorders>
            <w:shd w:val="clear" w:color="auto" w:fill="FFFFFF"/>
            <w:tcMar>
              <w:top w:w="0" w:type="dxa"/>
              <w:left w:w="108" w:type="dxa"/>
              <w:bottom w:w="0" w:type="dxa"/>
              <w:right w:w="108" w:type="dxa"/>
            </w:tcMar>
            <w:hideMark/>
          </w:tcPr>
          <w:p w:rsidR="003B1BDE" w:rsidRPr="00F65A28" w:rsidRDefault="003B1BDE" w:rsidP="003B1BDE">
            <w:pPr>
              <w:spacing w:after="100" w:afterAutospacing="1" w:line="240" w:lineRule="auto"/>
              <w:rPr>
                <w:rFonts w:ascii="Times New Roman" w:eastAsia="Times New Roman" w:hAnsi="Times New Roman"/>
                <w:smallCaps/>
                <w:sz w:val="24"/>
                <w:szCs w:val="24"/>
                <w:lang w:eastAsia="ru-RU"/>
              </w:rPr>
            </w:pPr>
          </w:p>
        </w:tc>
      </w:tr>
    </w:tbl>
    <w:p w:rsidR="00F65A28" w:rsidRDefault="00F65A28" w:rsidP="003B1BDE">
      <w:pPr>
        <w:shd w:val="clear" w:color="auto" w:fill="FFFFFF"/>
        <w:spacing w:after="0" w:line="240" w:lineRule="auto"/>
        <w:jc w:val="center"/>
        <w:outlineLvl w:val="0"/>
        <w:rPr>
          <w:rFonts w:ascii="Times New Roman" w:eastAsia="Times New Roman" w:hAnsi="Times New Roman"/>
          <w:kern w:val="36"/>
          <w:sz w:val="18"/>
          <w:szCs w:val="18"/>
          <w:lang w:eastAsia="ru-RU"/>
        </w:rPr>
      </w:pPr>
      <w:bookmarkStart w:id="8" w:name="i564921"/>
      <w:bookmarkStart w:id="9" w:name="i578346"/>
      <w:bookmarkEnd w:id="8"/>
    </w:p>
    <w:p w:rsidR="00F65A28" w:rsidRDefault="00F65A28" w:rsidP="003B1BDE">
      <w:pPr>
        <w:shd w:val="clear" w:color="auto" w:fill="FFFFFF"/>
        <w:spacing w:after="0" w:line="240" w:lineRule="auto"/>
        <w:jc w:val="center"/>
        <w:outlineLvl w:val="0"/>
        <w:rPr>
          <w:rFonts w:ascii="Times New Roman" w:eastAsia="Times New Roman" w:hAnsi="Times New Roman"/>
          <w:kern w:val="36"/>
          <w:sz w:val="18"/>
          <w:szCs w:val="18"/>
          <w:lang w:eastAsia="ru-RU"/>
        </w:rPr>
      </w:pPr>
    </w:p>
    <w:p w:rsidR="003B1BDE" w:rsidRPr="00F65A28" w:rsidRDefault="003B1BDE" w:rsidP="003B1BDE">
      <w:pPr>
        <w:shd w:val="clear" w:color="auto" w:fill="FFFFFF"/>
        <w:spacing w:after="0" w:line="240" w:lineRule="auto"/>
        <w:jc w:val="center"/>
        <w:outlineLvl w:val="0"/>
        <w:rPr>
          <w:rFonts w:ascii="Times New Roman" w:eastAsia="Times New Roman" w:hAnsi="Times New Roman"/>
          <w:smallCaps/>
          <w:kern w:val="36"/>
          <w:sz w:val="18"/>
          <w:szCs w:val="18"/>
          <w:lang w:eastAsia="ru-RU"/>
        </w:rPr>
      </w:pPr>
      <w:r w:rsidRPr="00F65A28">
        <w:rPr>
          <w:rFonts w:ascii="Times New Roman" w:eastAsia="Times New Roman" w:hAnsi="Times New Roman"/>
          <w:kern w:val="36"/>
          <w:sz w:val="18"/>
          <w:szCs w:val="18"/>
          <w:lang w:eastAsia="ru-RU"/>
        </w:rPr>
        <w:t>ЗАДАНИЕ НА ПРОЕКТИРОВАНИЕ (ГРАДОСТРОИТЕЛЬНОЕ ЗАДАНИЕ)</w:t>
      </w:r>
      <w:bookmarkEnd w:id="9"/>
    </w:p>
    <w:tbl>
      <w:tblPr>
        <w:tblW w:w="5000" w:type="pct"/>
        <w:jc w:val="center"/>
        <w:shd w:val="clear" w:color="auto" w:fill="FFFFFF" w:themeFill="background1"/>
        <w:tblCellMar>
          <w:left w:w="0" w:type="dxa"/>
          <w:right w:w="0" w:type="dxa"/>
        </w:tblCellMar>
        <w:tblLook w:val="04A0"/>
      </w:tblPr>
      <w:tblGrid>
        <w:gridCol w:w="516"/>
        <w:gridCol w:w="7409"/>
        <w:gridCol w:w="1645"/>
      </w:tblGrid>
      <w:tr w:rsidR="003B1BDE" w:rsidRPr="00F65A28" w:rsidTr="00F65A28">
        <w:trPr>
          <w:jc w:val="center"/>
        </w:trPr>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3B1BDE" w:rsidRPr="00F65A28" w:rsidRDefault="003B1BDE" w:rsidP="00F65A28">
            <w:pPr>
              <w:spacing w:after="0"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0"/>
                <w:lang w:eastAsia="ru-RU"/>
              </w:rPr>
              <w:t>N п/п</w:t>
            </w:r>
          </w:p>
        </w:tc>
        <w:tc>
          <w:tcPr>
            <w:tcW w:w="3875" w:type="pct"/>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3B1BDE" w:rsidRPr="00F65A28" w:rsidRDefault="003B1BDE" w:rsidP="00F65A28">
            <w:pPr>
              <w:spacing w:after="0"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0"/>
                <w:lang w:eastAsia="ru-RU"/>
              </w:rPr>
              <w:t>Наименование разделов</w:t>
            </w:r>
          </w:p>
        </w:tc>
        <w:tc>
          <w:tcPr>
            <w:tcW w:w="863" w:type="pct"/>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3B1BDE" w:rsidRPr="00F65A28" w:rsidRDefault="003B1BDE" w:rsidP="00F65A28">
            <w:pPr>
              <w:spacing w:after="0"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0"/>
                <w:lang w:eastAsia="ru-RU"/>
              </w:rPr>
              <w:t>Содержание</w:t>
            </w:r>
          </w:p>
        </w:tc>
      </w:tr>
      <w:tr w:rsidR="003B1BDE" w:rsidRPr="00F65A28" w:rsidTr="00F65A28">
        <w:trPr>
          <w:jc w:val="center"/>
        </w:trPr>
        <w:tc>
          <w:tcPr>
            <w:tcW w:w="262" w:type="pct"/>
            <w:tcBorders>
              <w:top w:val="nil"/>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0"/>
                <w:lang w:eastAsia="ru-RU"/>
              </w:rPr>
              <w:t>11</w:t>
            </w:r>
          </w:p>
        </w:tc>
        <w:tc>
          <w:tcPr>
            <w:tcW w:w="3875"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rPr>
                <w:rFonts w:ascii="Times New Roman" w:eastAsia="Times New Roman" w:hAnsi="Times New Roman"/>
                <w:smallCaps/>
                <w:sz w:val="24"/>
                <w:szCs w:val="24"/>
                <w:lang w:eastAsia="ru-RU"/>
              </w:rPr>
            </w:pPr>
            <w:r w:rsidRPr="00F65A28">
              <w:rPr>
                <w:rFonts w:ascii="Times New Roman" w:eastAsia="Times New Roman" w:hAnsi="Times New Roman"/>
                <w:sz w:val="20"/>
                <w:lang w:eastAsia="ru-RU"/>
              </w:rPr>
              <w:t>Вид градостроительной документации</w:t>
            </w:r>
          </w:p>
        </w:tc>
        <w:tc>
          <w:tcPr>
            <w:tcW w:w="863"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 </w:t>
            </w:r>
          </w:p>
        </w:tc>
      </w:tr>
      <w:tr w:rsidR="003B1BDE" w:rsidRPr="00F65A28" w:rsidTr="00F65A28">
        <w:trPr>
          <w:jc w:val="center"/>
        </w:trPr>
        <w:tc>
          <w:tcPr>
            <w:tcW w:w="262" w:type="pct"/>
            <w:tcBorders>
              <w:top w:val="nil"/>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0"/>
                <w:lang w:eastAsia="ru-RU"/>
              </w:rPr>
              <w:t>22</w:t>
            </w:r>
          </w:p>
        </w:tc>
        <w:tc>
          <w:tcPr>
            <w:tcW w:w="3875"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rPr>
                <w:rFonts w:ascii="Times New Roman" w:eastAsia="Times New Roman" w:hAnsi="Times New Roman"/>
                <w:smallCaps/>
                <w:sz w:val="24"/>
                <w:szCs w:val="24"/>
                <w:lang w:eastAsia="ru-RU"/>
              </w:rPr>
            </w:pPr>
            <w:r w:rsidRPr="00F65A28">
              <w:rPr>
                <w:rFonts w:ascii="Times New Roman" w:eastAsia="Times New Roman" w:hAnsi="Times New Roman"/>
                <w:sz w:val="20"/>
                <w:lang w:eastAsia="ru-RU"/>
              </w:rPr>
              <w:t>Основание для разработки градостроительной документации</w:t>
            </w:r>
          </w:p>
        </w:tc>
        <w:tc>
          <w:tcPr>
            <w:tcW w:w="863"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 </w:t>
            </w:r>
          </w:p>
        </w:tc>
      </w:tr>
      <w:tr w:rsidR="003B1BDE" w:rsidRPr="00F65A28" w:rsidTr="00F65A28">
        <w:trPr>
          <w:jc w:val="center"/>
        </w:trPr>
        <w:tc>
          <w:tcPr>
            <w:tcW w:w="262" w:type="pct"/>
            <w:tcBorders>
              <w:top w:val="nil"/>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0"/>
                <w:lang w:eastAsia="ru-RU"/>
              </w:rPr>
              <w:t>33</w:t>
            </w:r>
          </w:p>
        </w:tc>
        <w:tc>
          <w:tcPr>
            <w:tcW w:w="3875"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rPr>
                <w:rFonts w:ascii="Times New Roman" w:eastAsia="Times New Roman" w:hAnsi="Times New Roman"/>
                <w:smallCaps/>
                <w:sz w:val="24"/>
                <w:szCs w:val="24"/>
                <w:lang w:eastAsia="ru-RU"/>
              </w:rPr>
            </w:pPr>
            <w:r w:rsidRPr="00F65A28">
              <w:rPr>
                <w:rFonts w:ascii="Times New Roman" w:eastAsia="Times New Roman" w:hAnsi="Times New Roman"/>
                <w:sz w:val="20"/>
                <w:lang w:eastAsia="ru-RU"/>
              </w:rPr>
              <w:t>Источник финансирования работ</w:t>
            </w:r>
          </w:p>
        </w:tc>
        <w:tc>
          <w:tcPr>
            <w:tcW w:w="863"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 </w:t>
            </w:r>
          </w:p>
        </w:tc>
      </w:tr>
      <w:tr w:rsidR="003B1BDE" w:rsidRPr="00F65A28" w:rsidTr="00F65A28">
        <w:trPr>
          <w:jc w:val="center"/>
        </w:trPr>
        <w:tc>
          <w:tcPr>
            <w:tcW w:w="262" w:type="pct"/>
            <w:tcBorders>
              <w:top w:val="nil"/>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0"/>
                <w:lang w:eastAsia="ru-RU"/>
              </w:rPr>
              <w:t>44</w:t>
            </w:r>
          </w:p>
        </w:tc>
        <w:tc>
          <w:tcPr>
            <w:tcW w:w="3875"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rPr>
                <w:rFonts w:ascii="Times New Roman" w:eastAsia="Times New Roman" w:hAnsi="Times New Roman"/>
                <w:smallCaps/>
                <w:sz w:val="24"/>
                <w:szCs w:val="24"/>
                <w:lang w:eastAsia="ru-RU"/>
              </w:rPr>
            </w:pPr>
            <w:r w:rsidRPr="00F65A28">
              <w:rPr>
                <w:rFonts w:ascii="Times New Roman" w:eastAsia="Times New Roman" w:hAnsi="Times New Roman"/>
                <w:sz w:val="20"/>
                <w:lang w:eastAsia="ru-RU"/>
              </w:rPr>
              <w:t>Заказчик (полное и сокращенное наименование)</w:t>
            </w:r>
          </w:p>
        </w:tc>
        <w:tc>
          <w:tcPr>
            <w:tcW w:w="863"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 </w:t>
            </w:r>
          </w:p>
        </w:tc>
      </w:tr>
      <w:tr w:rsidR="003B1BDE" w:rsidRPr="00F65A28" w:rsidTr="00F65A28">
        <w:trPr>
          <w:jc w:val="center"/>
        </w:trPr>
        <w:tc>
          <w:tcPr>
            <w:tcW w:w="262" w:type="pct"/>
            <w:tcBorders>
              <w:top w:val="nil"/>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0"/>
                <w:lang w:eastAsia="ru-RU"/>
              </w:rPr>
              <w:t>55</w:t>
            </w:r>
          </w:p>
        </w:tc>
        <w:tc>
          <w:tcPr>
            <w:tcW w:w="3875"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rPr>
                <w:rFonts w:ascii="Times New Roman" w:eastAsia="Times New Roman" w:hAnsi="Times New Roman"/>
                <w:smallCaps/>
                <w:sz w:val="24"/>
                <w:szCs w:val="24"/>
                <w:lang w:eastAsia="ru-RU"/>
              </w:rPr>
            </w:pPr>
            <w:r w:rsidRPr="00F65A28">
              <w:rPr>
                <w:rFonts w:ascii="Times New Roman" w:eastAsia="Times New Roman" w:hAnsi="Times New Roman"/>
                <w:sz w:val="20"/>
                <w:lang w:eastAsia="ru-RU"/>
              </w:rPr>
              <w:t>Разработчик градостроительной документации (полное и сокращенное наименование)</w:t>
            </w:r>
          </w:p>
        </w:tc>
        <w:tc>
          <w:tcPr>
            <w:tcW w:w="863"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 </w:t>
            </w:r>
          </w:p>
        </w:tc>
      </w:tr>
      <w:tr w:rsidR="003B1BDE" w:rsidRPr="00F65A28" w:rsidTr="00F65A28">
        <w:trPr>
          <w:jc w:val="center"/>
        </w:trPr>
        <w:tc>
          <w:tcPr>
            <w:tcW w:w="262" w:type="pct"/>
            <w:tcBorders>
              <w:top w:val="nil"/>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0"/>
                <w:lang w:eastAsia="ru-RU"/>
              </w:rPr>
              <w:t>66</w:t>
            </w:r>
          </w:p>
        </w:tc>
        <w:tc>
          <w:tcPr>
            <w:tcW w:w="3875"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rPr>
                <w:rFonts w:ascii="Times New Roman" w:eastAsia="Times New Roman" w:hAnsi="Times New Roman"/>
                <w:smallCaps/>
                <w:sz w:val="24"/>
                <w:szCs w:val="24"/>
                <w:lang w:eastAsia="ru-RU"/>
              </w:rPr>
            </w:pPr>
            <w:r w:rsidRPr="00F65A28">
              <w:rPr>
                <w:rFonts w:ascii="Times New Roman" w:eastAsia="Times New Roman" w:hAnsi="Times New Roman"/>
                <w:sz w:val="20"/>
                <w:lang w:eastAsia="ru-RU"/>
              </w:rPr>
              <w:t>Нормативно-правовая база разработки градостроительной документации</w:t>
            </w:r>
          </w:p>
        </w:tc>
        <w:tc>
          <w:tcPr>
            <w:tcW w:w="863"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 </w:t>
            </w:r>
          </w:p>
        </w:tc>
      </w:tr>
      <w:tr w:rsidR="003B1BDE" w:rsidRPr="00F65A28" w:rsidTr="00F65A28">
        <w:trPr>
          <w:jc w:val="center"/>
        </w:trPr>
        <w:tc>
          <w:tcPr>
            <w:tcW w:w="262" w:type="pct"/>
            <w:tcBorders>
              <w:top w:val="nil"/>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0"/>
                <w:lang w:eastAsia="ru-RU"/>
              </w:rPr>
              <w:t>77</w:t>
            </w:r>
          </w:p>
        </w:tc>
        <w:tc>
          <w:tcPr>
            <w:tcW w:w="3875"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rPr>
                <w:rFonts w:ascii="Times New Roman" w:eastAsia="Times New Roman" w:hAnsi="Times New Roman"/>
                <w:smallCaps/>
                <w:sz w:val="24"/>
                <w:szCs w:val="24"/>
                <w:lang w:eastAsia="ru-RU"/>
              </w:rPr>
            </w:pPr>
            <w:r w:rsidRPr="00F65A28">
              <w:rPr>
                <w:rFonts w:ascii="Times New Roman" w:eastAsia="Times New Roman" w:hAnsi="Times New Roman"/>
                <w:sz w:val="20"/>
                <w:lang w:eastAsia="ru-RU"/>
              </w:rPr>
              <w:t>Описание проектируемой территории с указанием ее наименования и основных характеристик</w:t>
            </w:r>
          </w:p>
        </w:tc>
        <w:tc>
          <w:tcPr>
            <w:tcW w:w="863"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 </w:t>
            </w:r>
          </w:p>
        </w:tc>
      </w:tr>
      <w:tr w:rsidR="003B1BDE" w:rsidRPr="00F65A28" w:rsidTr="00F65A28">
        <w:trPr>
          <w:jc w:val="center"/>
        </w:trPr>
        <w:tc>
          <w:tcPr>
            <w:tcW w:w="262" w:type="pct"/>
            <w:tcBorders>
              <w:top w:val="nil"/>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0"/>
                <w:lang w:eastAsia="ru-RU"/>
              </w:rPr>
              <w:t>88</w:t>
            </w:r>
          </w:p>
        </w:tc>
        <w:tc>
          <w:tcPr>
            <w:tcW w:w="3875"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rPr>
                <w:rFonts w:ascii="Times New Roman" w:eastAsia="Times New Roman" w:hAnsi="Times New Roman"/>
                <w:smallCaps/>
                <w:sz w:val="24"/>
                <w:szCs w:val="24"/>
                <w:lang w:eastAsia="ru-RU"/>
              </w:rPr>
            </w:pPr>
            <w:r w:rsidRPr="00F65A28">
              <w:rPr>
                <w:rFonts w:ascii="Times New Roman" w:eastAsia="Times New Roman" w:hAnsi="Times New Roman"/>
                <w:sz w:val="20"/>
                <w:lang w:eastAsia="ru-RU"/>
              </w:rPr>
              <w:t>Цель разработки и задачи проекта</w:t>
            </w:r>
          </w:p>
        </w:tc>
        <w:tc>
          <w:tcPr>
            <w:tcW w:w="863"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 </w:t>
            </w:r>
          </w:p>
        </w:tc>
      </w:tr>
      <w:tr w:rsidR="003B1BDE" w:rsidRPr="00F65A28" w:rsidTr="00F65A28">
        <w:trPr>
          <w:jc w:val="center"/>
        </w:trPr>
        <w:tc>
          <w:tcPr>
            <w:tcW w:w="262" w:type="pct"/>
            <w:tcBorders>
              <w:top w:val="nil"/>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0"/>
                <w:lang w:eastAsia="ru-RU"/>
              </w:rPr>
              <w:t>99</w:t>
            </w:r>
          </w:p>
        </w:tc>
        <w:tc>
          <w:tcPr>
            <w:tcW w:w="3875"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rPr>
                <w:rFonts w:ascii="Times New Roman" w:eastAsia="Times New Roman" w:hAnsi="Times New Roman"/>
                <w:smallCaps/>
                <w:sz w:val="24"/>
                <w:szCs w:val="24"/>
                <w:lang w:eastAsia="ru-RU"/>
              </w:rPr>
            </w:pPr>
            <w:r w:rsidRPr="00F65A28">
              <w:rPr>
                <w:rFonts w:ascii="Times New Roman" w:eastAsia="Times New Roman" w:hAnsi="Times New Roman"/>
                <w:sz w:val="20"/>
                <w:lang w:eastAsia="ru-RU"/>
              </w:rPr>
              <w:t>Состав градостроительной документации</w:t>
            </w:r>
          </w:p>
        </w:tc>
        <w:tc>
          <w:tcPr>
            <w:tcW w:w="863"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 </w:t>
            </w:r>
          </w:p>
        </w:tc>
      </w:tr>
      <w:tr w:rsidR="003B1BDE" w:rsidRPr="00F65A28" w:rsidTr="00F65A28">
        <w:trPr>
          <w:jc w:val="center"/>
        </w:trPr>
        <w:tc>
          <w:tcPr>
            <w:tcW w:w="262" w:type="pct"/>
            <w:tcBorders>
              <w:top w:val="nil"/>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0"/>
                <w:lang w:eastAsia="ru-RU"/>
              </w:rPr>
              <w:lastRenderedPageBreak/>
              <w:t>110</w:t>
            </w:r>
          </w:p>
        </w:tc>
        <w:tc>
          <w:tcPr>
            <w:tcW w:w="3875"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rPr>
                <w:rFonts w:ascii="Times New Roman" w:eastAsia="Times New Roman" w:hAnsi="Times New Roman"/>
                <w:smallCaps/>
                <w:sz w:val="24"/>
                <w:szCs w:val="24"/>
                <w:lang w:eastAsia="ru-RU"/>
              </w:rPr>
            </w:pPr>
            <w:r w:rsidRPr="00F65A28">
              <w:rPr>
                <w:rFonts w:ascii="Times New Roman" w:eastAsia="Times New Roman" w:hAnsi="Times New Roman"/>
                <w:sz w:val="20"/>
                <w:lang w:eastAsia="ru-RU"/>
              </w:rPr>
              <w:t>Состав, исполнители, сроки и порядок предоставления исходной информации для разработки градостроительной документации</w:t>
            </w:r>
          </w:p>
        </w:tc>
        <w:tc>
          <w:tcPr>
            <w:tcW w:w="863"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 </w:t>
            </w:r>
          </w:p>
        </w:tc>
      </w:tr>
      <w:tr w:rsidR="003B1BDE" w:rsidRPr="00F65A28" w:rsidTr="00F65A28">
        <w:trPr>
          <w:jc w:val="center"/>
        </w:trPr>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0"/>
                <w:lang w:eastAsia="ru-RU"/>
              </w:rPr>
              <w:t>111</w:t>
            </w:r>
          </w:p>
        </w:tc>
        <w:tc>
          <w:tcPr>
            <w:tcW w:w="387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rPr>
                <w:rFonts w:ascii="Times New Roman" w:eastAsia="Times New Roman" w:hAnsi="Times New Roman"/>
                <w:smallCaps/>
                <w:sz w:val="24"/>
                <w:szCs w:val="24"/>
                <w:lang w:eastAsia="ru-RU"/>
              </w:rPr>
            </w:pPr>
            <w:r w:rsidRPr="00F65A28">
              <w:rPr>
                <w:rFonts w:ascii="Times New Roman" w:eastAsia="Times New Roman" w:hAnsi="Times New Roman"/>
                <w:sz w:val="20"/>
                <w:lang w:eastAsia="ru-RU"/>
              </w:rPr>
              <w:t>Состав и порядок проведения (в случае необходимости) предпроектных научно-</w:t>
            </w:r>
          </w:p>
        </w:tc>
        <w:tc>
          <w:tcPr>
            <w:tcW w:w="863" w:type="pct"/>
            <w:tcBorders>
              <w:top w:val="nil"/>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 </w:t>
            </w:r>
          </w:p>
        </w:tc>
      </w:tr>
      <w:tr w:rsidR="003B1BDE" w:rsidRPr="00F65A28" w:rsidTr="00F65A28">
        <w:trPr>
          <w:jc w:val="center"/>
        </w:trPr>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0"/>
                <w:lang w:eastAsia="ru-RU"/>
              </w:rPr>
              <w:t>11</w:t>
            </w:r>
          </w:p>
        </w:tc>
        <w:tc>
          <w:tcPr>
            <w:tcW w:w="387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rPr>
                <w:rFonts w:ascii="Times New Roman" w:eastAsia="Times New Roman" w:hAnsi="Times New Roman"/>
                <w:smallCaps/>
                <w:sz w:val="24"/>
                <w:szCs w:val="24"/>
                <w:lang w:eastAsia="ru-RU"/>
              </w:rPr>
            </w:pPr>
            <w:r w:rsidRPr="00F65A28">
              <w:rPr>
                <w:rFonts w:ascii="Times New Roman" w:eastAsia="Times New Roman" w:hAnsi="Times New Roman"/>
                <w:sz w:val="20"/>
                <w:lang w:eastAsia="ru-RU"/>
              </w:rPr>
              <w:t>(в случае необходимости) предпроектных научно-исследовательских работ и инженерных изысканий</w:t>
            </w:r>
          </w:p>
        </w:tc>
        <w:tc>
          <w:tcPr>
            <w:tcW w:w="863" w:type="pct"/>
            <w:tcBorders>
              <w:top w:val="nil"/>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 </w:t>
            </w:r>
          </w:p>
        </w:tc>
      </w:tr>
      <w:tr w:rsidR="003B1BDE" w:rsidRPr="00F65A28" w:rsidTr="00F65A28">
        <w:trPr>
          <w:jc w:val="center"/>
        </w:trPr>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0"/>
                <w:lang w:eastAsia="ru-RU"/>
              </w:rPr>
              <w:t>12</w:t>
            </w:r>
          </w:p>
        </w:tc>
        <w:tc>
          <w:tcPr>
            <w:tcW w:w="387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rPr>
                <w:rFonts w:ascii="Times New Roman" w:eastAsia="Times New Roman" w:hAnsi="Times New Roman"/>
                <w:smallCaps/>
                <w:sz w:val="24"/>
                <w:szCs w:val="24"/>
                <w:lang w:eastAsia="ru-RU"/>
              </w:rPr>
            </w:pPr>
            <w:r w:rsidRPr="00F65A28">
              <w:rPr>
                <w:rFonts w:ascii="Times New Roman" w:eastAsia="Times New Roman" w:hAnsi="Times New Roman"/>
                <w:sz w:val="20"/>
                <w:lang w:eastAsia="ru-RU"/>
              </w:rPr>
              <w:t>Основные требования к содержанию и форме представляемых материалов по этапам разработки градостроительной документации, последовательность и сроки выполнения работы</w:t>
            </w:r>
          </w:p>
        </w:tc>
        <w:tc>
          <w:tcPr>
            <w:tcW w:w="863" w:type="pct"/>
            <w:tcBorders>
              <w:top w:val="nil"/>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 </w:t>
            </w:r>
          </w:p>
        </w:tc>
      </w:tr>
      <w:tr w:rsidR="003B1BDE" w:rsidRPr="00F65A28" w:rsidTr="00F65A28">
        <w:trPr>
          <w:jc w:val="center"/>
        </w:trPr>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0"/>
                <w:lang w:eastAsia="ru-RU"/>
              </w:rPr>
              <w:t>13</w:t>
            </w:r>
          </w:p>
        </w:tc>
        <w:tc>
          <w:tcPr>
            <w:tcW w:w="387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rPr>
                <w:rFonts w:ascii="Times New Roman" w:eastAsia="Times New Roman" w:hAnsi="Times New Roman"/>
                <w:smallCaps/>
                <w:sz w:val="24"/>
                <w:szCs w:val="24"/>
                <w:lang w:eastAsia="ru-RU"/>
              </w:rPr>
            </w:pPr>
            <w:r w:rsidRPr="00F65A28">
              <w:rPr>
                <w:rFonts w:ascii="Times New Roman" w:eastAsia="Times New Roman" w:hAnsi="Times New Roman"/>
                <w:sz w:val="20"/>
                <w:lang w:eastAsia="ru-RU"/>
              </w:rPr>
              <w:t>Порядок согласования, обсуждения, экспертизы и утверждения градостроительной документации</w:t>
            </w:r>
          </w:p>
        </w:tc>
        <w:tc>
          <w:tcPr>
            <w:tcW w:w="863" w:type="pct"/>
            <w:tcBorders>
              <w:top w:val="nil"/>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 </w:t>
            </w:r>
          </w:p>
        </w:tc>
      </w:tr>
      <w:tr w:rsidR="003B1BDE" w:rsidRPr="00F65A28" w:rsidTr="00F65A28">
        <w:trPr>
          <w:jc w:val="center"/>
        </w:trPr>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0"/>
                <w:lang w:eastAsia="ru-RU"/>
              </w:rPr>
              <w:t>14</w:t>
            </w:r>
          </w:p>
        </w:tc>
        <w:tc>
          <w:tcPr>
            <w:tcW w:w="387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rPr>
                <w:rFonts w:ascii="Times New Roman" w:eastAsia="Times New Roman" w:hAnsi="Times New Roman"/>
                <w:smallCaps/>
                <w:sz w:val="24"/>
                <w:szCs w:val="24"/>
                <w:lang w:eastAsia="ru-RU"/>
              </w:rPr>
            </w:pPr>
            <w:r w:rsidRPr="00F65A28">
              <w:rPr>
                <w:rFonts w:ascii="Times New Roman" w:eastAsia="Times New Roman" w:hAnsi="Times New Roman"/>
                <w:sz w:val="20"/>
                <w:lang w:eastAsia="ru-RU"/>
              </w:rPr>
              <w:t>Перечень органов государственной власти Российской Федерации и субъектов Российской Федерации, органов местного самоуправления, согласовывающих данный вид градостроительной документации</w:t>
            </w:r>
          </w:p>
        </w:tc>
        <w:tc>
          <w:tcPr>
            <w:tcW w:w="863" w:type="pct"/>
            <w:tcBorders>
              <w:top w:val="nil"/>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 </w:t>
            </w:r>
          </w:p>
        </w:tc>
      </w:tr>
      <w:tr w:rsidR="003B1BDE" w:rsidRPr="00F65A28" w:rsidTr="00F65A28">
        <w:trPr>
          <w:jc w:val="center"/>
        </w:trPr>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0"/>
                <w:lang w:eastAsia="ru-RU"/>
              </w:rPr>
              <w:t>15</w:t>
            </w:r>
          </w:p>
        </w:tc>
        <w:tc>
          <w:tcPr>
            <w:tcW w:w="3875" w:type="pct"/>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rPr>
                <w:rFonts w:ascii="Times New Roman" w:eastAsia="Times New Roman" w:hAnsi="Times New Roman"/>
                <w:smallCaps/>
                <w:sz w:val="24"/>
                <w:szCs w:val="24"/>
                <w:lang w:eastAsia="ru-RU"/>
              </w:rPr>
            </w:pPr>
            <w:r w:rsidRPr="00F65A28">
              <w:rPr>
                <w:rFonts w:ascii="Times New Roman" w:eastAsia="Times New Roman" w:hAnsi="Times New Roman"/>
                <w:sz w:val="20"/>
                <w:lang w:eastAsia="ru-RU"/>
              </w:rPr>
              <w:t>Иные требования и условия</w:t>
            </w:r>
          </w:p>
        </w:tc>
        <w:tc>
          <w:tcPr>
            <w:tcW w:w="863" w:type="pct"/>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B1BDE" w:rsidRPr="00F65A28" w:rsidRDefault="003B1BDE" w:rsidP="00F65A28">
            <w:pPr>
              <w:spacing w:after="0"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 </w:t>
            </w:r>
          </w:p>
        </w:tc>
      </w:tr>
    </w:tbl>
    <w:p w:rsidR="003B1BDE" w:rsidRPr="00F65A28" w:rsidRDefault="003B1BDE" w:rsidP="003B1BDE">
      <w:pPr>
        <w:shd w:val="clear" w:color="auto" w:fill="FFFFFF"/>
        <w:spacing w:before="120" w:after="120" w:line="240" w:lineRule="auto"/>
        <w:ind w:firstLine="284"/>
        <w:jc w:val="both"/>
        <w:rPr>
          <w:rFonts w:ascii="Times New Roman" w:eastAsia="Times New Roman" w:hAnsi="Times New Roman"/>
          <w:iCs/>
          <w:smallCaps/>
          <w:color w:val="4E5256"/>
          <w:sz w:val="20"/>
          <w:lang w:eastAsia="ru-RU"/>
        </w:rPr>
      </w:pPr>
      <w:r w:rsidRPr="00F65A28">
        <w:rPr>
          <w:rFonts w:ascii="Times New Roman" w:eastAsia="Times New Roman" w:hAnsi="Times New Roman"/>
          <w:iCs/>
          <w:color w:val="4E5256"/>
          <w:sz w:val="20"/>
          <w:lang w:eastAsia="ru-RU"/>
        </w:rPr>
        <w:t>Текст соответствует первоисточнику</w:t>
      </w:r>
    </w:p>
    <w:tbl>
      <w:tblPr>
        <w:tblW w:w="5000" w:type="pct"/>
        <w:jc w:val="center"/>
        <w:tblCellMar>
          <w:left w:w="0" w:type="dxa"/>
          <w:right w:w="0" w:type="dxa"/>
        </w:tblCellMar>
        <w:tblLook w:val="04A0"/>
      </w:tblPr>
      <w:tblGrid>
        <w:gridCol w:w="3964"/>
        <w:gridCol w:w="387"/>
        <w:gridCol w:w="5219"/>
      </w:tblGrid>
      <w:tr w:rsidR="003B1BDE" w:rsidRPr="00F65A28" w:rsidTr="001D23AC">
        <w:trPr>
          <w:jc w:val="center"/>
        </w:trPr>
        <w:tc>
          <w:tcPr>
            <w:tcW w:w="2071" w:type="pct"/>
            <w:tcMar>
              <w:top w:w="0" w:type="dxa"/>
              <w:left w:w="108" w:type="dxa"/>
              <w:bottom w:w="0" w:type="dxa"/>
              <w:right w:w="108" w:type="dxa"/>
            </w:tcMar>
            <w:hideMark/>
          </w:tcPr>
          <w:p w:rsidR="003B1BDE" w:rsidRPr="00F65A28" w:rsidRDefault="003B1BDE" w:rsidP="003B1BDE">
            <w:pPr>
              <w:spacing w:after="0" w:line="240" w:lineRule="auto"/>
              <w:jc w:val="both"/>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от исполнителя</w:t>
            </w:r>
          </w:p>
        </w:tc>
        <w:tc>
          <w:tcPr>
            <w:tcW w:w="202" w:type="pct"/>
            <w:tcMar>
              <w:top w:w="0" w:type="dxa"/>
              <w:left w:w="108" w:type="dxa"/>
              <w:bottom w:w="0" w:type="dxa"/>
              <w:right w:w="108" w:type="dxa"/>
            </w:tcMar>
            <w:hideMark/>
          </w:tcPr>
          <w:p w:rsidR="003B1BDE" w:rsidRPr="00F65A28" w:rsidRDefault="003B1BDE" w:rsidP="003B1BDE">
            <w:pPr>
              <w:spacing w:after="0" w:line="240" w:lineRule="auto"/>
              <w:jc w:val="both"/>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 </w:t>
            </w:r>
          </w:p>
        </w:tc>
        <w:tc>
          <w:tcPr>
            <w:tcW w:w="2727" w:type="pct"/>
            <w:tcMar>
              <w:top w:w="0" w:type="dxa"/>
              <w:left w:w="108" w:type="dxa"/>
              <w:bottom w:w="0" w:type="dxa"/>
              <w:right w:w="108" w:type="dxa"/>
            </w:tcMar>
            <w:hideMark/>
          </w:tcPr>
          <w:p w:rsidR="003B1BDE" w:rsidRPr="00F65A28" w:rsidRDefault="003B1BDE" w:rsidP="003B1BDE">
            <w:pPr>
              <w:spacing w:after="0" w:line="240" w:lineRule="auto"/>
              <w:jc w:val="center"/>
              <w:rPr>
                <w:rFonts w:ascii="Times New Roman" w:eastAsia="Times New Roman" w:hAnsi="Times New Roman"/>
                <w:smallCaps/>
                <w:sz w:val="20"/>
                <w:lang w:eastAsia="ru-RU"/>
              </w:rPr>
            </w:pPr>
            <w:r w:rsidRPr="00F65A28">
              <w:rPr>
                <w:rFonts w:ascii="Times New Roman" w:eastAsia="Times New Roman" w:hAnsi="Times New Roman"/>
                <w:sz w:val="24"/>
                <w:szCs w:val="24"/>
                <w:lang w:eastAsia="ru-RU"/>
              </w:rPr>
              <w:t>_____________________</w:t>
            </w:r>
          </w:p>
        </w:tc>
      </w:tr>
      <w:tr w:rsidR="003B1BDE" w:rsidRPr="00F65A28" w:rsidTr="001D23AC">
        <w:trPr>
          <w:jc w:val="center"/>
        </w:trPr>
        <w:tc>
          <w:tcPr>
            <w:tcW w:w="2071" w:type="pct"/>
            <w:tcMar>
              <w:top w:w="0" w:type="dxa"/>
              <w:left w:w="108" w:type="dxa"/>
              <w:bottom w:w="0" w:type="dxa"/>
              <w:right w:w="108" w:type="dxa"/>
            </w:tcMar>
            <w:hideMark/>
          </w:tcPr>
          <w:p w:rsidR="003B1BDE" w:rsidRPr="00F65A28" w:rsidRDefault="003B1BDE" w:rsidP="003B1BDE">
            <w:pPr>
              <w:spacing w:after="0" w:line="240" w:lineRule="auto"/>
              <w:jc w:val="both"/>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 </w:t>
            </w:r>
          </w:p>
        </w:tc>
        <w:tc>
          <w:tcPr>
            <w:tcW w:w="202" w:type="pct"/>
            <w:tcMar>
              <w:top w:w="0" w:type="dxa"/>
              <w:left w:w="108" w:type="dxa"/>
              <w:bottom w:w="0" w:type="dxa"/>
              <w:right w:w="108" w:type="dxa"/>
            </w:tcMar>
            <w:hideMark/>
          </w:tcPr>
          <w:p w:rsidR="003B1BDE" w:rsidRPr="00F65A28" w:rsidRDefault="003B1BDE" w:rsidP="003B1BDE">
            <w:pPr>
              <w:spacing w:after="0" w:line="240" w:lineRule="auto"/>
              <w:jc w:val="both"/>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 </w:t>
            </w:r>
          </w:p>
        </w:tc>
        <w:tc>
          <w:tcPr>
            <w:tcW w:w="2727" w:type="pct"/>
            <w:tcMar>
              <w:top w:w="0" w:type="dxa"/>
              <w:left w:w="108" w:type="dxa"/>
              <w:bottom w:w="0" w:type="dxa"/>
              <w:right w:w="108" w:type="dxa"/>
            </w:tcMar>
            <w:hideMark/>
          </w:tcPr>
          <w:p w:rsidR="003B1BDE" w:rsidRPr="00F65A28" w:rsidRDefault="003B1BDE" w:rsidP="003B1BDE">
            <w:pPr>
              <w:spacing w:after="0"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0"/>
                <w:lang w:eastAsia="ru-RU"/>
              </w:rPr>
              <w:t>(должность)</w:t>
            </w:r>
          </w:p>
        </w:tc>
      </w:tr>
      <w:tr w:rsidR="003B1BDE" w:rsidRPr="00F65A28" w:rsidTr="001D23AC">
        <w:trPr>
          <w:jc w:val="center"/>
        </w:trPr>
        <w:tc>
          <w:tcPr>
            <w:tcW w:w="2071" w:type="pct"/>
            <w:tcMar>
              <w:top w:w="0" w:type="dxa"/>
              <w:left w:w="108" w:type="dxa"/>
              <w:bottom w:w="0" w:type="dxa"/>
              <w:right w:w="108" w:type="dxa"/>
            </w:tcMar>
            <w:hideMark/>
          </w:tcPr>
          <w:p w:rsidR="003B1BDE" w:rsidRPr="00F65A28" w:rsidRDefault="003B1BDE" w:rsidP="003B1BDE">
            <w:pPr>
              <w:spacing w:after="0" w:line="240" w:lineRule="auto"/>
              <w:jc w:val="both"/>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 </w:t>
            </w:r>
          </w:p>
        </w:tc>
        <w:tc>
          <w:tcPr>
            <w:tcW w:w="202" w:type="pct"/>
            <w:tcMar>
              <w:top w:w="0" w:type="dxa"/>
              <w:left w:w="108" w:type="dxa"/>
              <w:bottom w:w="0" w:type="dxa"/>
              <w:right w:w="108" w:type="dxa"/>
            </w:tcMar>
            <w:hideMark/>
          </w:tcPr>
          <w:p w:rsidR="003B1BDE" w:rsidRPr="00F65A28" w:rsidRDefault="003B1BDE" w:rsidP="003B1BDE">
            <w:pPr>
              <w:spacing w:after="0" w:line="240" w:lineRule="auto"/>
              <w:jc w:val="both"/>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 </w:t>
            </w:r>
          </w:p>
        </w:tc>
        <w:tc>
          <w:tcPr>
            <w:tcW w:w="2727" w:type="pct"/>
            <w:tcMar>
              <w:top w:w="0" w:type="dxa"/>
              <w:left w:w="108" w:type="dxa"/>
              <w:bottom w:w="0" w:type="dxa"/>
              <w:right w:w="108" w:type="dxa"/>
            </w:tcMar>
            <w:hideMark/>
          </w:tcPr>
          <w:p w:rsidR="003B1BDE" w:rsidRPr="00F65A28" w:rsidRDefault="003B1BDE" w:rsidP="003B1BDE">
            <w:pPr>
              <w:spacing w:after="0" w:line="240" w:lineRule="auto"/>
              <w:jc w:val="center"/>
              <w:rPr>
                <w:rFonts w:ascii="Times New Roman" w:eastAsia="Times New Roman" w:hAnsi="Times New Roman"/>
                <w:smallCaps/>
                <w:sz w:val="20"/>
                <w:lang w:eastAsia="ru-RU"/>
              </w:rPr>
            </w:pPr>
            <w:r w:rsidRPr="00F65A28">
              <w:rPr>
                <w:rFonts w:ascii="Times New Roman" w:eastAsia="Times New Roman" w:hAnsi="Times New Roman"/>
                <w:sz w:val="24"/>
                <w:szCs w:val="24"/>
                <w:lang w:eastAsia="ru-RU"/>
              </w:rPr>
              <w:t>_____________________</w:t>
            </w:r>
          </w:p>
        </w:tc>
      </w:tr>
      <w:tr w:rsidR="003B1BDE" w:rsidRPr="00F65A28" w:rsidTr="001D23AC">
        <w:trPr>
          <w:jc w:val="center"/>
        </w:trPr>
        <w:tc>
          <w:tcPr>
            <w:tcW w:w="2071" w:type="pct"/>
            <w:tcMar>
              <w:top w:w="0" w:type="dxa"/>
              <w:left w:w="108" w:type="dxa"/>
              <w:bottom w:w="0" w:type="dxa"/>
              <w:right w:w="108" w:type="dxa"/>
            </w:tcMar>
            <w:hideMark/>
          </w:tcPr>
          <w:p w:rsidR="003B1BDE" w:rsidRPr="00F65A28" w:rsidRDefault="003B1BDE" w:rsidP="003B1BDE">
            <w:pPr>
              <w:spacing w:after="0" w:line="240" w:lineRule="auto"/>
              <w:jc w:val="both"/>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 </w:t>
            </w:r>
          </w:p>
        </w:tc>
        <w:tc>
          <w:tcPr>
            <w:tcW w:w="202" w:type="pct"/>
            <w:tcMar>
              <w:top w:w="0" w:type="dxa"/>
              <w:left w:w="108" w:type="dxa"/>
              <w:bottom w:w="0" w:type="dxa"/>
              <w:right w:w="108" w:type="dxa"/>
            </w:tcMar>
            <w:hideMark/>
          </w:tcPr>
          <w:p w:rsidR="003B1BDE" w:rsidRPr="00F65A28" w:rsidRDefault="003B1BDE" w:rsidP="003B1BDE">
            <w:pPr>
              <w:spacing w:after="0" w:line="240" w:lineRule="auto"/>
              <w:jc w:val="both"/>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 </w:t>
            </w:r>
          </w:p>
        </w:tc>
        <w:tc>
          <w:tcPr>
            <w:tcW w:w="2727" w:type="pct"/>
            <w:tcMar>
              <w:top w:w="0" w:type="dxa"/>
              <w:left w:w="108" w:type="dxa"/>
              <w:bottom w:w="0" w:type="dxa"/>
              <w:right w:w="108" w:type="dxa"/>
            </w:tcMar>
            <w:hideMark/>
          </w:tcPr>
          <w:p w:rsidR="003B1BDE" w:rsidRPr="00F65A28" w:rsidRDefault="003B1BDE" w:rsidP="003B1BDE">
            <w:pPr>
              <w:spacing w:after="0" w:line="240" w:lineRule="auto"/>
              <w:jc w:val="center"/>
              <w:rPr>
                <w:rFonts w:ascii="Times New Roman" w:eastAsia="Times New Roman" w:hAnsi="Times New Roman"/>
                <w:smallCaps/>
                <w:sz w:val="20"/>
                <w:lang w:eastAsia="ru-RU"/>
              </w:rPr>
            </w:pPr>
            <w:r w:rsidRPr="00F65A28">
              <w:rPr>
                <w:rFonts w:ascii="Times New Roman" w:eastAsia="Times New Roman" w:hAnsi="Times New Roman"/>
                <w:sz w:val="20"/>
                <w:lang w:eastAsia="ru-RU"/>
              </w:rPr>
              <w:t>(фамилия и инициалы) (подпись)</w:t>
            </w:r>
          </w:p>
        </w:tc>
      </w:tr>
      <w:tr w:rsidR="003B1BDE" w:rsidRPr="00F65A28" w:rsidTr="001D23AC">
        <w:trPr>
          <w:jc w:val="center"/>
        </w:trPr>
        <w:tc>
          <w:tcPr>
            <w:tcW w:w="2071" w:type="pct"/>
            <w:tcMar>
              <w:top w:w="0" w:type="dxa"/>
              <w:left w:w="108" w:type="dxa"/>
              <w:bottom w:w="0" w:type="dxa"/>
              <w:right w:w="108" w:type="dxa"/>
            </w:tcMar>
            <w:hideMark/>
          </w:tcPr>
          <w:p w:rsidR="003B1BDE" w:rsidRPr="00F65A28" w:rsidRDefault="003B1BDE" w:rsidP="003B1BDE">
            <w:pPr>
              <w:spacing w:after="0" w:line="240" w:lineRule="auto"/>
              <w:jc w:val="both"/>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 </w:t>
            </w:r>
          </w:p>
        </w:tc>
        <w:tc>
          <w:tcPr>
            <w:tcW w:w="202" w:type="pct"/>
            <w:tcMar>
              <w:top w:w="0" w:type="dxa"/>
              <w:left w:w="108" w:type="dxa"/>
              <w:bottom w:w="0" w:type="dxa"/>
              <w:right w:w="108" w:type="dxa"/>
            </w:tcMar>
            <w:hideMark/>
          </w:tcPr>
          <w:p w:rsidR="003B1BDE" w:rsidRPr="00F65A28" w:rsidRDefault="003B1BDE" w:rsidP="003B1BDE">
            <w:pPr>
              <w:spacing w:after="0" w:line="240" w:lineRule="auto"/>
              <w:jc w:val="both"/>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 </w:t>
            </w:r>
          </w:p>
        </w:tc>
        <w:tc>
          <w:tcPr>
            <w:tcW w:w="2727" w:type="pct"/>
            <w:tcMar>
              <w:top w:w="0" w:type="dxa"/>
              <w:left w:w="108" w:type="dxa"/>
              <w:bottom w:w="0" w:type="dxa"/>
              <w:right w:w="108" w:type="dxa"/>
            </w:tcMar>
            <w:hideMark/>
          </w:tcPr>
          <w:p w:rsidR="003B1BDE" w:rsidRPr="00F65A28" w:rsidRDefault="003B1BDE" w:rsidP="003B1BDE">
            <w:pPr>
              <w:spacing w:after="0" w:line="240" w:lineRule="auto"/>
              <w:jc w:val="center"/>
              <w:rPr>
                <w:rFonts w:ascii="Times New Roman" w:eastAsia="Times New Roman" w:hAnsi="Times New Roman"/>
                <w:smallCaps/>
                <w:sz w:val="20"/>
                <w:lang w:eastAsia="ru-RU"/>
              </w:rPr>
            </w:pPr>
            <w:r w:rsidRPr="00F65A28">
              <w:rPr>
                <w:rFonts w:ascii="Times New Roman" w:eastAsia="Times New Roman" w:hAnsi="Times New Roman"/>
                <w:sz w:val="24"/>
                <w:szCs w:val="24"/>
                <w:lang w:eastAsia="ru-RU"/>
              </w:rPr>
              <w:t>_____________________</w:t>
            </w:r>
          </w:p>
        </w:tc>
      </w:tr>
      <w:tr w:rsidR="003B1BDE" w:rsidRPr="00F65A28" w:rsidTr="001D23AC">
        <w:trPr>
          <w:jc w:val="center"/>
        </w:trPr>
        <w:tc>
          <w:tcPr>
            <w:tcW w:w="2071" w:type="pct"/>
            <w:tcMar>
              <w:top w:w="0" w:type="dxa"/>
              <w:left w:w="108" w:type="dxa"/>
              <w:bottom w:w="0" w:type="dxa"/>
              <w:right w:w="108" w:type="dxa"/>
            </w:tcMar>
            <w:hideMark/>
          </w:tcPr>
          <w:p w:rsidR="003B1BDE" w:rsidRPr="00F65A28" w:rsidRDefault="003B1BDE" w:rsidP="003B1BDE">
            <w:pPr>
              <w:spacing w:after="0" w:line="240" w:lineRule="auto"/>
              <w:jc w:val="both"/>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 </w:t>
            </w:r>
          </w:p>
        </w:tc>
        <w:tc>
          <w:tcPr>
            <w:tcW w:w="202" w:type="pct"/>
            <w:tcMar>
              <w:top w:w="0" w:type="dxa"/>
              <w:left w:w="108" w:type="dxa"/>
              <w:bottom w:w="0" w:type="dxa"/>
              <w:right w:w="108" w:type="dxa"/>
            </w:tcMar>
            <w:hideMark/>
          </w:tcPr>
          <w:p w:rsidR="003B1BDE" w:rsidRPr="00F65A28" w:rsidRDefault="003B1BDE" w:rsidP="003B1BDE">
            <w:pPr>
              <w:spacing w:after="0" w:line="240" w:lineRule="auto"/>
              <w:jc w:val="both"/>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 </w:t>
            </w:r>
          </w:p>
        </w:tc>
        <w:tc>
          <w:tcPr>
            <w:tcW w:w="2727" w:type="pct"/>
            <w:tcMar>
              <w:top w:w="0" w:type="dxa"/>
              <w:left w:w="108" w:type="dxa"/>
              <w:bottom w:w="0" w:type="dxa"/>
              <w:right w:w="108" w:type="dxa"/>
            </w:tcMar>
            <w:hideMark/>
          </w:tcPr>
          <w:p w:rsidR="003B1BDE" w:rsidRPr="00F65A28" w:rsidRDefault="003B1BDE" w:rsidP="003B1BDE">
            <w:pPr>
              <w:spacing w:after="0"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0"/>
                <w:lang w:eastAsia="ru-RU"/>
              </w:rPr>
              <w:t>(дата)</w:t>
            </w:r>
          </w:p>
        </w:tc>
      </w:tr>
      <w:tr w:rsidR="003B1BDE" w:rsidRPr="00F65A28" w:rsidTr="001D23AC">
        <w:trPr>
          <w:jc w:val="center"/>
        </w:trPr>
        <w:tc>
          <w:tcPr>
            <w:tcW w:w="2071" w:type="pct"/>
            <w:tcMar>
              <w:top w:w="0" w:type="dxa"/>
              <w:left w:w="108" w:type="dxa"/>
              <w:bottom w:w="0" w:type="dxa"/>
              <w:right w:w="108" w:type="dxa"/>
            </w:tcMar>
            <w:hideMark/>
          </w:tcPr>
          <w:p w:rsidR="003B1BDE" w:rsidRPr="00F65A28" w:rsidRDefault="003B1BDE" w:rsidP="003B1BDE">
            <w:pPr>
              <w:spacing w:after="0" w:line="240" w:lineRule="auto"/>
              <w:jc w:val="both"/>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от органов местного</w:t>
            </w:r>
          </w:p>
        </w:tc>
        <w:tc>
          <w:tcPr>
            <w:tcW w:w="202" w:type="pct"/>
            <w:tcMar>
              <w:top w:w="0" w:type="dxa"/>
              <w:left w:w="108" w:type="dxa"/>
              <w:bottom w:w="0" w:type="dxa"/>
              <w:right w:w="108" w:type="dxa"/>
            </w:tcMar>
            <w:hideMark/>
          </w:tcPr>
          <w:p w:rsidR="003B1BDE" w:rsidRPr="00F65A28" w:rsidRDefault="003B1BDE" w:rsidP="003B1BDE">
            <w:pPr>
              <w:spacing w:after="0" w:line="240" w:lineRule="auto"/>
              <w:jc w:val="both"/>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 </w:t>
            </w:r>
          </w:p>
        </w:tc>
        <w:tc>
          <w:tcPr>
            <w:tcW w:w="2727" w:type="pct"/>
            <w:tcMar>
              <w:top w:w="0" w:type="dxa"/>
              <w:left w:w="108" w:type="dxa"/>
              <w:bottom w:w="0" w:type="dxa"/>
              <w:right w:w="108" w:type="dxa"/>
            </w:tcMar>
            <w:hideMark/>
          </w:tcPr>
          <w:p w:rsidR="003B1BDE" w:rsidRPr="00F65A28" w:rsidRDefault="003B1BDE" w:rsidP="003B1BDE">
            <w:pPr>
              <w:spacing w:after="0" w:line="240" w:lineRule="auto"/>
              <w:jc w:val="center"/>
              <w:rPr>
                <w:rFonts w:ascii="Times New Roman" w:eastAsia="Times New Roman" w:hAnsi="Times New Roman"/>
                <w:smallCaps/>
                <w:sz w:val="20"/>
                <w:lang w:eastAsia="ru-RU"/>
              </w:rPr>
            </w:pPr>
            <w:r w:rsidRPr="00F65A28">
              <w:rPr>
                <w:rFonts w:ascii="Times New Roman" w:eastAsia="Times New Roman" w:hAnsi="Times New Roman"/>
                <w:sz w:val="24"/>
                <w:szCs w:val="24"/>
                <w:lang w:eastAsia="ru-RU"/>
              </w:rPr>
              <w:t>_____________________</w:t>
            </w:r>
          </w:p>
        </w:tc>
      </w:tr>
      <w:tr w:rsidR="003B1BDE" w:rsidRPr="00F65A28" w:rsidTr="001D23AC">
        <w:trPr>
          <w:jc w:val="center"/>
        </w:trPr>
        <w:tc>
          <w:tcPr>
            <w:tcW w:w="2071" w:type="pct"/>
            <w:tcMar>
              <w:top w:w="0" w:type="dxa"/>
              <w:left w:w="108" w:type="dxa"/>
              <w:bottom w:w="0" w:type="dxa"/>
              <w:right w:w="108" w:type="dxa"/>
            </w:tcMar>
            <w:hideMark/>
          </w:tcPr>
          <w:p w:rsidR="003B1BDE" w:rsidRPr="00F65A28" w:rsidRDefault="003B1BDE" w:rsidP="003B1BDE">
            <w:pPr>
              <w:spacing w:after="0" w:line="240" w:lineRule="auto"/>
              <w:jc w:val="both"/>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самоуправления</w:t>
            </w:r>
          </w:p>
        </w:tc>
        <w:tc>
          <w:tcPr>
            <w:tcW w:w="202" w:type="pct"/>
            <w:tcMar>
              <w:top w:w="0" w:type="dxa"/>
              <w:left w:w="108" w:type="dxa"/>
              <w:bottom w:w="0" w:type="dxa"/>
              <w:right w:w="108" w:type="dxa"/>
            </w:tcMar>
            <w:hideMark/>
          </w:tcPr>
          <w:p w:rsidR="003B1BDE" w:rsidRPr="00F65A28" w:rsidRDefault="003B1BDE" w:rsidP="003B1BDE">
            <w:pPr>
              <w:spacing w:after="0" w:line="240" w:lineRule="auto"/>
              <w:jc w:val="both"/>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 </w:t>
            </w:r>
          </w:p>
        </w:tc>
        <w:tc>
          <w:tcPr>
            <w:tcW w:w="2727" w:type="pct"/>
            <w:tcMar>
              <w:top w:w="0" w:type="dxa"/>
              <w:left w:w="108" w:type="dxa"/>
              <w:bottom w:w="0" w:type="dxa"/>
              <w:right w:w="108" w:type="dxa"/>
            </w:tcMar>
            <w:hideMark/>
          </w:tcPr>
          <w:p w:rsidR="003B1BDE" w:rsidRPr="00F65A28" w:rsidRDefault="003B1BDE" w:rsidP="003B1BDE">
            <w:pPr>
              <w:spacing w:after="0"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0"/>
                <w:lang w:eastAsia="ru-RU"/>
              </w:rPr>
              <w:t>(должность)</w:t>
            </w:r>
          </w:p>
        </w:tc>
      </w:tr>
      <w:tr w:rsidR="003B1BDE" w:rsidRPr="00F65A28" w:rsidTr="001D23AC">
        <w:trPr>
          <w:jc w:val="center"/>
        </w:trPr>
        <w:tc>
          <w:tcPr>
            <w:tcW w:w="2071" w:type="pct"/>
            <w:tcMar>
              <w:top w:w="0" w:type="dxa"/>
              <w:left w:w="108" w:type="dxa"/>
              <w:bottom w:w="0" w:type="dxa"/>
              <w:right w:w="108" w:type="dxa"/>
            </w:tcMar>
            <w:hideMark/>
          </w:tcPr>
          <w:p w:rsidR="003B1BDE" w:rsidRPr="00F65A28" w:rsidRDefault="003B1BDE" w:rsidP="003B1BDE">
            <w:pPr>
              <w:spacing w:after="0" w:line="240" w:lineRule="auto"/>
              <w:jc w:val="both"/>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 </w:t>
            </w:r>
          </w:p>
        </w:tc>
        <w:tc>
          <w:tcPr>
            <w:tcW w:w="202" w:type="pct"/>
            <w:tcMar>
              <w:top w:w="0" w:type="dxa"/>
              <w:left w:w="108" w:type="dxa"/>
              <w:bottom w:w="0" w:type="dxa"/>
              <w:right w:w="108" w:type="dxa"/>
            </w:tcMar>
            <w:hideMark/>
          </w:tcPr>
          <w:p w:rsidR="003B1BDE" w:rsidRPr="00F65A28" w:rsidRDefault="003B1BDE" w:rsidP="003B1BDE">
            <w:pPr>
              <w:spacing w:after="0" w:line="240" w:lineRule="auto"/>
              <w:jc w:val="both"/>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 </w:t>
            </w:r>
          </w:p>
        </w:tc>
        <w:tc>
          <w:tcPr>
            <w:tcW w:w="2727" w:type="pct"/>
            <w:tcMar>
              <w:top w:w="0" w:type="dxa"/>
              <w:left w:w="108" w:type="dxa"/>
              <w:bottom w:w="0" w:type="dxa"/>
              <w:right w:w="108" w:type="dxa"/>
            </w:tcMar>
            <w:hideMark/>
          </w:tcPr>
          <w:p w:rsidR="003B1BDE" w:rsidRPr="00F65A28" w:rsidRDefault="003B1BDE" w:rsidP="003B1BDE">
            <w:pPr>
              <w:spacing w:after="0" w:line="240" w:lineRule="auto"/>
              <w:jc w:val="center"/>
              <w:rPr>
                <w:rFonts w:ascii="Times New Roman" w:eastAsia="Times New Roman" w:hAnsi="Times New Roman"/>
                <w:smallCaps/>
                <w:sz w:val="20"/>
                <w:lang w:eastAsia="ru-RU"/>
              </w:rPr>
            </w:pPr>
            <w:r w:rsidRPr="00F65A28">
              <w:rPr>
                <w:rFonts w:ascii="Times New Roman" w:eastAsia="Times New Roman" w:hAnsi="Times New Roman"/>
                <w:sz w:val="24"/>
                <w:szCs w:val="24"/>
                <w:lang w:eastAsia="ru-RU"/>
              </w:rPr>
              <w:t>_____________________</w:t>
            </w:r>
          </w:p>
        </w:tc>
      </w:tr>
      <w:tr w:rsidR="003B1BDE" w:rsidRPr="00F65A28" w:rsidTr="001D23AC">
        <w:trPr>
          <w:jc w:val="center"/>
        </w:trPr>
        <w:tc>
          <w:tcPr>
            <w:tcW w:w="2071" w:type="pct"/>
            <w:tcMar>
              <w:top w:w="0" w:type="dxa"/>
              <w:left w:w="108" w:type="dxa"/>
              <w:bottom w:w="0" w:type="dxa"/>
              <w:right w:w="108" w:type="dxa"/>
            </w:tcMar>
            <w:hideMark/>
          </w:tcPr>
          <w:p w:rsidR="003B1BDE" w:rsidRPr="00F65A28" w:rsidRDefault="003B1BDE" w:rsidP="003B1BDE">
            <w:pPr>
              <w:spacing w:after="0" w:line="240" w:lineRule="auto"/>
              <w:jc w:val="both"/>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 </w:t>
            </w:r>
          </w:p>
        </w:tc>
        <w:tc>
          <w:tcPr>
            <w:tcW w:w="202" w:type="pct"/>
            <w:tcMar>
              <w:top w:w="0" w:type="dxa"/>
              <w:left w:w="108" w:type="dxa"/>
              <w:bottom w:w="0" w:type="dxa"/>
              <w:right w:w="108" w:type="dxa"/>
            </w:tcMar>
            <w:hideMark/>
          </w:tcPr>
          <w:p w:rsidR="003B1BDE" w:rsidRPr="00F65A28" w:rsidRDefault="003B1BDE" w:rsidP="003B1BDE">
            <w:pPr>
              <w:spacing w:after="0" w:line="240" w:lineRule="auto"/>
              <w:jc w:val="both"/>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 </w:t>
            </w:r>
          </w:p>
        </w:tc>
        <w:tc>
          <w:tcPr>
            <w:tcW w:w="2727" w:type="pct"/>
            <w:tcMar>
              <w:top w:w="0" w:type="dxa"/>
              <w:left w:w="108" w:type="dxa"/>
              <w:bottom w:w="0" w:type="dxa"/>
              <w:right w:w="108" w:type="dxa"/>
            </w:tcMar>
            <w:hideMark/>
          </w:tcPr>
          <w:p w:rsidR="003B1BDE" w:rsidRPr="00F65A28" w:rsidRDefault="003B1BDE" w:rsidP="003B1BDE">
            <w:pPr>
              <w:spacing w:after="0"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0"/>
                <w:lang w:eastAsia="ru-RU"/>
              </w:rPr>
              <w:t>(фамилия и инициалы)</w:t>
            </w:r>
            <w:r w:rsidRPr="00F65A28">
              <w:rPr>
                <w:rFonts w:ascii="Times New Roman" w:eastAsia="Times New Roman" w:hAnsi="Times New Roman"/>
                <w:sz w:val="24"/>
                <w:szCs w:val="24"/>
                <w:lang w:eastAsia="ru-RU"/>
              </w:rPr>
              <w:t> </w:t>
            </w:r>
            <w:r w:rsidRPr="00F65A28">
              <w:rPr>
                <w:rFonts w:ascii="Times New Roman" w:eastAsia="Times New Roman" w:hAnsi="Times New Roman"/>
                <w:sz w:val="20"/>
                <w:lang w:eastAsia="ru-RU"/>
              </w:rPr>
              <w:t>(подпись)</w:t>
            </w:r>
          </w:p>
        </w:tc>
      </w:tr>
      <w:tr w:rsidR="003B1BDE" w:rsidRPr="00F65A28" w:rsidTr="001D23AC">
        <w:trPr>
          <w:jc w:val="center"/>
        </w:trPr>
        <w:tc>
          <w:tcPr>
            <w:tcW w:w="2071" w:type="pct"/>
            <w:tcMar>
              <w:top w:w="0" w:type="dxa"/>
              <w:left w:w="108" w:type="dxa"/>
              <w:bottom w:w="0" w:type="dxa"/>
              <w:right w:w="108" w:type="dxa"/>
            </w:tcMar>
            <w:hideMark/>
          </w:tcPr>
          <w:p w:rsidR="003B1BDE" w:rsidRPr="00F65A28" w:rsidRDefault="003B1BDE" w:rsidP="003B1BDE">
            <w:pPr>
              <w:spacing w:after="0" w:line="240" w:lineRule="auto"/>
              <w:jc w:val="both"/>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 </w:t>
            </w:r>
          </w:p>
        </w:tc>
        <w:tc>
          <w:tcPr>
            <w:tcW w:w="202" w:type="pct"/>
            <w:tcMar>
              <w:top w:w="0" w:type="dxa"/>
              <w:left w:w="108" w:type="dxa"/>
              <w:bottom w:w="0" w:type="dxa"/>
              <w:right w:w="108" w:type="dxa"/>
            </w:tcMar>
            <w:hideMark/>
          </w:tcPr>
          <w:p w:rsidR="003B1BDE" w:rsidRPr="00F65A28" w:rsidRDefault="003B1BDE" w:rsidP="003B1BDE">
            <w:pPr>
              <w:spacing w:after="0" w:line="240" w:lineRule="auto"/>
              <w:jc w:val="both"/>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 </w:t>
            </w:r>
          </w:p>
        </w:tc>
        <w:tc>
          <w:tcPr>
            <w:tcW w:w="2727" w:type="pct"/>
            <w:tcMar>
              <w:top w:w="0" w:type="dxa"/>
              <w:left w:w="108" w:type="dxa"/>
              <w:bottom w:w="0" w:type="dxa"/>
              <w:right w:w="108" w:type="dxa"/>
            </w:tcMar>
            <w:hideMark/>
          </w:tcPr>
          <w:p w:rsidR="003B1BDE" w:rsidRPr="00F65A28" w:rsidRDefault="003B1BDE" w:rsidP="003B1BDE">
            <w:pPr>
              <w:spacing w:after="0"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_____________________</w:t>
            </w:r>
          </w:p>
        </w:tc>
      </w:tr>
      <w:tr w:rsidR="003B1BDE" w:rsidRPr="00F65A28" w:rsidTr="001D23AC">
        <w:trPr>
          <w:jc w:val="center"/>
        </w:trPr>
        <w:tc>
          <w:tcPr>
            <w:tcW w:w="2071" w:type="pct"/>
            <w:tcMar>
              <w:top w:w="0" w:type="dxa"/>
              <w:left w:w="108" w:type="dxa"/>
              <w:bottom w:w="0" w:type="dxa"/>
              <w:right w:w="108" w:type="dxa"/>
            </w:tcMar>
            <w:hideMark/>
          </w:tcPr>
          <w:p w:rsidR="003B1BDE" w:rsidRPr="00F65A28" w:rsidRDefault="003B1BDE" w:rsidP="003B1BDE">
            <w:pPr>
              <w:spacing w:after="0" w:line="240" w:lineRule="auto"/>
              <w:jc w:val="both"/>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 </w:t>
            </w:r>
          </w:p>
        </w:tc>
        <w:tc>
          <w:tcPr>
            <w:tcW w:w="202" w:type="pct"/>
            <w:tcMar>
              <w:top w:w="0" w:type="dxa"/>
              <w:left w:w="108" w:type="dxa"/>
              <w:bottom w:w="0" w:type="dxa"/>
              <w:right w:w="108" w:type="dxa"/>
            </w:tcMar>
            <w:hideMark/>
          </w:tcPr>
          <w:p w:rsidR="003B1BDE" w:rsidRPr="00F65A28" w:rsidRDefault="003B1BDE" w:rsidP="003B1BDE">
            <w:pPr>
              <w:spacing w:after="0" w:line="240" w:lineRule="auto"/>
              <w:jc w:val="both"/>
              <w:rPr>
                <w:rFonts w:ascii="Times New Roman" w:eastAsia="Times New Roman" w:hAnsi="Times New Roman"/>
                <w:smallCaps/>
                <w:sz w:val="24"/>
                <w:szCs w:val="24"/>
                <w:lang w:eastAsia="ru-RU"/>
              </w:rPr>
            </w:pPr>
            <w:r w:rsidRPr="00F65A28">
              <w:rPr>
                <w:rFonts w:ascii="Times New Roman" w:eastAsia="Times New Roman" w:hAnsi="Times New Roman"/>
                <w:sz w:val="24"/>
                <w:szCs w:val="24"/>
                <w:lang w:eastAsia="ru-RU"/>
              </w:rPr>
              <w:t> </w:t>
            </w:r>
          </w:p>
        </w:tc>
        <w:tc>
          <w:tcPr>
            <w:tcW w:w="2727" w:type="pct"/>
            <w:tcMar>
              <w:top w:w="0" w:type="dxa"/>
              <w:left w:w="108" w:type="dxa"/>
              <w:bottom w:w="0" w:type="dxa"/>
              <w:right w:w="108" w:type="dxa"/>
            </w:tcMar>
            <w:hideMark/>
          </w:tcPr>
          <w:p w:rsidR="003B1BDE" w:rsidRPr="00F65A28" w:rsidRDefault="003B1BDE" w:rsidP="003B1BDE">
            <w:pPr>
              <w:spacing w:after="0" w:line="240" w:lineRule="auto"/>
              <w:jc w:val="center"/>
              <w:rPr>
                <w:rFonts w:ascii="Times New Roman" w:eastAsia="Times New Roman" w:hAnsi="Times New Roman"/>
                <w:smallCaps/>
                <w:sz w:val="24"/>
                <w:szCs w:val="24"/>
                <w:lang w:eastAsia="ru-RU"/>
              </w:rPr>
            </w:pPr>
            <w:r w:rsidRPr="00F65A28">
              <w:rPr>
                <w:rFonts w:ascii="Times New Roman" w:eastAsia="Times New Roman" w:hAnsi="Times New Roman"/>
                <w:sz w:val="20"/>
                <w:lang w:eastAsia="ru-RU"/>
              </w:rPr>
              <w:t>(дата)</w:t>
            </w:r>
          </w:p>
        </w:tc>
      </w:tr>
    </w:tbl>
    <w:p w:rsidR="003B1BDE" w:rsidRDefault="003B1BDE" w:rsidP="001D23AC">
      <w:pPr>
        <w:shd w:val="clear" w:color="auto" w:fill="FFFFFF"/>
        <w:spacing w:before="120" w:after="0" w:line="240" w:lineRule="auto"/>
        <w:ind w:firstLine="284"/>
        <w:jc w:val="both"/>
        <w:rPr>
          <w:rFonts w:ascii="Times New Roman" w:eastAsia="Times New Roman" w:hAnsi="Times New Roman"/>
          <w:color w:val="4E5256"/>
          <w:sz w:val="20"/>
          <w:lang w:eastAsia="ru-RU"/>
        </w:rPr>
      </w:pPr>
      <w:r w:rsidRPr="00F65A28">
        <w:rPr>
          <w:rFonts w:ascii="Times New Roman" w:eastAsia="Times New Roman" w:hAnsi="Times New Roman"/>
          <w:color w:val="4E5256"/>
          <w:spacing w:val="40"/>
          <w:sz w:val="20"/>
          <w:lang w:eastAsia="ru-RU"/>
        </w:rPr>
        <w:t>Примечание</w:t>
      </w:r>
      <w:r w:rsidRPr="00F65A28">
        <w:rPr>
          <w:rFonts w:ascii="Times New Roman" w:eastAsia="Times New Roman" w:hAnsi="Times New Roman"/>
          <w:color w:val="4E5256"/>
          <w:sz w:val="20"/>
          <w:lang w:eastAsia="ru-RU"/>
        </w:rPr>
        <w:t>. Содержание задания может уточняться в соответствии с требованиями к разработке отдельных видов градостроительной документации и специфики территории - объекта градостроительного проектирования.</w:t>
      </w:r>
    </w:p>
    <w:p w:rsidR="001D23AC" w:rsidRDefault="001D23AC" w:rsidP="001D23AC">
      <w:pPr>
        <w:shd w:val="clear" w:color="auto" w:fill="FFFFFF"/>
        <w:spacing w:before="120" w:after="0" w:line="240" w:lineRule="auto"/>
        <w:ind w:firstLine="284"/>
        <w:jc w:val="both"/>
        <w:rPr>
          <w:rFonts w:ascii="Times New Roman" w:eastAsia="Times New Roman" w:hAnsi="Times New Roman"/>
          <w:color w:val="4E5256"/>
          <w:sz w:val="20"/>
          <w:lang w:eastAsia="ru-RU"/>
        </w:rPr>
      </w:pPr>
    </w:p>
    <w:p w:rsidR="001D23AC" w:rsidRDefault="001D23AC" w:rsidP="001D23AC">
      <w:pPr>
        <w:shd w:val="clear" w:color="auto" w:fill="FFFFFF"/>
        <w:spacing w:before="120" w:after="0" w:line="240" w:lineRule="auto"/>
        <w:ind w:firstLine="284"/>
        <w:jc w:val="both"/>
        <w:rPr>
          <w:rFonts w:ascii="Times New Roman" w:eastAsia="Times New Roman" w:hAnsi="Times New Roman"/>
          <w:smallCaps/>
          <w:color w:val="4E5256"/>
          <w:sz w:val="24"/>
          <w:szCs w:val="24"/>
          <w:lang w:eastAsia="ru-RU"/>
        </w:rPr>
      </w:pPr>
    </w:p>
    <w:p w:rsidR="001D23AC" w:rsidRDefault="001D23AC" w:rsidP="001D23AC">
      <w:pPr>
        <w:shd w:val="clear" w:color="auto" w:fill="FFFFFF"/>
        <w:spacing w:before="120" w:after="0" w:line="240" w:lineRule="auto"/>
        <w:ind w:firstLine="284"/>
        <w:jc w:val="both"/>
        <w:rPr>
          <w:rFonts w:ascii="Times New Roman" w:eastAsia="Times New Roman" w:hAnsi="Times New Roman"/>
          <w:smallCaps/>
          <w:color w:val="4E5256"/>
          <w:sz w:val="24"/>
          <w:szCs w:val="24"/>
          <w:lang w:eastAsia="ru-RU"/>
        </w:rPr>
      </w:pPr>
    </w:p>
    <w:p w:rsidR="00B37354" w:rsidRDefault="00B37354" w:rsidP="001D23AC">
      <w:pPr>
        <w:spacing w:after="0" w:line="240" w:lineRule="auto"/>
        <w:ind w:firstLine="709"/>
        <w:jc w:val="both"/>
        <w:rPr>
          <w:rFonts w:ascii="Times New Roman" w:hAnsi="Times New Roman"/>
          <w:color w:val="C00000"/>
          <w:sz w:val="20"/>
          <w:szCs w:val="20"/>
        </w:rPr>
      </w:pPr>
    </w:p>
    <w:p w:rsidR="001D23AC" w:rsidRDefault="001D23AC" w:rsidP="001D23AC">
      <w:pPr>
        <w:spacing w:after="0" w:line="240" w:lineRule="auto"/>
        <w:ind w:firstLine="709"/>
        <w:jc w:val="both"/>
        <w:rPr>
          <w:rFonts w:ascii="Times New Roman" w:hAnsi="Times New Roman"/>
          <w:color w:val="C00000"/>
          <w:sz w:val="20"/>
          <w:szCs w:val="20"/>
        </w:rPr>
      </w:pPr>
    </w:p>
    <w:tbl>
      <w:tblPr>
        <w:tblStyle w:val="a8"/>
        <w:tblpPr w:leftFromText="180" w:rightFromText="180" w:vertAnchor="text" w:horzAnchor="margin" w:tblpY="3857"/>
        <w:tblW w:w="5000" w:type="pct"/>
        <w:tblLook w:val="04A0"/>
      </w:tblPr>
      <w:tblGrid>
        <w:gridCol w:w="4427"/>
        <w:gridCol w:w="3639"/>
        <w:gridCol w:w="1504"/>
      </w:tblGrid>
      <w:tr w:rsidR="001D23AC" w:rsidRPr="001D23AC" w:rsidTr="001D23AC">
        <w:tc>
          <w:tcPr>
            <w:tcW w:w="2313" w:type="pct"/>
          </w:tcPr>
          <w:p w:rsidR="001D23AC" w:rsidRPr="001D23AC" w:rsidRDefault="001D23AC" w:rsidP="001D23AC">
            <w:pPr>
              <w:spacing w:after="0" w:line="240" w:lineRule="auto"/>
              <w:jc w:val="both"/>
              <w:rPr>
                <w:rFonts w:ascii="Times New Roman" w:eastAsia="Times New Roman" w:hAnsi="Times New Roman"/>
                <w:sz w:val="18"/>
                <w:szCs w:val="18"/>
              </w:rPr>
            </w:pPr>
            <w:r w:rsidRPr="001D23AC">
              <w:rPr>
                <w:rFonts w:ascii="Times New Roman" w:eastAsia="Times New Roman" w:hAnsi="Times New Roman"/>
                <w:sz w:val="18"/>
                <w:szCs w:val="18"/>
              </w:rPr>
              <w:t>Учредитель – администрация Богучанского района</w:t>
            </w:r>
          </w:p>
        </w:tc>
        <w:tc>
          <w:tcPr>
            <w:tcW w:w="1901" w:type="pct"/>
          </w:tcPr>
          <w:p w:rsidR="001D23AC" w:rsidRPr="001D23AC" w:rsidRDefault="001D23AC" w:rsidP="001D23AC">
            <w:pPr>
              <w:spacing w:after="0" w:line="240" w:lineRule="auto"/>
              <w:jc w:val="both"/>
              <w:rPr>
                <w:rFonts w:ascii="Times New Roman" w:eastAsia="Times New Roman" w:hAnsi="Times New Roman"/>
                <w:sz w:val="18"/>
                <w:szCs w:val="18"/>
              </w:rPr>
            </w:pPr>
            <w:r w:rsidRPr="001D23AC">
              <w:rPr>
                <w:rFonts w:ascii="Times New Roman" w:eastAsia="Times New Roman" w:hAnsi="Times New Roman"/>
                <w:sz w:val="18"/>
                <w:szCs w:val="18"/>
              </w:rPr>
              <w:t>Главный редактор – Карнаухов В.Ю.</w:t>
            </w:r>
          </w:p>
        </w:tc>
        <w:tc>
          <w:tcPr>
            <w:tcW w:w="786" w:type="pct"/>
          </w:tcPr>
          <w:p w:rsidR="001D23AC" w:rsidRPr="001D23AC" w:rsidRDefault="001D23AC" w:rsidP="001D23AC">
            <w:pPr>
              <w:spacing w:after="0" w:line="240" w:lineRule="auto"/>
              <w:jc w:val="both"/>
              <w:rPr>
                <w:rFonts w:ascii="Times New Roman" w:eastAsia="Times New Roman" w:hAnsi="Times New Roman"/>
                <w:sz w:val="18"/>
                <w:szCs w:val="18"/>
              </w:rPr>
            </w:pPr>
            <w:r w:rsidRPr="001D23AC">
              <w:rPr>
                <w:rFonts w:ascii="Times New Roman" w:eastAsia="Times New Roman" w:hAnsi="Times New Roman"/>
                <w:sz w:val="18"/>
                <w:szCs w:val="18"/>
              </w:rPr>
              <w:t>Тираж – 40 экз.</w:t>
            </w:r>
          </w:p>
        </w:tc>
      </w:tr>
      <w:tr w:rsidR="001D23AC" w:rsidRPr="001D23AC" w:rsidTr="001D23AC">
        <w:tc>
          <w:tcPr>
            <w:tcW w:w="5000" w:type="pct"/>
            <w:gridSpan w:val="3"/>
          </w:tcPr>
          <w:p w:rsidR="001D23AC" w:rsidRPr="001D23AC" w:rsidRDefault="001D23AC" w:rsidP="001D23AC">
            <w:pPr>
              <w:spacing w:after="0" w:line="240" w:lineRule="auto"/>
              <w:jc w:val="center"/>
              <w:rPr>
                <w:rFonts w:ascii="Times New Roman" w:eastAsia="Times New Roman" w:hAnsi="Times New Roman"/>
                <w:sz w:val="18"/>
                <w:szCs w:val="18"/>
              </w:rPr>
            </w:pPr>
            <w:r w:rsidRPr="001D23AC">
              <w:rPr>
                <w:rFonts w:ascii="Times New Roman" w:eastAsia="Times New Roman" w:hAnsi="Times New Roman"/>
                <w:sz w:val="18"/>
                <w:szCs w:val="18"/>
              </w:rPr>
              <w:t>Адрес редакции, издателя, типографии:</w:t>
            </w:r>
          </w:p>
          <w:p w:rsidR="001D23AC" w:rsidRPr="001D23AC" w:rsidRDefault="001D23AC" w:rsidP="001D23AC">
            <w:pPr>
              <w:spacing w:after="0" w:line="240" w:lineRule="auto"/>
              <w:jc w:val="center"/>
              <w:rPr>
                <w:rFonts w:ascii="Times New Roman" w:eastAsia="Times New Roman" w:hAnsi="Times New Roman"/>
                <w:sz w:val="18"/>
                <w:szCs w:val="18"/>
              </w:rPr>
            </w:pPr>
            <w:r w:rsidRPr="001D23AC">
              <w:rPr>
                <w:rFonts w:ascii="Times New Roman" w:eastAsia="Times New Roman" w:hAnsi="Times New Roman"/>
                <w:sz w:val="18"/>
                <w:szCs w:val="18"/>
              </w:rPr>
              <w:t>663430, Красноярский край, Богучанский район, с.Богучаны, ул.Октябрьская, д.72</w:t>
            </w:r>
          </w:p>
        </w:tc>
      </w:tr>
    </w:tbl>
    <w:p w:rsidR="001D23AC" w:rsidRPr="00355419" w:rsidRDefault="001D23AC" w:rsidP="001D23AC">
      <w:pPr>
        <w:spacing w:after="0" w:line="240" w:lineRule="auto"/>
        <w:ind w:firstLine="709"/>
        <w:jc w:val="both"/>
        <w:rPr>
          <w:rFonts w:ascii="Times New Roman" w:hAnsi="Times New Roman"/>
          <w:color w:val="C00000"/>
          <w:sz w:val="20"/>
          <w:szCs w:val="20"/>
        </w:rPr>
      </w:pPr>
    </w:p>
    <w:sectPr w:rsidR="001D23AC" w:rsidRPr="00355419" w:rsidSect="00BF62D2">
      <w:footerReference w:type="default" r:id="rId22"/>
      <w:footerReference w:type="first" r:id="rId2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473" w:rsidRDefault="00B86473" w:rsidP="00F3397A">
      <w:pPr>
        <w:spacing w:after="0" w:line="240" w:lineRule="auto"/>
      </w:pPr>
      <w:r>
        <w:separator/>
      </w:r>
    </w:p>
  </w:endnote>
  <w:endnote w:type="continuationSeparator" w:id="1">
    <w:p w:rsidR="00B86473" w:rsidRDefault="00B86473"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8396"/>
    </w:sdtPr>
    <w:sdtContent>
      <w:p w:rsidR="003B1BDE" w:rsidRDefault="008A4985">
        <w:r>
          <w:rPr>
            <w:noProof/>
            <w:lang w:eastAsia="zh-TW"/>
          </w:rPr>
          <w:pict>
            <v:group id="_x0000_s4116" style="position:absolute;margin-left:0;margin-top:0;width:611.15pt;height:15pt;z-index:251663360;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4117" type="#_x0000_t202" style="position:absolute;left:10803;top:14982;width:659;height:288" filled="f" stroked="f">
                <v:textbox style="mso-next-textbox:#_x0000_s4117" inset="0,0,0,0">
                  <w:txbxContent>
                    <w:p w:rsidR="003B1BDE" w:rsidRDefault="008A4985">
                      <w:pPr>
                        <w:jc w:val="center"/>
                      </w:pPr>
                      <w:fldSimple w:instr=" PAGE    \* MERGEFORMAT ">
                        <w:r w:rsidR="0071397F" w:rsidRPr="0071397F">
                          <w:rPr>
                            <w:noProof/>
                            <w:color w:val="8C8C8C" w:themeColor="background1" w:themeShade="8C"/>
                          </w:rPr>
                          <w:t>2</w:t>
                        </w:r>
                      </w:fldSimple>
                    </w:p>
                  </w:txbxContent>
                </v:textbox>
              </v:shape>
              <v:group id="_x0000_s4118"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4119" type="#_x0000_t34" style="position:absolute;left:-8;top:14978;width:1260;height:230;flip:y" o:connectortype="elbow" adj=",1024457,257" strokecolor="#a5a5a5 [2092]"/>
                <v:shape id="_x0000_s4120" type="#_x0000_t34" style="position:absolute;left:1252;top:14978;width:10995;height:230;rotation:180" o:connectortype="elbow" adj="20904,-1024457,-24046" strokecolor="#a5a5a5 [2092]"/>
              </v:group>
              <w10:wrap anchorx="page" anchory="page"/>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627"/>
    </w:sdtPr>
    <w:sdtContent>
      <w:p w:rsidR="003B1BDE" w:rsidRDefault="008A4985">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473" w:rsidRDefault="00B86473" w:rsidP="00F3397A">
      <w:pPr>
        <w:spacing w:after="0" w:line="240" w:lineRule="auto"/>
      </w:pPr>
      <w:r>
        <w:separator/>
      </w:r>
    </w:p>
  </w:footnote>
  <w:footnote w:type="continuationSeparator" w:id="1">
    <w:p w:rsidR="00B86473" w:rsidRDefault="00B86473"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3B047EC8"/>
    <w:name w:val="WW8Num1"/>
    <w:lvl w:ilvl="0">
      <w:start w:val="1"/>
      <w:numFmt w:val="decimal"/>
      <w:lvlText w:val="%1."/>
      <w:lvlJc w:val="left"/>
      <w:pPr>
        <w:tabs>
          <w:tab w:val="num" w:pos="0"/>
        </w:tabs>
        <w:ind w:left="720" w:hanging="360"/>
      </w:p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3E69EB"/>
    <w:multiLevelType w:val="hybridMultilevel"/>
    <w:tmpl w:val="BFD00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9C0A6C"/>
    <w:multiLevelType w:val="multilevel"/>
    <w:tmpl w:val="EB2A5EE0"/>
    <w:lvl w:ilvl="0">
      <w:start w:val="1"/>
      <w:numFmt w:val="decimal"/>
      <w:lvlText w:val="%1."/>
      <w:lvlJc w:val="left"/>
      <w:pPr>
        <w:tabs>
          <w:tab w:val="num" w:pos="645"/>
        </w:tabs>
        <w:ind w:left="645" w:hanging="645"/>
      </w:pPr>
      <w:rPr>
        <w:rFonts w:hint="default"/>
      </w:rPr>
    </w:lvl>
    <w:lvl w:ilvl="1">
      <w:start w:val="4"/>
      <w:numFmt w:val="decimal"/>
      <w:lvlText w:val="%1.%2."/>
      <w:lvlJc w:val="left"/>
      <w:pPr>
        <w:tabs>
          <w:tab w:val="num" w:pos="1260"/>
        </w:tabs>
        <w:ind w:left="1260" w:hanging="72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8">
    <w:nsid w:val="009D3880"/>
    <w:multiLevelType w:val="hybridMultilevel"/>
    <w:tmpl w:val="A63CB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0F721AA"/>
    <w:multiLevelType w:val="singleLevel"/>
    <w:tmpl w:val="616CC8C2"/>
    <w:lvl w:ilvl="0">
      <w:start w:val="1"/>
      <w:numFmt w:val="decimal"/>
      <w:pStyle w:val="2"/>
      <w:lvlText w:val="%1."/>
      <w:lvlJc w:val="left"/>
      <w:pPr>
        <w:tabs>
          <w:tab w:val="num" w:pos="927"/>
        </w:tabs>
        <w:ind w:firstLine="567"/>
      </w:pPr>
    </w:lvl>
  </w:abstractNum>
  <w:abstractNum w:abstractNumId="10">
    <w:nsid w:val="01484299"/>
    <w:multiLevelType w:val="hybridMultilevel"/>
    <w:tmpl w:val="6F78D4DE"/>
    <w:lvl w:ilvl="0" w:tplc="E7AC50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04666F0B"/>
    <w:multiLevelType w:val="hybridMultilevel"/>
    <w:tmpl w:val="8A64AB02"/>
    <w:lvl w:ilvl="0" w:tplc="4A76298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2">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3">
    <w:nsid w:val="0D52448C"/>
    <w:multiLevelType w:val="multilevel"/>
    <w:tmpl w:val="B84E2F9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0E4C334A"/>
    <w:multiLevelType w:val="hybridMultilevel"/>
    <w:tmpl w:val="55283554"/>
    <w:lvl w:ilvl="0" w:tplc="0FF203F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
    <w:nsid w:val="166C7419"/>
    <w:multiLevelType w:val="hybridMultilevel"/>
    <w:tmpl w:val="C1E051DA"/>
    <w:lvl w:ilvl="0" w:tplc="57E8EDF0">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18A40E13"/>
    <w:multiLevelType w:val="hybridMultilevel"/>
    <w:tmpl w:val="F6AA5ED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7926C7"/>
    <w:multiLevelType w:val="hybridMultilevel"/>
    <w:tmpl w:val="47EA5DE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942E66"/>
    <w:multiLevelType w:val="multilevel"/>
    <w:tmpl w:val="8A52F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28A40F2"/>
    <w:multiLevelType w:val="multilevel"/>
    <w:tmpl w:val="A5B6AA3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64"/>
        </w:tabs>
        <w:ind w:left="1064" w:hanging="720"/>
      </w:pPr>
      <w:rPr>
        <w:rFonts w:hint="default"/>
      </w:rPr>
    </w:lvl>
    <w:lvl w:ilvl="2">
      <w:start w:val="2"/>
      <w:numFmt w:val="decimal"/>
      <w:lvlText w:val="%1.%2.%3."/>
      <w:lvlJc w:val="left"/>
      <w:pPr>
        <w:tabs>
          <w:tab w:val="num" w:pos="1408"/>
        </w:tabs>
        <w:ind w:left="1408" w:hanging="720"/>
      </w:pPr>
      <w:rPr>
        <w:rFonts w:hint="default"/>
      </w:rPr>
    </w:lvl>
    <w:lvl w:ilvl="3">
      <w:start w:val="1"/>
      <w:numFmt w:val="decimal"/>
      <w:lvlText w:val="%1.%2.%3.%4."/>
      <w:lvlJc w:val="left"/>
      <w:pPr>
        <w:tabs>
          <w:tab w:val="num" w:pos="2112"/>
        </w:tabs>
        <w:ind w:left="2112" w:hanging="1080"/>
      </w:pPr>
      <w:rPr>
        <w:rFonts w:hint="default"/>
      </w:rPr>
    </w:lvl>
    <w:lvl w:ilvl="4">
      <w:start w:val="1"/>
      <w:numFmt w:val="decimal"/>
      <w:lvlText w:val="%1.%2.%3.%4.%5."/>
      <w:lvlJc w:val="left"/>
      <w:pPr>
        <w:tabs>
          <w:tab w:val="num" w:pos="2456"/>
        </w:tabs>
        <w:ind w:left="2456" w:hanging="1080"/>
      </w:pPr>
      <w:rPr>
        <w:rFonts w:hint="default"/>
      </w:rPr>
    </w:lvl>
    <w:lvl w:ilvl="5">
      <w:start w:val="1"/>
      <w:numFmt w:val="decimal"/>
      <w:lvlText w:val="%1.%2.%3.%4.%5.%6."/>
      <w:lvlJc w:val="left"/>
      <w:pPr>
        <w:tabs>
          <w:tab w:val="num" w:pos="3160"/>
        </w:tabs>
        <w:ind w:left="3160" w:hanging="1440"/>
      </w:pPr>
      <w:rPr>
        <w:rFonts w:hint="default"/>
      </w:rPr>
    </w:lvl>
    <w:lvl w:ilvl="6">
      <w:start w:val="1"/>
      <w:numFmt w:val="decimal"/>
      <w:lvlText w:val="%1.%2.%3.%4.%5.%6.%7."/>
      <w:lvlJc w:val="left"/>
      <w:pPr>
        <w:tabs>
          <w:tab w:val="num" w:pos="3864"/>
        </w:tabs>
        <w:ind w:left="3864" w:hanging="1800"/>
      </w:pPr>
      <w:rPr>
        <w:rFonts w:hint="default"/>
      </w:rPr>
    </w:lvl>
    <w:lvl w:ilvl="7">
      <w:start w:val="1"/>
      <w:numFmt w:val="decimal"/>
      <w:lvlText w:val="%1.%2.%3.%4.%5.%6.%7.%8."/>
      <w:lvlJc w:val="left"/>
      <w:pPr>
        <w:tabs>
          <w:tab w:val="num" w:pos="4208"/>
        </w:tabs>
        <w:ind w:left="4208" w:hanging="1800"/>
      </w:pPr>
      <w:rPr>
        <w:rFonts w:hint="default"/>
      </w:rPr>
    </w:lvl>
    <w:lvl w:ilvl="8">
      <w:start w:val="1"/>
      <w:numFmt w:val="decimal"/>
      <w:lvlText w:val="%1.%2.%3.%4.%5.%6.%7.%8.%9."/>
      <w:lvlJc w:val="left"/>
      <w:pPr>
        <w:tabs>
          <w:tab w:val="num" w:pos="4912"/>
        </w:tabs>
        <w:ind w:left="4912" w:hanging="2160"/>
      </w:pPr>
      <w:rPr>
        <w:rFonts w:hint="default"/>
      </w:rPr>
    </w:lvl>
  </w:abstractNum>
  <w:abstractNum w:abstractNumId="20">
    <w:nsid w:val="23A35D2D"/>
    <w:multiLevelType w:val="hybridMultilevel"/>
    <w:tmpl w:val="EAD6AED6"/>
    <w:lvl w:ilvl="0" w:tplc="3DB4B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5BD7693"/>
    <w:multiLevelType w:val="multilevel"/>
    <w:tmpl w:val="4DCCEDA6"/>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2">
    <w:nsid w:val="2A750179"/>
    <w:multiLevelType w:val="hybridMultilevel"/>
    <w:tmpl w:val="58DE9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825165"/>
    <w:multiLevelType w:val="hybridMultilevel"/>
    <w:tmpl w:val="38600B5E"/>
    <w:lvl w:ilvl="0" w:tplc="E90878E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4">
    <w:nsid w:val="31CF144E"/>
    <w:multiLevelType w:val="hybridMultilevel"/>
    <w:tmpl w:val="6E400C24"/>
    <w:lvl w:ilvl="0" w:tplc="04190011">
      <w:start w:val="1"/>
      <w:numFmt w:val="decimal"/>
      <w:lvlText w:val="%1)"/>
      <w:lvlJc w:val="left"/>
      <w:pPr>
        <w:tabs>
          <w:tab w:val="num" w:pos="780"/>
        </w:tabs>
        <w:ind w:left="780" w:hanging="360"/>
      </w:pPr>
      <w:rPr>
        <w:rFonts w:cs="Times New Roman"/>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25">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37921106"/>
    <w:multiLevelType w:val="hybridMultilevel"/>
    <w:tmpl w:val="A97A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647BE0"/>
    <w:multiLevelType w:val="hybridMultilevel"/>
    <w:tmpl w:val="329E406E"/>
    <w:lvl w:ilvl="0" w:tplc="04190011">
      <w:start w:val="1"/>
      <w:numFmt w:val="decimal"/>
      <w:lvlText w:val="%1)"/>
      <w:lvlJc w:val="left"/>
      <w:pPr>
        <w:tabs>
          <w:tab w:val="num" w:pos="780"/>
        </w:tabs>
        <w:ind w:left="780" w:hanging="360"/>
      </w:pPr>
      <w:rPr>
        <w:rFonts w:cs="Times New Roman"/>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28">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436B2E13"/>
    <w:multiLevelType w:val="hybridMultilevel"/>
    <w:tmpl w:val="093E127A"/>
    <w:lvl w:ilvl="0" w:tplc="BF7C9D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56A2F5B"/>
    <w:multiLevelType w:val="multilevel"/>
    <w:tmpl w:val="8AC40966"/>
    <w:lvl w:ilvl="0">
      <w:start w:val="1"/>
      <w:numFmt w:val="decimal"/>
      <w:lvlText w:val="%1."/>
      <w:lvlJc w:val="left"/>
      <w:pPr>
        <w:ind w:left="936" w:hanging="360"/>
      </w:pPr>
      <w:rPr>
        <w:rFonts w:hint="default"/>
      </w:rPr>
    </w:lvl>
    <w:lvl w:ilvl="1">
      <w:start w:val="2"/>
      <w:numFmt w:val="decimal"/>
      <w:isLgl/>
      <w:lvlText w:val="%1.%2."/>
      <w:lvlJc w:val="left"/>
      <w:pPr>
        <w:ind w:left="1374" w:hanging="948"/>
      </w:pPr>
      <w:rPr>
        <w:rFonts w:hint="default"/>
      </w:rPr>
    </w:lvl>
    <w:lvl w:ilvl="2">
      <w:start w:val="1"/>
      <w:numFmt w:val="decimal"/>
      <w:isLgl/>
      <w:lvlText w:val="%1.%2.%3."/>
      <w:lvlJc w:val="left"/>
      <w:pPr>
        <w:ind w:left="1748" w:hanging="948"/>
      </w:pPr>
      <w:rPr>
        <w:rFonts w:hint="default"/>
      </w:rPr>
    </w:lvl>
    <w:lvl w:ilvl="3">
      <w:start w:val="1"/>
      <w:numFmt w:val="decimal"/>
      <w:isLgl/>
      <w:lvlText w:val="%1.%2.%3.%4."/>
      <w:lvlJc w:val="left"/>
      <w:pPr>
        <w:ind w:left="1992" w:hanging="1080"/>
      </w:pPr>
      <w:rPr>
        <w:rFonts w:hint="default"/>
      </w:rPr>
    </w:lvl>
    <w:lvl w:ilvl="4">
      <w:start w:val="1"/>
      <w:numFmt w:val="decimal"/>
      <w:isLgl/>
      <w:lvlText w:val="%1.%2.%3.%4.%5."/>
      <w:lvlJc w:val="left"/>
      <w:pPr>
        <w:ind w:left="210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3048" w:hanging="1800"/>
      </w:pPr>
      <w:rPr>
        <w:rFonts w:hint="default"/>
      </w:rPr>
    </w:lvl>
    <w:lvl w:ilvl="7">
      <w:start w:val="1"/>
      <w:numFmt w:val="decimal"/>
      <w:isLgl/>
      <w:lvlText w:val="%1.%2.%3.%4.%5.%6.%7.%8."/>
      <w:lvlJc w:val="left"/>
      <w:pPr>
        <w:ind w:left="3160" w:hanging="1800"/>
      </w:pPr>
      <w:rPr>
        <w:rFonts w:hint="default"/>
      </w:rPr>
    </w:lvl>
    <w:lvl w:ilvl="8">
      <w:start w:val="1"/>
      <w:numFmt w:val="decimal"/>
      <w:isLgl/>
      <w:lvlText w:val="%1.%2.%3.%4.%5.%6.%7.%8.%9."/>
      <w:lvlJc w:val="left"/>
      <w:pPr>
        <w:ind w:left="3632" w:hanging="2160"/>
      </w:pPr>
      <w:rPr>
        <w:rFonts w:hint="default"/>
      </w:rPr>
    </w:lvl>
  </w:abstractNum>
  <w:abstractNum w:abstractNumId="31">
    <w:nsid w:val="462650C3"/>
    <w:multiLevelType w:val="hybridMultilevel"/>
    <w:tmpl w:val="7632E1FE"/>
    <w:lvl w:ilvl="0" w:tplc="8F80B200">
      <w:start w:val="1"/>
      <w:numFmt w:val="decimal"/>
      <w:lvlText w:val="%1."/>
      <w:lvlJc w:val="left"/>
      <w:pPr>
        <w:tabs>
          <w:tab w:val="num" w:pos="720"/>
        </w:tabs>
        <w:ind w:left="720" w:hanging="360"/>
      </w:pPr>
    </w:lvl>
    <w:lvl w:ilvl="1" w:tplc="4036D748">
      <w:numFmt w:val="none"/>
      <w:lvlText w:val=""/>
      <w:lvlJc w:val="left"/>
      <w:pPr>
        <w:tabs>
          <w:tab w:val="num" w:pos="360"/>
        </w:tabs>
        <w:ind w:left="0" w:firstLine="0"/>
      </w:pPr>
    </w:lvl>
    <w:lvl w:ilvl="2" w:tplc="85C8CC0E">
      <w:numFmt w:val="none"/>
      <w:lvlText w:val=""/>
      <w:lvlJc w:val="left"/>
      <w:pPr>
        <w:tabs>
          <w:tab w:val="num" w:pos="360"/>
        </w:tabs>
        <w:ind w:left="0" w:firstLine="0"/>
      </w:pPr>
    </w:lvl>
    <w:lvl w:ilvl="3" w:tplc="D0DAF7F8">
      <w:numFmt w:val="none"/>
      <w:lvlText w:val=""/>
      <w:lvlJc w:val="left"/>
      <w:pPr>
        <w:tabs>
          <w:tab w:val="num" w:pos="360"/>
        </w:tabs>
        <w:ind w:left="0" w:firstLine="0"/>
      </w:pPr>
    </w:lvl>
    <w:lvl w:ilvl="4" w:tplc="81529EBA">
      <w:numFmt w:val="none"/>
      <w:lvlText w:val=""/>
      <w:lvlJc w:val="left"/>
      <w:pPr>
        <w:tabs>
          <w:tab w:val="num" w:pos="360"/>
        </w:tabs>
        <w:ind w:left="0" w:firstLine="0"/>
      </w:pPr>
    </w:lvl>
    <w:lvl w:ilvl="5" w:tplc="B8BC9C56">
      <w:numFmt w:val="none"/>
      <w:lvlText w:val=""/>
      <w:lvlJc w:val="left"/>
      <w:pPr>
        <w:tabs>
          <w:tab w:val="num" w:pos="360"/>
        </w:tabs>
        <w:ind w:left="0" w:firstLine="0"/>
      </w:pPr>
    </w:lvl>
    <w:lvl w:ilvl="6" w:tplc="F79CAA5C">
      <w:numFmt w:val="none"/>
      <w:lvlText w:val=""/>
      <w:lvlJc w:val="left"/>
      <w:pPr>
        <w:tabs>
          <w:tab w:val="num" w:pos="360"/>
        </w:tabs>
        <w:ind w:left="0" w:firstLine="0"/>
      </w:pPr>
    </w:lvl>
    <w:lvl w:ilvl="7" w:tplc="09BA7B80">
      <w:numFmt w:val="none"/>
      <w:lvlText w:val=""/>
      <w:lvlJc w:val="left"/>
      <w:pPr>
        <w:tabs>
          <w:tab w:val="num" w:pos="360"/>
        </w:tabs>
        <w:ind w:left="0" w:firstLine="0"/>
      </w:pPr>
    </w:lvl>
    <w:lvl w:ilvl="8" w:tplc="71A062D8">
      <w:numFmt w:val="none"/>
      <w:lvlText w:val=""/>
      <w:lvlJc w:val="left"/>
      <w:pPr>
        <w:tabs>
          <w:tab w:val="num" w:pos="360"/>
        </w:tabs>
        <w:ind w:left="0" w:firstLine="0"/>
      </w:pPr>
    </w:lvl>
  </w:abstractNum>
  <w:abstractNum w:abstractNumId="32">
    <w:nsid w:val="46393189"/>
    <w:multiLevelType w:val="multilevel"/>
    <w:tmpl w:val="321A91A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6CF3E68"/>
    <w:multiLevelType w:val="hybridMultilevel"/>
    <w:tmpl w:val="84FE92A2"/>
    <w:lvl w:ilvl="0" w:tplc="AFBC32A0">
      <w:start w:val="2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1B18E5"/>
    <w:multiLevelType w:val="hybridMultilevel"/>
    <w:tmpl w:val="AA2E1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6">
    <w:nsid w:val="52380709"/>
    <w:multiLevelType w:val="hybridMultilevel"/>
    <w:tmpl w:val="2112EF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2985E03"/>
    <w:multiLevelType w:val="multilevel"/>
    <w:tmpl w:val="D6C6068E"/>
    <w:lvl w:ilvl="0">
      <w:start w:val="2"/>
      <w:numFmt w:val="decimal"/>
      <w:lvlText w:val="%1."/>
      <w:lvlJc w:val="left"/>
      <w:pPr>
        <w:tabs>
          <w:tab w:val="num" w:pos="360"/>
        </w:tabs>
        <w:ind w:left="360" w:hanging="360"/>
      </w:pPr>
      <w:rPr>
        <w:rFonts w:hint="default"/>
        <w:sz w:val="20"/>
        <w:szCs w:val="20"/>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38">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9">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5A03634E"/>
    <w:multiLevelType w:val="hybridMultilevel"/>
    <w:tmpl w:val="BA48D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nsid w:val="60491993"/>
    <w:multiLevelType w:val="hybridMultilevel"/>
    <w:tmpl w:val="C14879F6"/>
    <w:lvl w:ilvl="0" w:tplc="EFFE8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6C85474"/>
    <w:multiLevelType w:val="hybridMultilevel"/>
    <w:tmpl w:val="B7523834"/>
    <w:lvl w:ilvl="0" w:tplc="D32E30B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6EA6126"/>
    <w:multiLevelType w:val="multilevel"/>
    <w:tmpl w:val="7E9E16A6"/>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6AB4562A"/>
    <w:multiLevelType w:val="hybridMultilevel"/>
    <w:tmpl w:val="326E335E"/>
    <w:lvl w:ilvl="0" w:tplc="83AE504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E6C715C"/>
    <w:multiLevelType w:val="hybridMultilevel"/>
    <w:tmpl w:val="19FE6850"/>
    <w:lvl w:ilvl="0" w:tplc="F5601CF4">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014019B"/>
    <w:multiLevelType w:val="hybridMultilevel"/>
    <w:tmpl w:val="68E6A7FC"/>
    <w:lvl w:ilvl="0" w:tplc="BB46E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1657C77"/>
    <w:multiLevelType w:val="multilevel"/>
    <w:tmpl w:val="9F3A167A"/>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9">
    <w:nsid w:val="75F808F5"/>
    <w:multiLevelType w:val="multilevel"/>
    <w:tmpl w:val="4DCCEDA6"/>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50">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7AC82581"/>
    <w:multiLevelType w:val="hybridMultilevel"/>
    <w:tmpl w:val="B726E4F4"/>
    <w:lvl w:ilvl="0" w:tplc="3B385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9"/>
  </w:num>
  <w:num w:numId="3">
    <w:abstractNumId w:val="52"/>
  </w:num>
  <w:num w:numId="4">
    <w:abstractNumId w:val="12"/>
  </w:num>
  <w:num w:numId="5">
    <w:abstractNumId w:val="39"/>
  </w:num>
  <w:num w:numId="6">
    <w:abstractNumId w:val="35"/>
  </w:num>
  <w:num w:numId="7">
    <w:abstractNumId w:val="38"/>
  </w:num>
  <w:num w:numId="8">
    <w:abstractNumId w:val="25"/>
  </w:num>
  <w:num w:numId="9">
    <w:abstractNumId w:val="46"/>
  </w:num>
  <w:num w:numId="10">
    <w:abstractNumId w:val="37"/>
  </w:num>
  <w:num w:numId="11">
    <w:abstractNumId w:val="20"/>
  </w:num>
  <w:num w:numId="12">
    <w:abstractNumId w:val="11"/>
  </w:num>
  <w:num w:numId="13">
    <w:abstractNumId w:val="34"/>
  </w:num>
  <w:num w:numId="14">
    <w:abstractNumId w:val="42"/>
  </w:num>
  <w:num w:numId="15">
    <w:abstractNumId w:val="6"/>
  </w:num>
  <w:num w:numId="16">
    <w:abstractNumId w:val="32"/>
  </w:num>
  <w:num w:numId="17">
    <w:abstractNumId w:val="26"/>
  </w:num>
  <w:num w:numId="18">
    <w:abstractNumId w:val="28"/>
  </w:num>
  <w:num w:numId="19">
    <w:abstractNumId w:val="50"/>
  </w:num>
  <w:num w:numId="20">
    <w:abstractNumId w:val="16"/>
  </w:num>
  <w:num w:numId="21">
    <w:abstractNumId w:val="31"/>
    <w:lvlOverride w:ilvl="0">
      <w:startOverride w:val="1"/>
    </w:lvlOverride>
    <w:lvlOverride w:ilvl="1"/>
    <w:lvlOverride w:ilvl="2"/>
    <w:lvlOverride w:ilvl="3"/>
    <w:lvlOverride w:ilvl="4"/>
    <w:lvlOverride w:ilvl="5"/>
    <w:lvlOverride w:ilvl="6"/>
    <w:lvlOverride w:ilvl="7"/>
    <w:lvlOverride w:ilvl="8"/>
  </w:num>
  <w:num w:numId="22">
    <w:abstractNumId w:val="45"/>
  </w:num>
  <w:num w:numId="23">
    <w:abstractNumId w:val="41"/>
  </w:num>
  <w:num w:numId="24">
    <w:abstractNumId w:val="23"/>
  </w:num>
  <w:num w:numId="25">
    <w:abstractNumId w:val="17"/>
  </w:num>
  <w:num w:numId="26">
    <w:abstractNumId w:val="22"/>
  </w:num>
  <w:num w:numId="27">
    <w:abstractNumId w:val="51"/>
  </w:num>
  <w:num w:numId="28">
    <w:abstractNumId w:val="44"/>
  </w:num>
  <w:num w:numId="29">
    <w:abstractNumId w:val="14"/>
  </w:num>
  <w:num w:numId="30">
    <w:abstractNumId w:val="33"/>
  </w:num>
  <w:num w:numId="31">
    <w:abstractNumId w:val="18"/>
  </w:num>
  <w:num w:numId="32">
    <w:abstractNumId w:val="19"/>
  </w:num>
  <w:num w:numId="33">
    <w:abstractNumId w:val="7"/>
  </w:num>
  <w:num w:numId="34">
    <w:abstractNumId w:val="43"/>
  </w:num>
  <w:num w:numId="35">
    <w:abstractNumId w:val="8"/>
  </w:num>
  <w:num w:numId="36">
    <w:abstractNumId w:val="10"/>
  </w:num>
  <w:num w:numId="37">
    <w:abstractNumId w:val="15"/>
  </w:num>
  <w:num w:numId="38">
    <w:abstractNumId w:val="48"/>
  </w:num>
  <w:num w:numId="39">
    <w:abstractNumId w:val="40"/>
  </w:num>
  <w:num w:numId="40">
    <w:abstractNumId w:val="29"/>
  </w:num>
  <w:num w:numId="41">
    <w:abstractNumId w:val="30"/>
  </w:num>
  <w:num w:numId="42">
    <w:abstractNumId w:val="13"/>
  </w:num>
  <w:num w:numId="43">
    <w:abstractNumId w:val="1"/>
  </w:num>
  <w:num w:numId="44">
    <w:abstractNumId w:val="27"/>
  </w:num>
  <w:num w:numId="45">
    <w:abstractNumId w:val="24"/>
  </w:num>
  <w:num w:numId="46">
    <w:abstractNumId w:val="21"/>
  </w:num>
  <w:num w:numId="47">
    <w:abstractNumId w:val="36"/>
  </w:num>
  <w:num w:numId="48">
    <w:abstractNumId w:val="47"/>
  </w:num>
  <w:num w:numId="49">
    <w:abstractNumId w:val="4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4754"/>
    <o:shapelayout v:ext="edit">
      <o:idmap v:ext="edit" data="4"/>
      <o:rules v:ext="edit">
        <o:r id="V:Rule5" type="connector" idref="#_x0000_s4119"/>
        <o:r id="V:Rule6" type="connector" idref="#AutoShape 28"/>
        <o:r id="V:Rule7" type="connector" idref="#AutoShape 27"/>
        <o:r id="V:Rule8" type="connector" idref="#_x0000_s4120"/>
      </o:rules>
    </o:shapelayout>
  </w:hdrShapeDefaults>
  <w:footnotePr>
    <w:footnote w:id="0"/>
    <w:footnote w:id="1"/>
  </w:footnotePr>
  <w:endnotePr>
    <w:endnote w:id="0"/>
    <w:endnote w:id="1"/>
  </w:endnotePr>
  <w:compat/>
  <w:rsids>
    <w:rsidRoot w:val="008804A3"/>
    <w:rsid w:val="00001596"/>
    <w:rsid w:val="00002235"/>
    <w:rsid w:val="00003FE3"/>
    <w:rsid w:val="00007203"/>
    <w:rsid w:val="0000787D"/>
    <w:rsid w:val="000115D3"/>
    <w:rsid w:val="00012A11"/>
    <w:rsid w:val="00013A60"/>
    <w:rsid w:val="000142CC"/>
    <w:rsid w:val="00014D74"/>
    <w:rsid w:val="000150E6"/>
    <w:rsid w:val="00015D72"/>
    <w:rsid w:val="00016974"/>
    <w:rsid w:val="00020926"/>
    <w:rsid w:val="0002117D"/>
    <w:rsid w:val="00021E18"/>
    <w:rsid w:val="000224F4"/>
    <w:rsid w:val="00024F00"/>
    <w:rsid w:val="0002502B"/>
    <w:rsid w:val="00025F33"/>
    <w:rsid w:val="000262AA"/>
    <w:rsid w:val="00026768"/>
    <w:rsid w:val="00026EC9"/>
    <w:rsid w:val="00027266"/>
    <w:rsid w:val="00027737"/>
    <w:rsid w:val="00027B70"/>
    <w:rsid w:val="000302A6"/>
    <w:rsid w:val="000311A8"/>
    <w:rsid w:val="000320FD"/>
    <w:rsid w:val="00034DF4"/>
    <w:rsid w:val="00036FB2"/>
    <w:rsid w:val="000374A1"/>
    <w:rsid w:val="0004018F"/>
    <w:rsid w:val="00040987"/>
    <w:rsid w:val="00040CC5"/>
    <w:rsid w:val="0004145F"/>
    <w:rsid w:val="00041E0F"/>
    <w:rsid w:val="000422F2"/>
    <w:rsid w:val="00042795"/>
    <w:rsid w:val="000432A5"/>
    <w:rsid w:val="00043796"/>
    <w:rsid w:val="0004495F"/>
    <w:rsid w:val="00044C76"/>
    <w:rsid w:val="00045598"/>
    <w:rsid w:val="00045C55"/>
    <w:rsid w:val="0005122F"/>
    <w:rsid w:val="00051574"/>
    <w:rsid w:val="00051856"/>
    <w:rsid w:val="000548B2"/>
    <w:rsid w:val="00054938"/>
    <w:rsid w:val="000561BE"/>
    <w:rsid w:val="00056577"/>
    <w:rsid w:val="000567FB"/>
    <w:rsid w:val="00057C8B"/>
    <w:rsid w:val="000604C8"/>
    <w:rsid w:val="00061BEE"/>
    <w:rsid w:val="00062D16"/>
    <w:rsid w:val="00063424"/>
    <w:rsid w:val="00063C65"/>
    <w:rsid w:val="000641C7"/>
    <w:rsid w:val="00065E72"/>
    <w:rsid w:val="00065F76"/>
    <w:rsid w:val="00067560"/>
    <w:rsid w:val="000726BF"/>
    <w:rsid w:val="000726D6"/>
    <w:rsid w:val="00072A40"/>
    <w:rsid w:val="000737A2"/>
    <w:rsid w:val="000761B5"/>
    <w:rsid w:val="000772C2"/>
    <w:rsid w:val="00077674"/>
    <w:rsid w:val="0007782D"/>
    <w:rsid w:val="00080065"/>
    <w:rsid w:val="00081BC6"/>
    <w:rsid w:val="00081CF9"/>
    <w:rsid w:val="00084197"/>
    <w:rsid w:val="0008435B"/>
    <w:rsid w:val="00084992"/>
    <w:rsid w:val="0008514C"/>
    <w:rsid w:val="00085575"/>
    <w:rsid w:val="00085714"/>
    <w:rsid w:val="000859E8"/>
    <w:rsid w:val="00086216"/>
    <w:rsid w:val="00087042"/>
    <w:rsid w:val="000873A9"/>
    <w:rsid w:val="0008741C"/>
    <w:rsid w:val="000878CC"/>
    <w:rsid w:val="00087C24"/>
    <w:rsid w:val="000911BD"/>
    <w:rsid w:val="000913AB"/>
    <w:rsid w:val="000913BB"/>
    <w:rsid w:val="000919A4"/>
    <w:rsid w:val="00091D76"/>
    <w:rsid w:val="00092BD1"/>
    <w:rsid w:val="00093719"/>
    <w:rsid w:val="00094677"/>
    <w:rsid w:val="00094ADF"/>
    <w:rsid w:val="00095947"/>
    <w:rsid w:val="00095B21"/>
    <w:rsid w:val="000966C9"/>
    <w:rsid w:val="00096ECC"/>
    <w:rsid w:val="000A0F1F"/>
    <w:rsid w:val="000A12CD"/>
    <w:rsid w:val="000A2D06"/>
    <w:rsid w:val="000A3064"/>
    <w:rsid w:val="000A445C"/>
    <w:rsid w:val="000A71F7"/>
    <w:rsid w:val="000A739D"/>
    <w:rsid w:val="000B03B6"/>
    <w:rsid w:val="000B1688"/>
    <w:rsid w:val="000B4675"/>
    <w:rsid w:val="000B7181"/>
    <w:rsid w:val="000B7381"/>
    <w:rsid w:val="000B7C9E"/>
    <w:rsid w:val="000C0CC0"/>
    <w:rsid w:val="000C1D79"/>
    <w:rsid w:val="000C387B"/>
    <w:rsid w:val="000C39C1"/>
    <w:rsid w:val="000C479D"/>
    <w:rsid w:val="000C50A6"/>
    <w:rsid w:val="000C5ECF"/>
    <w:rsid w:val="000C6171"/>
    <w:rsid w:val="000C6818"/>
    <w:rsid w:val="000C685D"/>
    <w:rsid w:val="000D0F74"/>
    <w:rsid w:val="000D12EB"/>
    <w:rsid w:val="000D2538"/>
    <w:rsid w:val="000D2F51"/>
    <w:rsid w:val="000D3149"/>
    <w:rsid w:val="000D40A8"/>
    <w:rsid w:val="000D41C5"/>
    <w:rsid w:val="000D63BF"/>
    <w:rsid w:val="000D6A61"/>
    <w:rsid w:val="000D6AA1"/>
    <w:rsid w:val="000D731A"/>
    <w:rsid w:val="000D7F59"/>
    <w:rsid w:val="000E07A7"/>
    <w:rsid w:val="000E1C3A"/>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A3F"/>
    <w:rsid w:val="000F4447"/>
    <w:rsid w:val="000F4D62"/>
    <w:rsid w:val="000F4FEB"/>
    <w:rsid w:val="000F672F"/>
    <w:rsid w:val="000F7319"/>
    <w:rsid w:val="00100BD2"/>
    <w:rsid w:val="0010340D"/>
    <w:rsid w:val="0010443B"/>
    <w:rsid w:val="0010621E"/>
    <w:rsid w:val="00106408"/>
    <w:rsid w:val="00106AF5"/>
    <w:rsid w:val="00106E75"/>
    <w:rsid w:val="001107D8"/>
    <w:rsid w:val="0011448B"/>
    <w:rsid w:val="00115A2A"/>
    <w:rsid w:val="001163E4"/>
    <w:rsid w:val="0011652E"/>
    <w:rsid w:val="00121157"/>
    <w:rsid w:val="00121751"/>
    <w:rsid w:val="00122487"/>
    <w:rsid w:val="001246C7"/>
    <w:rsid w:val="00124B36"/>
    <w:rsid w:val="00124D5E"/>
    <w:rsid w:val="001256AB"/>
    <w:rsid w:val="00125B82"/>
    <w:rsid w:val="00126EA8"/>
    <w:rsid w:val="001271E2"/>
    <w:rsid w:val="0013288E"/>
    <w:rsid w:val="00133E98"/>
    <w:rsid w:val="00137694"/>
    <w:rsid w:val="0014065D"/>
    <w:rsid w:val="00141FCC"/>
    <w:rsid w:val="00142D1D"/>
    <w:rsid w:val="001430F3"/>
    <w:rsid w:val="0014577E"/>
    <w:rsid w:val="001473DB"/>
    <w:rsid w:val="0014770B"/>
    <w:rsid w:val="00147A06"/>
    <w:rsid w:val="00147BD8"/>
    <w:rsid w:val="00147C1C"/>
    <w:rsid w:val="0015141C"/>
    <w:rsid w:val="00151E10"/>
    <w:rsid w:val="001523F1"/>
    <w:rsid w:val="001524F8"/>
    <w:rsid w:val="00152DA6"/>
    <w:rsid w:val="0015323C"/>
    <w:rsid w:val="00153758"/>
    <w:rsid w:val="00153BF8"/>
    <w:rsid w:val="00154229"/>
    <w:rsid w:val="00154FE6"/>
    <w:rsid w:val="001553DE"/>
    <w:rsid w:val="00155C35"/>
    <w:rsid w:val="00156253"/>
    <w:rsid w:val="00160445"/>
    <w:rsid w:val="00160C05"/>
    <w:rsid w:val="00160F22"/>
    <w:rsid w:val="001613DF"/>
    <w:rsid w:val="00161E01"/>
    <w:rsid w:val="00162572"/>
    <w:rsid w:val="001625BF"/>
    <w:rsid w:val="00163043"/>
    <w:rsid w:val="001636A4"/>
    <w:rsid w:val="00163B4E"/>
    <w:rsid w:val="00164B5F"/>
    <w:rsid w:val="00164C07"/>
    <w:rsid w:val="00166619"/>
    <w:rsid w:val="001668EC"/>
    <w:rsid w:val="001713C0"/>
    <w:rsid w:val="001725FE"/>
    <w:rsid w:val="001739E5"/>
    <w:rsid w:val="00175BBC"/>
    <w:rsid w:val="0018008F"/>
    <w:rsid w:val="0018055F"/>
    <w:rsid w:val="00180C5B"/>
    <w:rsid w:val="00180F1C"/>
    <w:rsid w:val="001817FE"/>
    <w:rsid w:val="001823FB"/>
    <w:rsid w:val="00184777"/>
    <w:rsid w:val="00184914"/>
    <w:rsid w:val="0018504C"/>
    <w:rsid w:val="001869C8"/>
    <w:rsid w:val="001871B8"/>
    <w:rsid w:val="00187249"/>
    <w:rsid w:val="001874C7"/>
    <w:rsid w:val="00187605"/>
    <w:rsid w:val="001900F7"/>
    <w:rsid w:val="00190FD7"/>
    <w:rsid w:val="001914B7"/>
    <w:rsid w:val="001920A5"/>
    <w:rsid w:val="0019356B"/>
    <w:rsid w:val="0019432D"/>
    <w:rsid w:val="00195DE2"/>
    <w:rsid w:val="0019703D"/>
    <w:rsid w:val="001A09C9"/>
    <w:rsid w:val="001A1390"/>
    <w:rsid w:val="001A3693"/>
    <w:rsid w:val="001A61C7"/>
    <w:rsid w:val="001A6C9B"/>
    <w:rsid w:val="001A79EF"/>
    <w:rsid w:val="001B0BC7"/>
    <w:rsid w:val="001B22B0"/>
    <w:rsid w:val="001B2B2C"/>
    <w:rsid w:val="001B4BEE"/>
    <w:rsid w:val="001B5A3F"/>
    <w:rsid w:val="001B5CC6"/>
    <w:rsid w:val="001B6E4B"/>
    <w:rsid w:val="001B6F4E"/>
    <w:rsid w:val="001B7B06"/>
    <w:rsid w:val="001B7BF6"/>
    <w:rsid w:val="001C2B56"/>
    <w:rsid w:val="001C40B9"/>
    <w:rsid w:val="001C4348"/>
    <w:rsid w:val="001C56E2"/>
    <w:rsid w:val="001D01EA"/>
    <w:rsid w:val="001D0B0F"/>
    <w:rsid w:val="001D0B51"/>
    <w:rsid w:val="001D0BE9"/>
    <w:rsid w:val="001D0C34"/>
    <w:rsid w:val="001D0D20"/>
    <w:rsid w:val="001D1638"/>
    <w:rsid w:val="001D1A0F"/>
    <w:rsid w:val="001D21FF"/>
    <w:rsid w:val="001D23AC"/>
    <w:rsid w:val="001D2799"/>
    <w:rsid w:val="001D554F"/>
    <w:rsid w:val="001D78FB"/>
    <w:rsid w:val="001E00EA"/>
    <w:rsid w:val="001E0C3C"/>
    <w:rsid w:val="001E15AF"/>
    <w:rsid w:val="001E275A"/>
    <w:rsid w:val="001E387A"/>
    <w:rsid w:val="001E43E7"/>
    <w:rsid w:val="001E559E"/>
    <w:rsid w:val="001E5978"/>
    <w:rsid w:val="001E674C"/>
    <w:rsid w:val="001E7DC1"/>
    <w:rsid w:val="001F11BB"/>
    <w:rsid w:val="001F1A47"/>
    <w:rsid w:val="001F2E4C"/>
    <w:rsid w:val="001F3E59"/>
    <w:rsid w:val="001F46CE"/>
    <w:rsid w:val="001F50E0"/>
    <w:rsid w:val="001F5240"/>
    <w:rsid w:val="001F5F5A"/>
    <w:rsid w:val="001F6C81"/>
    <w:rsid w:val="001F6ED4"/>
    <w:rsid w:val="001F70C2"/>
    <w:rsid w:val="001F714E"/>
    <w:rsid w:val="001F7540"/>
    <w:rsid w:val="001F7A42"/>
    <w:rsid w:val="00200C81"/>
    <w:rsid w:val="00201BBD"/>
    <w:rsid w:val="002036DA"/>
    <w:rsid w:val="00203858"/>
    <w:rsid w:val="00204C92"/>
    <w:rsid w:val="00204D0D"/>
    <w:rsid w:val="00204D9E"/>
    <w:rsid w:val="00205405"/>
    <w:rsid w:val="00205B5D"/>
    <w:rsid w:val="0020733C"/>
    <w:rsid w:val="002100F7"/>
    <w:rsid w:val="00211C6F"/>
    <w:rsid w:val="00211D74"/>
    <w:rsid w:val="0021255D"/>
    <w:rsid w:val="00212F99"/>
    <w:rsid w:val="00213B68"/>
    <w:rsid w:val="00215422"/>
    <w:rsid w:val="0021595D"/>
    <w:rsid w:val="00216114"/>
    <w:rsid w:val="00217760"/>
    <w:rsid w:val="00221630"/>
    <w:rsid w:val="002219C0"/>
    <w:rsid w:val="00221C82"/>
    <w:rsid w:val="00221F2F"/>
    <w:rsid w:val="0022206C"/>
    <w:rsid w:val="00225583"/>
    <w:rsid w:val="00226E0C"/>
    <w:rsid w:val="00227889"/>
    <w:rsid w:val="002279F9"/>
    <w:rsid w:val="00230F26"/>
    <w:rsid w:val="00231D9D"/>
    <w:rsid w:val="00233C0F"/>
    <w:rsid w:val="00233E32"/>
    <w:rsid w:val="00234053"/>
    <w:rsid w:val="00234EBB"/>
    <w:rsid w:val="00235C91"/>
    <w:rsid w:val="002366BB"/>
    <w:rsid w:val="00237419"/>
    <w:rsid w:val="002403CC"/>
    <w:rsid w:val="002404CF"/>
    <w:rsid w:val="0024445E"/>
    <w:rsid w:val="00245183"/>
    <w:rsid w:val="00246DD5"/>
    <w:rsid w:val="00252E19"/>
    <w:rsid w:val="002537EB"/>
    <w:rsid w:val="002546D1"/>
    <w:rsid w:val="00254705"/>
    <w:rsid w:val="002552B3"/>
    <w:rsid w:val="0025559D"/>
    <w:rsid w:val="00257464"/>
    <w:rsid w:val="0025754E"/>
    <w:rsid w:val="002611E2"/>
    <w:rsid w:val="00262060"/>
    <w:rsid w:val="002630B9"/>
    <w:rsid w:val="00263959"/>
    <w:rsid w:val="00263D75"/>
    <w:rsid w:val="00265C68"/>
    <w:rsid w:val="002661BA"/>
    <w:rsid w:val="00266F06"/>
    <w:rsid w:val="00270CBB"/>
    <w:rsid w:val="00271B21"/>
    <w:rsid w:val="002724B0"/>
    <w:rsid w:val="00272F09"/>
    <w:rsid w:val="00273513"/>
    <w:rsid w:val="002740F1"/>
    <w:rsid w:val="00274BA0"/>
    <w:rsid w:val="00276062"/>
    <w:rsid w:val="002808CA"/>
    <w:rsid w:val="00281993"/>
    <w:rsid w:val="002819D4"/>
    <w:rsid w:val="00284E32"/>
    <w:rsid w:val="00285FAA"/>
    <w:rsid w:val="002870B0"/>
    <w:rsid w:val="00291815"/>
    <w:rsid w:val="00293078"/>
    <w:rsid w:val="002937D6"/>
    <w:rsid w:val="002946CE"/>
    <w:rsid w:val="00294D63"/>
    <w:rsid w:val="0029593B"/>
    <w:rsid w:val="002960F7"/>
    <w:rsid w:val="002A0377"/>
    <w:rsid w:val="002A0489"/>
    <w:rsid w:val="002A0BFF"/>
    <w:rsid w:val="002A11EB"/>
    <w:rsid w:val="002A193C"/>
    <w:rsid w:val="002A46CE"/>
    <w:rsid w:val="002A7D95"/>
    <w:rsid w:val="002B10A8"/>
    <w:rsid w:val="002B3B8C"/>
    <w:rsid w:val="002B40F3"/>
    <w:rsid w:val="002B443F"/>
    <w:rsid w:val="002B45CC"/>
    <w:rsid w:val="002B5139"/>
    <w:rsid w:val="002B6697"/>
    <w:rsid w:val="002B7F0C"/>
    <w:rsid w:val="002C0201"/>
    <w:rsid w:val="002C2384"/>
    <w:rsid w:val="002C2CCD"/>
    <w:rsid w:val="002C490D"/>
    <w:rsid w:val="002C619A"/>
    <w:rsid w:val="002C6950"/>
    <w:rsid w:val="002C7733"/>
    <w:rsid w:val="002C7767"/>
    <w:rsid w:val="002C7E5D"/>
    <w:rsid w:val="002D0FED"/>
    <w:rsid w:val="002D14FA"/>
    <w:rsid w:val="002D1E7C"/>
    <w:rsid w:val="002D26B5"/>
    <w:rsid w:val="002D3965"/>
    <w:rsid w:val="002D4637"/>
    <w:rsid w:val="002E06D1"/>
    <w:rsid w:val="002E0892"/>
    <w:rsid w:val="002E1C95"/>
    <w:rsid w:val="002E35E3"/>
    <w:rsid w:val="002E3F8E"/>
    <w:rsid w:val="002E4285"/>
    <w:rsid w:val="002E4AB3"/>
    <w:rsid w:val="002E62B9"/>
    <w:rsid w:val="002E7909"/>
    <w:rsid w:val="002F06CD"/>
    <w:rsid w:val="002F0EF4"/>
    <w:rsid w:val="002F14A9"/>
    <w:rsid w:val="002F3852"/>
    <w:rsid w:val="002F4106"/>
    <w:rsid w:val="002F41A6"/>
    <w:rsid w:val="002F504E"/>
    <w:rsid w:val="002F5959"/>
    <w:rsid w:val="002F62C0"/>
    <w:rsid w:val="002F6D31"/>
    <w:rsid w:val="002F7F5F"/>
    <w:rsid w:val="003006DB"/>
    <w:rsid w:val="0030203A"/>
    <w:rsid w:val="00302D9C"/>
    <w:rsid w:val="003035FA"/>
    <w:rsid w:val="00304DED"/>
    <w:rsid w:val="00306948"/>
    <w:rsid w:val="00306B90"/>
    <w:rsid w:val="003071F8"/>
    <w:rsid w:val="00307681"/>
    <w:rsid w:val="003104D4"/>
    <w:rsid w:val="00313029"/>
    <w:rsid w:val="00313BB3"/>
    <w:rsid w:val="00313F38"/>
    <w:rsid w:val="003140D6"/>
    <w:rsid w:val="00314C13"/>
    <w:rsid w:val="00315325"/>
    <w:rsid w:val="003154D3"/>
    <w:rsid w:val="00316344"/>
    <w:rsid w:val="00316A8D"/>
    <w:rsid w:val="00317591"/>
    <w:rsid w:val="00317747"/>
    <w:rsid w:val="00317860"/>
    <w:rsid w:val="00317975"/>
    <w:rsid w:val="00317C7D"/>
    <w:rsid w:val="003212C3"/>
    <w:rsid w:val="00321432"/>
    <w:rsid w:val="00321607"/>
    <w:rsid w:val="00321994"/>
    <w:rsid w:val="0032272B"/>
    <w:rsid w:val="00322EC0"/>
    <w:rsid w:val="0032338C"/>
    <w:rsid w:val="00323D4E"/>
    <w:rsid w:val="00324E4C"/>
    <w:rsid w:val="00330871"/>
    <w:rsid w:val="00330D41"/>
    <w:rsid w:val="0033201E"/>
    <w:rsid w:val="00332280"/>
    <w:rsid w:val="003354B2"/>
    <w:rsid w:val="003365A9"/>
    <w:rsid w:val="003377EF"/>
    <w:rsid w:val="00340544"/>
    <w:rsid w:val="00340911"/>
    <w:rsid w:val="0034269F"/>
    <w:rsid w:val="003428D3"/>
    <w:rsid w:val="003447C0"/>
    <w:rsid w:val="00345CCE"/>
    <w:rsid w:val="003461B1"/>
    <w:rsid w:val="00346353"/>
    <w:rsid w:val="00347208"/>
    <w:rsid w:val="00350022"/>
    <w:rsid w:val="003505D3"/>
    <w:rsid w:val="00350B5A"/>
    <w:rsid w:val="003519C7"/>
    <w:rsid w:val="003522DF"/>
    <w:rsid w:val="0035308C"/>
    <w:rsid w:val="003531E9"/>
    <w:rsid w:val="00353F8E"/>
    <w:rsid w:val="00355419"/>
    <w:rsid w:val="003566CB"/>
    <w:rsid w:val="00360624"/>
    <w:rsid w:val="00360A49"/>
    <w:rsid w:val="00360E7A"/>
    <w:rsid w:val="00360FB3"/>
    <w:rsid w:val="00361603"/>
    <w:rsid w:val="003616D1"/>
    <w:rsid w:val="00363611"/>
    <w:rsid w:val="00363C9B"/>
    <w:rsid w:val="0036428D"/>
    <w:rsid w:val="00367AB0"/>
    <w:rsid w:val="00367D5E"/>
    <w:rsid w:val="00367E33"/>
    <w:rsid w:val="00370134"/>
    <w:rsid w:val="00370662"/>
    <w:rsid w:val="003707FF"/>
    <w:rsid w:val="00371C3E"/>
    <w:rsid w:val="003725FD"/>
    <w:rsid w:val="00372857"/>
    <w:rsid w:val="00372A49"/>
    <w:rsid w:val="00372D01"/>
    <w:rsid w:val="00374B1C"/>
    <w:rsid w:val="00376A02"/>
    <w:rsid w:val="0037738E"/>
    <w:rsid w:val="00377955"/>
    <w:rsid w:val="00377C4D"/>
    <w:rsid w:val="00377F53"/>
    <w:rsid w:val="00380812"/>
    <w:rsid w:val="00381182"/>
    <w:rsid w:val="00381EAC"/>
    <w:rsid w:val="003825B5"/>
    <w:rsid w:val="00382F15"/>
    <w:rsid w:val="00383607"/>
    <w:rsid w:val="00383BAA"/>
    <w:rsid w:val="003841FB"/>
    <w:rsid w:val="00385787"/>
    <w:rsid w:val="00385E29"/>
    <w:rsid w:val="00386C86"/>
    <w:rsid w:val="00390627"/>
    <w:rsid w:val="00391B09"/>
    <w:rsid w:val="003936AF"/>
    <w:rsid w:val="00396435"/>
    <w:rsid w:val="00396FA6"/>
    <w:rsid w:val="003975E9"/>
    <w:rsid w:val="00397B27"/>
    <w:rsid w:val="003A0351"/>
    <w:rsid w:val="003A1701"/>
    <w:rsid w:val="003A214E"/>
    <w:rsid w:val="003A2A59"/>
    <w:rsid w:val="003A33FF"/>
    <w:rsid w:val="003A4008"/>
    <w:rsid w:val="003A58FD"/>
    <w:rsid w:val="003A59E9"/>
    <w:rsid w:val="003A646D"/>
    <w:rsid w:val="003A6693"/>
    <w:rsid w:val="003B0658"/>
    <w:rsid w:val="003B0D79"/>
    <w:rsid w:val="003B1BDE"/>
    <w:rsid w:val="003B2C18"/>
    <w:rsid w:val="003B2CE8"/>
    <w:rsid w:val="003B33BF"/>
    <w:rsid w:val="003B35BE"/>
    <w:rsid w:val="003B4019"/>
    <w:rsid w:val="003B46DD"/>
    <w:rsid w:val="003B68B6"/>
    <w:rsid w:val="003C148F"/>
    <w:rsid w:val="003C24CF"/>
    <w:rsid w:val="003C2AD4"/>
    <w:rsid w:val="003C348D"/>
    <w:rsid w:val="003C359F"/>
    <w:rsid w:val="003C378E"/>
    <w:rsid w:val="003C555B"/>
    <w:rsid w:val="003C574B"/>
    <w:rsid w:val="003C74D2"/>
    <w:rsid w:val="003D0D68"/>
    <w:rsid w:val="003D1B7F"/>
    <w:rsid w:val="003D287D"/>
    <w:rsid w:val="003D3512"/>
    <w:rsid w:val="003D3B39"/>
    <w:rsid w:val="003D40A9"/>
    <w:rsid w:val="003D55DA"/>
    <w:rsid w:val="003D5869"/>
    <w:rsid w:val="003D5ADA"/>
    <w:rsid w:val="003D6E75"/>
    <w:rsid w:val="003D7DCB"/>
    <w:rsid w:val="003E0DEA"/>
    <w:rsid w:val="003E12D0"/>
    <w:rsid w:val="003E2787"/>
    <w:rsid w:val="003E2F9F"/>
    <w:rsid w:val="003E3002"/>
    <w:rsid w:val="003E3236"/>
    <w:rsid w:val="003E665E"/>
    <w:rsid w:val="003E7049"/>
    <w:rsid w:val="003E7697"/>
    <w:rsid w:val="003E77DF"/>
    <w:rsid w:val="003E7ADF"/>
    <w:rsid w:val="003F0E21"/>
    <w:rsid w:val="003F10A5"/>
    <w:rsid w:val="003F1215"/>
    <w:rsid w:val="003F44D8"/>
    <w:rsid w:val="003F535D"/>
    <w:rsid w:val="003F55C6"/>
    <w:rsid w:val="003F58ED"/>
    <w:rsid w:val="003F60A2"/>
    <w:rsid w:val="003F6BF1"/>
    <w:rsid w:val="003F6ED4"/>
    <w:rsid w:val="003F76F2"/>
    <w:rsid w:val="0040052A"/>
    <w:rsid w:val="00402168"/>
    <w:rsid w:val="00403A66"/>
    <w:rsid w:val="004067AB"/>
    <w:rsid w:val="00407421"/>
    <w:rsid w:val="004079F4"/>
    <w:rsid w:val="00410C94"/>
    <w:rsid w:val="004115DE"/>
    <w:rsid w:val="0041191C"/>
    <w:rsid w:val="004129B3"/>
    <w:rsid w:val="00413FBB"/>
    <w:rsid w:val="00414271"/>
    <w:rsid w:val="00414D26"/>
    <w:rsid w:val="00414D5C"/>
    <w:rsid w:val="00414ED7"/>
    <w:rsid w:val="004150DF"/>
    <w:rsid w:val="004169A7"/>
    <w:rsid w:val="00416ABC"/>
    <w:rsid w:val="004200C7"/>
    <w:rsid w:val="00420DC6"/>
    <w:rsid w:val="00420FBC"/>
    <w:rsid w:val="00422CCD"/>
    <w:rsid w:val="00422DC2"/>
    <w:rsid w:val="004233DA"/>
    <w:rsid w:val="004241F1"/>
    <w:rsid w:val="00424D7B"/>
    <w:rsid w:val="00426309"/>
    <w:rsid w:val="004278D8"/>
    <w:rsid w:val="00430025"/>
    <w:rsid w:val="00430922"/>
    <w:rsid w:val="0043117B"/>
    <w:rsid w:val="00431807"/>
    <w:rsid w:val="004327F1"/>
    <w:rsid w:val="00434CF4"/>
    <w:rsid w:val="00434D15"/>
    <w:rsid w:val="00435487"/>
    <w:rsid w:val="00437EBC"/>
    <w:rsid w:val="00437F0F"/>
    <w:rsid w:val="00440446"/>
    <w:rsid w:val="0044144F"/>
    <w:rsid w:val="00442606"/>
    <w:rsid w:val="00442FFB"/>
    <w:rsid w:val="00443D20"/>
    <w:rsid w:val="00444510"/>
    <w:rsid w:val="004457C6"/>
    <w:rsid w:val="00446265"/>
    <w:rsid w:val="00447681"/>
    <w:rsid w:val="00451081"/>
    <w:rsid w:val="00451F8B"/>
    <w:rsid w:val="004522D3"/>
    <w:rsid w:val="004527E3"/>
    <w:rsid w:val="00453545"/>
    <w:rsid w:val="00454AF9"/>
    <w:rsid w:val="00454E14"/>
    <w:rsid w:val="00454FBE"/>
    <w:rsid w:val="004557E2"/>
    <w:rsid w:val="00455FCF"/>
    <w:rsid w:val="0045642F"/>
    <w:rsid w:val="00456965"/>
    <w:rsid w:val="004600E5"/>
    <w:rsid w:val="00461A37"/>
    <w:rsid w:val="00462A79"/>
    <w:rsid w:val="00463A45"/>
    <w:rsid w:val="00465651"/>
    <w:rsid w:val="0046763B"/>
    <w:rsid w:val="004678FF"/>
    <w:rsid w:val="00471AAC"/>
    <w:rsid w:val="004729CF"/>
    <w:rsid w:val="00473822"/>
    <w:rsid w:val="00475401"/>
    <w:rsid w:val="00476088"/>
    <w:rsid w:val="00481C10"/>
    <w:rsid w:val="00482763"/>
    <w:rsid w:val="004828CC"/>
    <w:rsid w:val="00482AAF"/>
    <w:rsid w:val="004830D5"/>
    <w:rsid w:val="00483344"/>
    <w:rsid w:val="00483691"/>
    <w:rsid w:val="00483812"/>
    <w:rsid w:val="00485072"/>
    <w:rsid w:val="00486B5A"/>
    <w:rsid w:val="004874BF"/>
    <w:rsid w:val="004875BF"/>
    <w:rsid w:val="00487744"/>
    <w:rsid w:val="004904C6"/>
    <w:rsid w:val="00492A8E"/>
    <w:rsid w:val="004932B9"/>
    <w:rsid w:val="00493840"/>
    <w:rsid w:val="00493A99"/>
    <w:rsid w:val="00494D4B"/>
    <w:rsid w:val="00496FF5"/>
    <w:rsid w:val="004A1F6F"/>
    <w:rsid w:val="004A37C1"/>
    <w:rsid w:val="004A42BE"/>
    <w:rsid w:val="004A4369"/>
    <w:rsid w:val="004A4762"/>
    <w:rsid w:val="004A585D"/>
    <w:rsid w:val="004A62F3"/>
    <w:rsid w:val="004A6520"/>
    <w:rsid w:val="004B1D50"/>
    <w:rsid w:val="004B2A4C"/>
    <w:rsid w:val="004B384E"/>
    <w:rsid w:val="004B4B86"/>
    <w:rsid w:val="004B6F7E"/>
    <w:rsid w:val="004B710A"/>
    <w:rsid w:val="004B7F4C"/>
    <w:rsid w:val="004C079D"/>
    <w:rsid w:val="004C0D12"/>
    <w:rsid w:val="004C1AE6"/>
    <w:rsid w:val="004C6510"/>
    <w:rsid w:val="004C6590"/>
    <w:rsid w:val="004C6FEC"/>
    <w:rsid w:val="004C7003"/>
    <w:rsid w:val="004D0F3B"/>
    <w:rsid w:val="004D114C"/>
    <w:rsid w:val="004D1607"/>
    <w:rsid w:val="004D1620"/>
    <w:rsid w:val="004D3AA2"/>
    <w:rsid w:val="004D4F77"/>
    <w:rsid w:val="004D5E38"/>
    <w:rsid w:val="004D73D3"/>
    <w:rsid w:val="004D7E45"/>
    <w:rsid w:val="004E1C4C"/>
    <w:rsid w:val="004E2AA3"/>
    <w:rsid w:val="004E4932"/>
    <w:rsid w:val="004E68FE"/>
    <w:rsid w:val="004E6AA9"/>
    <w:rsid w:val="004E6AFF"/>
    <w:rsid w:val="004E7216"/>
    <w:rsid w:val="004E727B"/>
    <w:rsid w:val="004E7B9D"/>
    <w:rsid w:val="004E7F2C"/>
    <w:rsid w:val="004F43C8"/>
    <w:rsid w:val="004F6ACE"/>
    <w:rsid w:val="004F7BFC"/>
    <w:rsid w:val="005005E4"/>
    <w:rsid w:val="005009F6"/>
    <w:rsid w:val="00500F40"/>
    <w:rsid w:val="005011A5"/>
    <w:rsid w:val="00502788"/>
    <w:rsid w:val="00503621"/>
    <w:rsid w:val="00504AC9"/>
    <w:rsid w:val="0050576F"/>
    <w:rsid w:val="00505FA4"/>
    <w:rsid w:val="0050781F"/>
    <w:rsid w:val="00507C95"/>
    <w:rsid w:val="00507F9E"/>
    <w:rsid w:val="00511C1D"/>
    <w:rsid w:val="0051272B"/>
    <w:rsid w:val="00513C19"/>
    <w:rsid w:val="00513CBB"/>
    <w:rsid w:val="00515BC8"/>
    <w:rsid w:val="00517FC9"/>
    <w:rsid w:val="0052060E"/>
    <w:rsid w:val="00521F95"/>
    <w:rsid w:val="005240C6"/>
    <w:rsid w:val="005279AC"/>
    <w:rsid w:val="00530BE1"/>
    <w:rsid w:val="00530DEE"/>
    <w:rsid w:val="00530ECF"/>
    <w:rsid w:val="00532357"/>
    <w:rsid w:val="0053257C"/>
    <w:rsid w:val="005327A6"/>
    <w:rsid w:val="00532822"/>
    <w:rsid w:val="0053337E"/>
    <w:rsid w:val="00533B75"/>
    <w:rsid w:val="00533FBA"/>
    <w:rsid w:val="00534349"/>
    <w:rsid w:val="0053553D"/>
    <w:rsid w:val="00535AC3"/>
    <w:rsid w:val="00537C46"/>
    <w:rsid w:val="005405C6"/>
    <w:rsid w:val="005420CE"/>
    <w:rsid w:val="005424DB"/>
    <w:rsid w:val="00542FE7"/>
    <w:rsid w:val="005434DB"/>
    <w:rsid w:val="0054411C"/>
    <w:rsid w:val="005441F0"/>
    <w:rsid w:val="005516B0"/>
    <w:rsid w:val="00552715"/>
    <w:rsid w:val="00552D0E"/>
    <w:rsid w:val="00552D44"/>
    <w:rsid w:val="00556036"/>
    <w:rsid w:val="00561BCC"/>
    <w:rsid w:val="00561F65"/>
    <w:rsid w:val="0056240C"/>
    <w:rsid w:val="0056271E"/>
    <w:rsid w:val="00564F52"/>
    <w:rsid w:val="0056609E"/>
    <w:rsid w:val="005663B4"/>
    <w:rsid w:val="00566494"/>
    <w:rsid w:val="00567ACE"/>
    <w:rsid w:val="00567C36"/>
    <w:rsid w:val="00571640"/>
    <w:rsid w:val="00571DD3"/>
    <w:rsid w:val="0057392E"/>
    <w:rsid w:val="00574CC0"/>
    <w:rsid w:val="00575877"/>
    <w:rsid w:val="00575C29"/>
    <w:rsid w:val="00576081"/>
    <w:rsid w:val="00576119"/>
    <w:rsid w:val="00576666"/>
    <w:rsid w:val="00576B1C"/>
    <w:rsid w:val="0057773A"/>
    <w:rsid w:val="00580544"/>
    <w:rsid w:val="005807B1"/>
    <w:rsid w:val="00580A91"/>
    <w:rsid w:val="005815B7"/>
    <w:rsid w:val="0058210C"/>
    <w:rsid w:val="00582FEE"/>
    <w:rsid w:val="00583917"/>
    <w:rsid w:val="0058415F"/>
    <w:rsid w:val="00585536"/>
    <w:rsid w:val="00585826"/>
    <w:rsid w:val="00585E45"/>
    <w:rsid w:val="005860BF"/>
    <w:rsid w:val="00587453"/>
    <w:rsid w:val="00587BA5"/>
    <w:rsid w:val="005909AD"/>
    <w:rsid w:val="00591820"/>
    <w:rsid w:val="00593006"/>
    <w:rsid w:val="005953A1"/>
    <w:rsid w:val="005955A2"/>
    <w:rsid w:val="00595681"/>
    <w:rsid w:val="00595AEC"/>
    <w:rsid w:val="00595D5F"/>
    <w:rsid w:val="00595E4E"/>
    <w:rsid w:val="005961DD"/>
    <w:rsid w:val="005961F2"/>
    <w:rsid w:val="0059632C"/>
    <w:rsid w:val="005971DD"/>
    <w:rsid w:val="0059754A"/>
    <w:rsid w:val="005976CC"/>
    <w:rsid w:val="005A0C34"/>
    <w:rsid w:val="005A288A"/>
    <w:rsid w:val="005A29B5"/>
    <w:rsid w:val="005A2A99"/>
    <w:rsid w:val="005A30C0"/>
    <w:rsid w:val="005A36DE"/>
    <w:rsid w:val="005A3A3A"/>
    <w:rsid w:val="005A41A4"/>
    <w:rsid w:val="005A5C4D"/>
    <w:rsid w:val="005B13AB"/>
    <w:rsid w:val="005B14BF"/>
    <w:rsid w:val="005B1B7E"/>
    <w:rsid w:val="005B2530"/>
    <w:rsid w:val="005B2DEB"/>
    <w:rsid w:val="005B31F4"/>
    <w:rsid w:val="005B597C"/>
    <w:rsid w:val="005C1799"/>
    <w:rsid w:val="005C19EC"/>
    <w:rsid w:val="005C20DD"/>
    <w:rsid w:val="005C23E1"/>
    <w:rsid w:val="005C4958"/>
    <w:rsid w:val="005C5BD6"/>
    <w:rsid w:val="005C71AD"/>
    <w:rsid w:val="005D02E4"/>
    <w:rsid w:val="005D12DA"/>
    <w:rsid w:val="005D3614"/>
    <w:rsid w:val="005D3E8F"/>
    <w:rsid w:val="005D46A3"/>
    <w:rsid w:val="005D6723"/>
    <w:rsid w:val="005D72C8"/>
    <w:rsid w:val="005E0303"/>
    <w:rsid w:val="005E185B"/>
    <w:rsid w:val="005E3607"/>
    <w:rsid w:val="005E48E3"/>
    <w:rsid w:val="005E52CC"/>
    <w:rsid w:val="005E57E4"/>
    <w:rsid w:val="005E62A6"/>
    <w:rsid w:val="005E670B"/>
    <w:rsid w:val="005F3AA4"/>
    <w:rsid w:val="005F4733"/>
    <w:rsid w:val="005F48D0"/>
    <w:rsid w:val="005F5CBE"/>
    <w:rsid w:val="005F60F2"/>
    <w:rsid w:val="005F6119"/>
    <w:rsid w:val="005F75D2"/>
    <w:rsid w:val="005F7833"/>
    <w:rsid w:val="0060035B"/>
    <w:rsid w:val="00600EF6"/>
    <w:rsid w:val="00601EB9"/>
    <w:rsid w:val="00602541"/>
    <w:rsid w:val="006029A3"/>
    <w:rsid w:val="00602CE7"/>
    <w:rsid w:val="0060447A"/>
    <w:rsid w:val="0060591C"/>
    <w:rsid w:val="00606A88"/>
    <w:rsid w:val="00607371"/>
    <w:rsid w:val="00610484"/>
    <w:rsid w:val="006113DE"/>
    <w:rsid w:val="006114E0"/>
    <w:rsid w:val="00611B9A"/>
    <w:rsid w:val="00611D7D"/>
    <w:rsid w:val="00612609"/>
    <w:rsid w:val="00612E71"/>
    <w:rsid w:val="00613530"/>
    <w:rsid w:val="00613D62"/>
    <w:rsid w:val="00614288"/>
    <w:rsid w:val="006142AE"/>
    <w:rsid w:val="00615220"/>
    <w:rsid w:val="00615E0C"/>
    <w:rsid w:val="006162E4"/>
    <w:rsid w:val="006203BD"/>
    <w:rsid w:val="00621400"/>
    <w:rsid w:val="00621892"/>
    <w:rsid w:val="00621BA7"/>
    <w:rsid w:val="00622951"/>
    <w:rsid w:val="00623761"/>
    <w:rsid w:val="00623FC8"/>
    <w:rsid w:val="00625226"/>
    <w:rsid w:val="00625A47"/>
    <w:rsid w:val="006260B1"/>
    <w:rsid w:val="006269D2"/>
    <w:rsid w:val="00627D95"/>
    <w:rsid w:val="00630A13"/>
    <w:rsid w:val="00630D35"/>
    <w:rsid w:val="00631583"/>
    <w:rsid w:val="00631B7A"/>
    <w:rsid w:val="00632244"/>
    <w:rsid w:val="00633997"/>
    <w:rsid w:val="00633A37"/>
    <w:rsid w:val="006340BE"/>
    <w:rsid w:val="00634AE4"/>
    <w:rsid w:val="0063605B"/>
    <w:rsid w:val="006360D9"/>
    <w:rsid w:val="00636208"/>
    <w:rsid w:val="00636A2E"/>
    <w:rsid w:val="00636E3F"/>
    <w:rsid w:val="006374CF"/>
    <w:rsid w:val="00640749"/>
    <w:rsid w:val="00641B05"/>
    <w:rsid w:val="00641D34"/>
    <w:rsid w:val="006426DD"/>
    <w:rsid w:val="00643389"/>
    <w:rsid w:val="0064352D"/>
    <w:rsid w:val="00644818"/>
    <w:rsid w:val="0064544A"/>
    <w:rsid w:val="00646347"/>
    <w:rsid w:val="00646E42"/>
    <w:rsid w:val="00646F95"/>
    <w:rsid w:val="00647F16"/>
    <w:rsid w:val="0065156A"/>
    <w:rsid w:val="00651FF3"/>
    <w:rsid w:val="006521B6"/>
    <w:rsid w:val="00652E3F"/>
    <w:rsid w:val="00652FB3"/>
    <w:rsid w:val="0065479A"/>
    <w:rsid w:val="0065531D"/>
    <w:rsid w:val="006557E0"/>
    <w:rsid w:val="00657031"/>
    <w:rsid w:val="00657A02"/>
    <w:rsid w:val="00657B07"/>
    <w:rsid w:val="00657E30"/>
    <w:rsid w:val="0066334C"/>
    <w:rsid w:val="0066386B"/>
    <w:rsid w:val="006641ED"/>
    <w:rsid w:val="00667828"/>
    <w:rsid w:val="00667A7B"/>
    <w:rsid w:val="00667E4E"/>
    <w:rsid w:val="0067049F"/>
    <w:rsid w:val="00671891"/>
    <w:rsid w:val="00673C56"/>
    <w:rsid w:val="00673D71"/>
    <w:rsid w:val="00673FBB"/>
    <w:rsid w:val="0067424C"/>
    <w:rsid w:val="00674A4D"/>
    <w:rsid w:val="0067604D"/>
    <w:rsid w:val="00676F3B"/>
    <w:rsid w:val="006812BF"/>
    <w:rsid w:val="006817E5"/>
    <w:rsid w:val="00681F09"/>
    <w:rsid w:val="00681FF5"/>
    <w:rsid w:val="0068452E"/>
    <w:rsid w:val="006856CD"/>
    <w:rsid w:val="00685FF1"/>
    <w:rsid w:val="0068664C"/>
    <w:rsid w:val="00686B22"/>
    <w:rsid w:val="00686F51"/>
    <w:rsid w:val="006904EF"/>
    <w:rsid w:val="00690605"/>
    <w:rsid w:val="0069123B"/>
    <w:rsid w:val="0069247C"/>
    <w:rsid w:val="006931E1"/>
    <w:rsid w:val="006937FA"/>
    <w:rsid w:val="00693CE6"/>
    <w:rsid w:val="00694CE8"/>
    <w:rsid w:val="0069685C"/>
    <w:rsid w:val="0069725A"/>
    <w:rsid w:val="006A0F13"/>
    <w:rsid w:val="006A2284"/>
    <w:rsid w:val="006A2F29"/>
    <w:rsid w:val="006A3507"/>
    <w:rsid w:val="006A4409"/>
    <w:rsid w:val="006A4CC9"/>
    <w:rsid w:val="006A5C5D"/>
    <w:rsid w:val="006A5E5C"/>
    <w:rsid w:val="006A5F29"/>
    <w:rsid w:val="006A66D1"/>
    <w:rsid w:val="006A746F"/>
    <w:rsid w:val="006A781E"/>
    <w:rsid w:val="006A7A40"/>
    <w:rsid w:val="006B08D8"/>
    <w:rsid w:val="006B1469"/>
    <w:rsid w:val="006B1F3E"/>
    <w:rsid w:val="006B297A"/>
    <w:rsid w:val="006B31E4"/>
    <w:rsid w:val="006B42A1"/>
    <w:rsid w:val="006B5C07"/>
    <w:rsid w:val="006B6624"/>
    <w:rsid w:val="006B6892"/>
    <w:rsid w:val="006C028B"/>
    <w:rsid w:val="006C0ECD"/>
    <w:rsid w:val="006C1C95"/>
    <w:rsid w:val="006C29D6"/>
    <w:rsid w:val="006C29FE"/>
    <w:rsid w:val="006C31AB"/>
    <w:rsid w:val="006C355B"/>
    <w:rsid w:val="006C53EC"/>
    <w:rsid w:val="006C5B84"/>
    <w:rsid w:val="006C5CC4"/>
    <w:rsid w:val="006C6C80"/>
    <w:rsid w:val="006C6F95"/>
    <w:rsid w:val="006D0577"/>
    <w:rsid w:val="006D1258"/>
    <w:rsid w:val="006D1350"/>
    <w:rsid w:val="006D1795"/>
    <w:rsid w:val="006D3B6E"/>
    <w:rsid w:val="006D4C53"/>
    <w:rsid w:val="006D4D23"/>
    <w:rsid w:val="006D53BA"/>
    <w:rsid w:val="006D5433"/>
    <w:rsid w:val="006D56A8"/>
    <w:rsid w:val="006D5D24"/>
    <w:rsid w:val="006D5DB6"/>
    <w:rsid w:val="006D65D0"/>
    <w:rsid w:val="006D6B9F"/>
    <w:rsid w:val="006D6E0C"/>
    <w:rsid w:val="006D6F72"/>
    <w:rsid w:val="006D6FD7"/>
    <w:rsid w:val="006D7768"/>
    <w:rsid w:val="006E0024"/>
    <w:rsid w:val="006E0106"/>
    <w:rsid w:val="006E04C7"/>
    <w:rsid w:val="006E0A35"/>
    <w:rsid w:val="006E172B"/>
    <w:rsid w:val="006E3243"/>
    <w:rsid w:val="006E3442"/>
    <w:rsid w:val="006E36A6"/>
    <w:rsid w:val="006E39F4"/>
    <w:rsid w:val="006E7270"/>
    <w:rsid w:val="006F1E7B"/>
    <w:rsid w:val="006F414D"/>
    <w:rsid w:val="006F46D7"/>
    <w:rsid w:val="006F6447"/>
    <w:rsid w:val="006F6B51"/>
    <w:rsid w:val="007002B9"/>
    <w:rsid w:val="00700472"/>
    <w:rsid w:val="00701E15"/>
    <w:rsid w:val="007022FF"/>
    <w:rsid w:val="00702EEA"/>
    <w:rsid w:val="0070517D"/>
    <w:rsid w:val="00705FB3"/>
    <w:rsid w:val="00706962"/>
    <w:rsid w:val="00707A87"/>
    <w:rsid w:val="00707E94"/>
    <w:rsid w:val="00711067"/>
    <w:rsid w:val="00712F43"/>
    <w:rsid w:val="00713890"/>
    <w:rsid w:val="0071397F"/>
    <w:rsid w:val="00713A93"/>
    <w:rsid w:val="00714F68"/>
    <w:rsid w:val="007151AF"/>
    <w:rsid w:val="007158AC"/>
    <w:rsid w:val="00715A07"/>
    <w:rsid w:val="00715B35"/>
    <w:rsid w:val="00716950"/>
    <w:rsid w:val="00717E83"/>
    <w:rsid w:val="00720A68"/>
    <w:rsid w:val="0072118E"/>
    <w:rsid w:val="0072464F"/>
    <w:rsid w:val="0072488F"/>
    <w:rsid w:val="00726ADE"/>
    <w:rsid w:val="0073067E"/>
    <w:rsid w:val="00731892"/>
    <w:rsid w:val="007339E0"/>
    <w:rsid w:val="00733AA9"/>
    <w:rsid w:val="007359FB"/>
    <w:rsid w:val="0073622C"/>
    <w:rsid w:val="007367BF"/>
    <w:rsid w:val="00736B7F"/>
    <w:rsid w:val="00737172"/>
    <w:rsid w:val="00740700"/>
    <w:rsid w:val="00740BB4"/>
    <w:rsid w:val="0074211B"/>
    <w:rsid w:val="0074218A"/>
    <w:rsid w:val="007425DC"/>
    <w:rsid w:val="00743CE2"/>
    <w:rsid w:val="00744054"/>
    <w:rsid w:val="007441B3"/>
    <w:rsid w:val="00744A0E"/>
    <w:rsid w:val="00745897"/>
    <w:rsid w:val="00746D85"/>
    <w:rsid w:val="007473B0"/>
    <w:rsid w:val="00750B24"/>
    <w:rsid w:val="007513B3"/>
    <w:rsid w:val="00752237"/>
    <w:rsid w:val="00752B9F"/>
    <w:rsid w:val="0075392D"/>
    <w:rsid w:val="00753F1B"/>
    <w:rsid w:val="0075415C"/>
    <w:rsid w:val="007551F5"/>
    <w:rsid w:val="00757CEC"/>
    <w:rsid w:val="00760776"/>
    <w:rsid w:val="00761343"/>
    <w:rsid w:val="0076264E"/>
    <w:rsid w:val="007627F6"/>
    <w:rsid w:val="00763BEC"/>
    <w:rsid w:val="00766456"/>
    <w:rsid w:val="007706BC"/>
    <w:rsid w:val="00770F28"/>
    <w:rsid w:val="00771469"/>
    <w:rsid w:val="007730DC"/>
    <w:rsid w:val="00773238"/>
    <w:rsid w:val="00775697"/>
    <w:rsid w:val="00775C40"/>
    <w:rsid w:val="00776591"/>
    <w:rsid w:val="00777B8E"/>
    <w:rsid w:val="0078060C"/>
    <w:rsid w:val="00780821"/>
    <w:rsid w:val="007825F8"/>
    <w:rsid w:val="0078270C"/>
    <w:rsid w:val="00783BCA"/>
    <w:rsid w:val="00784253"/>
    <w:rsid w:val="00785C18"/>
    <w:rsid w:val="00785E11"/>
    <w:rsid w:val="00786CA6"/>
    <w:rsid w:val="007873BC"/>
    <w:rsid w:val="00791586"/>
    <w:rsid w:val="00792215"/>
    <w:rsid w:val="007928DA"/>
    <w:rsid w:val="00793092"/>
    <w:rsid w:val="007938B7"/>
    <w:rsid w:val="00795611"/>
    <w:rsid w:val="007968B8"/>
    <w:rsid w:val="00796BCA"/>
    <w:rsid w:val="0079715E"/>
    <w:rsid w:val="007973CD"/>
    <w:rsid w:val="00797A76"/>
    <w:rsid w:val="007A0050"/>
    <w:rsid w:val="007A0645"/>
    <w:rsid w:val="007A23C3"/>
    <w:rsid w:val="007A2424"/>
    <w:rsid w:val="007A258F"/>
    <w:rsid w:val="007A4A7A"/>
    <w:rsid w:val="007A4ED2"/>
    <w:rsid w:val="007A5984"/>
    <w:rsid w:val="007A5C6F"/>
    <w:rsid w:val="007A6C79"/>
    <w:rsid w:val="007A76F4"/>
    <w:rsid w:val="007B0A16"/>
    <w:rsid w:val="007B3191"/>
    <w:rsid w:val="007B4AE4"/>
    <w:rsid w:val="007B4B19"/>
    <w:rsid w:val="007B4F58"/>
    <w:rsid w:val="007B5756"/>
    <w:rsid w:val="007B7CAA"/>
    <w:rsid w:val="007C01C6"/>
    <w:rsid w:val="007C024E"/>
    <w:rsid w:val="007C036B"/>
    <w:rsid w:val="007C1BFA"/>
    <w:rsid w:val="007C40C1"/>
    <w:rsid w:val="007C4E25"/>
    <w:rsid w:val="007C5133"/>
    <w:rsid w:val="007C5892"/>
    <w:rsid w:val="007C666B"/>
    <w:rsid w:val="007D0273"/>
    <w:rsid w:val="007D0285"/>
    <w:rsid w:val="007D33D6"/>
    <w:rsid w:val="007D43B0"/>
    <w:rsid w:val="007D50E3"/>
    <w:rsid w:val="007D5708"/>
    <w:rsid w:val="007D70F3"/>
    <w:rsid w:val="007E17F8"/>
    <w:rsid w:val="007E2402"/>
    <w:rsid w:val="007E2850"/>
    <w:rsid w:val="007E2F61"/>
    <w:rsid w:val="007E38A6"/>
    <w:rsid w:val="007E41B9"/>
    <w:rsid w:val="007E4982"/>
    <w:rsid w:val="007E4B80"/>
    <w:rsid w:val="007E56D7"/>
    <w:rsid w:val="007F0441"/>
    <w:rsid w:val="007F0549"/>
    <w:rsid w:val="007F213A"/>
    <w:rsid w:val="007F2F0F"/>
    <w:rsid w:val="007F3D4A"/>
    <w:rsid w:val="007F49FB"/>
    <w:rsid w:val="007F5238"/>
    <w:rsid w:val="007F5A78"/>
    <w:rsid w:val="007F634F"/>
    <w:rsid w:val="007F6B01"/>
    <w:rsid w:val="007F7E01"/>
    <w:rsid w:val="0080074C"/>
    <w:rsid w:val="00800D83"/>
    <w:rsid w:val="00801264"/>
    <w:rsid w:val="00801418"/>
    <w:rsid w:val="00803779"/>
    <w:rsid w:val="00804202"/>
    <w:rsid w:val="0080493A"/>
    <w:rsid w:val="008053E1"/>
    <w:rsid w:val="008068E5"/>
    <w:rsid w:val="00810FB0"/>
    <w:rsid w:val="00812486"/>
    <w:rsid w:val="00813DAA"/>
    <w:rsid w:val="00814452"/>
    <w:rsid w:val="008144F7"/>
    <w:rsid w:val="008145E6"/>
    <w:rsid w:val="0081478F"/>
    <w:rsid w:val="0081542D"/>
    <w:rsid w:val="008154A8"/>
    <w:rsid w:val="008166AB"/>
    <w:rsid w:val="00817548"/>
    <w:rsid w:val="008201C9"/>
    <w:rsid w:val="00820F66"/>
    <w:rsid w:val="00821D72"/>
    <w:rsid w:val="008222CC"/>
    <w:rsid w:val="00822B4B"/>
    <w:rsid w:val="00823125"/>
    <w:rsid w:val="00826B60"/>
    <w:rsid w:val="0082723E"/>
    <w:rsid w:val="008301D8"/>
    <w:rsid w:val="00830622"/>
    <w:rsid w:val="0083134A"/>
    <w:rsid w:val="008318F4"/>
    <w:rsid w:val="00831925"/>
    <w:rsid w:val="00831964"/>
    <w:rsid w:val="00833599"/>
    <w:rsid w:val="00833ADF"/>
    <w:rsid w:val="008403C1"/>
    <w:rsid w:val="00840D5E"/>
    <w:rsid w:val="008423E7"/>
    <w:rsid w:val="008425C4"/>
    <w:rsid w:val="00843C30"/>
    <w:rsid w:val="00843D24"/>
    <w:rsid w:val="00843E95"/>
    <w:rsid w:val="0084436C"/>
    <w:rsid w:val="00844BC0"/>
    <w:rsid w:val="00844EFF"/>
    <w:rsid w:val="0084587E"/>
    <w:rsid w:val="00846EEE"/>
    <w:rsid w:val="00847F03"/>
    <w:rsid w:val="008533C8"/>
    <w:rsid w:val="00853FC8"/>
    <w:rsid w:val="0085472C"/>
    <w:rsid w:val="00854B0A"/>
    <w:rsid w:val="008550CA"/>
    <w:rsid w:val="008555E6"/>
    <w:rsid w:val="0085782E"/>
    <w:rsid w:val="008600FE"/>
    <w:rsid w:val="0086013D"/>
    <w:rsid w:val="008601E9"/>
    <w:rsid w:val="00860503"/>
    <w:rsid w:val="00861FE2"/>
    <w:rsid w:val="00862F7A"/>
    <w:rsid w:val="008634F4"/>
    <w:rsid w:val="00864873"/>
    <w:rsid w:val="00864932"/>
    <w:rsid w:val="00866281"/>
    <w:rsid w:val="0086702D"/>
    <w:rsid w:val="008676E3"/>
    <w:rsid w:val="008708D8"/>
    <w:rsid w:val="00870B09"/>
    <w:rsid w:val="00871031"/>
    <w:rsid w:val="00871598"/>
    <w:rsid w:val="008719E1"/>
    <w:rsid w:val="008724A0"/>
    <w:rsid w:val="00872E1E"/>
    <w:rsid w:val="00873A6B"/>
    <w:rsid w:val="00874557"/>
    <w:rsid w:val="00876AB1"/>
    <w:rsid w:val="00877AE0"/>
    <w:rsid w:val="00880360"/>
    <w:rsid w:val="008804A3"/>
    <w:rsid w:val="00880ABB"/>
    <w:rsid w:val="00881DD8"/>
    <w:rsid w:val="00882703"/>
    <w:rsid w:val="0088342C"/>
    <w:rsid w:val="00885B2A"/>
    <w:rsid w:val="008867C6"/>
    <w:rsid w:val="00886B16"/>
    <w:rsid w:val="00886EBA"/>
    <w:rsid w:val="00886FD9"/>
    <w:rsid w:val="00891074"/>
    <w:rsid w:val="00891438"/>
    <w:rsid w:val="00891F62"/>
    <w:rsid w:val="00892065"/>
    <w:rsid w:val="00892F9F"/>
    <w:rsid w:val="008940FC"/>
    <w:rsid w:val="0089440C"/>
    <w:rsid w:val="0089493F"/>
    <w:rsid w:val="00894B25"/>
    <w:rsid w:val="00895FCB"/>
    <w:rsid w:val="00896EFA"/>
    <w:rsid w:val="008A03C5"/>
    <w:rsid w:val="008A03E6"/>
    <w:rsid w:val="008A042F"/>
    <w:rsid w:val="008A132A"/>
    <w:rsid w:val="008A19AE"/>
    <w:rsid w:val="008A1FE9"/>
    <w:rsid w:val="008A358E"/>
    <w:rsid w:val="008A395F"/>
    <w:rsid w:val="008A3AC6"/>
    <w:rsid w:val="008A4233"/>
    <w:rsid w:val="008A4985"/>
    <w:rsid w:val="008A4AEA"/>
    <w:rsid w:val="008A67E6"/>
    <w:rsid w:val="008B01B9"/>
    <w:rsid w:val="008B042F"/>
    <w:rsid w:val="008B0827"/>
    <w:rsid w:val="008B0AA0"/>
    <w:rsid w:val="008B0D21"/>
    <w:rsid w:val="008B1163"/>
    <w:rsid w:val="008B1760"/>
    <w:rsid w:val="008B1BDA"/>
    <w:rsid w:val="008B538C"/>
    <w:rsid w:val="008B5D8E"/>
    <w:rsid w:val="008B6561"/>
    <w:rsid w:val="008B67A0"/>
    <w:rsid w:val="008B696D"/>
    <w:rsid w:val="008B6C10"/>
    <w:rsid w:val="008B745A"/>
    <w:rsid w:val="008C13E0"/>
    <w:rsid w:val="008C233A"/>
    <w:rsid w:val="008C2553"/>
    <w:rsid w:val="008C2957"/>
    <w:rsid w:val="008C2AEA"/>
    <w:rsid w:val="008C3E07"/>
    <w:rsid w:val="008C4804"/>
    <w:rsid w:val="008C5783"/>
    <w:rsid w:val="008C5FD7"/>
    <w:rsid w:val="008C607D"/>
    <w:rsid w:val="008C66A3"/>
    <w:rsid w:val="008C6FCB"/>
    <w:rsid w:val="008C7118"/>
    <w:rsid w:val="008C7509"/>
    <w:rsid w:val="008D095F"/>
    <w:rsid w:val="008D0F66"/>
    <w:rsid w:val="008D2238"/>
    <w:rsid w:val="008D310E"/>
    <w:rsid w:val="008D5146"/>
    <w:rsid w:val="008D63CD"/>
    <w:rsid w:val="008D7983"/>
    <w:rsid w:val="008E07AE"/>
    <w:rsid w:val="008E2502"/>
    <w:rsid w:val="008E5057"/>
    <w:rsid w:val="008E52DC"/>
    <w:rsid w:val="008E74EB"/>
    <w:rsid w:val="008E783F"/>
    <w:rsid w:val="008E7C5C"/>
    <w:rsid w:val="008F0309"/>
    <w:rsid w:val="008F0F95"/>
    <w:rsid w:val="008F300D"/>
    <w:rsid w:val="008F397E"/>
    <w:rsid w:val="008F440D"/>
    <w:rsid w:val="008F46E2"/>
    <w:rsid w:val="008F6503"/>
    <w:rsid w:val="008F75F0"/>
    <w:rsid w:val="009003B9"/>
    <w:rsid w:val="00900635"/>
    <w:rsid w:val="00901A30"/>
    <w:rsid w:val="00902D93"/>
    <w:rsid w:val="00903491"/>
    <w:rsid w:val="00905EBF"/>
    <w:rsid w:val="009073E4"/>
    <w:rsid w:val="009100EA"/>
    <w:rsid w:val="009102F0"/>
    <w:rsid w:val="0091076B"/>
    <w:rsid w:val="00910C1E"/>
    <w:rsid w:val="009123D8"/>
    <w:rsid w:val="009127F9"/>
    <w:rsid w:val="00912AEE"/>
    <w:rsid w:val="009131EC"/>
    <w:rsid w:val="00914A4B"/>
    <w:rsid w:val="00916BC8"/>
    <w:rsid w:val="0091739A"/>
    <w:rsid w:val="009175F3"/>
    <w:rsid w:val="00920251"/>
    <w:rsid w:val="009207E4"/>
    <w:rsid w:val="00924A14"/>
    <w:rsid w:val="00924DF2"/>
    <w:rsid w:val="009250F3"/>
    <w:rsid w:val="00925776"/>
    <w:rsid w:val="00925FFD"/>
    <w:rsid w:val="009277B4"/>
    <w:rsid w:val="00930FC5"/>
    <w:rsid w:val="009311EF"/>
    <w:rsid w:val="00931E9B"/>
    <w:rsid w:val="00932F5E"/>
    <w:rsid w:val="00934E28"/>
    <w:rsid w:val="009355B3"/>
    <w:rsid w:val="0093586E"/>
    <w:rsid w:val="00935A0F"/>
    <w:rsid w:val="00935EBB"/>
    <w:rsid w:val="00936E04"/>
    <w:rsid w:val="00936FDE"/>
    <w:rsid w:val="0093775F"/>
    <w:rsid w:val="00940344"/>
    <w:rsid w:val="00940DCC"/>
    <w:rsid w:val="00941637"/>
    <w:rsid w:val="0094254B"/>
    <w:rsid w:val="009441AB"/>
    <w:rsid w:val="009441DC"/>
    <w:rsid w:val="0094525A"/>
    <w:rsid w:val="009459FC"/>
    <w:rsid w:val="00946C63"/>
    <w:rsid w:val="00947280"/>
    <w:rsid w:val="00947ECF"/>
    <w:rsid w:val="00950379"/>
    <w:rsid w:val="0095292A"/>
    <w:rsid w:val="00952B22"/>
    <w:rsid w:val="00952BE0"/>
    <w:rsid w:val="00953D07"/>
    <w:rsid w:val="00953F75"/>
    <w:rsid w:val="00954277"/>
    <w:rsid w:val="0095683A"/>
    <w:rsid w:val="00956AA4"/>
    <w:rsid w:val="00957949"/>
    <w:rsid w:val="0096010F"/>
    <w:rsid w:val="009603FA"/>
    <w:rsid w:val="00960B23"/>
    <w:rsid w:val="00963BD6"/>
    <w:rsid w:val="00963D4C"/>
    <w:rsid w:val="009643E7"/>
    <w:rsid w:val="009660C0"/>
    <w:rsid w:val="0096620B"/>
    <w:rsid w:val="009666D1"/>
    <w:rsid w:val="00967353"/>
    <w:rsid w:val="00967F74"/>
    <w:rsid w:val="00971A2C"/>
    <w:rsid w:val="00971D4F"/>
    <w:rsid w:val="00971F00"/>
    <w:rsid w:val="00972C54"/>
    <w:rsid w:val="0097327D"/>
    <w:rsid w:val="0097361F"/>
    <w:rsid w:val="00973708"/>
    <w:rsid w:val="00974D91"/>
    <w:rsid w:val="00975FBC"/>
    <w:rsid w:val="00976042"/>
    <w:rsid w:val="009768BF"/>
    <w:rsid w:val="00977116"/>
    <w:rsid w:val="00977D3F"/>
    <w:rsid w:val="00977D8A"/>
    <w:rsid w:val="0098028E"/>
    <w:rsid w:val="009808A2"/>
    <w:rsid w:val="009819C0"/>
    <w:rsid w:val="00982D58"/>
    <w:rsid w:val="00983128"/>
    <w:rsid w:val="00983962"/>
    <w:rsid w:val="009840C4"/>
    <w:rsid w:val="0098473B"/>
    <w:rsid w:val="009862EE"/>
    <w:rsid w:val="009866B4"/>
    <w:rsid w:val="00990E73"/>
    <w:rsid w:val="00992856"/>
    <w:rsid w:val="009932D8"/>
    <w:rsid w:val="0099452E"/>
    <w:rsid w:val="0099454B"/>
    <w:rsid w:val="00995C11"/>
    <w:rsid w:val="00996980"/>
    <w:rsid w:val="00997316"/>
    <w:rsid w:val="009974FD"/>
    <w:rsid w:val="009A0560"/>
    <w:rsid w:val="009A1383"/>
    <w:rsid w:val="009A16D0"/>
    <w:rsid w:val="009A1B0C"/>
    <w:rsid w:val="009A3017"/>
    <w:rsid w:val="009A3B98"/>
    <w:rsid w:val="009A3E65"/>
    <w:rsid w:val="009A5923"/>
    <w:rsid w:val="009A63C8"/>
    <w:rsid w:val="009A6B04"/>
    <w:rsid w:val="009A6B37"/>
    <w:rsid w:val="009A7807"/>
    <w:rsid w:val="009A782A"/>
    <w:rsid w:val="009B0450"/>
    <w:rsid w:val="009B1BF6"/>
    <w:rsid w:val="009B2117"/>
    <w:rsid w:val="009B2DDA"/>
    <w:rsid w:val="009B46BA"/>
    <w:rsid w:val="009B4E07"/>
    <w:rsid w:val="009B545F"/>
    <w:rsid w:val="009B62E2"/>
    <w:rsid w:val="009B7290"/>
    <w:rsid w:val="009C41E4"/>
    <w:rsid w:val="009C4D87"/>
    <w:rsid w:val="009C582C"/>
    <w:rsid w:val="009C6418"/>
    <w:rsid w:val="009C65AF"/>
    <w:rsid w:val="009C7A78"/>
    <w:rsid w:val="009D1566"/>
    <w:rsid w:val="009D260F"/>
    <w:rsid w:val="009D2BD7"/>
    <w:rsid w:val="009D3CFF"/>
    <w:rsid w:val="009D4E8A"/>
    <w:rsid w:val="009D5204"/>
    <w:rsid w:val="009D5BAC"/>
    <w:rsid w:val="009D6340"/>
    <w:rsid w:val="009D6B95"/>
    <w:rsid w:val="009D7E6B"/>
    <w:rsid w:val="009E017B"/>
    <w:rsid w:val="009E068B"/>
    <w:rsid w:val="009E0ABD"/>
    <w:rsid w:val="009E3823"/>
    <w:rsid w:val="009E4350"/>
    <w:rsid w:val="009E4FAE"/>
    <w:rsid w:val="009E5609"/>
    <w:rsid w:val="009E79BF"/>
    <w:rsid w:val="009F08A3"/>
    <w:rsid w:val="009F2126"/>
    <w:rsid w:val="009F412F"/>
    <w:rsid w:val="009F4416"/>
    <w:rsid w:val="009F502F"/>
    <w:rsid w:val="009F5690"/>
    <w:rsid w:val="009F69B0"/>
    <w:rsid w:val="009F752F"/>
    <w:rsid w:val="00A00175"/>
    <w:rsid w:val="00A0087C"/>
    <w:rsid w:val="00A013D0"/>
    <w:rsid w:val="00A01983"/>
    <w:rsid w:val="00A02BD9"/>
    <w:rsid w:val="00A03235"/>
    <w:rsid w:val="00A07A75"/>
    <w:rsid w:val="00A101DF"/>
    <w:rsid w:val="00A12DFC"/>
    <w:rsid w:val="00A13ED6"/>
    <w:rsid w:val="00A14A57"/>
    <w:rsid w:val="00A152AC"/>
    <w:rsid w:val="00A154B2"/>
    <w:rsid w:val="00A1593A"/>
    <w:rsid w:val="00A160DC"/>
    <w:rsid w:val="00A17A55"/>
    <w:rsid w:val="00A200BF"/>
    <w:rsid w:val="00A21D49"/>
    <w:rsid w:val="00A22697"/>
    <w:rsid w:val="00A227BB"/>
    <w:rsid w:val="00A22BFF"/>
    <w:rsid w:val="00A22D20"/>
    <w:rsid w:val="00A23B2F"/>
    <w:rsid w:val="00A242C1"/>
    <w:rsid w:val="00A24560"/>
    <w:rsid w:val="00A24E82"/>
    <w:rsid w:val="00A2511B"/>
    <w:rsid w:val="00A2549F"/>
    <w:rsid w:val="00A25C57"/>
    <w:rsid w:val="00A26CDD"/>
    <w:rsid w:val="00A27614"/>
    <w:rsid w:val="00A30570"/>
    <w:rsid w:val="00A33317"/>
    <w:rsid w:val="00A339FA"/>
    <w:rsid w:val="00A33EB2"/>
    <w:rsid w:val="00A35CFF"/>
    <w:rsid w:val="00A366AB"/>
    <w:rsid w:val="00A36EFC"/>
    <w:rsid w:val="00A3718B"/>
    <w:rsid w:val="00A37A9B"/>
    <w:rsid w:val="00A4005C"/>
    <w:rsid w:val="00A4147C"/>
    <w:rsid w:val="00A4236F"/>
    <w:rsid w:val="00A425BD"/>
    <w:rsid w:val="00A43BE6"/>
    <w:rsid w:val="00A4475E"/>
    <w:rsid w:val="00A46534"/>
    <w:rsid w:val="00A46541"/>
    <w:rsid w:val="00A47B58"/>
    <w:rsid w:val="00A506A6"/>
    <w:rsid w:val="00A52B08"/>
    <w:rsid w:val="00A52DF6"/>
    <w:rsid w:val="00A52F28"/>
    <w:rsid w:val="00A531A8"/>
    <w:rsid w:val="00A53436"/>
    <w:rsid w:val="00A53753"/>
    <w:rsid w:val="00A568F7"/>
    <w:rsid w:val="00A57BBB"/>
    <w:rsid w:val="00A57C21"/>
    <w:rsid w:val="00A617D3"/>
    <w:rsid w:val="00A619DE"/>
    <w:rsid w:val="00A62500"/>
    <w:rsid w:val="00A62526"/>
    <w:rsid w:val="00A65924"/>
    <w:rsid w:val="00A65E5D"/>
    <w:rsid w:val="00A675E2"/>
    <w:rsid w:val="00A7116B"/>
    <w:rsid w:val="00A71681"/>
    <w:rsid w:val="00A734E6"/>
    <w:rsid w:val="00A73691"/>
    <w:rsid w:val="00A75D4B"/>
    <w:rsid w:val="00A77670"/>
    <w:rsid w:val="00A779B6"/>
    <w:rsid w:val="00A77C90"/>
    <w:rsid w:val="00A80236"/>
    <w:rsid w:val="00A80C4B"/>
    <w:rsid w:val="00A81475"/>
    <w:rsid w:val="00A81F40"/>
    <w:rsid w:val="00A840B3"/>
    <w:rsid w:val="00A84366"/>
    <w:rsid w:val="00A86BA6"/>
    <w:rsid w:val="00A86C7B"/>
    <w:rsid w:val="00A90145"/>
    <w:rsid w:val="00A92E1D"/>
    <w:rsid w:val="00A935BF"/>
    <w:rsid w:val="00A9416B"/>
    <w:rsid w:val="00A9473F"/>
    <w:rsid w:val="00A95EE3"/>
    <w:rsid w:val="00A9695A"/>
    <w:rsid w:val="00AA1940"/>
    <w:rsid w:val="00AA1EB8"/>
    <w:rsid w:val="00AA21FD"/>
    <w:rsid w:val="00AA2F24"/>
    <w:rsid w:val="00AA378F"/>
    <w:rsid w:val="00AA44F6"/>
    <w:rsid w:val="00AA57F2"/>
    <w:rsid w:val="00AA64FF"/>
    <w:rsid w:val="00AB1870"/>
    <w:rsid w:val="00AB24B5"/>
    <w:rsid w:val="00AB2970"/>
    <w:rsid w:val="00AB2BB3"/>
    <w:rsid w:val="00AB37EA"/>
    <w:rsid w:val="00AB3C5B"/>
    <w:rsid w:val="00AB5A70"/>
    <w:rsid w:val="00AB6586"/>
    <w:rsid w:val="00AB74EB"/>
    <w:rsid w:val="00AB759A"/>
    <w:rsid w:val="00AB7CA7"/>
    <w:rsid w:val="00AC0086"/>
    <w:rsid w:val="00AC0C36"/>
    <w:rsid w:val="00AC2DCB"/>
    <w:rsid w:val="00AC345C"/>
    <w:rsid w:val="00AC4BC0"/>
    <w:rsid w:val="00AC5553"/>
    <w:rsid w:val="00AC556F"/>
    <w:rsid w:val="00AC60A6"/>
    <w:rsid w:val="00AC6E0C"/>
    <w:rsid w:val="00AC6FD5"/>
    <w:rsid w:val="00AC723C"/>
    <w:rsid w:val="00AD1E6D"/>
    <w:rsid w:val="00AD3B18"/>
    <w:rsid w:val="00AD3FFE"/>
    <w:rsid w:val="00AD4024"/>
    <w:rsid w:val="00AD4F4B"/>
    <w:rsid w:val="00AD55CF"/>
    <w:rsid w:val="00AD5BBF"/>
    <w:rsid w:val="00AD5C3B"/>
    <w:rsid w:val="00AD7B8C"/>
    <w:rsid w:val="00AE0F7C"/>
    <w:rsid w:val="00AE16EF"/>
    <w:rsid w:val="00AE2E72"/>
    <w:rsid w:val="00AE3240"/>
    <w:rsid w:val="00AE39B5"/>
    <w:rsid w:val="00AE3BBB"/>
    <w:rsid w:val="00AE433C"/>
    <w:rsid w:val="00AE4448"/>
    <w:rsid w:val="00AE4E44"/>
    <w:rsid w:val="00AE7669"/>
    <w:rsid w:val="00AF01C4"/>
    <w:rsid w:val="00AF0C96"/>
    <w:rsid w:val="00AF1861"/>
    <w:rsid w:val="00AF1987"/>
    <w:rsid w:val="00AF1B16"/>
    <w:rsid w:val="00AF2147"/>
    <w:rsid w:val="00AF2180"/>
    <w:rsid w:val="00AF2A8B"/>
    <w:rsid w:val="00AF4AFA"/>
    <w:rsid w:val="00AF67B4"/>
    <w:rsid w:val="00AF7256"/>
    <w:rsid w:val="00AF74C6"/>
    <w:rsid w:val="00AF7ABF"/>
    <w:rsid w:val="00AF7BC7"/>
    <w:rsid w:val="00AF7F01"/>
    <w:rsid w:val="00B020BC"/>
    <w:rsid w:val="00B02976"/>
    <w:rsid w:val="00B032BC"/>
    <w:rsid w:val="00B033F4"/>
    <w:rsid w:val="00B05182"/>
    <w:rsid w:val="00B05192"/>
    <w:rsid w:val="00B061E6"/>
    <w:rsid w:val="00B077C9"/>
    <w:rsid w:val="00B1152A"/>
    <w:rsid w:val="00B11EB4"/>
    <w:rsid w:val="00B15C53"/>
    <w:rsid w:val="00B1692B"/>
    <w:rsid w:val="00B20806"/>
    <w:rsid w:val="00B20B4E"/>
    <w:rsid w:val="00B2189B"/>
    <w:rsid w:val="00B21C13"/>
    <w:rsid w:val="00B24D41"/>
    <w:rsid w:val="00B25012"/>
    <w:rsid w:val="00B26001"/>
    <w:rsid w:val="00B278B9"/>
    <w:rsid w:val="00B27B61"/>
    <w:rsid w:val="00B30338"/>
    <w:rsid w:val="00B30708"/>
    <w:rsid w:val="00B326E6"/>
    <w:rsid w:val="00B32836"/>
    <w:rsid w:val="00B32C1D"/>
    <w:rsid w:val="00B32E79"/>
    <w:rsid w:val="00B3396F"/>
    <w:rsid w:val="00B36285"/>
    <w:rsid w:val="00B36E5D"/>
    <w:rsid w:val="00B37354"/>
    <w:rsid w:val="00B37893"/>
    <w:rsid w:val="00B401FF"/>
    <w:rsid w:val="00B40911"/>
    <w:rsid w:val="00B40B44"/>
    <w:rsid w:val="00B410EB"/>
    <w:rsid w:val="00B41A96"/>
    <w:rsid w:val="00B42AAC"/>
    <w:rsid w:val="00B430D7"/>
    <w:rsid w:val="00B46048"/>
    <w:rsid w:val="00B46D3B"/>
    <w:rsid w:val="00B46E80"/>
    <w:rsid w:val="00B46F41"/>
    <w:rsid w:val="00B471E2"/>
    <w:rsid w:val="00B47EA7"/>
    <w:rsid w:val="00B53458"/>
    <w:rsid w:val="00B534F4"/>
    <w:rsid w:val="00B53FFE"/>
    <w:rsid w:val="00B5476F"/>
    <w:rsid w:val="00B550EF"/>
    <w:rsid w:val="00B551E4"/>
    <w:rsid w:val="00B56153"/>
    <w:rsid w:val="00B56FF3"/>
    <w:rsid w:val="00B57215"/>
    <w:rsid w:val="00B601B3"/>
    <w:rsid w:val="00B61C83"/>
    <w:rsid w:val="00B62B79"/>
    <w:rsid w:val="00B63030"/>
    <w:rsid w:val="00B636BF"/>
    <w:rsid w:val="00B641BF"/>
    <w:rsid w:val="00B645F1"/>
    <w:rsid w:val="00B65635"/>
    <w:rsid w:val="00B6571A"/>
    <w:rsid w:val="00B66784"/>
    <w:rsid w:val="00B70F8C"/>
    <w:rsid w:val="00B71092"/>
    <w:rsid w:val="00B71494"/>
    <w:rsid w:val="00B71A45"/>
    <w:rsid w:val="00B72B7D"/>
    <w:rsid w:val="00B73267"/>
    <w:rsid w:val="00B746F8"/>
    <w:rsid w:val="00B758BF"/>
    <w:rsid w:val="00B779C6"/>
    <w:rsid w:val="00B77BE4"/>
    <w:rsid w:val="00B839C7"/>
    <w:rsid w:val="00B83D3F"/>
    <w:rsid w:val="00B840C0"/>
    <w:rsid w:val="00B842B0"/>
    <w:rsid w:val="00B85199"/>
    <w:rsid w:val="00B8631E"/>
    <w:rsid w:val="00B86473"/>
    <w:rsid w:val="00B87284"/>
    <w:rsid w:val="00B908F8"/>
    <w:rsid w:val="00B90F5D"/>
    <w:rsid w:val="00B91697"/>
    <w:rsid w:val="00B93BD2"/>
    <w:rsid w:val="00B93EDA"/>
    <w:rsid w:val="00B94399"/>
    <w:rsid w:val="00B96481"/>
    <w:rsid w:val="00B96975"/>
    <w:rsid w:val="00B97009"/>
    <w:rsid w:val="00BA0350"/>
    <w:rsid w:val="00BA3769"/>
    <w:rsid w:val="00BA49DC"/>
    <w:rsid w:val="00BA5842"/>
    <w:rsid w:val="00BA586D"/>
    <w:rsid w:val="00BB2139"/>
    <w:rsid w:val="00BB326E"/>
    <w:rsid w:val="00BB37C6"/>
    <w:rsid w:val="00BB3CDD"/>
    <w:rsid w:val="00BB4D9D"/>
    <w:rsid w:val="00BB5C08"/>
    <w:rsid w:val="00BB61EB"/>
    <w:rsid w:val="00BB6BC8"/>
    <w:rsid w:val="00BC1105"/>
    <w:rsid w:val="00BC127A"/>
    <w:rsid w:val="00BC1359"/>
    <w:rsid w:val="00BC18E0"/>
    <w:rsid w:val="00BC1A95"/>
    <w:rsid w:val="00BC2D97"/>
    <w:rsid w:val="00BC3C5B"/>
    <w:rsid w:val="00BC4459"/>
    <w:rsid w:val="00BC44B6"/>
    <w:rsid w:val="00BC4AC5"/>
    <w:rsid w:val="00BC4B06"/>
    <w:rsid w:val="00BC699D"/>
    <w:rsid w:val="00BC7471"/>
    <w:rsid w:val="00BD08CC"/>
    <w:rsid w:val="00BD0AD0"/>
    <w:rsid w:val="00BD170C"/>
    <w:rsid w:val="00BD181B"/>
    <w:rsid w:val="00BD1D84"/>
    <w:rsid w:val="00BD2089"/>
    <w:rsid w:val="00BD3803"/>
    <w:rsid w:val="00BD50C5"/>
    <w:rsid w:val="00BD69F5"/>
    <w:rsid w:val="00BD6B69"/>
    <w:rsid w:val="00BD6DFB"/>
    <w:rsid w:val="00BE232B"/>
    <w:rsid w:val="00BE297A"/>
    <w:rsid w:val="00BE5E4A"/>
    <w:rsid w:val="00BF001F"/>
    <w:rsid w:val="00BF092D"/>
    <w:rsid w:val="00BF0F2A"/>
    <w:rsid w:val="00BF128E"/>
    <w:rsid w:val="00BF1C24"/>
    <w:rsid w:val="00BF31F9"/>
    <w:rsid w:val="00BF32D9"/>
    <w:rsid w:val="00BF3300"/>
    <w:rsid w:val="00BF3E7C"/>
    <w:rsid w:val="00BF4E2D"/>
    <w:rsid w:val="00BF4F51"/>
    <w:rsid w:val="00BF5784"/>
    <w:rsid w:val="00BF62D2"/>
    <w:rsid w:val="00BF6367"/>
    <w:rsid w:val="00BF78DD"/>
    <w:rsid w:val="00C0014F"/>
    <w:rsid w:val="00C0170B"/>
    <w:rsid w:val="00C02291"/>
    <w:rsid w:val="00C034DA"/>
    <w:rsid w:val="00C037EF"/>
    <w:rsid w:val="00C04079"/>
    <w:rsid w:val="00C067E2"/>
    <w:rsid w:val="00C07607"/>
    <w:rsid w:val="00C07C15"/>
    <w:rsid w:val="00C07D1E"/>
    <w:rsid w:val="00C1141F"/>
    <w:rsid w:val="00C120F1"/>
    <w:rsid w:val="00C12B83"/>
    <w:rsid w:val="00C130E3"/>
    <w:rsid w:val="00C135F1"/>
    <w:rsid w:val="00C13DBB"/>
    <w:rsid w:val="00C150A5"/>
    <w:rsid w:val="00C15F02"/>
    <w:rsid w:val="00C16E6C"/>
    <w:rsid w:val="00C2046C"/>
    <w:rsid w:val="00C21302"/>
    <w:rsid w:val="00C22B15"/>
    <w:rsid w:val="00C245A1"/>
    <w:rsid w:val="00C247F1"/>
    <w:rsid w:val="00C24EAE"/>
    <w:rsid w:val="00C25F29"/>
    <w:rsid w:val="00C26415"/>
    <w:rsid w:val="00C2642C"/>
    <w:rsid w:val="00C300FE"/>
    <w:rsid w:val="00C307A5"/>
    <w:rsid w:val="00C316D5"/>
    <w:rsid w:val="00C323DE"/>
    <w:rsid w:val="00C33721"/>
    <w:rsid w:val="00C34D1A"/>
    <w:rsid w:val="00C3537C"/>
    <w:rsid w:val="00C35CFB"/>
    <w:rsid w:val="00C36183"/>
    <w:rsid w:val="00C361E3"/>
    <w:rsid w:val="00C37C70"/>
    <w:rsid w:val="00C40270"/>
    <w:rsid w:val="00C40440"/>
    <w:rsid w:val="00C40EB3"/>
    <w:rsid w:val="00C42824"/>
    <w:rsid w:val="00C439B1"/>
    <w:rsid w:val="00C43F7B"/>
    <w:rsid w:val="00C45631"/>
    <w:rsid w:val="00C46678"/>
    <w:rsid w:val="00C46762"/>
    <w:rsid w:val="00C46EBC"/>
    <w:rsid w:val="00C473B5"/>
    <w:rsid w:val="00C479EA"/>
    <w:rsid w:val="00C5013A"/>
    <w:rsid w:val="00C50862"/>
    <w:rsid w:val="00C508A4"/>
    <w:rsid w:val="00C51680"/>
    <w:rsid w:val="00C51CA4"/>
    <w:rsid w:val="00C522A8"/>
    <w:rsid w:val="00C5304B"/>
    <w:rsid w:val="00C532C6"/>
    <w:rsid w:val="00C53652"/>
    <w:rsid w:val="00C53A7C"/>
    <w:rsid w:val="00C54369"/>
    <w:rsid w:val="00C5463F"/>
    <w:rsid w:val="00C547FD"/>
    <w:rsid w:val="00C54E90"/>
    <w:rsid w:val="00C55D79"/>
    <w:rsid w:val="00C55E76"/>
    <w:rsid w:val="00C561E1"/>
    <w:rsid w:val="00C5643B"/>
    <w:rsid w:val="00C56EBD"/>
    <w:rsid w:val="00C57305"/>
    <w:rsid w:val="00C57E2A"/>
    <w:rsid w:val="00C60D19"/>
    <w:rsid w:val="00C61237"/>
    <w:rsid w:val="00C62716"/>
    <w:rsid w:val="00C6272A"/>
    <w:rsid w:val="00C637AC"/>
    <w:rsid w:val="00C638D3"/>
    <w:rsid w:val="00C64452"/>
    <w:rsid w:val="00C64887"/>
    <w:rsid w:val="00C658C1"/>
    <w:rsid w:val="00C6634A"/>
    <w:rsid w:val="00C672CC"/>
    <w:rsid w:val="00C70366"/>
    <w:rsid w:val="00C71076"/>
    <w:rsid w:val="00C7481F"/>
    <w:rsid w:val="00C74878"/>
    <w:rsid w:val="00C74E8F"/>
    <w:rsid w:val="00C75805"/>
    <w:rsid w:val="00C77EC8"/>
    <w:rsid w:val="00C800E3"/>
    <w:rsid w:val="00C80790"/>
    <w:rsid w:val="00C80CF6"/>
    <w:rsid w:val="00C80E92"/>
    <w:rsid w:val="00C82238"/>
    <w:rsid w:val="00C835AB"/>
    <w:rsid w:val="00C8665B"/>
    <w:rsid w:val="00C86E1E"/>
    <w:rsid w:val="00C90487"/>
    <w:rsid w:val="00C91250"/>
    <w:rsid w:val="00C915DB"/>
    <w:rsid w:val="00C93095"/>
    <w:rsid w:val="00C94DE2"/>
    <w:rsid w:val="00C956F3"/>
    <w:rsid w:val="00C964F2"/>
    <w:rsid w:val="00C96707"/>
    <w:rsid w:val="00C9678A"/>
    <w:rsid w:val="00C9795E"/>
    <w:rsid w:val="00CA0463"/>
    <w:rsid w:val="00CA078A"/>
    <w:rsid w:val="00CA105E"/>
    <w:rsid w:val="00CA1BF6"/>
    <w:rsid w:val="00CA1DC4"/>
    <w:rsid w:val="00CA3F22"/>
    <w:rsid w:val="00CA4AAF"/>
    <w:rsid w:val="00CA7E60"/>
    <w:rsid w:val="00CB019E"/>
    <w:rsid w:val="00CB065D"/>
    <w:rsid w:val="00CB067B"/>
    <w:rsid w:val="00CB076B"/>
    <w:rsid w:val="00CB40C8"/>
    <w:rsid w:val="00CB5F59"/>
    <w:rsid w:val="00CB6162"/>
    <w:rsid w:val="00CB701A"/>
    <w:rsid w:val="00CB7A76"/>
    <w:rsid w:val="00CC0CA3"/>
    <w:rsid w:val="00CC119B"/>
    <w:rsid w:val="00CC1346"/>
    <w:rsid w:val="00CC16FB"/>
    <w:rsid w:val="00CC2008"/>
    <w:rsid w:val="00CC248D"/>
    <w:rsid w:val="00CC2634"/>
    <w:rsid w:val="00CC3029"/>
    <w:rsid w:val="00CC53E5"/>
    <w:rsid w:val="00CC6096"/>
    <w:rsid w:val="00CC6F37"/>
    <w:rsid w:val="00CC7214"/>
    <w:rsid w:val="00CD0278"/>
    <w:rsid w:val="00CD0484"/>
    <w:rsid w:val="00CD0D6E"/>
    <w:rsid w:val="00CD0FF8"/>
    <w:rsid w:val="00CD2F80"/>
    <w:rsid w:val="00CD3341"/>
    <w:rsid w:val="00CD4176"/>
    <w:rsid w:val="00CD4892"/>
    <w:rsid w:val="00CD4E89"/>
    <w:rsid w:val="00CD6986"/>
    <w:rsid w:val="00CD7C4E"/>
    <w:rsid w:val="00CE29DE"/>
    <w:rsid w:val="00CE46C5"/>
    <w:rsid w:val="00CF11A0"/>
    <w:rsid w:val="00CF1336"/>
    <w:rsid w:val="00CF1D07"/>
    <w:rsid w:val="00CF1F1E"/>
    <w:rsid w:val="00CF460D"/>
    <w:rsid w:val="00CF49E2"/>
    <w:rsid w:val="00CF6062"/>
    <w:rsid w:val="00CF62CF"/>
    <w:rsid w:val="00CF70DF"/>
    <w:rsid w:val="00CF7116"/>
    <w:rsid w:val="00CF7A11"/>
    <w:rsid w:val="00D00251"/>
    <w:rsid w:val="00D01BCA"/>
    <w:rsid w:val="00D01E66"/>
    <w:rsid w:val="00D02024"/>
    <w:rsid w:val="00D04135"/>
    <w:rsid w:val="00D0493E"/>
    <w:rsid w:val="00D0620B"/>
    <w:rsid w:val="00D06E65"/>
    <w:rsid w:val="00D07C3C"/>
    <w:rsid w:val="00D07F23"/>
    <w:rsid w:val="00D1067F"/>
    <w:rsid w:val="00D10A05"/>
    <w:rsid w:val="00D110C6"/>
    <w:rsid w:val="00D11A12"/>
    <w:rsid w:val="00D11C93"/>
    <w:rsid w:val="00D12790"/>
    <w:rsid w:val="00D129D7"/>
    <w:rsid w:val="00D13450"/>
    <w:rsid w:val="00D13974"/>
    <w:rsid w:val="00D13A4E"/>
    <w:rsid w:val="00D15CC7"/>
    <w:rsid w:val="00D15DD1"/>
    <w:rsid w:val="00D2015F"/>
    <w:rsid w:val="00D20BA8"/>
    <w:rsid w:val="00D20D54"/>
    <w:rsid w:val="00D20E3C"/>
    <w:rsid w:val="00D21209"/>
    <w:rsid w:val="00D215D6"/>
    <w:rsid w:val="00D21C73"/>
    <w:rsid w:val="00D2263B"/>
    <w:rsid w:val="00D23121"/>
    <w:rsid w:val="00D2324A"/>
    <w:rsid w:val="00D23A74"/>
    <w:rsid w:val="00D247EF"/>
    <w:rsid w:val="00D25265"/>
    <w:rsid w:val="00D252E4"/>
    <w:rsid w:val="00D25675"/>
    <w:rsid w:val="00D25A20"/>
    <w:rsid w:val="00D25B3F"/>
    <w:rsid w:val="00D25D18"/>
    <w:rsid w:val="00D261B3"/>
    <w:rsid w:val="00D264E9"/>
    <w:rsid w:val="00D26F5D"/>
    <w:rsid w:val="00D27190"/>
    <w:rsid w:val="00D2731D"/>
    <w:rsid w:val="00D304E0"/>
    <w:rsid w:val="00D3090E"/>
    <w:rsid w:val="00D30E48"/>
    <w:rsid w:val="00D3217E"/>
    <w:rsid w:val="00D3218B"/>
    <w:rsid w:val="00D3354A"/>
    <w:rsid w:val="00D34C34"/>
    <w:rsid w:val="00D3547D"/>
    <w:rsid w:val="00D3586F"/>
    <w:rsid w:val="00D35E38"/>
    <w:rsid w:val="00D35E93"/>
    <w:rsid w:val="00D365F3"/>
    <w:rsid w:val="00D36FE5"/>
    <w:rsid w:val="00D37B55"/>
    <w:rsid w:val="00D37BC5"/>
    <w:rsid w:val="00D40EC2"/>
    <w:rsid w:val="00D41718"/>
    <w:rsid w:val="00D42C3A"/>
    <w:rsid w:val="00D42F9F"/>
    <w:rsid w:val="00D433F6"/>
    <w:rsid w:val="00D43F43"/>
    <w:rsid w:val="00D446A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570D"/>
    <w:rsid w:val="00D56376"/>
    <w:rsid w:val="00D57CE1"/>
    <w:rsid w:val="00D605F4"/>
    <w:rsid w:val="00D60B52"/>
    <w:rsid w:val="00D6122D"/>
    <w:rsid w:val="00D612C3"/>
    <w:rsid w:val="00D6733C"/>
    <w:rsid w:val="00D67C5F"/>
    <w:rsid w:val="00D702AB"/>
    <w:rsid w:val="00D71104"/>
    <w:rsid w:val="00D7122F"/>
    <w:rsid w:val="00D722BA"/>
    <w:rsid w:val="00D7342B"/>
    <w:rsid w:val="00D73D5F"/>
    <w:rsid w:val="00D74B7D"/>
    <w:rsid w:val="00D74E2F"/>
    <w:rsid w:val="00D753D4"/>
    <w:rsid w:val="00D7593D"/>
    <w:rsid w:val="00D75A96"/>
    <w:rsid w:val="00D7658F"/>
    <w:rsid w:val="00D76D77"/>
    <w:rsid w:val="00D77B0C"/>
    <w:rsid w:val="00D8066C"/>
    <w:rsid w:val="00D80F06"/>
    <w:rsid w:val="00D83780"/>
    <w:rsid w:val="00D84302"/>
    <w:rsid w:val="00D854E6"/>
    <w:rsid w:val="00D85B42"/>
    <w:rsid w:val="00D85D53"/>
    <w:rsid w:val="00D86789"/>
    <w:rsid w:val="00D90671"/>
    <w:rsid w:val="00D90966"/>
    <w:rsid w:val="00D90D32"/>
    <w:rsid w:val="00D91245"/>
    <w:rsid w:val="00D92CB3"/>
    <w:rsid w:val="00D9321D"/>
    <w:rsid w:val="00D9372B"/>
    <w:rsid w:val="00D9484E"/>
    <w:rsid w:val="00D94938"/>
    <w:rsid w:val="00D951EA"/>
    <w:rsid w:val="00D95E21"/>
    <w:rsid w:val="00D9682E"/>
    <w:rsid w:val="00D96E32"/>
    <w:rsid w:val="00D9723A"/>
    <w:rsid w:val="00D97676"/>
    <w:rsid w:val="00DA0028"/>
    <w:rsid w:val="00DA06B1"/>
    <w:rsid w:val="00DA1EFA"/>
    <w:rsid w:val="00DA310F"/>
    <w:rsid w:val="00DA384B"/>
    <w:rsid w:val="00DA5ADB"/>
    <w:rsid w:val="00DA7BD7"/>
    <w:rsid w:val="00DB145B"/>
    <w:rsid w:val="00DB2047"/>
    <w:rsid w:val="00DB30A1"/>
    <w:rsid w:val="00DB3202"/>
    <w:rsid w:val="00DB3396"/>
    <w:rsid w:val="00DB4A6C"/>
    <w:rsid w:val="00DB52FA"/>
    <w:rsid w:val="00DB598C"/>
    <w:rsid w:val="00DB687F"/>
    <w:rsid w:val="00DB7540"/>
    <w:rsid w:val="00DB7B6F"/>
    <w:rsid w:val="00DC0934"/>
    <w:rsid w:val="00DC0BFC"/>
    <w:rsid w:val="00DC13CF"/>
    <w:rsid w:val="00DC2F96"/>
    <w:rsid w:val="00DC324C"/>
    <w:rsid w:val="00DC35E9"/>
    <w:rsid w:val="00DC4DC5"/>
    <w:rsid w:val="00DC5467"/>
    <w:rsid w:val="00DC76CC"/>
    <w:rsid w:val="00DD03D8"/>
    <w:rsid w:val="00DD13D4"/>
    <w:rsid w:val="00DD27BA"/>
    <w:rsid w:val="00DD3AF8"/>
    <w:rsid w:val="00DD4FD2"/>
    <w:rsid w:val="00DD50B2"/>
    <w:rsid w:val="00DD568F"/>
    <w:rsid w:val="00DD5830"/>
    <w:rsid w:val="00DD59AA"/>
    <w:rsid w:val="00DD7FF2"/>
    <w:rsid w:val="00DE0A52"/>
    <w:rsid w:val="00DE1528"/>
    <w:rsid w:val="00DE16E5"/>
    <w:rsid w:val="00DE18CC"/>
    <w:rsid w:val="00DE1DCF"/>
    <w:rsid w:val="00DE2983"/>
    <w:rsid w:val="00DE31DB"/>
    <w:rsid w:val="00DE4144"/>
    <w:rsid w:val="00DE60B8"/>
    <w:rsid w:val="00DE6364"/>
    <w:rsid w:val="00DE6E72"/>
    <w:rsid w:val="00DE6E7F"/>
    <w:rsid w:val="00DF0C4F"/>
    <w:rsid w:val="00DF0CAA"/>
    <w:rsid w:val="00DF0E58"/>
    <w:rsid w:val="00DF1EC4"/>
    <w:rsid w:val="00DF2446"/>
    <w:rsid w:val="00DF2498"/>
    <w:rsid w:val="00DF2B73"/>
    <w:rsid w:val="00DF3CC8"/>
    <w:rsid w:val="00DF3EE9"/>
    <w:rsid w:val="00DF439D"/>
    <w:rsid w:val="00DF4D6D"/>
    <w:rsid w:val="00DF4E47"/>
    <w:rsid w:val="00DF4FD3"/>
    <w:rsid w:val="00DF5058"/>
    <w:rsid w:val="00DF613A"/>
    <w:rsid w:val="00E00070"/>
    <w:rsid w:val="00E01301"/>
    <w:rsid w:val="00E01D2D"/>
    <w:rsid w:val="00E02AA6"/>
    <w:rsid w:val="00E03EA2"/>
    <w:rsid w:val="00E0443F"/>
    <w:rsid w:val="00E04A55"/>
    <w:rsid w:val="00E04F71"/>
    <w:rsid w:val="00E05215"/>
    <w:rsid w:val="00E05241"/>
    <w:rsid w:val="00E07576"/>
    <w:rsid w:val="00E0776D"/>
    <w:rsid w:val="00E07CF2"/>
    <w:rsid w:val="00E10C9D"/>
    <w:rsid w:val="00E10E24"/>
    <w:rsid w:val="00E12605"/>
    <w:rsid w:val="00E138F8"/>
    <w:rsid w:val="00E149A0"/>
    <w:rsid w:val="00E14E15"/>
    <w:rsid w:val="00E15702"/>
    <w:rsid w:val="00E17694"/>
    <w:rsid w:val="00E2019A"/>
    <w:rsid w:val="00E215C0"/>
    <w:rsid w:val="00E21BAD"/>
    <w:rsid w:val="00E22302"/>
    <w:rsid w:val="00E227D5"/>
    <w:rsid w:val="00E240C0"/>
    <w:rsid w:val="00E26ED0"/>
    <w:rsid w:val="00E2777E"/>
    <w:rsid w:val="00E27ABC"/>
    <w:rsid w:val="00E30B60"/>
    <w:rsid w:val="00E31031"/>
    <w:rsid w:val="00E31F4F"/>
    <w:rsid w:val="00E32242"/>
    <w:rsid w:val="00E33168"/>
    <w:rsid w:val="00E3480D"/>
    <w:rsid w:val="00E34A70"/>
    <w:rsid w:val="00E35889"/>
    <w:rsid w:val="00E3627E"/>
    <w:rsid w:val="00E36602"/>
    <w:rsid w:val="00E36EA1"/>
    <w:rsid w:val="00E379B8"/>
    <w:rsid w:val="00E40ACF"/>
    <w:rsid w:val="00E41B72"/>
    <w:rsid w:val="00E41C5E"/>
    <w:rsid w:val="00E42487"/>
    <w:rsid w:val="00E43934"/>
    <w:rsid w:val="00E44732"/>
    <w:rsid w:val="00E45762"/>
    <w:rsid w:val="00E46685"/>
    <w:rsid w:val="00E46783"/>
    <w:rsid w:val="00E46C17"/>
    <w:rsid w:val="00E475E8"/>
    <w:rsid w:val="00E50C38"/>
    <w:rsid w:val="00E5215D"/>
    <w:rsid w:val="00E523DB"/>
    <w:rsid w:val="00E52E08"/>
    <w:rsid w:val="00E54840"/>
    <w:rsid w:val="00E54C2F"/>
    <w:rsid w:val="00E558B2"/>
    <w:rsid w:val="00E55E25"/>
    <w:rsid w:val="00E561E1"/>
    <w:rsid w:val="00E563A4"/>
    <w:rsid w:val="00E57EA0"/>
    <w:rsid w:val="00E60055"/>
    <w:rsid w:val="00E60454"/>
    <w:rsid w:val="00E615F9"/>
    <w:rsid w:val="00E6160F"/>
    <w:rsid w:val="00E61FBD"/>
    <w:rsid w:val="00E64D82"/>
    <w:rsid w:val="00E66611"/>
    <w:rsid w:val="00E667A8"/>
    <w:rsid w:val="00E66DF7"/>
    <w:rsid w:val="00E67DBA"/>
    <w:rsid w:val="00E7042D"/>
    <w:rsid w:val="00E7191D"/>
    <w:rsid w:val="00E71964"/>
    <w:rsid w:val="00E735FF"/>
    <w:rsid w:val="00E73933"/>
    <w:rsid w:val="00E74595"/>
    <w:rsid w:val="00E75D75"/>
    <w:rsid w:val="00E762D2"/>
    <w:rsid w:val="00E81443"/>
    <w:rsid w:val="00E81CB0"/>
    <w:rsid w:val="00E8379E"/>
    <w:rsid w:val="00E859AD"/>
    <w:rsid w:val="00E85C1E"/>
    <w:rsid w:val="00E85C9A"/>
    <w:rsid w:val="00E864F3"/>
    <w:rsid w:val="00E86A5A"/>
    <w:rsid w:val="00E87458"/>
    <w:rsid w:val="00E8786F"/>
    <w:rsid w:val="00E87AB0"/>
    <w:rsid w:val="00E90CB3"/>
    <w:rsid w:val="00E90D1F"/>
    <w:rsid w:val="00E92462"/>
    <w:rsid w:val="00E92876"/>
    <w:rsid w:val="00E93625"/>
    <w:rsid w:val="00E93E6F"/>
    <w:rsid w:val="00E9421C"/>
    <w:rsid w:val="00E9616A"/>
    <w:rsid w:val="00E96D9D"/>
    <w:rsid w:val="00E97104"/>
    <w:rsid w:val="00E9779C"/>
    <w:rsid w:val="00EA3044"/>
    <w:rsid w:val="00EA45BE"/>
    <w:rsid w:val="00EA4CF0"/>
    <w:rsid w:val="00EA502E"/>
    <w:rsid w:val="00EA5122"/>
    <w:rsid w:val="00EA5471"/>
    <w:rsid w:val="00EA5CAC"/>
    <w:rsid w:val="00EA67CE"/>
    <w:rsid w:val="00EA7364"/>
    <w:rsid w:val="00EA7F7A"/>
    <w:rsid w:val="00EB0B91"/>
    <w:rsid w:val="00EB1322"/>
    <w:rsid w:val="00EB14F0"/>
    <w:rsid w:val="00EB39F2"/>
    <w:rsid w:val="00EB3A55"/>
    <w:rsid w:val="00EB3ECA"/>
    <w:rsid w:val="00EB52F0"/>
    <w:rsid w:val="00EB720D"/>
    <w:rsid w:val="00EB79AD"/>
    <w:rsid w:val="00EC0A0B"/>
    <w:rsid w:val="00EC20DE"/>
    <w:rsid w:val="00EC25F2"/>
    <w:rsid w:val="00EC2A1A"/>
    <w:rsid w:val="00EC3BC9"/>
    <w:rsid w:val="00EC6428"/>
    <w:rsid w:val="00EC7EAF"/>
    <w:rsid w:val="00ED0281"/>
    <w:rsid w:val="00ED09F1"/>
    <w:rsid w:val="00ED16A5"/>
    <w:rsid w:val="00ED1917"/>
    <w:rsid w:val="00ED437F"/>
    <w:rsid w:val="00ED47B6"/>
    <w:rsid w:val="00ED51DE"/>
    <w:rsid w:val="00ED60D5"/>
    <w:rsid w:val="00ED7350"/>
    <w:rsid w:val="00ED7873"/>
    <w:rsid w:val="00EE2216"/>
    <w:rsid w:val="00EE2E91"/>
    <w:rsid w:val="00EE35DC"/>
    <w:rsid w:val="00EE6FE5"/>
    <w:rsid w:val="00EE75E6"/>
    <w:rsid w:val="00EE7977"/>
    <w:rsid w:val="00EE7EC7"/>
    <w:rsid w:val="00EF047E"/>
    <w:rsid w:val="00EF04A1"/>
    <w:rsid w:val="00EF1EBE"/>
    <w:rsid w:val="00EF2FF9"/>
    <w:rsid w:val="00EF3F7A"/>
    <w:rsid w:val="00EF4E45"/>
    <w:rsid w:val="00EF5276"/>
    <w:rsid w:val="00EF5EA5"/>
    <w:rsid w:val="00EF688B"/>
    <w:rsid w:val="00EF79A1"/>
    <w:rsid w:val="00F00657"/>
    <w:rsid w:val="00F014D7"/>
    <w:rsid w:val="00F026CE"/>
    <w:rsid w:val="00F02FCA"/>
    <w:rsid w:val="00F0315B"/>
    <w:rsid w:val="00F0341E"/>
    <w:rsid w:val="00F03592"/>
    <w:rsid w:val="00F03F34"/>
    <w:rsid w:val="00F060A7"/>
    <w:rsid w:val="00F061E7"/>
    <w:rsid w:val="00F07890"/>
    <w:rsid w:val="00F07E51"/>
    <w:rsid w:val="00F12B9E"/>
    <w:rsid w:val="00F1353E"/>
    <w:rsid w:val="00F13BA2"/>
    <w:rsid w:val="00F13C18"/>
    <w:rsid w:val="00F141A3"/>
    <w:rsid w:val="00F14BFC"/>
    <w:rsid w:val="00F158BF"/>
    <w:rsid w:val="00F15BAE"/>
    <w:rsid w:val="00F16911"/>
    <w:rsid w:val="00F17A7F"/>
    <w:rsid w:val="00F215E4"/>
    <w:rsid w:val="00F22D76"/>
    <w:rsid w:val="00F24564"/>
    <w:rsid w:val="00F27A8B"/>
    <w:rsid w:val="00F27C7B"/>
    <w:rsid w:val="00F3020D"/>
    <w:rsid w:val="00F32AB8"/>
    <w:rsid w:val="00F32CA9"/>
    <w:rsid w:val="00F3397A"/>
    <w:rsid w:val="00F34721"/>
    <w:rsid w:val="00F35068"/>
    <w:rsid w:val="00F35136"/>
    <w:rsid w:val="00F356FE"/>
    <w:rsid w:val="00F36CAE"/>
    <w:rsid w:val="00F36F7F"/>
    <w:rsid w:val="00F37AF1"/>
    <w:rsid w:val="00F41C92"/>
    <w:rsid w:val="00F41DAB"/>
    <w:rsid w:val="00F430CD"/>
    <w:rsid w:val="00F452A3"/>
    <w:rsid w:val="00F458AE"/>
    <w:rsid w:val="00F46544"/>
    <w:rsid w:val="00F46A98"/>
    <w:rsid w:val="00F5086E"/>
    <w:rsid w:val="00F51393"/>
    <w:rsid w:val="00F51E64"/>
    <w:rsid w:val="00F52AC8"/>
    <w:rsid w:val="00F54EAC"/>
    <w:rsid w:val="00F5612F"/>
    <w:rsid w:val="00F563B3"/>
    <w:rsid w:val="00F56CE0"/>
    <w:rsid w:val="00F57ED4"/>
    <w:rsid w:val="00F61705"/>
    <w:rsid w:val="00F628FE"/>
    <w:rsid w:val="00F63BA6"/>
    <w:rsid w:val="00F64860"/>
    <w:rsid w:val="00F64E51"/>
    <w:rsid w:val="00F6515A"/>
    <w:rsid w:val="00F65A28"/>
    <w:rsid w:val="00F65F56"/>
    <w:rsid w:val="00F66231"/>
    <w:rsid w:val="00F6624D"/>
    <w:rsid w:val="00F663E1"/>
    <w:rsid w:val="00F66F4D"/>
    <w:rsid w:val="00F670D4"/>
    <w:rsid w:val="00F703A7"/>
    <w:rsid w:val="00F7046A"/>
    <w:rsid w:val="00F72088"/>
    <w:rsid w:val="00F7230E"/>
    <w:rsid w:val="00F73122"/>
    <w:rsid w:val="00F74498"/>
    <w:rsid w:val="00F745DC"/>
    <w:rsid w:val="00F75480"/>
    <w:rsid w:val="00F75BF2"/>
    <w:rsid w:val="00F76022"/>
    <w:rsid w:val="00F770E5"/>
    <w:rsid w:val="00F778DF"/>
    <w:rsid w:val="00F77965"/>
    <w:rsid w:val="00F77BC4"/>
    <w:rsid w:val="00F80035"/>
    <w:rsid w:val="00F80FCE"/>
    <w:rsid w:val="00F8129A"/>
    <w:rsid w:val="00F82852"/>
    <w:rsid w:val="00F839F7"/>
    <w:rsid w:val="00F83E2A"/>
    <w:rsid w:val="00F842C3"/>
    <w:rsid w:val="00F856CC"/>
    <w:rsid w:val="00F85F6A"/>
    <w:rsid w:val="00F861BA"/>
    <w:rsid w:val="00F86A61"/>
    <w:rsid w:val="00F86E53"/>
    <w:rsid w:val="00F86F55"/>
    <w:rsid w:val="00F87EB3"/>
    <w:rsid w:val="00F90505"/>
    <w:rsid w:val="00F9175C"/>
    <w:rsid w:val="00F9294A"/>
    <w:rsid w:val="00F92F5A"/>
    <w:rsid w:val="00F94492"/>
    <w:rsid w:val="00F946C5"/>
    <w:rsid w:val="00F94A0D"/>
    <w:rsid w:val="00FA0E9C"/>
    <w:rsid w:val="00FA1151"/>
    <w:rsid w:val="00FA1173"/>
    <w:rsid w:val="00FA222E"/>
    <w:rsid w:val="00FA2415"/>
    <w:rsid w:val="00FA30C3"/>
    <w:rsid w:val="00FA35E3"/>
    <w:rsid w:val="00FA3AD3"/>
    <w:rsid w:val="00FA4C9F"/>
    <w:rsid w:val="00FA51B0"/>
    <w:rsid w:val="00FA5804"/>
    <w:rsid w:val="00FA7BED"/>
    <w:rsid w:val="00FB06C5"/>
    <w:rsid w:val="00FB0CEC"/>
    <w:rsid w:val="00FB1992"/>
    <w:rsid w:val="00FB20A1"/>
    <w:rsid w:val="00FB268A"/>
    <w:rsid w:val="00FB2C55"/>
    <w:rsid w:val="00FB3355"/>
    <w:rsid w:val="00FB3632"/>
    <w:rsid w:val="00FB6EC4"/>
    <w:rsid w:val="00FB7994"/>
    <w:rsid w:val="00FC0170"/>
    <w:rsid w:val="00FC1823"/>
    <w:rsid w:val="00FC1B15"/>
    <w:rsid w:val="00FC3480"/>
    <w:rsid w:val="00FC4D31"/>
    <w:rsid w:val="00FC5536"/>
    <w:rsid w:val="00FC623A"/>
    <w:rsid w:val="00FC63C6"/>
    <w:rsid w:val="00FC7C88"/>
    <w:rsid w:val="00FD1003"/>
    <w:rsid w:val="00FD2EFF"/>
    <w:rsid w:val="00FD34E1"/>
    <w:rsid w:val="00FD3ABD"/>
    <w:rsid w:val="00FD3CCA"/>
    <w:rsid w:val="00FD44FB"/>
    <w:rsid w:val="00FD4BAD"/>
    <w:rsid w:val="00FD6BCD"/>
    <w:rsid w:val="00FD7FD9"/>
    <w:rsid w:val="00FE0C93"/>
    <w:rsid w:val="00FE18AA"/>
    <w:rsid w:val="00FE24F2"/>
    <w:rsid w:val="00FE5AD2"/>
    <w:rsid w:val="00FE5D74"/>
    <w:rsid w:val="00FF09E2"/>
    <w:rsid w:val="00FF29EE"/>
    <w:rsid w:val="00FF32D6"/>
    <w:rsid w:val="00FF4877"/>
    <w:rsid w:val="00FF4A0A"/>
    <w:rsid w:val="00FF4F40"/>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nhideWhenUsed="0" w:qFormat="1"/>
    <w:lsdException w:name="Default Paragraph Font" w:uiPriority="1"/>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iPriority w:val="9"/>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uiPriority w:val="9"/>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uiPriority w:val="9"/>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iPriority w:val="99"/>
    <w:unhideWhenUsed/>
    <w:rsid w:val="003707FF"/>
    <w:pPr>
      <w:spacing w:after="120"/>
    </w:pPr>
  </w:style>
  <w:style w:type="character" w:customStyle="1" w:styleId="ac">
    <w:name w:val="Основной текст Знак"/>
    <w:basedOn w:val="a3"/>
    <w:link w:val="ab"/>
    <w:uiPriority w:val="99"/>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99"/>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iPriority w:val="99"/>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uiPriority w:val="99"/>
    <w:rsid w:val="00C53A7C"/>
    <w:pPr>
      <w:widowControl w:val="0"/>
      <w:autoSpaceDE w:val="0"/>
      <w:autoSpaceDN w:val="0"/>
      <w:adjustRightInd w:val="0"/>
    </w:pPr>
    <w:rPr>
      <w:rFonts w:ascii="Arial" w:eastAsia="Times New Roman" w:hAnsi="Arial" w:cs="Arial"/>
    </w:rPr>
  </w:style>
  <w:style w:type="paragraph" w:styleId="af7">
    <w:name w:val="Title"/>
    <w:basedOn w:val="a2"/>
    <w:link w:val="af8"/>
    <w:uiPriority w:val="9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uiPriority w:val="99"/>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uiPriority w:val="99"/>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8">
    <w:name w:val="Основа"/>
    <w:basedOn w:val="a2"/>
    <w:link w:val="affff9"/>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9">
    <w:name w:val="Основа Знак"/>
    <w:basedOn w:val="a3"/>
    <w:link w:val="affff8"/>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a">
    <w:name w:val="Subtitle"/>
    <w:basedOn w:val="a2"/>
    <w:link w:val="affffb"/>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b">
    <w:name w:val="Подзаголовок Знак"/>
    <w:basedOn w:val="a3"/>
    <w:link w:val="affffa"/>
    <w:uiPriority w:val="11"/>
    <w:rsid w:val="0014577E"/>
    <w:rPr>
      <w:rFonts w:ascii="Times New Roman" w:eastAsia="Times New Roman" w:hAnsi="Times New Roman"/>
      <w:sz w:val="28"/>
    </w:rPr>
  </w:style>
  <w:style w:type="character" w:styleId="affffc">
    <w:name w:val="annotation reference"/>
    <w:basedOn w:val="a3"/>
    <w:rsid w:val="0014577E"/>
    <w:rPr>
      <w:sz w:val="16"/>
      <w:szCs w:val="16"/>
    </w:rPr>
  </w:style>
  <w:style w:type="paragraph" w:styleId="affffd">
    <w:name w:val="annotation subject"/>
    <w:basedOn w:val="afd"/>
    <w:next w:val="afd"/>
    <w:link w:val="affffe"/>
    <w:rsid w:val="0014577E"/>
    <w:rPr>
      <w:b/>
      <w:bCs/>
    </w:rPr>
  </w:style>
  <w:style w:type="character" w:customStyle="1" w:styleId="affffe">
    <w:name w:val="Тема примечания Знак"/>
    <w:basedOn w:val="afe"/>
    <w:link w:val="affffd"/>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0">
    <w:name w:val="Char Char Знак Знак Знак"/>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1">
    <w:name w:val="Char Char Знак Знак Знак"/>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
    <w:name w:val="Цветовое выделение"/>
    <w:rsid w:val="00367E33"/>
    <w:rPr>
      <w:b/>
      <w:color w:val="000080"/>
    </w:rPr>
  </w:style>
  <w:style w:type="character" w:customStyle="1" w:styleId="afffff0">
    <w:name w:val="Гипертекстовая ссылка"/>
    <w:basedOn w:val="afffff"/>
    <w:rsid w:val="00367E33"/>
    <w:rPr>
      <w:rFonts w:cs="Times New Roman"/>
      <w:b/>
      <w:color w:val="008000"/>
    </w:rPr>
  </w:style>
  <w:style w:type="paragraph" w:customStyle="1" w:styleId="afffff1">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2">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3">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5">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6">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7">
    <w:name w:val="Знак"/>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uiPriority w:val="99"/>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f9">
    <w:name w:val="Знак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afffff9">
    <w:name w:val="Знак"/>
    <w:basedOn w:val="a2"/>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afffffa">
    <w:name w:val="Знак Знак Знак Знак Знак Знак Знак Знак Знак Знак Знак Знак Знак"/>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1">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qFormat/>
    <w:rsid w:val="00D07C3C"/>
    <w:rPr>
      <w:b/>
      <w:bCs/>
    </w:rPr>
  </w:style>
  <w:style w:type="paragraph" w:customStyle="1" w:styleId="2f2">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3">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4">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5">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affffff2">
    <w:name w:val="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affffff3">
    <w:name w:val="Знак Знак Знак Знак Знак Знак Знак Знак Знак Знак Знак Знак Знак"/>
    <w:basedOn w:val="a2"/>
    <w:rsid w:val="00376A02"/>
    <w:pPr>
      <w:spacing w:after="160" w:line="240" w:lineRule="exact"/>
    </w:pPr>
    <w:rPr>
      <w:rFonts w:ascii="Verdana" w:eastAsia="Times New Roman" w:hAnsi="Verdana"/>
      <w:sz w:val="24"/>
      <w:szCs w:val="24"/>
      <w:lang w:val="en-US"/>
    </w:rPr>
  </w:style>
  <w:style w:type="paragraph" w:customStyle="1" w:styleId="2f6">
    <w:name w:val="Знак2"/>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2">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4">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5">
    <w:name w:val="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6">
    <w:name w:val="Emphasis"/>
    <w:basedOn w:val="a3"/>
    <w:qFormat/>
    <w:rsid w:val="007928DA"/>
    <w:rPr>
      <w:i/>
      <w:iCs w:val="0"/>
    </w:rPr>
  </w:style>
  <w:style w:type="character" w:customStyle="1" w:styleId="text">
    <w:name w:val="text"/>
    <w:basedOn w:val="a3"/>
    <w:rsid w:val="007928DA"/>
  </w:style>
  <w:style w:type="paragraph" w:customStyle="1" w:styleId="affffff7">
    <w:name w:val="Основной текст ГД Знак Знак Знак"/>
    <w:basedOn w:val="afa"/>
    <w:link w:val="affffff8"/>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8">
    <w:name w:val="Основной текст ГД Знак Знак Знак Знак"/>
    <w:basedOn w:val="a3"/>
    <w:link w:val="affffff7"/>
    <w:rsid w:val="007928DA"/>
    <w:rPr>
      <w:rFonts w:ascii="Times New Roman" w:eastAsia="Times New Roman" w:hAnsi="Times New Roman"/>
      <w:sz w:val="24"/>
      <w:szCs w:val="24"/>
    </w:rPr>
  </w:style>
  <w:style w:type="paragraph" w:customStyle="1" w:styleId="affffff9">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a">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0">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affffffb">
    <w:name w:val="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fc">
    <w:name w:val="Знак"/>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affffffd">
    <w:name w:val="Знак"/>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e">
    <w:name w:val="Body Text First Indent"/>
    <w:basedOn w:val="ab"/>
    <w:link w:val="afffffff"/>
    <w:uiPriority w:val="99"/>
    <w:unhideWhenUsed/>
    <w:rsid w:val="008B1760"/>
    <w:pPr>
      <w:spacing w:after="200"/>
      <w:ind w:firstLine="360"/>
    </w:pPr>
  </w:style>
  <w:style w:type="character" w:customStyle="1" w:styleId="afffffff">
    <w:name w:val="Красная строка Знак"/>
    <w:basedOn w:val="ac"/>
    <w:link w:val="affffffe"/>
    <w:uiPriority w:val="99"/>
    <w:rsid w:val="008B1760"/>
    <w:rPr>
      <w:sz w:val="22"/>
      <w:szCs w:val="22"/>
      <w:lang w:eastAsia="en-US"/>
    </w:rPr>
  </w:style>
  <w:style w:type="paragraph" w:customStyle="1" w:styleId="64">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4">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
    <w:basedOn w:val="a2"/>
    <w:rsid w:val="00971F00"/>
    <w:pPr>
      <w:spacing w:after="160" w:line="240" w:lineRule="exact"/>
    </w:pPr>
    <w:rPr>
      <w:rFonts w:ascii="Verdana" w:eastAsia="Times New Roman" w:hAnsi="Verdana"/>
      <w:sz w:val="24"/>
      <w:szCs w:val="24"/>
      <w:lang w:val="en-US"/>
    </w:rPr>
  </w:style>
  <w:style w:type="paragraph" w:customStyle="1" w:styleId="84">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afffffff0">
    <w:name w:val="Знак"/>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4">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f1">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ff3">
    <w:name w:val="Знак1 Знак Знак Знак"/>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afffffff2">
    <w:name w:val="Знак"/>
    <w:basedOn w:val="a2"/>
    <w:uiPriority w:val="99"/>
    <w:rsid w:val="00AB5A70"/>
    <w:pPr>
      <w:spacing w:after="0" w:line="240" w:lineRule="auto"/>
    </w:pPr>
    <w:rPr>
      <w:rFonts w:ascii="Verdana" w:eastAsia="Times New Roman" w:hAnsi="Verdana" w:cs="Verdana"/>
      <w:sz w:val="20"/>
      <w:szCs w:val="20"/>
      <w:lang w:val="en-US"/>
    </w:rPr>
  </w:style>
  <w:style w:type="paragraph" w:customStyle="1" w:styleId="100">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3">
    <w:name w:val="Char Char Знак Знак Знак"/>
    <w:basedOn w:val="a2"/>
    <w:uiPriority w:val="99"/>
    <w:rsid w:val="001D0D20"/>
    <w:pPr>
      <w:spacing w:after="160" w:line="240" w:lineRule="exact"/>
    </w:pPr>
    <w:rPr>
      <w:rFonts w:ascii="Verdana" w:eastAsia="Times New Roman" w:hAnsi="Verdana"/>
      <w:sz w:val="24"/>
      <w:szCs w:val="24"/>
      <w:lang w:val="en-US"/>
    </w:rPr>
  </w:style>
  <w:style w:type="paragraph" w:customStyle="1" w:styleId="114">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7">
    <w:name w:val="Без интервала4"/>
    <w:rsid w:val="00E93625"/>
    <w:rPr>
      <w:rFonts w:ascii="Times New Roman" w:eastAsia="Times New Roman" w:hAnsi="Times New Roman"/>
      <w:sz w:val="24"/>
      <w:szCs w:val="24"/>
    </w:rPr>
  </w:style>
  <w:style w:type="paragraph" w:customStyle="1" w:styleId="120">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f3">
    <w:name w:val="?????? ?????????"/>
    <w:rsid w:val="008318F4"/>
  </w:style>
  <w:style w:type="character" w:customStyle="1" w:styleId="afffffff4">
    <w:name w:val="??????? ??????"/>
    <w:rsid w:val="008318F4"/>
    <w:rPr>
      <w:rFonts w:ascii="OpenSymbol" w:hAnsi="OpenSymbol"/>
    </w:rPr>
  </w:style>
  <w:style w:type="character" w:customStyle="1" w:styleId="afffffff5">
    <w:name w:val="Маркеры списка"/>
    <w:rsid w:val="008318F4"/>
    <w:rPr>
      <w:rFonts w:ascii="OpenSymbol" w:eastAsia="OpenSymbol" w:hAnsi="OpenSymbol" w:cs="OpenSymbol"/>
    </w:rPr>
  </w:style>
  <w:style w:type="paragraph" w:customStyle="1" w:styleId="afffffff6">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7">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8">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9">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5">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5">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6">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a">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b">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4">
    <w:name w:val="Char Char Знак Знак Знак"/>
    <w:basedOn w:val="a2"/>
    <w:uiPriority w:val="99"/>
    <w:rsid w:val="00205B5D"/>
    <w:pPr>
      <w:spacing w:after="160" w:line="240" w:lineRule="exact"/>
    </w:pPr>
    <w:rPr>
      <w:rFonts w:ascii="Verdana" w:eastAsia="Times New Roman" w:hAnsi="Verdana"/>
      <w:sz w:val="24"/>
      <w:szCs w:val="24"/>
      <w:lang w:val="en-US"/>
    </w:rPr>
  </w:style>
  <w:style w:type="paragraph" w:customStyle="1" w:styleId="CharChar30">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c">
    <w:name w:val="Подпись к таблице_"/>
    <w:basedOn w:val="a3"/>
    <w:link w:val="afffffffd"/>
    <w:uiPriority w:val="99"/>
    <w:locked/>
    <w:rsid w:val="0025754E"/>
    <w:rPr>
      <w:sz w:val="21"/>
      <w:szCs w:val="21"/>
      <w:shd w:val="clear" w:color="auto" w:fill="FFFFFF"/>
    </w:rPr>
  </w:style>
  <w:style w:type="paragraph" w:customStyle="1" w:styleId="afffffffd">
    <w:name w:val="Подпись к таблице"/>
    <w:basedOn w:val="a2"/>
    <w:link w:val="afffffffc"/>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FF4A0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4">
    <w:name w:val="Текст1"/>
    <w:basedOn w:val="a2"/>
    <w:uiPriority w:val="99"/>
    <w:rsid w:val="00355419"/>
    <w:pPr>
      <w:suppressAutoHyphens/>
      <w:spacing w:after="0" w:line="240" w:lineRule="auto"/>
      <w:jc w:val="both"/>
    </w:pPr>
    <w:rPr>
      <w:rFonts w:ascii="Courier New" w:eastAsia="Times New Roman" w:hAnsi="Courier New" w:cs="Courier New"/>
      <w:sz w:val="20"/>
      <w:szCs w:val="20"/>
      <w:lang w:eastAsia="ar-SA"/>
    </w:rPr>
  </w:style>
  <w:style w:type="character" w:customStyle="1" w:styleId="A10">
    <w:name w:val="A1"/>
    <w:uiPriority w:val="99"/>
    <w:rsid w:val="00355419"/>
    <w:rPr>
      <w:color w:val="000000"/>
      <w:sz w:val="22"/>
    </w:rPr>
  </w:style>
  <w:style w:type="character" w:customStyle="1" w:styleId="ConsPlusNormal0">
    <w:name w:val="ConsPlusNormal Знак"/>
    <w:link w:val="ConsPlusNormal"/>
    <w:uiPriority w:val="99"/>
    <w:locked/>
    <w:rsid w:val="00355419"/>
    <w:rPr>
      <w:rFonts w:ascii="Arial" w:eastAsia="Times New Roman" w:hAnsi="Arial" w:cs="Arial"/>
    </w:rPr>
  </w:style>
  <w:style w:type="paragraph" w:customStyle="1" w:styleId="s1">
    <w:name w:val="s_1"/>
    <w:basedOn w:val="a2"/>
    <w:uiPriority w:val="99"/>
    <w:rsid w:val="003554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3"/>
    <w:rsid w:val="003B1BDE"/>
  </w:style>
  <w:style w:type="character" w:customStyle="1" w:styleId="a00">
    <w:name w:val="a0"/>
    <w:basedOn w:val="a3"/>
    <w:rsid w:val="003B1BDE"/>
  </w:style>
</w:styles>
</file>

<file path=word/webSettings.xml><?xml version="1.0" encoding="utf-8"?>
<w:webSettings xmlns:r="http://schemas.openxmlformats.org/officeDocument/2006/relationships" xmlns:w="http://schemas.openxmlformats.org/wordprocessingml/2006/main">
  <w:divs>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8013716">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7696652">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824211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8111989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1720979">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903174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FD253F7C43DCB9683491A103321DBE8C50DAC3503B5D1D5F77547A2A5OCwED" TargetMode="External"/><Relationship Id="rId18" Type="http://schemas.openxmlformats.org/officeDocument/2006/relationships/hyperlink" Target="consultantplus://offline/main?base=LAW;n=109742;fld=134;dst=101123" TargetMode="External"/><Relationship Id="rId3" Type="http://schemas.openxmlformats.org/officeDocument/2006/relationships/styles" Target="styles.xml"/><Relationship Id="rId21" Type="http://schemas.openxmlformats.org/officeDocument/2006/relationships/hyperlink" Target="http://base1.gostedu.ru/59/59879/" TargetMode="External"/><Relationship Id="rId7" Type="http://schemas.openxmlformats.org/officeDocument/2006/relationships/endnotes" Target="endnotes.xml"/><Relationship Id="rId12" Type="http://schemas.openxmlformats.org/officeDocument/2006/relationships/hyperlink" Target="consultantplus://offline/ref=1523D3BF0D5947DF6ED57E83E5BB44DB8B8CC081673EA8A01893D1B46306CE35FE5FD4603D1B94A94434E874x642D" TargetMode="External"/><Relationship Id="rId17" Type="http://schemas.openxmlformats.org/officeDocument/2006/relationships/hyperlink" Target="consultantplus://offline/ref=C66FF4B559C57F2B31FD57BBE2B5E58B1FE1E2A60F0B7150E6C0F34E5E252E64955D64B004664ADDA4f5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LAW;n=107420;fld=134;dst=100361" TargetMode="External"/><Relationship Id="rId20" Type="http://schemas.openxmlformats.org/officeDocument/2006/relationships/hyperlink" Target="http://base1.gostedu.ru/59/598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23D3BF0D5947DF6ED57E83E5BB44DB8B8CC081673EA8A01893D1B46306CE35FE5FD4603D1B94A94434E874x642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B0FA41F05B4312C08B4F7CC544CEE3EABBCEB817DB9317A426ECDD882B57300AE07BB12A4F15C02y4wCF" TargetMode="External"/><Relationship Id="rId23" Type="http://schemas.openxmlformats.org/officeDocument/2006/relationships/footer" Target="footer2.xml"/><Relationship Id="rId10" Type="http://schemas.microsoft.com/office/2007/relationships/hdphoto" Target="NULL"/><Relationship Id="rId19" Type="http://schemas.openxmlformats.org/officeDocument/2006/relationships/hyperlink" Target="consultantplus://offline/ref=594B5FD44C85F6F27DF0A798D2474C796BC8B6E60461992BA811B0AF45BAB647DB17B4EF1C0DE5y4HFF" TargetMode="External"/><Relationship Id="rId4" Type="http://schemas.openxmlformats.org/officeDocument/2006/relationships/settings" Target="settings.xml"/><Relationship Id="rId14" Type="http://schemas.openxmlformats.org/officeDocument/2006/relationships/hyperlink" Target="consultantplus://offline/ref=9B0FA41F05B4312C08B4F7CC544CEE3EABBDE98A7CB4317A426ECDD882yBw5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E8734-581B-4803-987E-4D831F0A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59</Pages>
  <Words>30552</Words>
  <Characters>174150</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204294</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ALEXANDER</cp:lastModifiedBy>
  <cp:revision>12</cp:revision>
  <cp:lastPrinted>2014-04-30T11:25:00Z</cp:lastPrinted>
  <dcterms:created xsi:type="dcterms:W3CDTF">2016-09-16T06:34:00Z</dcterms:created>
  <dcterms:modified xsi:type="dcterms:W3CDTF">2016-09-19T12:53:00Z</dcterms:modified>
</cp:coreProperties>
</file>