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A8" w:rsidRPr="00F0657B" w:rsidRDefault="002742A8" w:rsidP="002742A8">
      <w:pPr>
        <w:spacing w:after="0" w:line="240" w:lineRule="auto"/>
        <w:jc w:val="center"/>
        <w:rPr>
          <w:rFonts w:ascii="Times New Roman" w:hAnsi="Times New Roman"/>
          <w:sz w:val="20"/>
          <w:szCs w:val="20"/>
        </w:rPr>
      </w:pPr>
      <w:r w:rsidRPr="00F0657B">
        <w:rPr>
          <w:rFonts w:ascii="Times New Roman" w:hAnsi="Times New Roman"/>
          <w:noProof/>
          <w:sz w:val="20"/>
          <w:szCs w:val="20"/>
          <w:lang w:eastAsia="ru-RU"/>
        </w:rPr>
        <w:drawing>
          <wp:inline distT="0" distB="0" distL="0" distR="0">
            <wp:extent cx="488950" cy="666750"/>
            <wp:effectExtent l="19050" t="0" r="6350" b="0"/>
            <wp:docPr id="20"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5" cstate="print">
                      <a:lum bright="12000" contrast="36000"/>
                    </a:blip>
                    <a:srcRect/>
                    <a:stretch>
                      <a:fillRect/>
                    </a:stretch>
                  </pic:blipFill>
                  <pic:spPr bwMode="auto">
                    <a:xfrm>
                      <a:off x="0" y="0"/>
                      <a:ext cx="488950" cy="666750"/>
                    </a:xfrm>
                    <a:prstGeom prst="rect">
                      <a:avLst/>
                    </a:prstGeom>
                    <a:noFill/>
                  </pic:spPr>
                </pic:pic>
              </a:graphicData>
            </a:graphic>
          </wp:inline>
        </w:drawing>
      </w:r>
    </w:p>
    <w:p w:rsidR="002742A8" w:rsidRPr="002742A8" w:rsidRDefault="002742A8" w:rsidP="002742A8">
      <w:pPr>
        <w:spacing w:after="0" w:line="240" w:lineRule="auto"/>
        <w:jc w:val="center"/>
        <w:rPr>
          <w:rFonts w:ascii="Arial" w:hAnsi="Arial" w:cs="Arial"/>
          <w:sz w:val="20"/>
          <w:szCs w:val="20"/>
        </w:rPr>
      </w:pPr>
    </w:p>
    <w:p w:rsidR="002742A8" w:rsidRPr="002742A8" w:rsidRDefault="002742A8" w:rsidP="002742A8">
      <w:pPr>
        <w:spacing w:after="0" w:line="240" w:lineRule="auto"/>
        <w:jc w:val="center"/>
        <w:rPr>
          <w:rFonts w:ascii="Arial" w:hAnsi="Arial" w:cs="Arial"/>
          <w:sz w:val="26"/>
          <w:szCs w:val="26"/>
        </w:rPr>
      </w:pPr>
      <w:r w:rsidRPr="002742A8">
        <w:rPr>
          <w:rFonts w:ascii="Arial" w:hAnsi="Arial" w:cs="Arial"/>
          <w:sz w:val="26"/>
          <w:szCs w:val="26"/>
        </w:rPr>
        <w:t>АДМИНИСТРАЦИЯ БОГУЧАНСКОГО РАЙОНА</w:t>
      </w:r>
    </w:p>
    <w:p w:rsidR="002742A8" w:rsidRPr="002742A8" w:rsidRDefault="002742A8" w:rsidP="002742A8">
      <w:pPr>
        <w:spacing w:after="0" w:line="240" w:lineRule="auto"/>
        <w:jc w:val="center"/>
        <w:rPr>
          <w:rFonts w:ascii="Arial" w:hAnsi="Arial" w:cs="Arial"/>
          <w:sz w:val="26"/>
          <w:szCs w:val="26"/>
        </w:rPr>
      </w:pPr>
      <w:r w:rsidRPr="002742A8">
        <w:rPr>
          <w:rFonts w:ascii="Arial" w:hAnsi="Arial" w:cs="Arial"/>
          <w:sz w:val="26"/>
          <w:szCs w:val="26"/>
        </w:rPr>
        <w:t>ПОСТАНОВЛЕНИЕ</w:t>
      </w:r>
    </w:p>
    <w:p w:rsidR="002742A8" w:rsidRPr="002742A8" w:rsidRDefault="002742A8" w:rsidP="002742A8">
      <w:pPr>
        <w:spacing w:after="0" w:line="240" w:lineRule="auto"/>
        <w:jc w:val="center"/>
        <w:rPr>
          <w:rFonts w:ascii="Arial" w:hAnsi="Arial" w:cs="Arial"/>
          <w:sz w:val="26"/>
          <w:szCs w:val="26"/>
          <w:lang w:eastAsia="ru-RU"/>
        </w:rPr>
      </w:pPr>
      <w:r w:rsidRPr="002742A8">
        <w:rPr>
          <w:rFonts w:ascii="Arial" w:hAnsi="Arial" w:cs="Arial"/>
          <w:sz w:val="26"/>
          <w:szCs w:val="26"/>
          <w:lang w:eastAsia="ru-RU"/>
        </w:rPr>
        <w:t>18. 12.2019</w:t>
      </w:r>
      <w:r w:rsidRPr="002742A8">
        <w:rPr>
          <w:rFonts w:ascii="Arial" w:hAnsi="Arial" w:cs="Arial"/>
          <w:sz w:val="26"/>
          <w:szCs w:val="26"/>
          <w:lang w:eastAsia="ru-RU"/>
        </w:rPr>
        <w:tab/>
      </w:r>
      <w:r w:rsidRPr="002742A8">
        <w:rPr>
          <w:rFonts w:ascii="Arial" w:hAnsi="Arial" w:cs="Arial"/>
          <w:sz w:val="26"/>
          <w:szCs w:val="26"/>
          <w:lang w:eastAsia="ru-RU"/>
        </w:rPr>
        <w:tab/>
      </w:r>
      <w:r w:rsidRPr="002742A8">
        <w:rPr>
          <w:rFonts w:ascii="Arial" w:hAnsi="Arial" w:cs="Arial"/>
          <w:sz w:val="26"/>
          <w:szCs w:val="26"/>
          <w:lang w:eastAsia="ru-RU"/>
        </w:rPr>
        <w:tab/>
        <w:t xml:space="preserve">            с. Богучаны</w:t>
      </w:r>
      <w:r w:rsidRPr="002742A8">
        <w:rPr>
          <w:rFonts w:ascii="Arial" w:hAnsi="Arial" w:cs="Arial"/>
          <w:sz w:val="26"/>
          <w:szCs w:val="26"/>
          <w:lang w:eastAsia="ru-RU"/>
        </w:rPr>
        <w:tab/>
      </w:r>
      <w:r w:rsidRPr="002742A8">
        <w:rPr>
          <w:rFonts w:ascii="Arial" w:hAnsi="Arial" w:cs="Arial"/>
          <w:sz w:val="26"/>
          <w:szCs w:val="26"/>
          <w:lang w:eastAsia="ru-RU"/>
        </w:rPr>
        <w:tab/>
      </w:r>
      <w:r w:rsidRPr="002742A8">
        <w:rPr>
          <w:rFonts w:ascii="Arial" w:hAnsi="Arial" w:cs="Arial"/>
          <w:sz w:val="26"/>
          <w:szCs w:val="26"/>
          <w:lang w:eastAsia="ru-RU"/>
        </w:rPr>
        <w:tab/>
      </w:r>
      <w:r w:rsidRPr="002742A8">
        <w:rPr>
          <w:rFonts w:ascii="Arial" w:hAnsi="Arial" w:cs="Arial"/>
          <w:sz w:val="26"/>
          <w:szCs w:val="26"/>
          <w:lang w:eastAsia="ru-RU"/>
        </w:rPr>
        <w:tab/>
        <w:t>№ 1223  - п</w:t>
      </w:r>
    </w:p>
    <w:p w:rsidR="002742A8" w:rsidRPr="002742A8" w:rsidRDefault="002742A8" w:rsidP="002742A8">
      <w:pPr>
        <w:spacing w:after="0" w:line="240" w:lineRule="auto"/>
        <w:jc w:val="center"/>
        <w:rPr>
          <w:rFonts w:ascii="Arial" w:hAnsi="Arial" w:cs="Arial"/>
          <w:sz w:val="26"/>
          <w:szCs w:val="26"/>
          <w:lang w:eastAsia="ru-RU"/>
        </w:rPr>
      </w:pPr>
    </w:p>
    <w:p w:rsidR="002742A8" w:rsidRPr="002742A8" w:rsidRDefault="002742A8" w:rsidP="002742A8">
      <w:pPr>
        <w:spacing w:after="0" w:line="240" w:lineRule="auto"/>
        <w:jc w:val="center"/>
        <w:rPr>
          <w:rFonts w:ascii="Arial" w:hAnsi="Arial" w:cs="Arial"/>
          <w:sz w:val="26"/>
          <w:szCs w:val="26"/>
          <w:lang w:eastAsia="ru-RU"/>
        </w:rPr>
      </w:pPr>
      <w:r w:rsidRPr="002742A8">
        <w:rPr>
          <w:rFonts w:ascii="Arial" w:hAnsi="Arial" w:cs="Arial"/>
          <w:sz w:val="26"/>
          <w:szCs w:val="26"/>
          <w:lang w:eastAsia="ru-RU"/>
        </w:rPr>
        <w:t>О внесении изменений в муниципальную программуБогучанского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p>
    <w:p w:rsidR="002742A8" w:rsidRPr="002742A8" w:rsidRDefault="002742A8" w:rsidP="002742A8">
      <w:pPr>
        <w:spacing w:after="0" w:line="240" w:lineRule="auto"/>
        <w:jc w:val="center"/>
        <w:rPr>
          <w:rFonts w:ascii="Arial" w:hAnsi="Arial" w:cs="Arial"/>
          <w:sz w:val="26"/>
          <w:szCs w:val="26"/>
        </w:rPr>
      </w:pPr>
    </w:p>
    <w:p w:rsidR="002742A8" w:rsidRPr="002742A8" w:rsidRDefault="002742A8" w:rsidP="002742A8">
      <w:pPr>
        <w:autoSpaceDE w:val="0"/>
        <w:spacing w:after="0" w:line="240" w:lineRule="auto"/>
        <w:ind w:firstLine="720"/>
        <w:jc w:val="both"/>
        <w:rPr>
          <w:rFonts w:ascii="Arial" w:hAnsi="Arial" w:cs="Arial"/>
          <w:sz w:val="26"/>
          <w:szCs w:val="26"/>
        </w:rPr>
      </w:pPr>
      <w:r w:rsidRPr="002742A8">
        <w:rPr>
          <w:rFonts w:ascii="Arial" w:hAnsi="Arial" w:cs="Arial"/>
          <w:sz w:val="26"/>
          <w:szCs w:val="26"/>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w:t>
      </w:r>
    </w:p>
    <w:p w:rsidR="002742A8" w:rsidRPr="002742A8" w:rsidRDefault="002742A8" w:rsidP="002742A8">
      <w:pPr>
        <w:autoSpaceDE w:val="0"/>
        <w:spacing w:after="0" w:line="240" w:lineRule="auto"/>
        <w:ind w:firstLine="720"/>
        <w:jc w:val="both"/>
        <w:rPr>
          <w:rFonts w:ascii="Arial" w:hAnsi="Arial" w:cs="Arial"/>
          <w:sz w:val="26"/>
          <w:szCs w:val="26"/>
        </w:rPr>
      </w:pPr>
      <w:r w:rsidRPr="002742A8">
        <w:rPr>
          <w:rFonts w:ascii="Arial" w:hAnsi="Arial" w:cs="Arial"/>
          <w:sz w:val="26"/>
          <w:szCs w:val="26"/>
        </w:rPr>
        <w:t xml:space="preserve"> ПОСТАНОВЛЯЮ:</w:t>
      </w:r>
    </w:p>
    <w:p w:rsidR="002742A8" w:rsidRPr="002742A8" w:rsidRDefault="002742A8" w:rsidP="002742A8">
      <w:pPr>
        <w:numPr>
          <w:ilvl w:val="0"/>
          <w:numId w:val="10"/>
        </w:numPr>
        <w:tabs>
          <w:tab w:val="left" w:pos="1134"/>
        </w:tabs>
        <w:spacing w:after="0" w:line="240" w:lineRule="auto"/>
        <w:ind w:left="0" w:firstLine="709"/>
        <w:jc w:val="both"/>
        <w:rPr>
          <w:rFonts w:ascii="Arial" w:hAnsi="Arial" w:cs="Arial"/>
          <w:bCs/>
          <w:sz w:val="26"/>
          <w:szCs w:val="26"/>
          <w:lang w:eastAsia="ru-RU"/>
        </w:rPr>
      </w:pPr>
      <w:r w:rsidRPr="002742A8">
        <w:rPr>
          <w:rFonts w:ascii="Arial" w:hAnsi="Arial" w:cs="Arial"/>
          <w:sz w:val="26"/>
          <w:szCs w:val="26"/>
          <w:lang w:eastAsia="ru-RU"/>
        </w:rPr>
        <w:t>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 читать в новой редакции согласно Приложения.</w:t>
      </w:r>
    </w:p>
    <w:p w:rsidR="002742A8" w:rsidRPr="002742A8" w:rsidRDefault="002742A8" w:rsidP="002742A8">
      <w:pPr>
        <w:numPr>
          <w:ilvl w:val="0"/>
          <w:numId w:val="10"/>
        </w:numPr>
        <w:tabs>
          <w:tab w:val="left" w:pos="1134"/>
        </w:tabs>
        <w:spacing w:after="0" w:line="240" w:lineRule="auto"/>
        <w:ind w:left="0" w:firstLine="709"/>
        <w:contextualSpacing/>
        <w:jc w:val="both"/>
        <w:rPr>
          <w:rFonts w:ascii="Arial" w:hAnsi="Arial" w:cs="Arial"/>
          <w:color w:val="000000"/>
          <w:sz w:val="26"/>
          <w:szCs w:val="26"/>
        </w:rPr>
      </w:pPr>
      <w:r w:rsidRPr="002742A8">
        <w:rPr>
          <w:rFonts w:ascii="Arial" w:hAnsi="Arial" w:cs="Arial"/>
          <w:color w:val="000000"/>
          <w:sz w:val="26"/>
          <w:szCs w:val="26"/>
        </w:rPr>
        <w:t>Контроль за исполнением настоящего постановления возложить на заместителя Главы Богучанского района Л.В. Зарва.</w:t>
      </w:r>
    </w:p>
    <w:p w:rsidR="002742A8" w:rsidRPr="002742A8" w:rsidRDefault="002742A8" w:rsidP="002742A8">
      <w:pPr>
        <w:numPr>
          <w:ilvl w:val="0"/>
          <w:numId w:val="10"/>
        </w:numPr>
        <w:tabs>
          <w:tab w:val="left" w:pos="1134"/>
        </w:tabs>
        <w:spacing w:after="0" w:line="240" w:lineRule="auto"/>
        <w:ind w:left="0" w:firstLine="709"/>
        <w:contextualSpacing/>
        <w:jc w:val="both"/>
        <w:rPr>
          <w:rFonts w:ascii="Arial" w:hAnsi="Arial" w:cs="Arial"/>
          <w:color w:val="000000"/>
          <w:sz w:val="26"/>
          <w:szCs w:val="26"/>
        </w:rPr>
      </w:pPr>
      <w:r w:rsidRPr="002742A8">
        <w:rPr>
          <w:rFonts w:ascii="Arial" w:hAnsi="Arial" w:cs="Arial"/>
          <w:sz w:val="26"/>
          <w:szCs w:val="26"/>
        </w:rPr>
        <w:t>Постановление вступает в силу со дня, следующего за днём опубликования в Официальном вестнике Богучанского района.</w:t>
      </w:r>
    </w:p>
    <w:p w:rsidR="002742A8" w:rsidRPr="002742A8" w:rsidRDefault="002742A8" w:rsidP="002742A8">
      <w:pPr>
        <w:autoSpaceDE w:val="0"/>
        <w:spacing w:after="0" w:line="240" w:lineRule="auto"/>
        <w:jc w:val="both"/>
        <w:rPr>
          <w:rFonts w:ascii="Arial" w:hAnsi="Arial" w:cs="Arial"/>
          <w:sz w:val="26"/>
          <w:szCs w:val="26"/>
        </w:rPr>
      </w:pPr>
    </w:p>
    <w:p w:rsidR="002742A8" w:rsidRPr="002742A8" w:rsidRDefault="002742A8" w:rsidP="002742A8">
      <w:pPr>
        <w:autoSpaceDE w:val="0"/>
        <w:spacing w:after="0" w:line="240" w:lineRule="auto"/>
        <w:jc w:val="both"/>
        <w:rPr>
          <w:rFonts w:ascii="Arial" w:hAnsi="Arial" w:cs="Arial"/>
          <w:sz w:val="26"/>
          <w:szCs w:val="26"/>
        </w:rPr>
      </w:pPr>
      <w:r w:rsidRPr="002742A8">
        <w:rPr>
          <w:rFonts w:ascii="Arial" w:hAnsi="Arial" w:cs="Arial"/>
          <w:sz w:val="26"/>
          <w:szCs w:val="26"/>
        </w:rPr>
        <w:t xml:space="preserve">И.о. Главы Богучанского района      </w:t>
      </w:r>
      <w:r w:rsidRPr="002742A8">
        <w:rPr>
          <w:rFonts w:ascii="Arial" w:hAnsi="Arial" w:cs="Arial"/>
          <w:sz w:val="26"/>
          <w:szCs w:val="26"/>
        </w:rPr>
        <w:tab/>
      </w:r>
      <w:r w:rsidRPr="002742A8">
        <w:rPr>
          <w:rFonts w:ascii="Arial" w:hAnsi="Arial" w:cs="Arial"/>
          <w:sz w:val="26"/>
          <w:szCs w:val="26"/>
        </w:rPr>
        <w:tab/>
        <w:t xml:space="preserve">     </w:t>
      </w:r>
      <w:r w:rsidRPr="002742A8">
        <w:rPr>
          <w:rFonts w:ascii="Arial" w:hAnsi="Arial" w:cs="Arial"/>
          <w:sz w:val="26"/>
          <w:szCs w:val="26"/>
        </w:rPr>
        <w:tab/>
        <w:t xml:space="preserve">    Л.В. Зарва</w:t>
      </w:r>
    </w:p>
    <w:p w:rsidR="002742A8" w:rsidRPr="002742A8" w:rsidRDefault="002742A8" w:rsidP="002742A8">
      <w:pPr>
        <w:autoSpaceDE w:val="0"/>
        <w:spacing w:after="0" w:line="240" w:lineRule="auto"/>
        <w:jc w:val="both"/>
        <w:rPr>
          <w:rFonts w:ascii="Arial" w:hAnsi="Arial" w:cs="Arial"/>
          <w:sz w:val="28"/>
          <w:szCs w:val="28"/>
        </w:rPr>
      </w:pPr>
    </w:p>
    <w:p w:rsidR="002742A8" w:rsidRPr="002742A8" w:rsidRDefault="002742A8" w:rsidP="002742A8">
      <w:pPr>
        <w:widowControl w:val="0"/>
        <w:autoSpaceDE w:val="0"/>
        <w:autoSpaceDN w:val="0"/>
        <w:adjustRightInd w:val="0"/>
        <w:spacing w:after="0" w:line="240" w:lineRule="auto"/>
        <w:ind w:left="4962"/>
        <w:jc w:val="right"/>
        <w:rPr>
          <w:rFonts w:ascii="Arial" w:eastAsia="Times New Roman" w:hAnsi="Arial" w:cs="Arial"/>
          <w:bCs/>
          <w:sz w:val="18"/>
          <w:szCs w:val="20"/>
          <w:lang w:eastAsia="ru-RU"/>
        </w:rPr>
      </w:pPr>
      <w:r w:rsidRPr="002742A8">
        <w:rPr>
          <w:rFonts w:ascii="Arial" w:eastAsia="Times New Roman" w:hAnsi="Arial" w:cs="Arial"/>
          <w:bCs/>
          <w:sz w:val="18"/>
          <w:szCs w:val="20"/>
          <w:lang w:eastAsia="ru-RU"/>
        </w:rPr>
        <w:t>Приложение</w:t>
      </w:r>
    </w:p>
    <w:p w:rsidR="002742A8" w:rsidRPr="002742A8" w:rsidRDefault="002742A8" w:rsidP="002742A8">
      <w:pPr>
        <w:widowControl w:val="0"/>
        <w:autoSpaceDE w:val="0"/>
        <w:autoSpaceDN w:val="0"/>
        <w:adjustRightInd w:val="0"/>
        <w:spacing w:after="0" w:line="240" w:lineRule="auto"/>
        <w:ind w:left="4962"/>
        <w:jc w:val="right"/>
        <w:rPr>
          <w:rFonts w:ascii="Arial" w:eastAsia="Times New Roman" w:hAnsi="Arial" w:cs="Arial"/>
          <w:bCs/>
          <w:sz w:val="18"/>
          <w:szCs w:val="20"/>
          <w:lang w:eastAsia="ru-RU"/>
        </w:rPr>
      </w:pPr>
      <w:r w:rsidRPr="002742A8">
        <w:rPr>
          <w:rFonts w:ascii="Arial" w:eastAsia="Times New Roman" w:hAnsi="Arial" w:cs="Arial"/>
          <w:bCs/>
          <w:sz w:val="18"/>
          <w:szCs w:val="20"/>
          <w:lang w:eastAsia="ru-RU"/>
        </w:rPr>
        <w:t>к постановлению администрации</w:t>
      </w:r>
    </w:p>
    <w:p w:rsidR="002742A8" w:rsidRPr="002742A8" w:rsidRDefault="002742A8" w:rsidP="002742A8">
      <w:pPr>
        <w:widowControl w:val="0"/>
        <w:autoSpaceDE w:val="0"/>
        <w:autoSpaceDN w:val="0"/>
        <w:adjustRightInd w:val="0"/>
        <w:spacing w:after="0" w:line="240" w:lineRule="auto"/>
        <w:ind w:left="4962"/>
        <w:jc w:val="right"/>
        <w:rPr>
          <w:rFonts w:ascii="Arial" w:eastAsia="Times New Roman" w:hAnsi="Arial" w:cs="Arial"/>
          <w:bCs/>
          <w:sz w:val="18"/>
          <w:szCs w:val="20"/>
          <w:lang w:eastAsia="ru-RU"/>
        </w:rPr>
      </w:pPr>
      <w:r w:rsidRPr="002742A8">
        <w:rPr>
          <w:rFonts w:ascii="Arial" w:eastAsia="Times New Roman" w:hAnsi="Arial" w:cs="Arial"/>
          <w:bCs/>
          <w:sz w:val="18"/>
          <w:szCs w:val="20"/>
          <w:lang w:eastAsia="ru-RU"/>
        </w:rPr>
        <w:t>Богучанского района</w:t>
      </w:r>
    </w:p>
    <w:p w:rsidR="002742A8" w:rsidRPr="002742A8" w:rsidRDefault="002742A8" w:rsidP="002742A8">
      <w:pPr>
        <w:widowControl w:val="0"/>
        <w:autoSpaceDE w:val="0"/>
        <w:autoSpaceDN w:val="0"/>
        <w:adjustRightInd w:val="0"/>
        <w:spacing w:after="0" w:line="240" w:lineRule="auto"/>
        <w:ind w:left="4962"/>
        <w:jc w:val="right"/>
        <w:rPr>
          <w:rFonts w:ascii="Arial" w:eastAsia="Times New Roman" w:hAnsi="Arial" w:cs="Arial"/>
          <w:bCs/>
          <w:sz w:val="18"/>
          <w:szCs w:val="20"/>
          <w:lang w:eastAsia="ru-RU"/>
        </w:rPr>
      </w:pPr>
      <w:r w:rsidRPr="002742A8">
        <w:rPr>
          <w:rFonts w:ascii="Arial" w:eastAsia="Times New Roman" w:hAnsi="Arial" w:cs="Arial"/>
          <w:bCs/>
          <w:sz w:val="18"/>
          <w:szCs w:val="20"/>
          <w:lang w:eastAsia="ru-RU"/>
        </w:rPr>
        <w:t>от 18.12.2019 г. №  1223-п</w:t>
      </w:r>
    </w:p>
    <w:p w:rsidR="002742A8" w:rsidRPr="002742A8" w:rsidRDefault="002742A8" w:rsidP="002742A8">
      <w:pPr>
        <w:widowControl w:val="0"/>
        <w:autoSpaceDE w:val="0"/>
        <w:autoSpaceDN w:val="0"/>
        <w:adjustRightInd w:val="0"/>
        <w:spacing w:after="0" w:line="240" w:lineRule="auto"/>
        <w:ind w:left="4962"/>
        <w:jc w:val="right"/>
        <w:rPr>
          <w:rFonts w:ascii="Arial" w:eastAsia="Times New Roman" w:hAnsi="Arial" w:cs="Arial"/>
          <w:bCs/>
          <w:sz w:val="18"/>
          <w:szCs w:val="20"/>
          <w:lang w:eastAsia="ru-RU"/>
        </w:rPr>
      </w:pPr>
    </w:p>
    <w:p w:rsidR="002742A8" w:rsidRPr="002742A8" w:rsidRDefault="002742A8" w:rsidP="002742A8">
      <w:pPr>
        <w:widowControl w:val="0"/>
        <w:autoSpaceDE w:val="0"/>
        <w:autoSpaceDN w:val="0"/>
        <w:adjustRightInd w:val="0"/>
        <w:spacing w:after="0" w:line="240" w:lineRule="auto"/>
        <w:jc w:val="right"/>
        <w:rPr>
          <w:rFonts w:ascii="Arial" w:eastAsia="Times New Roman" w:hAnsi="Arial" w:cs="Arial"/>
          <w:bCs/>
          <w:sz w:val="18"/>
          <w:szCs w:val="20"/>
          <w:lang w:eastAsia="ru-RU"/>
        </w:rPr>
      </w:pPr>
      <w:r w:rsidRPr="002742A8">
        <w:rPr>
          <w:rFonts w:ascii="Arial" w:eastAsia="Times New Roman" w:hAnsi="Arial" w:cs="Arial"/>
          <w:bCs/>
          <w:sz w:val="18"/>
          <w:szCs w:val="20"/>
          <w:lang w:eastAsia="ru-RU"/>
        </w:rPr>
        <w:t>Приложение</w:t>
      </w:r>
    </w:p>
    <w:p w:rsidR="002742A8" w:rsidRPr="002742A8" w:rsidRDefault="002742A8" w:rsidP="002742A8">
      <w:pPr>
        <w:widowControl w:val="0"/>
        <w:autoSpaceDE w:val="0"/>
        <w:autoSpaceDN w:val="0"/>
        <w:adjustRightInd w:val="0"/>
        <w:spacing w:after="0" w:line="240" w:lineRule="auto"/>
        <w:jc w:val="right"/>
        <w:rPr>
          <w:rFonts w:ascii="Arial" w:eastAsia="Times New Roman" w:hAnsi="Arial" w:cs="Arial"/>
          <w:bCs/>
          <w:sz w:val="18"/>
          <w:szCs w:val="20"/>
          <w:lang w:eastAsia="ru-RU"/>
        </w:rPr>
      </w:pPr>
      <w:r w:rsidRPr="002742A8">
        <w:rPr>
          <w:rFonts w:ascii="Arial" w:eastAsia="Times New Roman" w:hAnsi="Arial" w:cs="Arial"/>
          <w:bCs/>
          <w:sz w:val="18"/>
          <w:szCs w:val="20"/>
          <w:lang w:eastAsia="ru-RU"/>
        </w:rPr>
        <w:t>к постановлению администрации</w:t>
      </w:r>
    </w:p>
    <w:p w:rsidR="002742A8" w:rsidRPr="002742A8" w:rsidRDefault="002742A8" w:rsidP="002742A8">
      <w:pPr>
        <w:widowControl w:val="0"/>
        <w:autoSpaceDE w:val="0"/>
        <w:autoSpaceDN w:val="0"/>
        <w:adjustRightInd w:val="0"/>
        <w:spacing w:after="0" w:line="240" w:lineRule="auto"/>
        <w:jc w:val="right"/>
        <w:rPr>
          <w:rFonts w:ascii="Arial" w:eastAsia="Times New Roman" w:hAnsi="Arial" w:cs="Arial"/>
          <w:bCs/>
          <w:sz w:val="18"/>
          <w:szCs w:val="20"/>
          <w:lang w:eastAsia="ru-RU"/>
        </w:rPr>
      </w:pPr>
      <w:r w:rsidRPr="002742A8">
        <w:rPr>
          <w:rFonts w:ascii="Arial" w:eastAsia="Times New Roman" w:hAnsi="Arial" w:cs="Arial"/>
          <w:bCs/>
          <w:sz w:val="18"/>
          <w:szCs w:val="20"/>
          <w:lang w:eastAsia="ru-RU"/>
        </w:rPr>
        <w:t>Богучанского района</w:t>
      </w:r>
    </w:p>
    <w:p w:rsidR="002742A8" w:rsidRPr="002742A8" w:rsidRDefault="002742A8" w:rsidP="002742A8">
      <w:pPr>
        <w:widowControl w:val="0"/>
        <w:autoSpaceDE w:val="0"/>
        <w:autoSpaceDN w:val="0"/>
        <w:adjustRightInd w:val="0"/>
        <w:spacing w:after="0" w:line="240" w:lineRule="auto"/>
        <w:jc w:val="right"/>
        <w:rPr>
          <w:rFonts w:ascii="Arial" w:eastAsia="Times New Roman" w:hAnsi="Arial" w:cs="Arial"/>
          <w:bCs/>
          <w:sz w:val="20"/>
          <w:szCs w:val="20"/>
          <w:lang w:eastAsia="ru-RU"/>
        </w:rPr>
      </w:pPr>
      <w:r w:rsidRPr="002742A8">
        <w:rPr>
          <w:rFonts w:ascii="Arial" w:eastAsia="Times New Roman" w:hAnsi="Arial" w:cs="Arial"/>
          <w:bCs/>
          <w:sz w:val="18"/>
          <w:szCs w:val="20"/>
          <w:lang w:eastAsia="ru-RU"/>
        </w:rPr>
        <w:t>от 01.11.2013 № 1396-п</w:t>
      </w:r>
    </w:p>
    <w:p w:rsidR="002742A8" w:rsidRPr="002742A8" w:rsidRDefault="002742A8" w:rsidP="002742A8">
      <w:pPr>
        <w:widowControl w:val="0"/>
        <w:autoSpaceDE w:val="0"/>
        <w:autoSpaceDN w:val="0"/>
        <w:adjustRightInd w:val="0"/>
        <w:spacing w:after="0" w:line="240" w:lineRule="auto"/>
        <w:rPr>
          <w:rFonts w:ascii="Arial" w:eastAsia="Times New Roman" w:hAnsi="Arial" w:cs="Arial"/>
          <w:bCs/>
          <w:sz w:val="20"/>
          <w:szCs w:val="20"/>
          <w:lang w:eastAsia="ru-RU"/>
        </w:rPr>
      </w:pPr>
    </w:p>
    <w:p w:rsidR="002742A8" w:rsidRPr="002742A8" w:rsidRDefault="002742A8" w:rsidP="002742A8">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2742A8">
        <w:rPr>
          <w:rFonts w:ascii="Arial" w:eastAsia="Times New Roman" w:hAnsi="Arial" w:cs="Arial"/>
          <w:bCs/>
          <w:sz w:val="20"/>
          <w:szCs w:val="20"/>
          <w:lang w:eastAsia="ru-RU"/>
        </w:rPr>
        <w:t>Муниципальная программа  «Обеспечение доступным и комфортным жильем граждан Богучанского района»</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numPr>
          <w:ilvl w:val="0"/>
          <w:numId w:val="21"/>
        </w:numPr>
        <w:autoSpaceDE w:val="0"/>
        <w:autoSpaceDN w:val="0"/>
        <w:adjustRightInd w:val="0"/>
        <w:spacing w:after="0" w:line="240" w:lineRule="auto"/>
        <w:jc w:val="center"/>
        <w:rPr>
          <w:rFonts w:ascii="Arial" w:eastAsia="Times New Roman" w:hAnsi="Arial" w:cs="Arial"/>
          <w:bCs/>
          <w:sz w:val="20"/>
          <w:szCs w:val="20"/>
          <w:lang w:eastAsia="ru-RU"/>
        </w:rPr>
      </w:pPr>
      <w:r w:rsidRPr="002742A8">
        <w:rPr>
          <w:rFonts w:ascii="Arial" w:eastAsia="Times New Roman" w:hAnsi="Arial" w:cs="Arial"/>
          <w:bCs/>
          <w:sz w:val="20"/>
          <w:szCs w:val="20"/>
          <w:lang w:eastAsia="ru-RU"/>
        </w:rPr>
        <w:t xml:space="preserve">Паспорт </w:t>
      </w:r>
    </w:p>
    <w:p w:rsidR="002742A8" w:rsidRPr="002742A8" w:rsidRDefault="002742A8" w:rsidP="002742A8">
      <w:pPr>
        <w:autoSpaceDE w:val="0"/>
        <w:autoSpaceDN w:val="0"/>
        <w:adjustRightInd w:val="0"/>
        <w:spacing w:after="0" w:line="240" w:lineRule="auto"/>
        <w:jc w:val="center"/>
        <w:rPr>
          <w:rFonts w:ascii="Arial" w:eastAsia="Times New Roman" w:hAnsi="Arial" w:cs="Arial"/>
          <w:bCs/>
          <w:sz w:val="20"/>
          <w:szCs w:val="20"/>
          <w:lang w:eastAsia="ru-RU"/>
        </w:rPr>
      </w:pPr>
      <w:r w:rsidRPr="002742A8">
        <w:rPr>
          <w:rFonts w:ascii="Arial" w:eastAsia="Times New Roman" w:hAnsi="Arial" w:cs="Arial"/>
          <w:bCs/>
          <w:sz w:val="20"/>
          <w:szCs w:val="20"/>
          <w:lang w:eastAsia="ru-RU"/>
        </w:rPr>
        <w:t>муниципальной программы «</w:t>
      </w:r>
      <w:r w:rsidRPr="002742A8">
        <w:rPr>
          <w:rFonts w:ascii="Arial" w:eastAsia="Times New Roman" w:hAnsi="Arial" w:cs="Arial"/>
          <w:sz w:val="20"/>
          <w:szCs w:val="20"/>
          <w:lang w:eastAsia="ru-RU"/>
        </w:rPr>
        <w:t>Обеспечение доступным и комфортным жильем граждан Богучанского района</w:t>
      </w:r>
      <w:r w:rsidRPr="002742A8">
        <w:rPr>
          <w:rFonts w:ascii="Arial" w:eastAsia="Times New Roman" w:hAnsi="Arial" w:cs="Arial"/>
          <w:bCs/>
          <w:sz w:val="20"/>
          <w:szCs w:val="20"/>
          <w:lang w:eastAsia="ru-RU"/>
        </w:rPr>
        <w:t xml:space="preserve">» </w:t>
      </w:r>
    </w:p>
    <w:p w:rsidR="002742A8" w:rsidRPr="002742A8" w:rsidRDefault="002742A8" w:rsidP="002742A8">
      <w:pPr>
        <w:autoSpaceDE w:val="0"/>
        <w:autoSpaceDN w:val="0"/>
        <w:adjustRightInd w:val="0"/>
        <w:spacing w:after="0" w:line="240" w:lineRule="auto"/>
        <w:jc w:val="center"/>
        <w:rPr>
          <w:rFonts w:ascii="Arial" w:eastAsia="Times New Roman" w:hAnsi="Arial" w:cs="Arial"/>
          <w:b/>
          <w:bCs/>
          <w:sz w:val="20"/>
          <w:szCs w:val="20"/>
          <w:lang w:eastAsia="ru-RU"/>
        </w:rPr>
      </w:pPr>
    </w:p>
    <w:tbl>
      <w:tblPr>
        <w:tblW w:w="5000" w:type="pct"/>
        <w:tblCellMar>
          <w:left w:w="70" w:type="dxa"/>
          <w:right w:w="70" w:type="dxa"/>
        </w:tblCellMar>
        <w:tblLook w:val="0000"/>
      </w:tblPr>
      <w:tblGrid>
        <w:gridCol w:w="2687"/>
        <w:gridCol w:w="6808"/>
      </w:tblGrid>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Наименование программы </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bCs/>
                <w:sz w:val="14"/>
                <w:szCs w:val="14"/>
                <w:lang w:eastAsia="ru-RU"/>
              </w:rPr>
              <w:t>Обеспечение доступным и комфортным жильем граждан Богучанского района»</w:t>
            </w:r>
            <w:r w:rsidRPr="002742A8">
              <w:rPr>
                <w:rFonts w:ascii="Arial" w:eastAsia="Times New Roman" w:hAnsi="Arial" w:cs="Arial"/>
                <w:sz w:val="14"/>
                <w:szCs w:val="14"/>
                <w:lang w:eastAsia="ru-RU"/>
              </w:rPr>
              <w:t xml:space="preserve"> (далее – муниципальная программа)  </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Основания для разработки  муниципальной программы </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Статья 179 Бюджетного кодекса Российской Федерации;</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Ответственный исполнитель муниципальной 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Управление муниципальной собственностью Богучанского района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lastRenderedPageBreak/>
              <w:t>Соисполнители муниципальной 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МКУ «Муниципальная служба Заказчика»;</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Финансовое управление администрации Богучанского района</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Администрация Богучанского района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Перечень подпрограмм и отдельных мероприятий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Подпрограммы:</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1. «Переселение граждан из аварийного жилищного фонда в Богучанском районе»;</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3. «Обеспечение жильем работников отраслей бюджетной сферы на территории Богучанского района»;</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4. «Осуществление градостроительной деятельности в Богучанском районе»;</w:t>
            </w:r>
          </w:p>
          <w:p w:rsidR="002742A8" w:rsidRPr="002742A8" w:rsidRDefault="002742A8" w:rsidP="00743056">
            <w:pPr>
              <w:autoSpaceDE w:val="0"/>
              <w:autoSpaceDN w:val="0"/>
              <w:adjustRightInd w:val="0"/>
              <w:spacing w:after="0" w:line="240" w:lineRule="auto"/>
              <w:jc w:val="both"/>
              <w:rPr>
                <w:rFonts w:ascii="Arial" w:eastAsia="Times New Roman" w:hAnsi="Arial" w:cs="Arial"/>
                <w:sz w:val="14"/>
                <w:szCs w:val="14"/>
                <w:lang w:eastAsia="ru-RU"/>
              </w:rPr>
            </w:pPr>
            <w:r w:rsidRPr="002742A8">
              <w:rPr>
                <w:rFonts w:ascii="Arial" w:eastAsia="Times New Roman" w:hAnsi="Arial" w:cs="Arial"/>
                <w:sz w:val="14"/>
                <w:szCs w:val="14"/>
                <w:lang w:eastAsia="ru-RU"/>
              </w:rPr>
              <w:t>5. «Приобретение жилых помещений работникам бюджетной сферы Богучанского района».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4"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Цель муниципальной программы    </w:t>
            </w:r>
          </w:p>
        </w:tc>
        <w:tc>
          <w:tcPr>
            <w:tcW w:w="3585" w:type="pct"/>
            <w:tcBorders>
              <w:top w:val="single" w:sz="6" w:space="0" w:color="auto"/>
              <w:left w:val="single" w:sz="6" w:space="0" w:color="auto"/>
              <w:bottom w:val="single" w:sz="4" w:space="0" w:color="auto"/>
              <w:right w:val="single" w:sz="6" w:space="0" w:color="auto"/>
            </w:tcBorders>
          </w:tcPr>
          <w:p w:rsidR="002742A8" w:rsidRPr="002742A8" w:rsidRDefault="002742A8" w:rsidP="00743056">
            <w:pPr>
              <w:widowControl w:val="0"/>
              <w:tabs>
                <w:tab w:val="left" w:pos="980"/>
              </w:tabs>
              <w:autoSpaceDE w:val="0"/>
              <w:autoSpaceDN w:val="0"/>
              <w:adjustRightInd w:val="0"/>
              <w:spacing w:after="0" w:line="240" w:lineRule="auto"/>
              <w:jc w:val="both"/>
              <w:rPr>
                <w:rFonts w:ascii="Arial" w:eastAsia="Times New Roman" w:hAnsi="Arial" w:cs="Arial"/>
                <w:sz w:val="14"/>
                <w:szCs w:val="14"/>
                <w:lang w:eastAsia="ru-RU"/>
              </w:rPr>
            </w:pPr>
            <w:r w:rsidRPr="002742A8">
              <w:rPr>
                <w:rFonts w:ascii="Arial" w:eastAsia="Times New Roman" w:hAnsi="Arial" w:cs="Arial"/>
                <w:sz w:val="14"/>
                <w:szCs w:val="14"/>
                <w:lang w:eastAsia="ru-RU"/>
              </w:rPr>
              <w:t>Повышение доступности жилья и улучшение жилищных условий граждан, проживающих на территории Богучанского района</w:t>
            </w:r>
          </w:p>
        </w:tc>
      </w:tr>
      <w:tr w:rsidR="002742A8" w:rsidRPr="002742A8" w:rsidTr="00743056">
        <w:tblPrEx>
          <w:tblCellMar>
            <w:top w:w="0" w:type="dxa"/>
            <w:bottom w:w="0" w:type="dxa"/>
          </w:tblCellMar>
        </w:tblPrEx>
        <w:tc>
          <w:tcPr>
            <w:tcW w:w="1415" w:type="pct"/>
            <w:tcBorders>
              <w:top w:val="single" w:sz="4" w:space="0" w:color="auto"/>
              <w:left w:val="single" w:sz="6" w:space="0" w:color="auto"/>
              <w:bottom w:val="single" w:sz="6" w:space="0" w:color="auto"/>
              <w:right w:val="single" w:sz="6" w:space="0" w:color="auto"/>
            </w:tcBorders>
          </w:tcPr>
          <w:p w:rsidR="002742A8" w:rsidRPr="002742A8" w:rsidRDefault="002742A8" w:rsidP="00743056">
            <w:pPr>
              <w:widowControl w:val="0"/>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Задачи муниципальной программы</w:t>
            </w:r>
          </w:p>
        </w:tc>
        <w:tc>
          <w:tcPr>
            <w:tcW w:w="3585" w:type="pct"/>
            <w:tcBorders>
              <w:top w:val="single" w:sz="4" w:space="0" w:color="auto"/>
              <w:left w:val="single" w:sz="6" w:space="0" w:color="auto"/>
              <w:bottom w:val="single" w:sz="6" w:space="0" w:color="auto"/>
              <w:right w:val="single" w:sz="6" w:space="0" w:color="auto"/>
            </w:tcBorders>
            <w:vAlign w:val="center"/>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1. Расселение граждан из аварийного жилищного фонда муниципальных образований Богучанского района;</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 Обеспечение увеличения ввода жилья на территории Богучанского района;</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2742A8">
              <w:rPr>
                <w:rFonts w:ascii="Arial" w:eastAsia="Times New Roman" w:hAnsi="Arial" w:cs="Arial"/>
                <w:bCs/>
                <w:sz w:val="14"/>
                <w:szCs w:val="14"/>
                <w:lang w:eastAsia="ru-RU"/>
              </w:rPr>
              <w:t>;</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4. Создание условий для застройки и благоустройства населенных пунктов Богучанского района с целью повышения качества условий проживания населения;</w:t>
            </w:r>
          </w:p>
          <w:p w:rsidR="002742A8" w:rsidRPr="002742A8" w:rsidRDefault="002742A8" w:rsidP="00743056">
            <w:pPr>
              <w:widowControl w:val="0"/>
              <w:autoSpaceDE w:val="0"/>
              <w:autoSpaceDN w:val="0"/>
              <w:adjustRightInd w:val="0"/>
              <w:spacing w:after="0" w:line="240" w:lineRule="auto"/>
              <w:rPr>
                <w:rFonts w:ascii="Arial" w:eastAsia="Times New Roman" w:hAnsi="Arial" w:cs="Arial"/>
                <w:bCs/>
                <w:sz w:val="14"/>
                <w:szCs w:val="14"/>
                <w:lang w:eastAsia="ru-RU"/>
              </w:rPr>
            </w:pPr>
            <w:r w:rsidRPr="002742A8">
              <w:rPr>
                <w:rFonts w:ascii="Arial" w:eastAsia="Times New Roman" w:hAnsi="Arial" w:cs="Arial"/>
                <w:bCs/>
                <w:sz w:val="14"/>
                <w:szCs w:val="14"/>
                <w:lang w:eastAsia="ru-RU"/>
              </w:rPr>
              <w:t>5.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Этапы и сроки реализации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Программа реализуется в один этап с 2014 по 2030 годы</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Перечень целевых показателей на долгосрочный период  </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Целевые показатели:</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Удельный вес введенной площади жилых домов по отношению к общей площади жилищного фонда к 2022 году составит 1,50 %.</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целевых показателей:</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Доля ветхого и аварийного жилищного фонда в общем объёме жилфонда к 2022 году составит 1,0%;</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Доля аварийного жилищного фонда в общем объёме жилищного фонда к 2022 году составит 0,1 %;</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Ввод общей площади жилья за счёт всех источников финансирования к 2022 году составит 11,0 тыс. кв. метров;</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 в муниципальном образовании Богучанский район к 2022 году, составит 24,24 %;</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Объём восстановления специализированного жилищного фонда (служебные жилые помещения) к 2022 году составит 537,7 м</w:t>
            </w:r>
            <w:r w:rsidRPr="002742A8">
              <w:rPr>
                <w:rFonts w:ascii="Arial" w:eastAsia="Times New Roman" w:hAnsi="Arial" w:cs="Arial"/>
                <w:sz w:val="14"/>
                <w:szCs w:val="14"/>
                <w:vertAlign w:val="superscript"/>
                <w:lang w:eastAsia="ru-RU"/>
              </w:rPr>
              <w:t>2</w:t>
            </w:r>
            <w:r w:rsidRPr="002742A8">
              <w:rPr>
                <w:rFonts w:ascii="Arial" w:eastAsia="Times New Roman" w:hAnsi="Arial" w:cs="Arial"/>
                <w:sz w:val="14"/>
                <w:szCs w:val="14"/>
                <w:lang w:eastAsia="ru-RU"/>
              </w:rPr>
              <w:t>;</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Количество установленных счетчиков холодного и горячего водоснабжения в служебных жилых помещениях к 2022 году составит 22 штуки;</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2022 году составит 31 %;</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к 2022 году, составит 12 %.</w:t>
            </w:r>
          </w:p>
          <w:p w:rsidR="002742A8" w:rsidRPr="002742A8" w:rsidRDefault="002742A8" w:rsidP="00743056">
            <w:pPr>
              <w:spacing w:after="0" w:line="240" w:lineRule="auto"/>
              <w:rPr>
                <w:rFonts w:ascii="Arial" w:eastAsia="Times New Roman" w:hAnsi="Arial" w:cs="Arial"/>
                <w:bCs/>
                <w:sz w:val="14"/>
                <w:szCs w:val="14"/>
                <w:lang w:eastAsia="ru-RU"/>
              </w:rPr>
            </w:pPr>
            <w:r w:rsidRPr="002742A8">
              <w:rPr>
                <w:rFonts w:ascii="Arial" w:eastAsia="Times New Roman" w:hAnsi="Arial" w:cs="Arial"/>
                <w:bCs/>
                <w:sz w:val="14"/>
                <w:szCs w:val="14"/>
                <w:lang w:eastAsia="ru-RU"/>
              </w:rPr>
              <w:t>Целевые показатели и показатели результативности представлены в приложении № 1 к паспорту муниципальной программы.</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bCs/>
                <w:sz w:val="14"/>
                <w:szCs w:val="14"/>
                <w:lang w:eastAsia="ru-RU"/>
              </w:rPr>
              <w:t>Значение целевых показателей на долгосрочный период представлены в приложении № 2 к паспорту муниципальной программы.</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4"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Информация по ресурсному обеспечению программы, в том числе в разбивке по источникам финансирования по годам реализации программы </w:t>
            </w:r>
          </w:p>
        </w:tc>
        <w:tc>
          <w:tcPr>
            <w:tcW w:w="3585" w:type="pct"/>
            <w:tcBorders>
              <w:top w:val="single" w:sz="6" w:space="0" w:color="auto"/>
              <w:left w:val="single" w:sz="6" w:space="0" w:color="auto"/>
              <w:bottom w:val="single" w:sz="4" w:space="0" w:color="auto"/>
              <w:right w:val="single" w:sz="6" w:space="0" w:color="auto"/>
            </w:tcBorders>
          </w:tcPr>
          <w:p w:rsidR="002742A8" w:rsidRPr="002742A8" w:rsidRDefault="002742A8" w:rsidP="00743056">
            <w:pPr>
              <w:widowControl w:val="0"/>
              <w:tabs>
                <w:tab w:val="left" w:pos="935"/>
              </w:tabs>
              <w:autoSpaceDE w:val="0"/>
              <w:autoSpaceDN w:val="0"/>
              <w:adjustRightInd w:val="0"/>
              <w:spacing w:after="0" w:line="240" w:lineRule="auto"/>
              <w:rPr>
                <w:rFonts w:ascii="Arial" w:eastAsia="Times New Roman" w:hAnsi="Arial" w:cs="Arial"/>
                <w:bCs/>
                <w:sz w:val="14"/>
                <w:szCs w:val="14"/>
                <w:lang w:eastAsia="ru-RU"/>
              </w:rPr>
            </w:pPr>
            <w:r w:rsidRPr="002742A8">
              <w:rPr>
                <w:rFonts w:ascii="Arial" w:eastAsia="Times New Roman" w:hAnsi="Arial" w:cs="Arial"/>
                <w:sz w:val="14"/>
                <w:szCs w:val="14"/>
                <w:lang w:eastAsia="ru-RU"/>
              </w:rPr>
              <w:t xml:space="preserve">  </w:t>
            </w:r>
            <w:r w:rsidRPr="002742A8">
              <w:rPr>
                <w:rFonts w:ascii="Arial" w:eastAsia="Times New Roman" w:hAnsi="Arial" w:cs="Arial"/>
                <w:bCs/>
                <w:sz w:val="14"/>
                <w:szCs w:val="14"/>
                <w:lang w:eastAsia="ru-RU"/>
              </w:rPr>
              <w:t xml:space="preserve">Общий объём финансирования программы составляет –128 064 031,47 </w:t>
            </w:r>
            <w:r w:rsidRPr="002742A8">
              <w:rPr>
                <w:rFonts w:ascii="Arial" w:eastAsia="Times New Roman" w:hAnsi="Arial" w:cs="Arial"/>
                <w:sz w:val="14"/>
                <w:szCs w:val="14"/>
                <w:lang w:eastAsia="ru-RU"/>
              </w:rPr>
              <w:t>рублей</w:t>
            </w:r>
            <w:r w:rsidRPr="002742A8">
              <w:rPr>
                <w:rFonts w:ascii="Arial" w:eastAsia="Times New Roman" w:hAnsi="Arial" w:cs="Arial"/>
                <w:bCs/>
                <w:sz w:val="14"/>
                <w:szCs w:val="14"/>
                <w:lang w:eastAsia="ru-RU"/>
              </w:rPr>
              <w:t>, в том числе по годам:</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2014 год – 16 773 786,00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2015 год –   6 352 549,71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2016 год – 85 133 948,07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2017 год – 10 923 310,82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2018 год –   1 952 188,78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2019 год –   4 808 248,09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2020 год –   1 440 000,00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2021 год –      340 000,00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2022 год –      340 000,00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в том числе:</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средства Фонда содействия реформированию жилищно-коммунального хозяйства – 39 219 651,89 рубля, в том числе по годам:</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2014 год –                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2015 год –                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2016 год – 37 284 486,80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2017 год –   1 935 165,09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2018 год –                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2019 год –                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2020 год –                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2021 год –                0,00 рублей;</w:t>
            </w:r>
          </w:p>
          <w:p w:rsidR="002742A8" w:rsidRPr="002742A8" w:rsidRDefault="002742A8" w:rsidP="00743056">
            <w:pPr>
              <w:widowControl w:val="0"/>
              <w:tabs>
                <w:tab w:val="left" w:pos="935"/>
              </w:tabs>
              <w:autoSpaceDE w:val="0"/>
              <w:autoSpaceDN w:val="0"/>
              <w:adjustRightInd w:val="0"/>
              <w:spacing w:after="0" w:line="240" w:lineRule="auto"/>
              <w:rPr>
                <w:rFonts w:ascii="Arial" w:eastAsia="Times New Roman" w:hAnsi="Arial" w:cs="Arial"/>
                <w:bCs/>
                <w:sz w:val="14"/>
                <w:szCs w:val="14"/>
                <w:lang w:eastAsia="ru-RU"/>
              </w:rPr>
            </w:pPr>
            <w:r w:rsidRPr="002742A8">
              <w:rPr>
                <w:rFonts w:ascii="Arial" w:eastAsia="Times New Roman" w:hAnsi="Arial" w:cs="Arial"/>
                <w:bCs/>
                <w:sz w:val="14"/>
                <w:szCs w:val="14"/>
                <w:lang w:eastAsia="ru-RU"/>
              </w:rPr>
              <w:t>средства краевого бюджета – 47 444 926,34 рублей, в том числе по годам:</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2014 год –   3 484 400,00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2015 год –   1 776 680,00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2016 год – 38 898 899,31 рублей;</w:t>
            </w:r>
          </w:p>
          <w:p w:rsidR="002742A8" w:rsidRPr="002742A8" w:rsidRDefault="002742A8" w:rsidP="00743056">
            <w:pPr>
              <w:tabs>
                <w:tab w:val="left" w:pos="2985"/>
              </w:tabs>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2017 год –   2 895 247,03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2018 год –      389 700,00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2019 год –                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2020 год –                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2021 год –                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2022 год –                0,00 рублей</w:t>
            </w:r>
          </w:p>
          <w:p w:rsidR="002742A8" w:rsidRPr="002742A8" w:rsidRDefault="002742A8" w:rsidP="00743056">
            <w:pPr>
              <w:widowControl w:val="0"/>
              <w:tabs>
                <w:tab w:val="left" w:pos="935"/>
              </w:tabs>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bCs/>
                <w:sz w:val="14"/>
                <w:szCs w:val="14"/>
                <w:lang w:eastAsia="ru-RU"/>
              </w:rPr>
              <w:t xml:space="preserve">средства районного бюджета – </w:t>
            </w:r>
            <w:r w:rsidRPr="002742A8">
              <w:rPr>
                <w:rFonts w:ascii="Arial" w:eastAsia="Times New Roman" w:hAnsi="Arial" w:cs="Arial"/>
                <w:sz w:val="14"/>
                <w:szCs w:val="14"/>
                <w:lang w:eastAsia="ru-RU"/>
              </w:rPr>
              <w:t>40 949 453,24</w:t>
            </w:r>
            <w:r w:rsidRPr="002742A8">
              <w:rPr>
                <w:rFonts w:ascii="Arial" w:eastAsia="Times New Roman" w:hAnsi="Arial" w:cs="Arial"/>
                <w:bCs/>
                <w:sz w:val="14"/>
                <w:szCs w:val="14"/>
                <w:lang w:eastAsia="ru-RU"/>
              </w:rPr>
              <w:t xml:space="preserve"> </w:t>
            </w:r>
            <w:r w:rsidRPr="002742A8">
              <w:rPr>
                <w:rFonts w:ascii="Arial" w:eastAsia="Times New Roman" w:hAnsi="Arial" w:cs="Arial"/>
                <w:sz w:val="14"/>
                <w:szCs w:val="14"/>
                <w:lang w:eastAsia="ru-RU"/>
              </w:rPr>
              <w:t>рублей</w:t>
            </w:r>
            <w:r w:rsidRPr="002742A8">
              <w:rPr>
                <w:rFonts w:ascii="Arial" w:eastAsia="Times New Roman" w:hAnsi="Arial" w:cs="Arial"/>
                <w:bCs/>
                <w:sz w:val="14"/>
                <w:szCs w:val="14"/>
                <w:lang w:eastAsia="ru-RU"/>
              </w:rPr>
              <w:t>, в том числе по годам:</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2014 год – 13 289 386,00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2015 год –   4 575 869,71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2016 год –   8 950 561,96 рубль;</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2017 год –   6 092 898,70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2018 год –   1 562 488,78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2019 год –   4 808 248,09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2020 год –   1 440 000,00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lastRenderedPageBreak/>
              <w:t>2021 год –      340 000,00 рублей;</w:t>
            </w:r>
          </w:p>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sz w:val="14"/>
                <w:szCs w:val="14"/>
                <w:lang w:eastAsia="ru-RU"/>
              </w:rPr>
            </w:pPr>
            <w:r w:rsidRPr="002742A8">
              <w:rPr>
                <w:rFonts w:ascii="Arial" w:eastAsia="Times New Roman" w:hAnsi="Arial" w:cs="Arial"/>
                <w:sz w:val="14"/>
                <w:szCs w:val="14"/>
                <w:lang w:eastAsia="ru-RU"/>
              </w:rPr>
              <w:t>2022 год –      340 000,00 рублей.</w:t>
            </w:r>
          </w:p>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sz w:val="14"/>
                <w:szCs w:val="14"/>
                <w:lang w:eastAsia="ru-RU"/>
              </w:rPr>
            </w:pPr>
            <w:r w:rsidRPr="002742A8">
              <w:rPr>
                <w:rFonts w:ascii="Arial" w:eastAsia="Times New Roman" w:hAnsi="Arial" w:cs="Arial"/>
                <w:sz w:val="14"/>
                <w:szCs w:val="14"/>
                <w:lang w:eastAsia="ru-RU"/>
              </w:rPr>
              <w:t>* Объем средств краевого бюджета, направляемых  на софинансирование  программных  мероприятий, корректируется и устанавливается  после  подписания   соответствующих соглашений</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lastRenderedPageBreak/>
              <w:t xml:space="preserve">Перечень объектов капитального строительства муниципальной собственности Богучанского района </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widowControl w:val="0"/>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Перечень объектов капитального строительства</w:t>
            </w:r>
            <w:r w:rsidRPr="002742A8">
              <w:rPr>
                <w:rFonts w:ascii="Arial" w:eastAsia="Times New Roman" w:hAnsi="Arial" w:cs="Arial"/>
                <w:bCs/>
                <w:sz w:val="14"/>
                <w:szCs w:val="14"/>
                <w:lang w:eastAsia="ru-RU"/>
              </w:rPr>
              <w:t xml:space="preserve"> в приложение № 3 к паспорту муниципальной программы</w:t>
            </w:r>
          </w:p>
        </w:tc>
      </w:tr>
    </w:tbl>
    <w:p w:rsidR="002742A8" w:rsidRPr="002742A8" w:rsidRDefault="002742A8" w:rsidP="002742A8">
      <w:pPr>
        <w:spacing w:after="0" w:line="240" w:lineRule="auto"/>
        <w:rPr>
          <w:rFonts w:ascii="Arial" w:eastAsia="Times New Roman" w:hAnsi="Arial" w:cs="Arial"/>
          <w:sz w:val="20"/>
          <w:szCs w:val="20"/>
          <w:lang w:eastAsia="ru-RU"/>
        </w:rPr>
      </w:pPr>
    </w:p>
    <w:p w:rsidR="002742A8" w:rsidRPr="002742A8" w:rsidRDefault="002742A8" w:rsidP="002742A8">
      <w:pPr>
        <w:numPr>
          <w:ilvl w:val="0"/>
          <w:numId w:val="12"/>
        </w:numPr>
        <w:tabs>
          <w:tab w:val="left" w:pos="567"/>
        </w:tabs>
        <w:autoSpaceDE w:val="0"/>
        <w:autoSpaceDN w:val="0"/>
        <w:adjustRightInd w:val="0"/>
        <w:spacing w:after="0" w:line="240" w:lineRule="auto"/>
        <w:jc w:val="center"/>
        <w:outlineLvl w:val="0"/>
        <w:rPr>
          <w:rFonts w:ascii="Arial" w:eastAsia="Times New Roman" w:hAnsi="Arial" w:cs="Arial"/>
          <w:sz w:val="20"/>
          <w:szCs w:val="20"/>
          <w:lang w:eastAsia="ru-RU"/>
        </w:rPr>
      </w:pPr>
      <w:r w:rsidRPr="002742A8">
        <w:rPr>
          <w:rFonts w:ascii="Arial" w:eastAsia="Times New Roman" w:hAnsi="Arial" w:cs="Arial"/>
          <w:sz w:val="20"/>
          <w:szCs w:val="20"/>
          <w:lang w:eastAsia="ru-RU"/>
        </w:rPr>
        <w:t>Характеристика текущего состояния жилищной сферы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2742A8" w:rsidRPr="002742A8" w:rsidRDefault="002742A8" w:rsidP="002742A8">
      <w:pPr>
        <w:autoSpaceDE w:val="0"/>
        <w:autoSpaceDN w:val="0"/>
        <w:adjustRightInd w:val="0"/>
        <w:spacing w:after="0" w:line="240" w:lineRule="auto"/>
        <w:jc w:val="center"/>
        <w:outlineLvl w:val="0"/>
        <w:rPr>
          <w:rFonts w:ascii="Arial" w:eastAsia="Times New Roman" w:hAnsi="Arial" w:cs="Arial"/>
          <w:sz w:val="20"/>
          <w:szCs w:val="20"/>
          <w:lang w:eastAsia="ru-RU"/>
        </w:rPr>
      </w:pPr>
    </w:p>
    <w:p w:rsidR="002742A8" w:rsidRPr="002742A8" w:rsidRDefault="002742A8" w:rsidP="002742A8">
      <w:pPr>
        <w:widowControl w:val="0"/>
        <w:autoSpaceDE w:val="0"/>
        <w:autoSpaceDN w:val="0"/>
        <w:adjustRightInd w:val="0"/>
        <w:spacing w:after="0" w:line="240" w:lineRule="auto"/>
        <w:ind w:firstLine="709"/>
        <w:jc w:val="both"/>
        <w:rPr>
          <w:rFonts w:ascii="Arial" w:eastAsia="MS Mincho" w:hAnsi="Arial" w:cs="Arial"/>
          <w:sz w:val="20"/>
          <w:szCs w:val="20"/>
          <w:lang w:eastAsia="ja-JP"/>
        </w:rPr>
      </w:pPr>
      <w:r w:rsidRPr="002742A8">
        <w:rPr>
          <w:rFonts w:ascii="Arial" w:eastAsia="MS Mincho" w:hAnsi="Arial" w:cs="Arial"/>
          <w:sz w:val="20"/>
          <w:szCs w:val="20"/>
          <w:lang w:eastAsia="ja-JP"/>
        </w:rPr>
        <w:t>Жилищная политика, проводимая Правительством Красноярского края,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Указа Президента РФ от 07.05.2012 № 600 «О мерах по обеспечению граждан Российской Федерации доступным и комфортным жильем и повышению качества жилищно-коммунальных услуг», Федеральной целевой программы «Жилище», государственными программами Красноярского края и в соответствии с законами Красноярского края в жилищной сфере.</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 Богучанском районе в стадии строительства находятся 862 жилых дома.</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Введено в эксплуатацию в 2015 году 9 756 кв.м жилой площади, в том числе населением района за счёт собственных и заёмных средств 9 756 кв.м, по сравнению с 2014 годом ведено жилой площади на 18,3 % больше.</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Общая площадь жилых помещений, введенная в действие в 2015 году, составила 0,21 кв. м на одного жителя; показатель сохранился на уровне 2014 года.</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Завершено строительство восьми 5-ти этажных многоквартирных жилых домов в новом микрорайоне п. Таёжный, ведется строительство жилых комплексов ООО «Транснефть-Восток» в п. Ангарский и п. Октябрьский.</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Сформировано 193 дела о земельных участках, подлежащих застройке.</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Разработаны и утверждены 159 градостроительных планов земельных участков для дальнейшего проектирования объектов.</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За период с 2013 по 2015 годы 74 многодетных семьи, получили на безвозмездной основе земельные участки в собственность под строительство жилых домов.</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Вместе с тем в сфере жилищного обеспечения населения имеется ряд проблем.</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Количество семей, состоящих на учёте в качестве нуждающихся в жилых помещениях в районе, составляет 332 единицы.</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Проблема обеспечения жильём работников отраслей бюджетной сферы остаётся одной из самых актуальных на территории Богучанского района. Потребность составляет 33 единицы, в том числе в здравоохранении составляет 6 единиц, образовании – 17, культуре – 6, социальной защиты населения – 2, физкультуры и спорта – 2.</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Отсутствие возможности приобретения собственного жилья является серьёзным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специалистами.</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Привлечение молодых специалистов для работы в сельской местности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w:t>
      </w:r>
    </w:p>
    <w:p w:rsidR="002742A8" w:rsidRPr="002742A8" w:rsidRDefault="002742A8" w:rsidP="002742A8">
      <w:pPr>
        <w:autoSpaceDE w:val="0"/>
        <w:autoSpaceDN w:val="0"/>
        <w:adjustRightInd w:val="0"/>
        <w:spacing w:after="0" w:line="240" w:lineRule="auto"/>
        <w:ind w:firstLine="708"/>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По состоянию на 1 января 2016 года в Богучанском районе общая площадь жилищного фонда всех форм собственности составила 1 045,2 тыс. кв. м. Ветхим, аварийным и подлежащим сносу признаны 4,63 тыс. кв. м жилого фонда, в том числе аварийным – 2,73 тыс. кв. м. Аварийный жилищный фонд представляет угрозу для жизни проживающих в нём граждан, ухудшает внешний облик сельских поселений, сдерживает развитие инфраструктуры, снижает инвестиционную привлекательность территорий поселений района.</w:t>
      </w:r>
    </w:p>
    <w:p w:rsidR="002742A8" w:rsidRPr="002742A8" w:rsidRDefault="002742A8" w:rsidP="002742A8">
      <w:pPr>
        <w:tabs>
          <w:tab w:val="left" w:pos="1134"/>
        </w:tabs>
        <w:spacing w:after="0" w:line="240" w:lineRule="auto"/>
        <w:ind w:firstLine="709"/>
        <w:jc w:val="both"/>
        <w:rPr>
          <w:rFonts w:ascii="Arial" w:eastAsia="MS Mincho" w:hAnsi="Arial" w:cs="Arial"/>
          <w:sz w:val="20"/>
          <w:szCs w:val="20"/>
          <w:lang w:eastAsia="ja-JP"/>
        </w:rPr>
      </w:pPr>
      <w:r w:rsidRPr="002742A8">
        <w:rPr>
          <w:rFonts w:ascii="Arial" w:eastAsia="MS Mincho" w:hAnsi="Arial" w:cs="Arial"/>
          <w:sz w:val="20"/>
          <w:szCs w:val="20"/>
          <w:lang w:eastAsia="ja-JP"/>
        </w:rPr>
        <w:t>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расчётные показатели и схемы, определяющие развитие социальной, транспортной и инженерной инфраструктур, схем ограничений для строительства и мероприятий по обеспечению безопасности.</w:t>
      </w:r>
    </w:p>
    <w:p w:rsidR="002742A8" w:rsidRPr="002742A8" w:rsidRDefault="002742A8" w:rsidP="002742A8">
      <w:pPr>
        <w:tabs>
          <w:tab w:val="left" w:pos="1134"/>
        </w:tabs>
        <w:spacing w:after="0" w:line="240" w:lineRule="auto"/>
        <w:ind w:firstLine="709"/>
        <w:jc w:val="both"/>
        <w:rPr>
          <w:rFonts w:ascii="Arial" w:eastAsia="MS Mincho" w:hAnsi="Arial" w:cs="Arial"/>
          <w:sz w:val="20"/>
          <w:szCs w:val="20"/>
          <w:lang w:eastAsia="ja-JP"/>
        </w:rPr>
      </w:pPr>
      <w:r w:rsidRPr="002742A8">
        <w:rPr>
          <w:rFonts w:ascii="Arial" w:eastAsia="MS Mincho" w:hAnsi="Arial" w:cs="Arial"/>
          <w:sz w:val="20"/>
          <w:szCs w:val="20"/>
          <w:lang w:eastAsia="ja-JP"/>
        </w:rPr>
        <w:t>Обеспечение финансирования разработки проектов планировки и межевания территорий населенных пунктов позволят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этапы их реализации.</w:t>
      </w:r>
    </w:p>
    <w:p w:rsidR="002742A8" w:rsidRPr="002742A8" w:rsidRDefault="002742A8" w:rsidP="002742A8">
      <w:pPr>
        <w:tabs>
          <w:tab w:val="left" w:pos="1134"/>
        </w:tabs>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lastRenderedPageBreak/>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жильём, включая строительство нового и капитальный ремонт старого жилья, снос ветхого и аварийного жилья.</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bCs/>
          <w:iCs/>
          <w:color w:val="000000"/>
          <w:sz w:val="20"/>
          <w:szCs w:val="20"/>
          <w:lang w:eastAsia="ru-RU"/>
        </w:rPr>
      </w:pPr>
      <w:r w:rsidRPr="002742A8">
        <w:rPr>
          <w:rFonts w:ascii="Arial" w:eastAsia="Times New Roman" w:hAnsi="Arial" w:cs="Arial"/>
          <w:bCs/>
          <w:color w:val="000000"/>
          <w:sz w:val="20"/>
          <w:szCs w:val="20"/>
          <w:lang w:eastAsia="ru-RU"/>
        </w:rPr>
        <w:t>В целях улучшения жилищных условий на период до 2030 года необходимо предоставить возможность гражданам повысить доступность приобретения жилья</w:t>
      </w:r>
      <w:r w:rsidRPr="002742A8">
        <w:rPr>
          <w:rFonts w:ascii="Arial" w:eastAsia="Times New Roman" w:hAnsi="Arial" w:cs="Arial"/>
          <w:bCs/>
          <w:iCs/>
          <w:color w:val="000000"/>
          <w:sz w:val="20"/>
          <w:szCs w:val="20"/>
          <w:lang w:eastAsia="ru-RU"/>
        </w:rPr>
        <w:t xml:space="preserve"> и решить следующую задачу: </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bCs/>
          <w:iCs/>
          <w:color w:val="000000"/>
          <w:sz w:val="20"/>
          <w:szCs w:val="20"/>
          <w:lang w:eastAsia="ru-RU"/>
        </w:rPr>
      </w:pPr>
      <w:r w:rsidRPr="002742A8">
        <w:rPr>
          <w:rFonts w:ascii="Arial" w:eastAsia="Times New Roman" w:hAnsi="Arial" w:cs="Arial"/>
          <w:bCs/>
          <w:iCs/>
          <w:color w:val="000000"/>
          <w:sz w:val="20"/>
          <w:szCs w:val="20"/>
          <w:lang w:eastAsia="ru-RU"/>
        </w:rPr>
        <w:t>-  повышения доступности жилья и улучшение жилищных условий граждан, проживающих на территории Богучанского района.</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bCs/>
          <w:color w:val="000000"/>
          <w:sz w:val="20"/>
          <w:szCs w:val="20"/>
          <w:lang w:eastAsia="ru-RU"/>
        </w:rPr>
      </w:pPr>
      <w:r w:rsidRPr="002742A8">
        <w:rPr>
          <w:rFonts w:ascii="Arial" w:eastAsia="Times New Roman" w:hAnsi="Arial" w:cs="Arial"/>
          <w:bCs/>
          <w:color w:val="000000"/>
          <w:sz w:val="20"/>
          <w:szCs w:val="20"/>
          <w:lang w:eastAsia="ru-RU"/>
        </w:rPr>
        <w:t>Для достижения определенной выше цели и решения представленных задач в первоочередном порядке реализуются следующие мероприятия:</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bCs/>
          <w:color w:val="000000"/>
          <w:sz w:val="20"/>
          <w:szCs w:val="20"/>
          <w:lang w:eastAsia="ru-RU"/>
        </w:rPr>
      </w:pPr>
      <w:r w:rsidRPr="002742A8">
        <w:rPr>
          <w:rFonts w:ascii="Arial" w:eastAsia="Times New Roman" w:hAnsi="Arial" w:cs="Arial"/>
          <w:bCs/>
          <w:color w:val="000000"/>
          <w:sz w:val="20"/>
          <w:szCs w:val="20"/>
          <w:lang w:eastAsia="ru-RU"/>
        </w:rPr>
        <w:t>- расселение граждан из аварийного жилищного фонда муниципальных образований Богучанского района;</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bCs/>
          <w:color w:val="000000"/>
          <w:sz w:val="20"/>
          <w:szCs w:val="20"/>
          <w:lang w:eastAsia="ru-RU"/>
        </w:rPr>
      </w:pPr>
      <w:r w:rsidRPr="002742A8">
        <w:rPr>
          <w:rFonts w:ascii="Arial" w:eastAsia="Times New Roman" w:hAnsi="Arial" w:cs="Arial"/>
          <w:bCs/>
          <w:color w:val="000000"/>
          <w:sz w:val="20"/>
          <w:szCs w:val="20"/>
          <w:lang w:eastAsia="ru-RU"/>
        </w:rPr>
        <w:t>- обеспечение увеличения ввода жилья на территории Богучанского района;</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bCs/>
          <w:color w:val="000000"/>
          <w:sz w:val="20"/>
          <w:szCs w:val="20"/>
          <w:lang w:eastAsia="ru-RU"/>
        </w:rPr>
      </w:pPr>
      <w:r w:rsidRPr="002742A8">
        <w:rPr>
          <w:rFonts w:ascii="Arial" w:eastAsia="Times New Roman" w:hAnsi="Arial" w:cs="Arial"/>
          <w:bCs/>
          <w:color w:val="000000"/>
          <w:sz w:val="20"/>
          <w:szCs w:val="20"/>
          <w:lang w:eastAsia="ru-RU"/>
        </w:rPr>
        <w:t>-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bCs/>
          <w:color w:val="000000"/>
          <w:sz w:val="20"/>
          <w:szCs w:val="20"/>
          <w:lang w:eastAsia="ru-RU"/>
        </w:rPr>
      </w:pPr>
      <w:r w:rsidRPr="002742A8">
        <w:rPr>
          <w:rFonts w:ascii="Arial" w:eastAsia="Times New Roman" w:hAnsi="Arial" w:cs="Arial"/>
          <w:bCs/>
          <w:color w:val="000000"/>
          <w:sz w:val="20"/>
          <w:szCs w:val="20"/>
          <w:lang w:eastAsia="ru-RU"/>
        </w:rPr>
        <w:t>- создание условий для застройки и благоустройства населенных пунктов Богучанского района с целью повышения качества условий проживания населения;</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bCs/>
          <w:color w:val="000000"/>
          <w:sz w:val="20"/>
          <w:szCs w:val="20"/>
          <w:lang w:eastAsia="ru-RU"/>
        </w:rPr>
      </w:pPr>
      <w:r w:rsidRPr="002742A8">
        <w:rPr>
          <w:rFonts w:ascii="Arial" w:eastAsia="Times New Roman" w:hAnsi="Arial" w:cs="Arial"/>
          <w:bCs/>
          <w:color w:val="000000"/>
          <w:sz w:val="20"/>
          <w:szCs w:val="20"/>
          <w:lang w:eastAsia="ru-RU"/>
        </w:rPr>
        <w:t>- приобретение жилых помещений работникам бюджетной сферы Богучанского района и возмещение расходов на оплату стоимости найма (понайма) жилых помещений.</w:t>
      </w:r>
    </w:p>
    <w:p w:rsidR="002742A8" w:rsidRPr="002742A8" w:rsidRDefault="002742A8" w:rsidP="002742A8">
      <w:pPr>
        <w:tabs>
          <w:tab w:val="left" w:pos="1134"/>
        </w:tabs>
        <w:spacing w:after="0" w:line="240" w:lineRule="auto"/>
        <w:ind w:firstLine="709"/>
        <w:jc w:val="both"/>
        <w:rPr>
          <w:rFonts w:ascii="Arial" w:eastAsia="MS Mincho" w:hAnsi="Arial" w:cs="Arial"/>
          <w:sz w:val="20"/>
          <w:szCs w:val="20"/>
          <w:lang w:eastAsia="ja-JP"/>
        </w:rPr>
      </w:pPr>
      <w:r w:rsidRPr="002742A8">
        <w:rPr>
          <w:rFonts w:ascii="Arial" w:eastAsia="MS Mincho" w:hAnsi="Arial" w:cs="Arial"/>
          <w:sz w:val="20"/>
          <w:szCs w:val="20"/>
          <w:lang w:eastAsia="ja-JP"/>
        </w:rPr>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жильё и социальные услуги.</w:t>
      </w:r>
    </w:p>
    <w:p w:rsidR="002742A8" w:rsidRPr="002742A8" w:rsidRDefault="002742A8" w:rsidP="002742A8">
      <w:pPr>
        <w:tabs>
          <w:tab w:val="left" w:pos="1134"/>
        </w:tabs>
        <w:spacing w:after="0" w:line="240" w:lineRule="auto"/>
        <w:ind w:firstLine="709"/>
        <w:jc w:val="both"/>
        <w:rPr>
          <w:rFonts w:ascii="Arial" w:eastAsia="MS Mincho" w:hAnsi="Arial" w:cs="Arial"/>
          <w:sz w:val="20"/>
          <w:szCs w:val="20"/>
          <w:lang w:eastAsia="ja-JP"/>
        </w:rPr>
      </w:pPr>
      <w:r w:rsidRPr="002742A8">
        <w:rPr>
          <w:rFonts w:ascii="Arial" w:eastAsia="MS Mincho" w:hAnsi="Arial" w:cs="Arial"/>
          <w:sz w:val="20"/>
          <w:szCs w:val="20"/>
          <w:lang w:eastAsia="ja-JP"/>
        </w:rPr>
        <w:t xml:space="preserve">В прогнозном периоде планируется прирост численности населения Богучанского района до </w:t>
      </w:r>
      <w:r w:rsidRPr="002742A8">
        <w:rPr>
          <w:rFonts w:ascii="Arial" w:eastAsia="TimesNewRomanPSMT" w:hAnsi="Arial" w:cs="Arial"/>
          <w:sz w:val="20"/>
          <w:szCs w:val="20"/>
          <w:lang w:eastAsia="ru-RU"/>
        </w:rPr>
        <w:t>48,76 тыс.</w:t>
      </w:r>
      <w:r w:rsidRPr="002742A8">
        <w:rPr>
          <w:rFonts w:ascii="Arial" w:eastAsia="MS Mincho" w:hAnsi="Arial" w:cs="Arial"/>
          <w:sz w:val="20"/>
          <w:szCs w:val="20"/>
          <w:lang w:eastAsia="ja-JP"/>
        </w:rPr>
        <w:t xml:space="preserve"> тыс. человек в связи с реализацией крупных инвестиционных проектов в том числе: строительство Богучанского алюминиевого завода и Богучанского лесоперерабатывающего комплекса (ЗАО «Краслесинвест»). Соответственно, возрастёт потребность в увеличении строительства нового жилья в п. Таёжный, с. Богучаны и других развивающихся населенных пунктах.</w:t>
      </w:r>
    </w:p>
    <w:p w:rsidR="002742A8" w:rsidRPr="002742A8" w:rsidRDefault="002742A8" w:rsidP="002742A8">
      <w:pPr>
        <w:spacing w:after="0" w:line="240" w:lineRule="auto"/>
        <w:ind w:firstLine="709"/>
        <w:jc w:val="both"/>
        <w:rPr>
          <w:rFonts w:ascii="Arial" w:eastAsia="Times New Roman" w:hAnsi="Arial" w:cs="Arial"/>
          <w:bCs/>
          <w:color w:val="000000"/>
          <w:sz w:val="20"/>
          <w:szCs w:val="20"/>
          <w:lang w:eastAsia="ru-RU"/>
        </w:rPr>
      </w:pPr>
      <w:r w:rsidRPr="002742A8">
        <w:rPr>
          <w:rFonts w:ascii="Arial" w:eastAsia="Times New Roman" w:hAnsi="Arial" w:cs="Arial"/>
          <w:bCs/>
          <w:color w:val="000000"/>
          <w:sz w:val="20"/>
          <w:szCs w:val="20"/>
          <w:lang w:eastAsia="ru-RU"/>
        </w:rPr>
        <w:t>Риски реализации программы представляют собой невыполнение в полном объёме исполнителями принятых по программе финансовых обязательств, а также неэффективное управление подпрограммой, которые могут привести к невыполнению цели и задач подпрограммы, обусловленные:</w:t>
      </w:r>
    </w:p>
    <w:p w:rsidR="002742A8" w:rsidRPr="002742A8" w:rsidRDefault="002742A8" w:rsidP="002742A8">
      <w:pPr>
        <w:numPr>
          <w:ilvl w:val="0"/>
          <w:numId w:val="11"/>
        </w:numPr>
        <w:tabs>
          <w:tab w:val="left" w:pos="1134"/>
        </w:tabs>
        <w:spacing w:after="0" w:line="240" w:lineRule="auto"/>
        <w:ind w:firstLine="709"/>
        <w:jc w:val="both"/>
        <w:rPr>
          <w:rFonts w:ascii="Arial" w:eastAsia="Times New Roman" w:hAnsi="Arial" w:cs="Arial"/>
          <w:bCs/>
          <w:color w:val="000000"/>
          <w:sz w:val="20"/>
          <w:szCs w:val="20"/>
          <w:lang w:eastAsia="ru-RU"/>
        </w:rPr>
      </w:pPr>
      <w:r w:rsidRPr="002742A8">
        <w:rPr>
          <w:rFonts w:ascii="Arial" w:eastAsia="Times New Roman" w:hAnsi="Arial" w:cs="Arial"/>
          <w:bCs/>
          <w:color w:val="000000"/>
          <w:sz w:val="20"/>
          <w:szCs w:val="20"/>
          <w:lang w:eastAsia="ru-RU"/>
        </w:rPr>
        <w:t>срывом мероприятий и не достижением целевых показателей;</w:t>
      </w:r>
    </w:p>
    <w:p w:rsidR="002742A8" w:rsidRPr="002742A8" w:rsidRDefault="002742A8" w:rsidP="002742A8">
      <w:pPr>
        <w:numPr>
          <w:ilvl w:val="0"/>
          <w:numId w:val="11"/>
        </w:numPr>
        <w:tabs>
          <w:tab w:val="left" w:pos="1134"/>
        </w:tabs>
        <w:spacing w:after="0" w:line="240" w:lineRule="auto"/>
        <w:ind w:firstLine="709"/>
        <w:jc w:val="both"/>
        <w:rPr>
          <w:rFonts w:ascii="Arial" w:eastAsia="Times New Roman" w:hAnsi="Arial" w:cs="Arial"/>
          <w:bCs/>
          <w:color w:val="000000"/>
          <w:sz w:val="20"/>
          <w:szCs w:val="20"/>
          <w:lang w:eastAsia="ru-RU"/>
        </w:rPr>
      </w:pPr>
      <w:r w:rsidRPr="002742A8">
        <w:rPr>
          <w:rFonts w:ascii="Arial" w:eastAsia="Times New Roman" w:hAnsi="Arial" w:cs="Arial"/>
          <w:bCs/>
          <w:color w:val="000000"/>
          <w:sz w:val="20"/>
          <w:szCs w:val="20"/>
          <w:lang w:eastAsia="ru-RU"/>
        </w:rPr>
        <w:t>не эффективным использованием ресурсов.</w:t>
      </w:r>
    </w:p>
    <w:p w:rsidR="002742A8" w:rsidRPr="002742A8" w:rsidRDefault="002742A8" w:rsidP="002742A8">
      <w:pPr>
        <w:autoSpaceDE w:val="0"/>
        <w:autoSpaceDN w:val="0"/>
        <w:adjustRightInd w:val="0"/>
        <w:spacing w:after="0" w:line="240" w:lineRule="auto"/>
        <w:jc w:val="both"/>
        <w:outlineLvl w:val="1"/>
        <w:rPr>
          <w:rFonts w:ascii="Arial" w:eastAsia="Times New Roman" w:hAnsi="Arial" w:cs="Arial"/>
          <w:sz w:val="20"/>
          <w:szCs w:val="20"/>
          <w:lang w:eastAsia="ru-RU"/>
        </w:rPr>
      </w:pPr>
    </w:p>
    <w:p w:rsidR="002742A8" w:rsidRPr="002742A8" w:rsidRDefault="002742A8" w:rsidP="002742A8">
      <w:pPr>
        <w:numPr>
          <w:ilvl w:val="0"/>
          <w:numId w:val="12"/>
        </w:numPr>
        <w:tabs>
          <w:tab w:val="left" w:pos="567"/>
        </w:tabs>
        <w:autoSpaceDE w:val="0"/>
        <w:autoSpaceDN w:val="0"/>
        <w:adjustRightInd w:val="0"/>
        <w:spacing w:after="0" w:line="240" w:lineRule="auto"/>
        <w:jc w:val="center"/>
        <w:outlineLvl w:val="0"/>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 Приоритеты и цели социально-экономического развития в жилищной сфере, описание основных целей и задач программы, прогноз развития соответствующей сферы.</w:t>
      </w:r>
    </w:p>
    <w:p w:rsidR="002742A8" w:rsidRPr="002742A8" w:rsidRDefault="002742A8" w:rsidP="002742A8">
      <w:pPr>
        <w:autoSpaceDE w:val="0"/>
        <w:autoSpaceDN w:val="0"/>
        <w:adjustRightInd w:val="0"/>
        <w:spacing w:after="0" w:line="240" w:lineRule="auto"/>
        <w:ind w:firstLine="709"/>
        <w:jc w:val="center"/>
        <w:outlineLvl w:val="0"/>
        <w:rPr>
          <w:rFonts w:ascii="Arial" w:eastAsia="Times New Roman" w:hAnsi="Arial" w:cs="Arial"/>
          <w:sz w:val="20"/>
          <w:szCs w:val="20"/>
          <w:lang w:eastAsia="ru-RU"/>
        </w:rPr>
      </w:pPr>
    </w:p>
    <w:p w:rsidR="002742A8" w:rsidRPr="002742A8" w:rsidRDefault="002742A8" w:rsidP="002742A8">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Важнейшими целями в сфере жилищного строительства до 2022 года являются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Богучанского района.</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В целях обеспечения населения района доступным и комфортным жильём определены плановые показатели по вводу объектов жилищного строительства, которые являются основой построения прогнозов деятельности отрасли.</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Фактически достигнуты следующие результаты объёма ввода жилых домов за счёт всех источников финансирования:</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2014 год –   9,6 тыс. кв. м;</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2015 год –   9,8 тыс. кв. м;</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2016 год – 39,5 тыс. кв. м;</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2017 год –   4,9 тыс. кв. м;</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2018 год – 10,5 тыс. кв. м;</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Прогнозируемый объём ввода жилых домов:</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2019 год – 11,0 тыс. кв. м;</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2020 год – 11,0 тыс. кв. м;</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2021 год – 11,0 тыс. кв. м.</w:t>
      </w:r>
    </w:p>
    <w:p w:rsidR="002742A8" w:rsidRPr="002742A8" w:rsidRDefault="002742A8" w:rsidP="002742A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Для достижения цели программы – повышение доступности жилья и улучшение жилищных условий граждан, проживающих на территории Богучанского района, необходимо реализовать следующие направления:</w:t>
      </w:r>
    </w:p>
    <w:p w:rsidR="002742A8" w:rsidRPr="002742A8" w:rsidRDefault="002742A8" w:rsidP="002742A8">
      <w:pPr>
        <w:numPr>
          <w:ilvl w:val="0"/>
          <w:numId w:val="13"/>
        </w:numPr>
        <w:tabs>
          <w:tab w:val="left" w:pos="1134"/>
        </w:tabs>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завершить подготовку документов территориального планирования;</w:t>
      </w:r>
    </w:p>
    <w:p w:rsidR="002742A8" w:rsidRPr="002742A8" w:rsidRDefault="002742A8" w:rsidP="002742A8">
      <w:pPr>
        <w:numPr>
          <w:ilvl w:val="0"/>
          <w:numId w:val="13"/>
        </w:numPr>
        <w:tabs>
          <w:tab w:val="left" w:pos="1134"/>
        </w:tabs>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обеспечить жилищное строительство региона земельными участками, обустроенными коммунальной и транспортной инфраструктурой, в том числе под строительство малоэтажного жилья;</w:t>
      </w:r>
    </w:p>
    <w:p w:rsidR="002742A8" w:rsidRPr="002742A8" w:rsidRDefault="002742A8" w:rsidP="002742A8">
      <w:pPr>
        <w:numPr>
          <w:ilvl w:val="0"/>
          <w:numId w:val="13"/>
        </w:numPr>
        <w:tabs>
          <w:tab w:val="left" w:pos="1134"/>
        </w:tabs>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lastRenderedPageBreak/>
        <w:t>создание условий для привлечения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2742A8" w:rsidRPr="002742A8" w:rsidRDefault="002742A8" w:rsidP="002742A8">
      <w:pPr>
        <w:widowControl w:val="0"/>
        <w:autoSpaceDE w:val="0"/>
        <w:autoSpaceDN w:val="0"/>
        <w:adjustRightInd w:val="0"/>
        <w:spacing w:after="0" w:line="240" w:lineRule="auto"/>
        <w:ind w:firstLine="709"/>
        <w:jc w:val="both"/>
        <w:rPr>
          <w:rFonts w:ascii="Arial" w:hAnsi="Arial" w:cs="Arial"/>
          <w:sz w:val="20"/>
          <w:szCs w:val="20"/>
          <w:lang/>
        </w:rPr>
      </w:pPr>
      <w:r w:rsidRPr="002742A8">
        <w:rPr>
          <w:rFonts w:ascii="Arial" w:hAnsi="Arial" w:cs="Arial"/>
          <w:sz w:val="20"/>
          <w:szCs w:val="20"/>
          <w:lang/>
        </w:rPr>
        <w:t>Реализация программы направлена на решение основных задач:</w:t>
      </w:r>
    </w:p>
    <w:p w:rsidR="002742A8" w:rsidRPr="002742A8" w:rsidRDefault="002742A8" w:rsidP="002742A8">
      <w:pPr>
        <w:numPr>
          <w:ilvl w:val="0"/>
          <w:numId w:val="16"/>
        </w:numPr>
        <w:tabs>
          <w:tab w:val="left" w:pos="1134"/>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Расселение граждан из аварийного жилищного фонда муниципальных образований Богучанского района;</w:t>
      </w:r>
    </w:p>
    <w:p w:rsidR="002742A8" w:rsidRPr="002742A8" w:rsidRDefault="002742A8" w:rsidP="002742A8">
      <w:pPr>
        <w:numPr>
          <w:ilvl w:val="0"/>
          <w:numId w:val="16"/>
        </w:numPr>
        <w:tabs>
          <w:tab w:val="left" w:pos="1134"/>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Обеспечение увеличения ввода жилья на территории Богучанского района;</w:t>
      </w:r>
    </w:p>
    <w:p w:rsidR="002742A8" w:rsidRPr="002742A8" w:rsidRDefault="002742A8" w:rsidP="002742A8">
      <w:pPr>
        <w:widowControl w:val="0"/>
        <w:numPr>
          <w:ilvl w:val="0"/>
          <w:numId w:val="16"/>
        </w:numPr>
        <w:tabs>
          <w:tab w:val="left" w:pos="1134"/>
        </w:tabs>
        <w:autoSpaceDE w:val="0"/>
        <w:autoSpaceDN w:val="0"/>
        <w:adjustRightInd w:val="0"/>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sz w:val="20"/>
          <w:szCs w:val="20"/>
          <w:lang w:eastAsia="ru-RU"/>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2742A8">
        <w:rPr>
          <w:rFonts w:ascii="Arial" w:eastAsia="Times New Roman" w:hAnsi="Arial" w:cs="Arial"/>
          <w:bCs/>
          <w:sz w:val="20"/>
          <w:szCs w:val="20"/>
          <w:lang w:eastAsia="ru-RU"/>
        </w:rPr>
        <w:t>;</w:t>
      </w:r>
    </w:p>
    <w:p w:rsidR="002742A8" w:rsidRPr="002742A8" w:rsidRDefault="002742A8" w:rsidP="002742A8">
      <w:pPr>
        <w:numPr>
          <w:ilvl w:val="0"/>
          <w:numId w:val="16"/>
        </w:numPr>
        <w:tabs>
          <w:tab w:val="left" w:pos="1134"/>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Создание условий для застройки и благоустройства населённых пунктов Богучанского района с целью повышения качества условий проживания населения;</w:t>
      </w:r>
    </w:p>
    <w:p w:rsidR="002742A8" w:rsidRPr="002742A8" w:rsidRDefault="002742A8" w:rsidP="002742A8">
      <w:pPr>
        <w:numPr>
          <w:ilvl w:val="0"/>
          <w:numId w:val="16"/>
        </w:numPr>
        <w:tabs>
          <w:tab w:val="left" w:pos="1134"/>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bCs/>
          <w:sz w:val="20"/>
          <w:szCs w:val="20"/>
          <w:lang w:eastAsia="ru-RU"/>
        </w:rPr>
        <w:t>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 итогам реализации программы ожидаются следующие результаты:</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Удельный вес введенной площади жилых домов по отношению к общей площади жилищного фонда к 2022 году составит 1,50 %.</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Доля ветхого и аварийного жилищного фонда в общем объёме жилищного фонда к 2022 году составит 1,0 %.</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Доля аварийного жилищного фонда в общем объёме жилищного фонда к 2022 году составит 0,1 %.</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Ввод общей площади жилья к 2022 году составит 11 тыс. кв. м.</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 в муниципальном образовании Богучанский район, к 2022 году составит 24,24 %.</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Объём восстановления специализированного жилищного фонда (служебные жилые помещения) к 2022 году составит 537,7 м</w:t>
      </w:r>
      <w:r w:rsidRPr="002742A8">
        <w:rPr>
          <w:rFonts w:ascii="Arial" w:eastAsia="Times New Roman" w:hAnsi="Arial" w:cs="Arial"/>
          <w:sz w:val="20"/>
          <w:szCs w:val="20"/>
          <w:vertAlign w:val="superscript"/>
          <w:lang w:eastAsia="ru-RU"/>
        </w:rPr>
        <w:t>2</w:t>
      </w:r>
      <w:r w:rsidRPr="002742A8">
        <w:rPr>
          <w:rFonts w:ascii="Arial" w:eastAsia="Times New Roman" w:hAnsi="Arial" w:cs="Arial"/>
          <w:sz w:val="20"/>
          <w:szCs w:val="20"/>
          <w:lang w:eastAsia="ru-RU"/>
        </w:rPr>
        <w:t>.</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Количество установленных счётчиков холодного и горячего водоснабжения в служебных жилых помещениях к 2022 году составит 22 штуки.</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2022 году составит 31 %.</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Богучанский район, к 2022 году составит 12 %.</w:t>
      </w:r>
    </w:p>
    <w:p w:rsidR="002742A8" w:rsidRPr="002742A8" w:rsidRDefault="002742A8" w:rsidP="002742A8">
      <w:pPr>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sz w:val="20"/>
          <w:szCs w:val="20"/>
          <w:lang w:eastAsia="ru-RU"/>
        </w:rPr>
        <w:t>Прогноз развития сферы жилищного строительства представлен в П</w:t>
      </w:r>
      <w:r w:rsidRPr="002742A8">
        <w:rPr>
          <w:rFonts w:ascii="Arial" w:eastAsia="Times New Roman" w:hAnsi="Arial" w:cs="Arial"/>
          <w:bCs/>
          <w:sz w:val="20"/>
          <w:szCs w:val="20"/>
          <w:lang w:eastAsia="ru-RU"/>
        </w:rPr>
        <w:t>риложении № 1 к паспорту муниципальной программы.</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p>
    <w:p w:rsidR="002742A8" w:rsidRPr="002742A8" w:rsidRDefault="002742A8" w:rsidP="002742A8">
      <w:pPr>
        <w:numPr>
          <w:ilvl w:val="0"/>
          <w:numId w:val="12"/>
        </w:numPr>
        <w:tabs>
          <w:tab w:val="left" w:pos="567"/>
        </w:tabs>
        <w:autoSpaceDE w:val="0"/>
        <w:autoSpaceDN w:val="0"/>
        <w:adjustRightInd w:val="0"/>
        <w:spacing w:after="0" w:line="240" w:lineRule="auto"/>
        <w:jc w:val="center"/>
        <w:outlineLvl w:val="0"/>
        <w:rPr>
          <w:rFonts w:ascii="Arial" w:eastAsia="Times New Roman" w:hAnsi="Arial" w:cs="Arial"/>
          <w:sz w:val="20"/>
          <w:szCs w:val="20"/>
          <w:lang w:eastAsia="ru-RU"/>
        </w:rPr>
      </w:pPr>
      <w:r w:rsidRPr="002742A8">
        <w:rPr>
          <w:rFonts w:ascii="Arial" w:eastAsia="Times New Roman" w:hAnsi="Arial" w:cs="Arial"/>
          <w:sz w:val="20"/>
          <w:szCs w:val="20"/>
          <w:lang w:eastAsia="ru-RU"/>
        </w:rPr>
        <w:t>Механизм реализации отдельных мероприятий программы.</w:t>
      </w:r>
    </w:p>
    <w:p w:rsidR="002742A8" w:rsidRPr="002742A8" w:rsidRDefault="002742A8" w:rsidP="002742A8">
      <w:pPr>
        <w:autoSpaceDE w:val="0"/>
        <w:autoSpaceDN w:val="0"/>
        <w:adjustRightInd w:val="0"/>
        <w:spacing w:after="0" w:line="240" w:lineRule="auto"/>
        <w:ind w:firstLine="709"/>
        <w:jc w:val="both"/>
        <w:outlineLvl w:val="0"/>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2742A8">
        <w:rPr>
          <w:rFonts w:ascii="Arial" w:eastAsia="Times New Roman" w:hAnsi="Arial" w:cs="Arial"/>
          <w:sz w:val="20"/>
          <w:szCs w:val="20"/>
          <w:lang w:eastAsia="ru-RU"/>
        </w:rPr>
        <w:t>Муниципальная программа основана на реализации подпрограмм, реализация отдельных мероприятий программы не предусмотрена.</w:t>
      </w:r>
    </w:p>
    <w:p w:rsidR="002742A8" w:rsidRPr="002742A8" w:rsidRDefault="002742A8" w:rsidP="002742A8">
      <w:pPr>
        <w:autoSpaceDE w:val="0"/>
        <w:autoSpaceDN w:val="0"/>
        <w:adjustRightInd w:val="0"/>
        <w:spacing w:after="0" w:line="240" w:lineRule="auto"/>
        <w:ind w:firstLine="709"/>
        <w:jc w:val="center"/>
        <w:outlineLvl w:val="0"/>
        <w:rPr>
          <w:rFonts w:ascii="Arial" w:eastAsia="Times New Roman" w:hAnsi="Arial" w:cs="Arial"/>
          <w:sz w:val="20"/>
          <w:szCs w:val="20"/>
          <w:lang w:eastAsia="ru-RU"/>
        </w:rPr>
      </w:pPr>
    </w:p>
    <w:p w:rsidR="002742A8" w:rsidRPr="002742A8" w:rsidRDefault="002742A8" w:rsidP="002742A8">
      <w:pPr>
        <w:numPr>
          <w:ilvl w:val="0"/>
          <w:numId w:val="12"/>
        </w:numPr>
        <w:tabs>
          <w:tab w:val="left" w:pos="567"/>
        </w:tabs>
        <w:autoSpaceDE w:val="0"/>
        <w:autoSpaceDN w:val="0"/>
        <w:adjustRightInd w:val="0"/>
        <w:spacing w:after="0" w:line="240" w:lineRule="auto"/>
        <w:jc w:val="center"/>
        <w:outlineLvl w:val="0"/>
        <w:rPr>
          <w:rFonts w:ascii="Arial" w:eastAsia="Times New Roman" w:hAnsi="Arial" w:cs="Arial"/>
          <w:sz w:val="20"/>
          <w:szCs w:val="20"/>
          <w:lang w:eastAsia="ru-RU"/>
        </w:rPr>
      </w:pPr>
      <w:r w:rsidRPr="002742A8">
        <w:rPr>
          <w:rFonts w:ascii="Arial" w:eastAsia="Times New Roman" w:hAnsi="Arial" w:cs="Arial"/>
          <w:sz w:val="20"/>
          <w:szCs w:val="20"/>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жилищной сфере на территории Богучанского района.</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p>
    <w:p w:rsidR="002742A8" w:rsidRPr="002742A8" w:rsidRDefault="002742A8" w:rsidP="002742A8">
      <w:pPr>
        <w:widowControl w:val="0"/>
        <w:tabs>
          <w:tab w:val="left" w:pos="708"/>
        </w:tabs>
        <w:autoSpaceDE w:val="0"/>
        <w:autoSpaceDN w:val="0"/>
        <w:adjustRightInd w:val="0"/>
        <w:spacing w:after="0" w:line="240" w:lineRule="auto"/>
        <w:ind w:firstLine="709"/>
        <w:jc w:val="both"/>
        <w:rPr>
          <w:rFonts w:ascii="Arial" w:eastAsia="MS Mincho" w:hAnsi="Arial" w:cs="Arial"/>
          <w:sz w:val="20"/>
          <w:szCs w:val="20"/>
          <w:lang w:eastAsia="ja-JP"/>
        </w:rPr>
      </w:pPr>
      <w:r w:rsidRPr="002742A8">
        <w:rPr>
          <w:rFonts w:ascii="Arial" w:eastAsia="MS Mincho" w:hAnsi="Arial" w:cs="Arial"/>
          <w:sz w:val="20"/>
          <w:szCs w:val="20"/>
          <w:lang w:eastAsia="ja-JP"/>
        </w:rPr>
        <w:t>В Богучанском районе развитие жилищного строительства должно обеспечить повышение доступности и качества жилья для населения.</w:t>
      </w:r>
    </w:p>
    <w:p w:rsidR="002742A8" w:rsidRPr="002742A8" w:rsidRDefault="002742A8" w:rsidP="002742A8">
      <w:pPr>
        <w:autoSpaceDE w:val="0"/>
        <w:autoSpaceDN w:val="0"/>
        <w:adjustRightInd w:val="0"/>
        <w:spacing w:after="0" w:line="240" w:lineRule="auto"/>
        <w:ind w:firstLine="720"/>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Завершено строительство восьми 5-ти этажных многоквартирных жилых домов в новом микрорайоне п. Таёжный, ведется строительство жилых комплексов ООО «Транснефть-Восток» в п. Ангарский и п. Октябрьский. В связи с этим в прогнозном периоде ввод в 2017 году – 10,4 тыс.кв.м, в 2018 году – 10,5 тыс.кв.м, в 2019 году – 11,0 тыс.кв.м, в 2020 году – 11,0 тыс.кв.м, в 2021 году – 11 тыс.кв.м; в 2022 году – 11 тыс.кв.м.</w:t>
      </w:r>
    </w:p>
    <w:p w:rsidR="002742A8" w:rsidRPr="002742A8" w:rsidRDefault="002742A8" w:rsidP="002742A8">
      <w:pPr>
        <w:tabs>
          <w:tab w:val="left" w:pos="156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2742A8">
        <w:rPr>
          <w:rFonts w:ascii="Arial" w:eastAsia="Times New Roman" w:hAnsi="Arial" w:cs="Arial"/>
          <w:color w:val="000000"/>
          <w:sz w:val="20"/>
          <w:szCs w:val="20"/>
          <w:lang w:eastAsia="ru-RU"/>
        </w:rPr>
        <w:t>К третьему кварталу 2017 года планируется переселение 95 человек из 14 аварийных жилых домов в результате приобретения жилых помещений за счёт средств Фонда содействия реформированию жилищно-коммунального хозяйства и средств краевого бюджета.</w:t>
      </w:r>
    </w:p>
    <w:p w:rsidR="002742A8" w:rsidRPr="002742A8" w:rsidRDefault="002742A8" w:rsidP="002742A8">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742A8">
        <w:rPr>
          <w:rFonts w:ascii="Arial" w:eastAsia="Times New Roman" w:hAnsi="Arial" w:cs="Arial"/>
          <w:color w:val="000000"/>
          <w:sz w:val="20"/>
          <w:szCs w:val="20"/>
          <w:lang w:eastAsia="ru-RU"/>
        </w:rPr>
        <w:lastRenderedPageBreak/>
        <w:t>Показатели развития отрасли «Жилищное строительство» приведены в приложениях № 1, 2 к паспорту муниципальной программы.</w:t>
      </w:r>
    </w:p>
    <w:p w:rsidR="002742A8" w:rsidRPr="002742A8" w:rsidRDefault="002742A8" w:rsidP="002742A8">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2742A8" w:rsidRPr="002742A8" w:rsidRDefault="002742A8" w:rsidP="002742A8">
      <w:pPr>
        <w:numPr>
          <w:ilvl w:val="0"/>
          <w:numId w:val="12"/>
        </w:numPr>
        <w:tabs>
          <w:tab w:val="left" w:pos="567"/>
        </w:tabs>
        <w:autoSpaceDE w:val="0"/>
        <w:autoSpaceDN w:val="0"/>
        <w:adjustRightInd w:val="0"/>
        <w:spacing w:after="0" w:line="240" w:lineRule="auto"/>
        <w:jc w:val="center"/>
        <w:outlineLvl w:val="0"/>
        <w:rPr>
          <w:rFonts w:ascii="Arial" w:eastAsia="Times New Roman" w:hAnsi="Arial" w:cs="Arial"/>
          <w:sz w:val="20"/>
          <w:szCs w:val="20"/>
          <w:lang w:eastAsia="ru-RU"/>
        </w:rPr>
      </w:pPr>
      <w:r w:rsidRPr="002742A8">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2742A8" w:rsidRPr="002742A8" w:rsidRDefault="002742A8" w:rsidP="002742A8">
      <w:pPr>
        <w:spacing w:after="0" w:line="240" w:lineRule="auto"/>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Перечень подпрограмм установлен для достижения целей и решения задач муниципальной программы «Обеспечение доступным и комфортным жильем граждан Богучанского района».</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В муниципальную программу входят следующие подпрограммы:</w:t>
      </w:r>
    </w:p>
    <w:p w:rsidR="002742A8" w:rsidRPr="002742A8" w:rsidRDefault="002742A8" w:rsidP="002742A8">
      <w:pPr>
        <w:numPr>
          <w:ilvl w:val="0"/>
          <w:numId w:val="20"/>
        </w:numPr>
        <w:tabs>
          <w:tab w:val="left" w:pos="1134"/>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«Переселение граждан из аварийного жилищного фонда в Богучанском районе» (приложение № 5).</w:t>
      </w:r>
    </w:p>
    <w:p w:rsidR="002742A8" w:rsidRPr="002742A8" w:rsidRDefault="002742A8" w:rsidP="002742A8">
      <w:pPr>
        <w:tabs>
          <w:tab w:val="left" w:pos="1134"/>
        </w:tabs>
        <w:autoSpaceDE w:val="0"/>
        <w:autoSpaceDN w:val="0"/>
        <w:adjustRightInd w:val="0"/>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Ожидаемые результаты реализации мероприятий подпрограммы:</w:t>
      </w:r>
    </w:p>
    <w:p w:rsidR="002742A8" w:rsidRPr="002742A8" w:rsidRDefault="002742A8" w:rsidP="002742A8">
      <w:pPr>
        <w:numPr>
          <w:ilvl w:val="0"/>
          <w:numId w:val="19"/>
        </w:numPr>
        <w:tabs>
          <w:tab w:val="left" w:pos="1134"/>
        </w:tabs>
        <w:autoSpaceDE w:val="0"/>
        <w:autoSpaceDN w:val="0"/>
        <w:adjustRightInd w:val="0"/>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к 2022 году будет осуществлено строительство жилых домов общей площадью 2 828 кв. м для переселения граждан, проживающих в жилых домах муниципальных образований Богучанского района, признанных аварийными в установленном порядке и подлежащих сносу. Будет обеспечено жилыми помещениями 142 человека, переселяемых из жилищного фонда, признанного в установленном порядке аварийным и подлежащим сносу.</w:t>
      </w:r>
    </w:p>
    <w:p w:rsidR="002742A8" w:rsidRPr="002742A8" w:rsidRDefault="002742A8" w:rsidP="002742A8">
      <w:pPr>
        <w:numPr>
          <w:ilvl w:val="0"/>
          <w:numId w:val="19"/>
        </w:numPr>
        <w:tabs>
          <w:tab w:val="left" w:pos="1134"/>
        </w:tabs>
        <w:autoSpaceDE w:val="0"/>
        <w:autoSpaceDN w:val="0"/>
        <w:adjustRightInd w:val="0"/>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в 2014 году снос 3 (трёх) расселенных жилых домов общей площадью 246,8 кв. м и образование земельных участков для последующего предоставления под жилищное строительство;</w:t>
      </w:r>
    </w:p>
    <w:p w:rsidR="002742A8" w:rsidRPr="002742A8" w:rsidRDefault="002742A8" w:rsidP="002742A8">
      <w:pPr>
        <w:tabs>
          <w:tab w:val="left" w:pos="1134"/>
        </w:tabs>
        <w:autoSpaceDE w:val="0"/>
        <w:autoSpaceDN w:val="0"/>
        <w:adjustRightInd w:val="0"/>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В 2015 году снос 3 (трёх) расселённых жилых домов общей площадью 248,1 кв. м и образование земельных участков для последующего предоставления под жилищное строительство.</w:t>
      </w:r>
    </w:p>
    <w:p w:rsidR="002742A8" w:rsidRPr="002742A8" w:rsidRDefault="002742A8" w:rsidP="002742A8">
      <w:pPr>
        <w:tabs>
          <w:tab w:val="left" w:pos="1134"/>
        </w:tabs>
        <w:autoSpaceDE w:val="0"/>
        <w:autoSpaceDN w:val="0"/>
        <w:adjustRightInd w:val="0"/>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В 2016 году снос 1 (одного) расселённого жилого дома в п. Пинчуга общей площадью 82,1 кв. м и образование земельных участков для последующего предоставления под жилищное строительство.</w:t>
      </w:r>
    </w:p>
    <w:p w:rsidR="002742A8" w:rsidRPr="002742A8" w:rsidRDefault="002742A8" w:rsidP="002742A8">
      <w:pPr>
        <w:tabs>
          <w:tab w:val="left" w:pos="1134"/>
        </w:tabs>
        <w:autoSpaceDE w:val="0"/>
        <w:autoSpaceDN w:val="0"/>
        <w:adjustRightInd w:val="0"/>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Снос 12 (двенадцати) расселенных жилых домов в п. Пинчуга в 2018 году и образование земельных участков для последующего предоставления под жилищное строительство.</w:t>
      </w:r>
    </w:p>
    <w:p w:rsidR="002742A8" w:rsidRPr="002742A8" w:rsidRDefault="002742A8" w:rsidP="002742A8">
      <w:pPr>
        <w:numPr>
          <w:ilvl w:val="0"/>
          <w:numId w:val="19"/>
        </w:numPr>
        <w:tabs>
          <w:tab w:val="left" w:pos="1134"/>
        </w:tabs>
        <w:autoSpaceDE w:val="0"/>
        <w:autoSpaceDN w:val="0"/>
        <w:adjustRightInd w:val="0"/>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sz w:val="20"/>
          <w:szCs w:val="20"/>
          <w:lang w:eastAsia="ru-RU"/>
        </w:rPr>
        <w:t xml:space="preserve">в результате приобретения жилых помещений общей площадью 1 616,03 кв. м у застройщиков и лиц, не являющихся застройщиками, для последующего предоставления жилых помещений гражданам, переселяемых из аварийного жилищного фонда, в муниципальных образованиях Богучанского района к </w:t>
      </w:r>
      <w:r w:rsidRPr="002742A8">
        <w:rPr>
          <w:rFonts w:ascii="Arial" w:eastAsia="Times New Roman" w:hAnsi="Arial" w:cs="Arial"/>
          <w:sz w:val="20"/>
          <w:szCs w:val="20"/>
          <w:lang w:val="en-US" w:eastAsia="ru-RU"/>
        </w:rPr>
        <w:t>III</w:t>
      </w:r>
      <w:r w:rsidRPr="002742A8">
        <w:rPr>
          <w:rFonts w:ascii="Arial" w:eastAsia="Times New Roman" w:hAnsi="Arial" w:cs="Arial"/>
          <w:sz w:val="20"/>
          <w:szCs w:val="20"/>
          <w:lang w:eastAsia="ru-RU"/>
        </w:rPr>
        <w:t xml:space="preserve"> кварталу 2017 г. будет переселено 95 человек из 14 аварийных жилых домов.</w:t>
      </w:r>
    </w:p>
    <w:p w:rsidR="002742A8" w:rsidRPr="002742A8" w:rsidRDefault="002742A8" w:rsidP="002742A8">
      <w:pPr>
        <w:numPr>
          <w:ilvl w:val="0"/>
          <w:numId w:val="20"/>
        </w:numPr>
        <w:tabs>
          <w:tab w:val="left" w:pos="1134"/>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(приложение № 6).</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 xml:space="preserve">Ожидаемые результаты реализации мероприятий подпрограммы: к 2022 году </w:t>
      </w:r>
      <w:r w:rsidRPr="002742A8">
        <w:rPr>
          <w:rFonts w:ascii="Arial" w:eastAsia="Times New Roman" w:hAnsi="Arial" w:cs="Arial"/>
          <w:sz w:val="20"/>
          <w:szCs w:val="20"/>
          <w:lang w:eastAsia="ru-RU"/>
        </w:rPr>
        <w:t xml:space="preserve">планируемая площадь застройки под малоэтажное жилищное строительство на территории с. Богучаны составит </w:t>
      </w:r>
      <w:smartTag w:uri="urn:schemas-microsoft-com:office:smarttags" w:element="metricconverter">
        <w:smartTagPr>
          <w:attr w:name="ProductID" w:val="30 гектаров"/>
        </w:smartTagPr>
        <w:r w:rsidRPr="002742A8">
          <w:rPr>
            <w:rFonts w:ascii="Arial" w:eastAsia="Times New Roman" w:hAnsi="Arial" w:cs="Arial"/>
            <w:sz w:val="20"/>
            <w:szCs w:val="20"/>
            <w:lang w:eastAsia="ru-RU"/>
          </w:rPr>
          <w:t>30 гектаров</w:t>
        </w:r>
      </w:smartTag>
      <w:r w:rsidRPr="002742A8">
        <w:rPr>
          <w:rFonts w:ascii="Arial" w:eastAsia="Times New Roman" w:hAnsi="Arial" w:cs="Arial"/>
          <w:sz w:val="20"/>
          <w:szCs w:val="20"/>
          <w:lang w:eastAsia="ru-RU"/>
        </w:rPr>
        <w:t>, что позволит обеспечить застройку 95 земельных участков. Ожидаемый ввод жилых помещений на данных земельных участках в перспективе составит более 13 670 кв. м общей площади.</w:t>
      </w:r>
    </w:p>
    <w:p w:rsidR="002742A8" w:rsidRPr="002742A8" w:rsidRDefault="002742A8" w:rsidP="002742A8">
      <w:pPr>
        <w:numPr>
          <w:ilvl w:val="0"/>
          <w:numId w:val="20"/>
        </w:numPr>
        <w:tabs>
          <w:tab w:val="left" w:pos="1134"/>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«Обеспечение жильем работников отраслей бюджетной сферы на территории Богучанского района» (приложение № 7).</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bCs/>
          <w:sz w:val="20"/>
          <w:szCs w:val="20"/>
          <w:lang w:eastAsia="ru-RU"/>
        </w:rPr>
        <w:t xml:space="preserve">Ожидаемые результаты реализации мероприятий подпрограммы к 2022 году: </w:t>
      </w:r>
      <w:r w:rsidRPr="002742A8">
        <w:rPr>
          <w:rFonts w:ascii="Arial" w:eastAsia="Times New Roman" w:hAnsi="Arial" w:cs="Arial"/>
          <w:sz w:val="20"/>
          <w:szCs w:val="20"/>
          <w:lang w:eastAsia="ru-RU"/>
        </w:rPr>
        <w:t>обеспечение жильём работников отраслей бюджетной сферы к 2021 году – 8 работников, том числе: в 2014 году – 8 работников; в 2015 году – 0 работников; в 2016 году – 0 работников, в 2017 году – 0 работников, в 2018 году – 0 работников, в 2019 году – 0 работников, в 2020 году – 0 работников, в 2021 году – 0 работников, в 2022 году – 0 работников, осуществление ввода жилья, общей площадью 396,07 кв. м, что позволит обеспечить сохранение квалифицированного кадрового состава на территории Богучанского района.</w:t>
      </w:r>
    </w:p>
    <w:p w:rsidR="002742A8" w:rsidRPr="002742A8" w:rsidRDefault="002742A8" w:rsidP="002742A8">
      <w:pPr>
        <w:tabs>
          <w:tab w:val="left" w:pos="3780"/>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2022 году 24,24 %.</w:t>
      </w:r>
    </w:p>
    <w:p w:rsidR="002742A8" w:rsidRPr="002742A8" w:rsidRDefault="002742A8" w:rsidP="002742A8">
      <w:pPr>
        <w:tabs>
          <w:tab w:val="left" w:pos="3780"/>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Объём восстановления специализированного жилищного фонда (служебные жилые помещения) к 2022 году составит 537,7 м</w:t>
      </w:r>
      <w:r w:rsidRPr="002742A8">
        <w:rPr>
          <w:rFonts w:ascii="Arial" w:eastAsia="Times New Roman" w:hAnsi="Arial" w:cs="Arial"/>
          <w:bCs/>
          <w:sz w:val="20"/>
          <w:szCs w:val="20"/>
          <w:vertAlign w:val="superscript"/>
          <w:lang w:eastAsia="ru-RU"/>
        </w:rPr>
        <w:t>2</w:t>
      </w:r>
      <w:r w:rsidRPr="002742A8">
        <w:rPr>
          <w:rFonts w:ascii="Arial" w:eastAsia="Times New Roman" w:hAnsi="Arial" w:cs="Arial"/>
          <w:bCs/>
          <w:sz w:val="20"/>
          <w:szCs w:val="20"/>
          <w:lang w:eastAsia="ru-RU"/>
        </w:rPr>
        <w:t>.</w:t>
      </w:r>
    </w:p>
    <w:p w:rsidR="002742A8" w:rsidRPr="002742A8" w:rsidRDefault="002742A8" w:rsidP="002742A8">
      <w:pPr>
        <w:tabs>
          <w:tab w:val="left" w:pos="3780"/>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Количество установленных счётчиков холодного и горячего водоснабжения в служебных жилых помещениях к 2022 году составит 22 штуки.</w:t>
      </w:r>
    </w:p>
    <w:p w:rsidR="002742A8" w:rsidRPr="002742A8" w:rsidRDefault="002742A8" w:rsidP="002742A8">
      <w:pPr>
        <w:widowControl w:val="0"/>
        <w:numPr>
          <w:ilvl w:val="0"/>
          <w:numId w:val="20"/>
        </w:numPr>
        <w:tabs>
          <w:tab w:val="left" w:pos="1134"/>
        </w:tabs>
        <w:autoSpaceDE w:val="0"/>
        <w:autoSpaceDN w:val="0"/>
        <w:adjustRightInd w:val="0"/>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sz w:val="20"/>
          <w:szCs w:val="20"/>
          <w:lang w:eastAsia="ru-RU"/>
        </w:rPr>
        <w:t>«Осуществление градостроительной деятельности в Богучанском районе» (приложение № 8).</w:t>
      </w:r>
    </w:p>
    <w:p w:rsidR="002742A8" w:rsidRPr="002742A8" w:rsidRDefault="002742A8" w:rsidP="002742A8">
      <w:pPr>
        <w:autoSpaceDE w:val="0"/>
        <w:autoSpaceDN w:val="0"/>
        <w:adjustRightInd w:val="0"/>
        <w:spacing w:after="0" w:line="240" w:lineRule="auto"/>
        <w:ind w:firstLine="709"/>
        <w:jc w:val="both"/>
        <w:outlineLvl w:val="1"/>
        <w:rPr>
          <w:rFonts w:ascii="Arial" w:eastAsia="Times New Roman" w:hAnsi="Arial" w:cs="Arial"/>
          <w:bCs/>
          <w:sz w:val="20"/>
          <w:szCs w:val="20"/>
          <w:lang w:eastAsia="ru-RU"/>
        </w:rPr>
      </w:pPr>
      <w:r w:rsidRPr="002742A8">
        <w:rPr>
          <w:rFonts w:ascii="Arial" w:eastAsia="Times New Roman" w:hAnsi="Arial" w:cs="Arial"/>
          <w:bCs/>
          <w:sz w:val="20"/>
          <w:szCs w:val="20"/>
          <w:lang w:eastAsia="ru-RU"/>
        </w:rPr>
        <w:t>Ожидаемые результаты реализации мероприятий подпрограммы к 2022 году:</w:t>
      </w:r>
    </w:p>
    <w:p w:rsidR="002742A8" w:rsidRPr="002742A8" w:rsidRDefault="002742A8" w:rsidP="002742A8">
      <w:pPr>
        <w:numPr>
          <w:ilvl w:val="0"/>
          <w:numId w:val="14"/>
        </w:numPr>
        <w:tabs>
          <w:tab w:val="left" w:pos="1134"/>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lastRenderedPageBreak/>
        <w:t>повышение инвестиционной привлекательности территории Богучанского района, привлечение инвесторов в строительство, реконструкцию, реставрацию (восстановление) объектов недвижимости, объектов инженерной и транспортной инфраструктуры, проведение обустройства территорий сельских поселений и межселенных территорий района;</w:t>
      </w:r>
    </w:p>
    <w:p w:rsidR="002742A8" w:rsidRPr="002742A8" w:rsidRDefault="002742A8" w:rsidP="002742A8">
      <w:pPr>
        <w:numPr>
          <w:ilvl w:val="1"/>
          <w:numId w:val="14"/>
        </w:numPr>
        <w:tabs>
          <w:tab w:val="left" w:pos="1134"/>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повышение объёма поступающих в бюджет платежей за пользование объектами недвижимости, инфраструктурой и природными ресурсами в доходную часть бюджетов всех уровней за счёт обоснования ставок, устанавливаемых с учётом градостроительной ценности территорий;</w:t>
      </w:r>
    </w:p>
    <w:p w:rsidR="002742A8" w:rsidRPr="002742A8" w:rsidRDefault="002742A8" w:rsidP="002742A8">
      <w:pPr>
        <w:numPr>
          <w:ilvl w:val="1"/>
          <w:numId w:val="14"/>
        </w:numPr>
        <w:tabs>
          <w:tab w:val="left" w:pos="1134"/>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рациональное и эффективное использование территории района, создание условий для застройки и благоустройства территорий сельских поселений и межселенных территорий района, развитие инженерной, транспортной и социальной инфраструктур, сохранение и восстановление объектов историко-культурного наследия, рациональное природопользование и охрана окружающей природной среды в целях обеспечения благоприятных условий жизнедеятельности человека.</w:t>
      </w:r>
    </w:p>
    <w:p w:rsidR="002742A8" w:rsidRPr="002742A8" w:rsidRDefault="002742A8" w:rsidP="002742A8">
      <w:pPr>
        <w:tabs>
          <w:tab w:val="left" w:pos="3780"/>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В результате реализации мероприятий подпрограммы будут подготовлены документы территориального планирования п. Таёжный, п. Красногорьевский, п. Пинчуга, п. Артюгино и проект планировки нового микрорайона с. Богучаны. Будет откорректирована Схема территориального планирования Богучанского района (СТП) и актуализирована схема территориального планирования Богучанского района. Будет произведена актуализация правил землепользования и застройки муниципальных образований Октябрьский сельсовет, Ангарский сельсовет, Богучанский сельсовет, Манзенский сельсовет.</w:t>
      </w:r>
    </w:p>
    <w:p w:rsidR="002742A8" w:rsidRPr="002742A8" w:rsidRDefault="002742A8" w:rsidP="002742A8">
      <w:pPr>
        <w:numPr>
          <w:ilvl w:val="0"/>
          <w:numId w:val="20"/>
        </w:numPr>
        <w:tabs>
          <w:tab w:val="left" w:pos="1134"/>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«Приобретение жилых помещений работникам бюджетной сферы Богучанского района» (приложение № 9).</w:t>
      </w:r>
    </w:p>
    <w:p w:rsidR="002742A8" w:rsidRPr="002742A8" w:rsidRDefault="002742A8" w:rsidP="002742A8">
      <w:pPr>
        <w:tabs>
          <w:tab w:val="left" w:pos="3780"/>
        </w:tabs>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bCs/>
          <w:sz w:val="20"/>
          <w:szCs w:val="20"/>
          <w:lang w:eastAsia="ru-RU"/>
        </w:rPr>
        <w:t xml:space="preserve">Ожидаемые результаты реализации мероприятий подпрограммы к 2022 году: </w:t>
      </w:r>
      <w:r w:rsidRPr="002742A8">
        <w:rPr>
          <w:rFonts w:ascii="Arial" w:eastAsia="Times New Roman" w:hAnsi="Arial" w:cs="Arial"/>
          <w:sz w:val="20"/>
          <w:szCs w:val="20"/>
          <w:lang w:eastAsia="ru-RU"/>
        </w:rPr>
        <w:t>социальная эффективность подпрограммы заключается в снижении существующей напряженности по обеспечению муниципальных учреждений системы общего образования, здравоохранения, культуры Богучанского района квалифицированными специалистами.</w:t>
      </w:r>
    </w:p>
    <w:p w:rsidR="002742A8" w:rsidRPr="002742A8" w:rsidRDefault="002742A8" w:rsidP="002742A8">
      <w:pPr>
        <w:tabs>
          <w:tab w:val="left" w:pos="3780"/>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Приобретение и возмещение расходов на оплату стоимости найма (поднайма) жилых помещений для специалистов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2742A8" w:rsidRPr="002742A8" w:rsidRDefault="002742A8" w:rsidP="002742A8">
      <w:pPr>
        <w:tabs>
          <w:tab w:val="left" w:pos="3780"/>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Достигнуты следующие результаты реализации мероприятий подпрограммы:</w:t>
      </w:r>
    </w:p>
    <w:p w:rsidR="002742A8" w:rsidRPr="002742A8" w:rsidRDefault="002742A8" w:rsidP="002742A8">
      <w:pPr>
        <w:numPr>
          <w:ilvl w:val="0"/>
          <w:numId w:val="18"/>
        </w:numPr>
        <w:tabs>
          <w:tab w:val="left" w:pos="1134"/>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улучшили жилищные условия 12 работников бюджетной сферы, в том числе: в 2014 году – 3 работника; в 2015 году – 3 работника, в 2016 году – 4 работника; в 2017 году – 2 работника; в 2018 году – 0 работник.</w:t>
      </w:r>
    </w:p>
    <w:p w:rsidR="002742A8" w:rsidRPr="002742A8" w:rsidRDefault="002742A8" w:rsidP="002742A8">
      <w:pPr>
        <w:numPr>
          <w:ilvl w:val="0"/>
          <w:numId w:val="18"/>
        </w:numPr>
        <w:tabs>
          <w:tab w:val="left" w:pos="1134"/>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обеспечены временными комфортными жилищными условиями 17 специалистов (возмещение расходов на оплату стоимости найма (поднайма) жилых помещений): в 2014 году – 0 работников; в 2015 году – 10 работников; в 2016 – 7 работников; в 2017 году – 0 работников; в 2018 году – 0 работник.</w:t>
      </w:r>
    </w:p>
    <w:p w:rsidR="002742A8" w:rsidRPr="002742A8" w:rsidRDefault="002742A8" w:rsidP="002742A8">
      <w:pPr>
        <w:tabs>
          <w:tab w:val="left" w:pos="3780"/>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Ожидаемые результаты реализации мероприятий подпрограммы к 2022 году:</w:t>
      </w:r>
    </w:p>
    <w:p w:rsidR="002742A8" w:rsidRPr="002742A8" w:rsidRDefault="002742A8" w:rsidP="002742A8">
      <w:pPr>
        <w:numPr>
          <w:ilvl w:val="0"/>
          <w:numId w:val="17"/>
        </w:numPr>
        <w:tabs>
          <w:tab w:val="left" w:pos="1134"/>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улучшат жилищные условия работники бюджетной сферы в том числе: в 2019 году – 4 работника; в 2020 году – 0 работника; в 2021 году – 0 работника; в 2022 году – 0 работника.</w:t>
      </w:r>
    </w:p>
    <w:p w:rsidR="002742A8" w:rsidRPr="002742A8" w:rsidRDefault="002742A8" w:rsidP="002742A8">
      <w:pPr>
        <w:numPr>
          <w:ilvl w:val="0"/>
          <w:numId w:val="15"/>
        </w:numPr>
        <w:tabs>
          <w:tab w:val="left" w:pos="1134"/>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обеспечение временных комфортных жилищных условий для 8-ми специалистов (возмещение расходов на оплату стоимости найма (поднайма) жилых помещений): в 2019 году – 5 работника; в 2020 году – 5 работника, в 2021 году – 1 работник; в 2022 году – 1 работник.</w:t>
      </w:r>
    </w:p>
    <w:p w:rsidR="002742A8" w:rsidRPr="002742A8" w:rsidRDefault="002742A8" w:rsidP="002742A8">
      <w:pPr>
        <w:tabs>
          <w:tab w:val="left" w:pos="3780"/>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Богучанский район, составит к 2022 году 12 %.</w:t>
      </w:r>
    </w:p>
    <w:p w:rsidR="002742A8" w:rsidRPr="002742A8" w:rsidRDefault="002742A8" w:rsidP="002742A8">
      <w:pPr>
        <w:tabs>
          <w:tab w:val="left" w:pos="3780"/>
        </w:tabs>
        <w:spacing w:after="0" w:line="240" w:lineRule="auto"/>
        <w:ind w:firstLine="709"/>
        <w:jc w:val="both"/>
        <w:rPr>
          <w:rFonts w:ascii="Arial" w:eastAsia="Times New Roman" w:hAnsi="Arial" w:cs="Arial"/>
          <w:bCs/>
          <w:sz w:val="20"/>
          <w:szCs w:val="20"/>
          <w:lang w:eastAsia="ru-RU"/>
        </w:rPr>
      </w:pPr>
    </w:p>
    <w:p w:rsidR="002742A8" w:rsidRPr="002742A8" w:rsidRDefault="002742A8" w:rsidP="002742A8">
      <w:pPr>
        <w:widowControl w:val="0"/>
        <w:numPr>
          <w:ilvl w:val="0"/>
          <w:numId w:val="20"/>
        </w:numPr>
        <w:tabs>
          <w:tab w:val="left" w:pos="567"/>
        </w:tabs>
        <w:autoSpaceDE w:val="0"/>
        <w:autoSpaceDN w:val="0"/>
        <w:adjustRightInd w:val="0"/>
        <w:spacing w:after="0" w:line="240" w:lineRule="auto"/>
        <w:jc w:val="center"/>
        <w:rPr>
          <w:rFonts w:ascii="Arial" w:eastAsia="Times New Roman" w:hAnsi="Arial" w:cs="Arial"/>
          <w:bCs/>
          <w:sz w:val="20"/>
          <w:szCs w:val="20"/>
          <w:lang w:eastAsia="ru-RU"/>
        </w:rPr>
      </w:pPr>
      <w:r w:rsidRPr="002742A8">
        <w:rPr>
          <w:rFonts w:ascii="Arial" w:eastAsia="Times New Roman" w:hAnsi="Arial" w:cs="Arial"/>
          <w:bCs/>
          <w:sz w:val="20"/>
          <w:szCs w:val="20"/>
          <w:lang w:eastAsia="ru-RU"/>
        </w:rPr>
        <w:t>Основные меры правового регулирования в области жилищного строительства Богучанского района, направленные на достижение цели и (или) конечных результатов программы</w:t>
      </w:r>
    </w:p>
    <w:p w:rsidR="002742A8" w:rsidRPr="002742A8" w:rsidRDefault="002742A8" w:rsidP="002742A8">
      <w:pPr>
        <w:widowControl w:val="0"/>
        <w:tabs>
          <w:tab w:val="left" w:pos="567"/>
        </w:tabs>
        <w:autoSpaceDE w:val="0"/>
        <w:autoSpaceDN w:val="0"/>
        <w:adjustRightInd w:val="0"/>
        <w:spacing w:after="0" w:line="240" w:lineRule="auto"/>
        <w:rPr>
          <w:rFonts w:ascii="Arial" w:eastAsia="Times New Roman" w:hAnsi="Arial" w:cs="Arial"/>
          <w:bCs/>
          <w:sz w:val="20"/>
          <w:szCs w:val="20"/>
          <w:lang w:eastAsia="ru-RU"/>
        </w:rPr>
      </w:pPr>
    </w:p>
    <w:p w:rsidR="002742A8" w:rsidRPr="002742A8" w:rsidRDefault="002742A8" w:rsidP="002742A8">
      <w:pPr>
        <w:spacing w:after="0" w:line="240" w:lineRule="auto"/>
        <w:ind w:firstLine="709"/>
        <w:jc w:val="both"/>
        <w:rPr>
          <w:rFonts w:ascii="Arial" w:eastAsia="Times New Roman" w:hAnsi="Arial" w:cs="Arial"/>
          <w:sz w:val="20"/>
          <w:szCs w:val="20"/>
          <w:lang/>
        </w:rPr>
      </w:pPr>
      <w:r w:rsidRPr="002742A8">
        <w:rPr>
          <w:rFonts w:ascii="Arial" w:eastAsia="Times New Roman" w:hAnsi="Arial" w:cs="Arial"/>
          <w:sz w:val="20"/>
          <w:szCs w:val="20"/>
          <w:lang/>
        </w:rPr>
        <w:t xml:space="preserve">Основные меры правового регулирования Богучанского района, </w:t>
      </w:r>
      <w:r w:rsidRPr="002742A8">
        <w:rPr>
          <w:rFonts w:ascii="Arial" w:eastAsia="Times New Roman" w:hAnsi="Arial" w:cs="Arial"/>
          <w:bCs/>
          <w:sz w:val="20"/>
          <w:szCs w:val="20"/>
          <w:lang/>
        </w:rPr>
        <w:t>в области жилищного строительства Богучанского района,</w:t>
      </w:r>
      <w:r w:rsidRPr="002742A8">
        <w:rPr>
          <w:rFonts w:ascii="Arial" w:eastAsia="Times New Roman" w:hAnsi="Arial" w:cs="Arial"/>
          <w:sz w:val="20"/>
          <w:szCs w:val="20"/>
          <w:lang/>
        </w:rPr>
        <w:t xml:space="preserve"> направленные на достижение цели и (или) конечных результатов программы, приведены в приложении № 1 к муниципальной программе.</w:t>
      </w:r>
    </w:p>
    <w:p w:rsidR="002742A8" w:rsidRPr="002742A8" w:rsidRDefault="002742A8" w:rsidP="002742A8">
      <w:pPr>
        <w:spacing w:after="0" w:line="240" w:lineRule="auto"/>
        <w:ind w:firstLine="709"/>
        <w:jc w:val="both"/>
        <w:rPr>
          <w:rFonts w:ascii="Arial" w:eastAsia="Times New Roman" w:hAnsi="Arial" w:cs="Arial"/>
          <w:sz w:val="20"/>
          <w:szCs w:val="20"/>
          <w:lang/>
        </w:rPr>
      </w:pPr>
    </w:p>
    <w:p w:rsidR="002742A8" w:rsidRPr="002742A8" w:rsidRDefault="002742A8" w:rsidP="002742A8">
      <w:pPr>
        <w:numPr>
          <w:ilvl w:val="0"/>
          <w:numId w:val="20"/>
        </w:numPr>
        <w:tabs>
          <w:tab w:val="left" w:pos="567"/>
        </w:tabs>
        <w:spacing w:after="0" w:line="240" w:lineRule="auto"/>
        <w:jc w:val="center"/>
        <w:rPr>
          <w:rFonts w:ascii="Arial" w:eastAsia="Times New Roman" w:hAnsi="Arial" w:cs="Arial"/>
          <w:sz w:val="20"/>
          <w:szCs w:val="20"/>
          <w:lang/>
        </w:rPr>
      </w:pPr>
      <w:r w:rsidRPr="002742A8">
        <w:rPr>
          <w:rFonts w:ascii="Arial" w:eastAsia="Times New Roman" w:hAnsi="Arial" w:cs="Arial"/>
          <w:sz w:val="20"/>
          <w:szCs w:val="20"/>
          <w:lang/>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2742A8" w:rsidRPr="002742A8" w:rsidRDefault="002742A8" w:rsidP="002742A8">
      <w:pPr>
        <w:spacing w:after="0" w:line="240" w:lineRule="auto"/>
        <w:ind w:firstLine="709"/>
        <w:jc w:val="both"/>
        <w:rPr>
          <w:rFonts w:ascii="Arial" w:eastAsia="Times New Roman" w:hAnsi="Arial" w:cs="Arial"/>
          <w:sz w:val="20"/>
          <w:szCs w:val="20"/>
          <w:lang/>
        </w:rPr>
      </w:pPr>
    </w:p>
    <w:p w:rsidR="002742A8" w:rsidRPr="002742A8" w:rsidRDefault="002742A8" w:rsidP="002742A8">
      <w:pPr>
        <w:spacing w:after="0" w:line="240" w:lineRule="auto"/>
        <w:ind w:firstLine="709"/>
        <w:jc w:val="both"/>
        <w:rPr>
          <w:rFonts w:ascii="Arial" w:eastAsia="Times New Roman" w:hAnsi="Arial" w:cs="Arial"/>
          <w:sz w:val="20"/>
          <w:szCs w:val="20"/>
          <w:lang/>
        </w:rPr>
      </w:pPr>
      <w:r w:rsidRPr="002742A8">
        <w:rPr>
          <w:rFonts w:ascii="Arial" w:eastAsia="Times New Roman" w:hAnsi="Arial" w:cs="Arial"/>
          <w:sz w:val="20"/>
          <w:szCs w:val="20"/>
          <w:lang/>
        </w:rPr>
        <w:lastRenderedPageBreak/>
        <w:t>Информация о распределении планируемых расходов по отдельным мероприятиям программы приведена в приложении № 2 к муниципальной программе.</w:t>
      </w:r>
    </w:p>
    <w:p w:rsidR="002742A8" w:rsidRPr="002742A8" w:rsidRDefault="002742A8" w:rsidP="002742A8">
      <w:pPr>
        <w:spacing w:after="0" w:line="240" w:lineRule="auto"/>
        <w:ind w:left="360" w:firstLine="851"/>
        <w:jc w:val="center"/>
        <w:rPr>
          <w:rFonts w:ascii="Arial" w:eastAsia="Times New Roman" w:hAnsi="Arial" w:cs="Arial"/>
          <w:sz w:val="20"/>
          <w:szCs w:val="20"/>
          <w:lang/>
        </w:rPr>
      </w:pPr>
    </w:p>
    <w:p w:rsidR="002742A8" w:rsidRPr="002742A8" w:rsidRDefault="002742A8" w:rsidP="002742A8">
      <w:pPr>
        <w:numPr>
          <w:ilvl w:val="0"/>
          <w:numId w:val="20"/>
        </w:numPr>
        <w:tabs>
          <w:tab w:val="left" w:pos="567"/>
        </w:tabs>
        <w:autoSpaceDE w:val="0"/>
        <w:autoSpaceDN w:val="0"/>
        <w:adjustRightInd w:val="0"/>
        <w:spacing w:after="0" w:line="240" w:lineRule="auto"/>
        <w:jc w:val="center"/>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районного бюджета, а также перечень реализуемых ими мероприятий.</w:t>
      </w:r>
    </w:p>
    <w:p w:rsidR="002742A8" w:rsidRPr="002742A8" w:rsidRDefault="002742A8" w:rsidP="002742A8">
      <w:pPr>
        <w:autoSpaceDE w:val="0"/>
        <w:autoSpaceDN w:val="0"/>
        <w:adjustRightInd w:val="0"/>
        <w:spacing w:after="0" w:line="240" w:lineRule="auto"/>
        <w:ind w:firstLine="720"/>
        <w:jc w:val="center"/>
        <w:outlineLvl w:val="2"/>
        <w:rPr>
          <w:rFonts w:ascii="Arial" w:eastAsia="Times New Roman" w:hAnsi="Arial" w:cs="Arial"/>
          <w:sz w:val="20"/>
          <w:szCs w:val="20"/>
          <w:lang w:eastAsia="ru-RU"/>
        </w:rPr>
      </w:pPr>
    </w:p>
    <w:p w:rsidR="002742A8" w:rsidRPr="002742A8" w:rsidRDefault="002742A8" w:rsidP="002742A8">
      <w:pPr>
        <w:spacing w:after="0" w:line="240" w:lineRule="auto"/>
        <w:ind w:firstLine="709"/>
        <w:jc w:val="both"/>
        <w:rPr>
          <w:rFonts w:ascii="Arial" w:eastAsia="Times New Roman" w:hAnsi="Arial" w:cs="Arial"/>
          <w:sz w:val="20"/>
          <w:szCs w:val="20"/>
          <w:lang/>
        </w:rPr>
      </w:pPr>
      <w:r w:rsidRPr="002742A8">
        <w:rPr>
          <w:rFonts w:ascii="Arial" w:eastAsia="Times New Roman" w:hAnsi="Arial" w:cs="Arial"/>
          <w:sz w:val="20"/>
          <w:szCs w:val="20"/>
          <w:lang/>
        </w:rPr>
        <w:t>Информация о ресурсном обеспечении и прогнозной оценке расходов на реализацию целей программы с учётом источников финансирования приведена в приложении № 3 к муниципальной программе.</w:t>
      </w:r>
    </w:p>
    <w:p w:rsidR="002742A8" w:rsidRPr="002742A8" w:rsidRDefault="002742A8" w:rsidP="002742A8">
      <w:pPr>
        <w:spacing w:after="0" w:line="240" w:lineRule="auto"/>
        <w:ind w:firstLine="709"/>
        <w:jc w:val="both"/>
        <w:rPr>
          <w:rFonts w:ascii="Arial" w:eastAsia="Times New Roman" w:hAnsi="Arial" w:cs="Arial"/>
          <w:sz w:val="20"/>
          <w:szCs w:val="20"/>
          <w:lang/>
        </w:rPr>
      </w:pPr>
    </w:p>
    <w:p w:rsidR="002742A8" w:rsidRPr="002742A8" w:rsidRDefault="002742A8" w:rsidP="002742A8">
      <w:pPr>
        <w:numPr>
          <w:ilvl w:val="0"/>
          <w:numId w:val="20"/>
        </w:numPr>
        <w:tabs>
          <w:tab w:val="left" w:pos="567"/>
        </w:tabs>
        <w:spacing w:after="0" w:line="240" w:lineRule="auto"/>
        <w:jc w:val="center"/>
        <w:rPr>
          <w:rFonts w:ascii="Arial" w:eastAsia="Times New Roman" w:hAnsi="Arial" w:cs="Arial"/>
          <w:sz w:val="20"/>
          <w:szCs w:val="20"/>
          <w:lang/>
        </w:rPr>
      </w:pPr>
      <w:r w:rsidRPr="002742A8">
        <w:rPr>
          <w:rFonts w:ascii="Arial" w:eastAsia="Times New Roman" w:hAnsi="Arial" w:cs="Arial"/>
          <w:sz w:val="20"/>
          <w:szCs w:val="20"/>
          <w:lang/>
        </w:rPr>
        <w:t>Прогноз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2742A8" w:rsidRPr="002742A8" w:rsidRDefault="002742A8" w:rsidP="002742A8">
      <w:pPr>
        <w:spacing w:after="0" w:line="240" w:lineRule="auto"/>
        <w:ind w:left="360" w:firstLine="851"/>
        <w:jc w:val="both"/>
        <w:rPr>
          <w:rFonts w:ascii="Arial" w:eastAsia="Times New Roman" w:hAnsi="Arial" w:cs="Arial"/>
          <w:sz w:val="20"/>
          <w:szCs w:val="20"/>
          <w:lang/>
        </w:rPr>
      </w:pPr>
    </w:p>
    <w:p w:rsidR="002742A8" w:rsidRPr="002742A8" w:rsidRDefault="002742A8" w:rsidP="002742A8">
      <w:pPr>
        <w:spacing w:after="0" w:line="240" w:lineRule="auto"/>
        <w:ind w:firstLine="709"/>
        <w:jc w:val="both"/>
        <w:rPr>
          <w:rFonts w:ascii="Arial" w:eastAsia="Times New Roman" w:hAnsi="Arial" w:cs="Arial"/>
          <w:sz w:val="20"/>
          <w:szCs w:val="20"/>
          <w:lang/>
        </w:rPr>
      </w:pPr>
      <w:r w:rsidRPr="002742A8">
        <w:rPr>
          <w:rFonts w:ascii="Arial" w:eastAsia="Times New Roman" w:hAnsi="Arial" w:cs="Arial"/>
          <w:sz w:val="20"/>
          <w:szCs w:val="20"/>
          <w:lang/>
        </w:rPr>
        <w:t>Прогноз сводных показателей муниципальных заданий настоящей программой не предусмотрен (приложение № 4 к муниципальной программе).</w:t>
      </w:r>
    </w:p>
    <w:p w:rsidR="002742A8" w:rsidRPr="002742A8" w:rsidRDefault="002742A8" w:rsidP="002742A8">
      <w:pPr>
        <w:autoSpaceDE w:val="0"/>
        <w:spacing w:after="0" w:line="240" w:lineRule="auto"/>
        <w:jc w:val="both"/>
        <w:rPr>
          <w:rFonts w:ascii="Arial" w:hAnsi="Arial" w:cs="Arial"/>
          <w:sz w:val="20"/>
          <w:szCs w:val="20"/>
          <w:lang/>
        </w:rPr>
      </w:pPr>
    </w:p>
    <w:p w:rsidR="002742A8" w:rsidRPr="002742A8" w:rsidRDefault="002742A8" w:rsidP="002742A8">
      <w:pPr>
        <w:autoSpaceDE w:val="0"/>
        <w:autoSpaceDN w:val="0"/>
        <w:adjustRightInd w:val="0"/>
        <w:spacing w:after="0" w:line="240" w:lineRule="auto"/>
        <w:ind w:left="5245"/>
        <w:jc w:val="right"/>
        <w:outlineLvl w:val="2"/>
        <w:rPr>
          <w:rFonts w:ascii="Arial" w:eastAsia="Times New Roman" w:hAnsi="Arial" w:cs="Arial"/>
          <w:sz w:val="18"/>
          <w:szCs w:val="24"/>
          <w:lang w:eastAsia="ru-RU"/>
        </w:rPr>
      </w:pPr>
      <w:r w:rsidRPr="002742A8">
        <w:rPr>
          <w:rFonts w:ascii="Arial" w:eastAsia="Times New Roman" w:hAnsi="Arial" w:cs="Arial"/>
          <w:sz w:val="18"/>
          <w:szCs w:val="24"/>
          <w:lang w:eastAsia="ru-RU"/>
        </w:rPr>
        <w:t>Приложение № 1</w:t>
      </w:r>
    </w:p>
    <w:p w:rsidR="002742A8" w:rsidRPr="002742A8" w:rsidRDefault="002742A8" w:rsidP="002742A8">
      <w:pPr>
        <w:autoSpaceDE w:val="0"/>
        <w:autoSpaceDN w:val="0"/>
        <w:adjustRightInd w:val="0"/>
        <w:spacing w:after="0" w:line="240" w:lineRule="auto"/>
        <w:ind w:left="5245"/>
        <w:jc w:val="right"/>
        <w:rPr>
          <w:rFonts w:ascii="Arial" w:eastAsia="Times New Roman" w:hAnsi="Arial" w:cs="Arial"/>
          <w:sz w:val="18"/>
          <w:szCs w:val="24"/>
          <w:lang w:eastAsia="ru-RU"/>
        </w:rPr>
      </w:pPr>
      <w:r w:rsidRPr="002742A8">
        <w:rPr>
          <w:rFonts w:ascii="Arial" w:eastAsia="Times New Roman" w:hAnsi="Arial" w:cs="Arial"/>
          <w:sz w:val="18"/>
          <w:szCs w:val="24"/>
          <w:lang w:eastAsia="ru-RU"/>
        </w:rPr>
        <w:t>к муниципальной программе Богучанского района «Обеспечение доступным и комфортным жильем граждан Богучанского района»</w:t>
      </w:r>
    </w:p>
    <w:p w:rsidR="002742A8" w:rsidRPr="002742A8" w:rsidRDefault="002742A8" w:rsidP="002742A8">
      <w:pPr>
        <w:spacing w:after="0" w:line="240" w:lineRule="auto"/>
        <w:rPr>
          <w:rFonts w:ascii="Arial" w:eastAsia="Times New Roman" w:hAnsi="Arial" w:cs="Arial"/>
          <w:sz w:val="24"/>
          <w:szCs w:val="24"/>
          <w:lang w:eastAsia="ru-RU"/>
        </w:rPr>
      </w:pPr>
    </w:p>
    <w:p w:rsidR="002742A8" w:rsidRPr="002742A8" w:rsidRDefault="002742A8" w:rsidP="002742A8">
      <w:pPr>
        <w:autoSpaceDE w:val="0"/>
        <w:autoSpaceDN w:val="0"/>
        <w:adjustRightInd w:val="0"/>
        <w:spacing w:after="0" w:line="240" w:lineRule="auto"/>
        <w:ind w:firstLine="720"/>
        <w:jc w:val="center"/>
        <w:rPr>
          <w:rFonts w:ascii="Arial" w:eastAsia="Times New Roman" w:hAnsi="Arial" w:cs="Arial"/>
          <w:sz w:val="20"/>
          <w:szCs w:val="24"/>
          <w:lang w:eastAsia="ru-RU"/>
        </w:rPr>
      </w:pPr>
      <w:r w:rsidRPr="002742A8">
        <w:rPr>
          <w:rFonts w:ascii="Arial" w:eastAsia="Times New Roman" w:hAnsi="Arial" w:cs="Arial"/>
          <w:sz w:val="20"/>
          <w:szCs w:val="24"/>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2742A8" w:rsidRPr="002742A8" w:rsidRDefault="002742A8" w:rsidP="002742A8">
      <w:pPr>
        <w:autoSpaceDE w:val="0"/>
        <w:autoSpaceDN w:val="0"/>
        <w:adjustRightInd w:val="0"/>
        <w:spacing w:after="0" w:line="240" w:lineRule="auto"/>
        <w:ind w:left="5400"/>
        <w:outlineLvl w:val="2"/>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2931"/>
        <w:gridCol w:w="4031"/>
        <w:gridCol w:w="2029"/>
      </w:tblGrid>
      <w:tr w:rsidR="002742A8" w:rsidRPr="002742A8" w:rsidTr="00743056">
        <w:trPr>
          <w:trHeight w:val="20"/>
        </w:trPr>
        <w:tc>
          <w:tcPr>
            <w:tcW w:w="303" w:type="pct"/>
            <w:vAlign w:val="center"/>
          </w:tcPr>
          <w:p w:rsidR="002742A8" w:rsidRPr="002742A8" w:rsidRDefault="002742A8" w:rsidP="00743056">
            <w:pPr>
              <w:autoSpaceDE w:val="0"/>
              <w:autoSpaceDN w:val="0"/>
              <w:adjustRightInd w:val="0"/>
              <w:spacing w:after="0" w:line="240" w:lineRule="auto"/>
              <w:jc w:val="center"/>
              <w:outlineLvl w:val="2"/>
              <w:rPr>
                <w:rFonts w:ascii="Arial" w:eastAsia="Times New Roman" w:hAnsi="Arial" w:cs="Arial"/>
                <w:sz w:val="14"/>
                <w:szCs w:val="14"/>
                <w:lang w:eastAsia="ru-RU"/>
              </w:rPr>
            </w:pPr>
            <w:r w:rsidRPr="002742A8">
              <w:rPr>
                <w:rFonts w:ascii="Arial" w:eastAsia="Times New Roman" w:hAnsi="Arial" w:cs="Arial"/>
                <w:sz w:val="14"/>
                <w:szCs w:val="14"/>
                <w:lang w:eastAsia="ru-RU"/>
              </w:rPr>
              <w:t>№ п/п</w:t>
            </w:r>
          </w:p>
        </w:tc>
        <w:tc>
          <w:tcPr>
            <w:tcW w:w="1531" w:type="pct"/>
            <w:vAlign w:val="center"/>
          </w:tcPr>
          <w:p w:rsidR="002742A8" w:rsidRPr="002742A8" w:rsidRDefault="002742A8" w:rsidP="00743056">
            <w:pPr>
              <w:autoSpaceDE w:val="0"/>
              <w:autoSpaceDN w:val="0"/>
              <w:adjustRightInd w:val="0"/>
              <w:spacing w:after="0" w:line="240" w:lineRule="auto"/>
              <w:jc w:val="center"/>
              <w:outlineLvl w:val="2"/>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Наименование нормативного правового акта </w:t>
            </w:r>
          </w:p>
        </w:tc>
        <w:tc>
          <w:tcPr>
            <w:tcW w:w="2106" w:type="pct"/>
            <w:vAlign w:val="center"/>
          </w:tcPr>
          <w:p w:rsidR="002742A8" w:rsidRPr="002742A8" w:rsidRDefault="002742A8" w:rsidP="00743056">
            <w:pPr>
              <w:autoSpaceDE w:val="0"/>
              <w:autoSpaceDN w:val="0"/>
              <w:adjustRightInd w:val="0"/>
              <w:spacing w:after="0" w:line="240" w:lineRule="auto"/>
              <w:jc w:val="center"/>
              <w:outlineLvl w:val="2"/>
              <w:rPr>
                <w:rFonts w:ascii="Arial" w:eastAsia="Times New Roman" w:hAnsi="Arial" w:cs="Arial"/>
                <w:sz w:val="14"/>
                <w:szCs w:val="14"/>
                <w:lang w:eastAsia="ru-RU"/>
              </w:rPr>
            </w:pPr>
            <w:r w:rsidRPr="002742A8">
              <w:rPr>
                <w:rFonts w:ascii="Arial" w:eastAsia="Times New Roman" w:hAnsi="Arial" w:cs="Arial"/>
                <w:sz w:val="14"/>
                <w:szCs w:val="14"/>
                <w:lang w:eastAsia="ru-RU"/>
              </w:rPr>
              <w:t>Предмет регулирования, основное содержание</w:t>
            </w:r>
          </w:p>
        </w:tc>
        <w:tc>
          <w:tcPr>
            <w:tcW w:w="1061" w:type="pct"/>
            <w:vAlign w:val="center"/>
          </w:tcPr>
          <w:p w:rsidR="002742A8" w:rsidRPr="002742A8" w:rsidRDefault="002742A8" w:rsidP="00743056">
            <w:pPr>
              <w:autoSpaceDE w:val="0"/>
              <w:autoSpaceDN w:val="0"/>
              <w:adjustRightInd w:val="0"/>
              <w:spacing w:after="0" w:line="240" w:lineRule="auto"/>
              <w:jc w:val="center"/>
              <w:outlineLvl w:val="2"/>
              <w:rPr>
                <w:rFonts w:ascii="Arial" w:eastAsia="Times New Roman" w:hAnsi="Arial" w:cs="Arial"/>
                <w:sz w:val="14"/>
                <w:szCs w:val="14"/>
                <w:highlight w:val="yellow"/>
                <w:lang w:eastAsia="ru-RU"/>
              </w:rPr>
            </w:pPr>
            <w:r w:rsidRPr="002742A8">
              <w:rPr>
                <w:rFonts w:ascii="Arial" w:eastAsia="Times New Roman" w:hAnsi="Arial" w:cs="Arial"/>
                <w:sz w:val="14"/>
                <w:szCs w:val="14"/>
                <w:lang w:eastAsia="ru-RU"/>
              </w:rPr>
              <w:t>Срок принятия (дата, месяц, год)</w:t>
            </w:r>
          </w:p>
        </w:tc>
      </w:tr>
      <w:tr w:rsidR="002742A8" w:rsidRPr="002742A8" w:rsidTr="00743056">
        <w:trPr>
          <w:trHeight w:val="20"/>
        </w:trPr>
        <w:tc>
          <w:tcPr>
            <w:tcW w:w="303" w:type="pct"/>
            <w:vAlign w:val="center"/>
          </w:tcPr>
          <w:p w:rsidR="002742A8" w:rsidRPr="002742A8" w:rsidRDefault="002742A8" w:rsidP="00743056">
            <w:pPr>
              <w:autoSpaceDE w:val="0"/>
              <w:autoSpaceDN w:val="0"/>
              <w:adjustRightInd w:val="0"/>
              <w:spacing w:after="0" w:line="240" w:lineRule="auto"/>
              <w:ind w:left="-108" w:right="-108"/>
              <w:jc w:val="center"/>
              <w:outlineLvl w:val="2"/>
              <w:rPr>
                <w:rFonts w:ascii="Arial" w:eastAsia="Times New Roman" w:hAnsi="Arial" w:cs="Arial"/>
                <w:sz w:val="14"/>
                <w:szCs w:val="14"/>
                <w:lang w:eastAsia="ru-RU"/>
              </w:rPr>
            </w:pPr>
            <w:r w:rsidRPr="002742A8">
              <w:rPr>
                <w:rFonts w:ascii="Arial" w:eastAsia="Times New Roman" w:hAnsi="Arial" w:cs="Arial"/>
                <w:sz w:val="14"/>
                <w:szCs w:val="14"/>
                <w:lang w:eastAsia="ru-RU"/>
              </w:rPr>
              <w:t>1.</w:t>
            </w:r>
          </w:p>
        </w:tc>
        <w:tc>
          <w:tcPr>
            <w:tcW w:w="1531" w:type="pct"/>
            <w:vAlign w:val="center"/>
          </w:tcPr>
          <w:p w:rsidR="002742A8" w:rsidRPr="002742A8" w:rsidRDefault="002742A8" w:rsidP="00743056">
            <w:pPr>
              <w:autoSpaceDE w:val="0"/>
              <w:autoSpaceDN w:val="0"/>
              <w:adjustRightInd w:val="0"/>
              <w:spacing w:after="0" w:line="240" w:lineRule="auto"/>
              <w:ind w:left="-108" w:right="-108"/>
              <w:outlineLvl w:val="2"/>
              <w:rPr>
                <w:rFonts w:ascii="Arial" w:eastAsia="Times New Roman" w:hAnsi="Arial" w:cs="Arial"/>
                <w:sz w:val="14"/>
                <w:szCs w:val="14"/>
                <w:lang w:eastAsia="ru-RU"/>
              </w:rPr>
            </w:pPr>
            <w:r w:rsidRPr="002742A8">
              <w:rPr>
                <w:rFonts w:ascii="Arial" w:eastAsia="Times New Roman" w:hAnsi="Arial" w:cs="Arial"/>
                <w:sz w:val="14"/>
                <w:szCs w:val="14"/>
                <w:lang w:eastAsia="ru-RU"/>
              </w:rPr>
              <w:t>Постановление № 849-п</w:t>
            </w:r>
          </w:p>
        </w:tc>
        <w:tc>
          <w:tcPr>
            <w:tcW w:w="2106" w:type="pct"/>
            <w:vAlign w:val="center"/>
          </w:tcPr>
          <w:p w:rsidR="002742A8" w:rsidRPr="002742A8" w:rsidRDefault="002742A8" w:rsidP="00743056">
            <w:pPr>
              <w:autoSpaceDE w:val="0"/>
              <w:autoSpaceDN w:val="0"/>
              <w:adjustRightInd w:val="0"/>
              <w:spacing w:after="0" w:line="240" w:lineRule="auto"/>
              <w:ind w:left="-108" w:right="-108"/>
              <w:outlineLvl w:val="2"/>
              <w:rPr>
                <w:rFonts w:ascii="Arial" w:eastAsia="Times New Roman" w:hAnsi="Arial" w:cs="Arial"/>
                <w:sz w:val="14"/>
                <w:szCs w:val="14"/>
                <w:lang w:eastAsia="ru-RU"/>
              </w:rPr>
            </w:pPr>
            <w:r w:rsidRPr="002742A8">
              <w:rPr>
                <w:rFonts w:ascii="Arial" w:eastAsia="Times New Roman" w:hAnsi="Arial" w:cs="Arial"/>
                <w:sz w:val="14"/>
                <w:szCs w:val="14"/>
                <w:lang w:eastAsia="ru-RU"/>
              </w:rPr>
              <w:t>Об утверждении Порядка принятия решений о разработке муниципальных программ Богучанского района, их формировании и реализации</w:t>
            </w:r>
          </w:p>
        </w:tc>
        <w:tc>
          <w:tcPr>
            <w:tcW w:w="1061" w:type="pct"/>
            <w:vAlign w:val="center"/>
          </w:tcPr>
          <w:p w:rsidR="002742A8" w:rsidRPr="002742A8" w:rsidRDefault="002742A8" w:rsidP="00743056">
            <w:pPr>
              <w:autoSpaceDE w:val="0"/>
              <w:autoSpaceDN w:val="0"/>
              <w:adjustRightInd w:val="0"/>
              <w:spacing w:after="0" w:line="240" w:lineRule="auto"/>
              <w:ind w:left="-108" w:right="-108"/>
              <w:jc w:val="center"/>
              <w:outlineLvl w:val="2"/>
              <w:rPr>
                <w:rFonts w:ascii="Arial" w:eastAsia="Times New Roman" w:hAnsi="Arial" w:cs="Arial"/>
                <w:sz w:val="14"/>
                <w:szCs w:val="14"/>
                <w:lang w:eastAsia="ru-RU"/>
              </w:rPr>
            </w:pPr>
            <w:r w:rsidRPr="002742A8">
              <w:rPr>
                <w:rFonts w:ascii="Arial" w:eastAsia="Times New Roman" w:hAnsi="Arial" w:cs="Arial"/>
                <w:sz w:val="14"/>
                <w:szCs w:val="14"/>
                <w:lang w:eastAsia="ru-RU"/>
              </w:rPr>
              <w:t>17.07.2013 г.</w:t>
            </w:r>
          </w:p>
        </w:tc>
      </w:tr>
      <w:tr w:rsidR="002742A8" w:rsidRPr="002742A8" w:rsidTr="00743056">
        <w:trPr>
          <w:trHeight w:val="20"/>
        </w:trPr>
        <w:tc>
          <w:tcPr>
            <w:tcW w:w="303" w:type="pct"/>
            <w:vAlign w:val="center"/>
          </w:tcPr>
          <w:p w:rsidR="002742A8" w:rsidRPr="002742A8" w:rsidRDefault="002742A8" w:rsidP="00743056">
            <w:pPr>
              <w:autoSpaceDE w:val="0"/>
              <w:autoSpaceDN w:val="0"/>
              <w:adjustRightInd w:val="0"/>
              <w:spacing w:after="0" w:line="240" w:lineRule="auto"/>
              <w:ind w:left="-108" w:right="-108"/>
              <w:jc w:val="center"/>
              <w:outlineLvl w:val="2"/>
              <w:rPr>
                <w:rFonts w:ascii="Arial" w:eastAsia="Times New Roman" w:hAnsi="Arial" w:cs="Arial"/>
                <w:sz w:val="14"/>
                <w:szCs w:val="14"/>
                <w:lang w:eastAsia="ru-RU"/>
              </w:rPr>
            </w:pPr>
            <w:r w:rsidRPr="002742A8">
              <w:rPr>
                <w:rFonts w:ascii="Arial" w:eastAsia="Times New Roman" w:hAnsi="Arial" w:cs="Arial"/>
                <w:sz w:val="14"/>
                <w:szCs w:val="14"/>
                <w:lang w:eastAsia="ru-RU"/>
              </w:rPr>
              <w:t>2.</w:t>
            </w:r>
          </w:p>
        </w:tc>
        <w:tc>
          <w:tcPr>
            <w:tcW w:w="1531" w:type="pct"/>
            <w:vAlign w:val="center"/>
          </w:tcPr>
          <w:p w:rsidR="002742A8" w:rsidRPr="002742A8" w:rsidRDefault="002742A8" w:rsidP="00743056">
            <w:pPr>
              <w:autoSpaceDE w:val="0"/>
              <w:autoSpaceDN w:val="0"/>
              <w:adjustRightInd w:val="0"/>
              <w:spacing w:after="0" w:line="240" w:lineRule="auto"/>
              <w:ind w:left="-108" w:right="-108"/>
              <w:outlineLvl w:val="2"/>
              <w:rPr>
                <w:rFonts w:ascii="Arial" w:eastAsia="Times New Roman" w:hAnsi="Arial" w:cs="Arial"/>
                <w:sz w:val="14"/>
                <w:szCs w:val="14"/>
                <w:lang w:eastAsia="ru-RU"/>
              </w:rPr>
            </w:pPr>
            <w:r w:rsidRPr="002742A8">
              <w:rPr>
                <w:rFonts w:ascii="Arial" w:eastAsia="Times New Roman" w:hAnsi="Arial" w:cs="Arial"/>
                <w:sz w:val="14"/>
                <w:szCs w:val="14"/>
                <w:lang w:eastAsia="ru-RU"/>
              </w:rPr>
              <w:t>Постановление № 653-п</w:t>
            </w:r>
          </w:p>
        </w:tc>
        <w:tc>
          <w:tcPr>
            <w:tcW w:w="2106" w:type="pct"/>
            <w:vAlign w:val="center"/>
          </w:tcPr>
          <w:p w:rsidR="002742A8" w:rsidRPr="002742A8" w:rsidRDefault="002742A8" w:rsidP="00743056">
            <w:pPr>
              <w:autoSpaceDE w:val="0"/>
              <w:autoSpaceDN w:val="0"/>
              <w:adjustRightInd w:val="0"/>
              <w:spacing w:after="0" w:line="240" w:lineRule="auto"/>
              <w:ind w:left="-108" w:right="-108"/>
              <w:outlineLvl w:val="2"/>
              <w:rPr>
                <w:rFonts w:ascii="Arial" w:eastAsia="Times New Roman" w:hAnsi="Arial" w:cs="Arial"/>
                <w:sz w:val="14"/>
                <w:szCs w:val="14"/>
                <w:lang w:eastAsia="ru-RU"/>
              </w:rPr>
            </w:pPr>
            <w:r w:rsidRPr="002742A8">
              <w:rPr>
                <w:rFonts w:ascii="Arial" w:eastAsia="Times New Roman" w:hAnsi="Arial" w:cs="Arial"/>
                <w:sz w:val="14"/>
                <w:szCs w:val="14"/>
                <w:lang w:eastAsia="ru-RU"/>
              </w:rPr>
              <w:t>Об организации работы по переходу на программный бюджет</w:t>
            </w:r>
          </w:p>
        </w:tc>
        <w:tc>
          <w:tcPr>
            <w:tcW w:w="1061" w:type="pct"/>
            <w:vAlign w:val="center"/>
          </w:tcPr>
          <w:p w:rsidR="002742A8" w:rsidRPr="002742A8" w:rsidRDefault="002742A8" w:rsidP="00743056">
            <w:pPr>
              <w:autoSpaceDE w:val="0"/>
              <w:autoSpaceDN w:val="0"/>
              <w:adjustRightInd w:val="0"/>
              <w:spacing w:after="0" w:line="240" w:lineRule="auto"/>
              <w:ind w:left="-108" w:right="-108"/>
              <w:jc w:val="center"/>
              <w:outlineLvl w:val="2"/>
              <w:rPr>
                <w:rFonts w:ascii="Arial" w:eastAsia="Times New Roman" w:hAnsi="Arial" w:cs="Arial"/>
                <w:sz w:val="14"/>
                <w:szCs w:val="14"/>
                <w:lang w:eastAsia="ru-RU"/>
              </w:rPr>
            </w:pPr>
            <w:r w:rsidRPr="002742A8">
              <w:rPr>
                <w:rFonts w:ascii="Arial" w:eastAsia="Times New Roman" w:hAnsi="Arial" w:cs="Arial"/>
                <w:sz w:val="14"/>
                <w:szCs w:val="14"/>
                <w:lang w:eastAsia="ru-RU"/>
              </w:rPr>
              <w:t>06.06.2013 г.</w:t>
            </w:r>
          </w:p>
        </w:tc>
      </w:tr>
      <w:tr w:rsidR="002742A8" w:rsidRPr="002742A8" w:rsidTr="00743056">
        <w:trPr>
          <w:trHeight w:val="20"/>
        </w:trPr>
        <w:tc>
          <w:tcPr>
            <w:tcW w:w="303" w:type="pct"/>
            <w:vAlign w:val="center"/>
          </w:tcPr>
          <w:p w:rsidR="002742A8" w:rsidRPr="002742A8" w:rsidRDefault="002742A8" w:rsidP="00743056">
            <w:pPr>
              <w:autoSpaceDE w:val="0"/>
              <w:autoSpaceDN w:val="0"/>
              <w:adjustRightInd w:val="0"/>
              <w:spacing w:after="0" w:line="240" w:lineRule="auto"/>
              <w:ind w:left="-108" w:right="-108"/>
              <w:jc w:val="center"/>
              <w:outlineLvl w:val="2"/>
              <w:rPr>
                <w:rFonts w:ascii="Arial" w:eastAsia="Times New Roman" w:hAnsi="Arial" w:cs="Arial"/>
                <w:sz w:val="14"/>
                <w:szCs w:val="14"/>
                <w:lang w:eastAsia="ru-RU"/>
              </w:rPr>
            </w:pPr>
            <w:r w:rsidRPr="002742A8">
              <w:rPr>
                <w:rFonts w:ascii="Arial" w:eastAsia="Times New Roman" w:hAnsi="Arial" w:cs="Arial"/>
                <w:sz w:val="14"/>
                <w:szCs w:val="14"/>
                <w:lang w:eastAsia="ru-RU"/>
              </w:rPr>
              <w:t>3.</w:t>
            </w:r>
          </w:p>
        </w:tc>
        <w:tc>
          <w:tcPr>
            <w:tcW w:w="1531" w:type="pct"/>
            <w:vAlign w:val="center"/>
          </w:tcPr>
          <w:p w:rsidR="002742A8" w:rsidRPr="002742A8" w:rsidRDefault="002742A8" w:rsidP="00743056">
            <w:pPr>
              <w:autoSpaceDE w:val="0"/>
              <w:autoSpaceDN w:val="0"/>
              <w:adjustRightInd w:val="0"/>
              <w:spacing w:after="0" w:line="240" w:lineRule="auto"/>
              <w:ind w:left="-108" w:right="-108"/>
              <w:outlineLvl w:val="2"/>
              <w:rPr>
                <w:rFonts w:ascii="Arial" w:eastAsia="Times New Roman" w:hAnsi="Arial" w:cs="Arial"/>
                <w:sz w:val="14"/>
                <w:szCs w:val="14"/>
                <w:lang w:eastAsia="ru-RU"/>
              </w:rPr>
            </w:pPr>
            <w:r w:rsidRPr="002742A8">
              <w:rPr>
                <w:rFonts w:ascii="Arial" w:eastAsia="Times New Roman" w:hAnsi="Arial" w:cs="Arial"/>
                <w:sz w:val="14"/>
                <w:szCs w:val="14"/>
                <w:lang w:eastAsia="ru-RU"/>
              </w:rPr>
              <w:t>Постановление № 1151-п</w:t>
            </w:r>
          </w:p>
        </w:tc>
        <w:tc>
          <w:tcPr>
            <w:tcW w:w="2106" w:type="pct"/>
            <w:vAlign w:val="center"/>
          </w:tcPr>
          <w:p w:rsidR="002742A8" w:rsidRPr="002742A8" w:rsidRDefault="002742A8" w:rsidP="00743056">
            <w:pPr>
              <w:autoSpaceDE w:val="0"/>
              <w:autoSpaceDN w:val="0"/>
              <w:adjustRightInd w:val="0"/>
              <w:spacing w:after="0" w:line="240" w:lineRule="auto"/>
              <w:ind w:left="-108" w:right="-108"/>
              <w:outlineLvl w:val="2"/>
              <w:rPr>
                <w:rFonts w:ascii="Arial" w:eastAsia="Times New Roman" w:hAnsi="Arial" w:cs="Arial"/>
                <w:sz w:val="14"/>
                <w:szCs w:val="14"/>
                <w:lang w:eastAsia="ru-RU"/>
              </w:rPr>
            </w:pPr>
            <w:r w:rsidRPr="002742A8">
              <w:rPr>
                <w:rFonts w:ascii="Arial" w:eastAsia="Times New Roman" w:hAnsi="Arial" w:cs="Arial"/>
                <w:sz w:val="14"/>
                <w:szCs w:val="14"/>
                <w:lang w:eastAsia="ru-RU"/>
              </w:rPr>
              <w:t>Об утверждении Порядка возмещения расходов на оплату стоимости найма (поднайма) жилых помещений работникам бюджетной сферы Богучанского района</w:t>
            </w:r>
          </w:p>
        </w:tc>
        <w:tc>
          <w:tcPr>
            <w:tcW w:w="1061" w:type="pct"/>
            <w:vAlign w:val="center"/>
          </w:tcPr>
          <w:p w:rsidR="002742A8" w:rsidRPr="002742A8" w:rsidRDefault="002742A8" w:rsidP="00743056">
            <w:pPr>
              <w:autoSpaceDE w:val="0"/>
              <w:autoSpaceDN w:val="0"/>
              <w:adjustRightInd w:val="0"/>
              <w:spacing w:after="0" w:line="240" w:lineRule="auto"/>
              <w:ind w:left="-108" w:right="-108"/>
              <w:jc w:val="center"/>
              <w:outlineLvl w:val="2"/>
              <w:rPr>
                <w:rFonts w:ascii="Arial" w:eastAsia="Times New Roman" w:hAnsi="Arial" w:cs="Arial"/>
                <w:sz w:val="14"/>
                <w:szCs w:val="14"/>
                <w:lang w:eastAsia="ru-RU"/>
              </w:rPr>
            </w:pPr>
            <w:r w:rsidRPr="002742A8">
              <w:rPr>
                <w:rFonts w:ascii="Arial" w:eastAsia="Times New Roman" w:hAnsi="Arial" w:cs="Arial"/>
                <w:sz w:val="14"/>
                <w:szCs w:val="14"/>
                <w:lang w:eastAsia="ru-RU"/>
              </w:rPr>
              <w:t>25.11.2019 г.</w:t>
            </w:r>
          </w:p>
        </w:tc>
      </w:tr>
    </w:tbl>
    <w:p w:rsidR="002742A8" w:rsidRPr="002742A8" w:rsidRDefault="002742A8" w:rsidP="002742A8">
      <w:pPr>
        <w:spacing w:after="0" w:line="240" w:lineRule="auto"/>
        <w:jc w:val="both"/>
        <w:rPr>
          <w:rFonts w:ascii="Arial" w:eastAsia="Times New Roman" w:hAnsi="Arial" w:cs="Arial"/>
          <w:sz w:val="28"/>
          <w:szCs w:val="24"/>
          <w:lang w:eastAsia="ru-RU"/>
        </w:rPr>
      </w:pPr>
    </w:p>
    <w:tbl>
      <w:tblPr>
        <w:tblW w:w="5000" w:type="pct"/>
        <w:tblLook w:val="04A0"/>
      </w:tblPr>
      <w:tblGrid>
        <w:gridCol w:w="9571"/>
      </w:tblGrid>
      <w:tr w:rsidR="002742A8" w:rsidRPr="002742A8" w:rsidTr="00743056">
        <w:trPr>
          <w:trHeight w:val="20"/>
        </w:trPr>
        <w:tc>
          <w:tcPr>
            <w:tcW w:w="5000" w:type="pct"/>
            <w:tcBorders>
              <w:top w:val="nil"/>
              <w:left w:val="nil"/>
              <w:right w:val="nil"/>
            </w:tcBorders>
            <w:shd w:val="clear" w:color="auto" w:fill="auto"/>
            <w:vAlign w:val="bottom"/>
            <w:hideMark/>
          </w:tcPr>
          <w:p w:rsidR="002742A8" w:rsidRPr="002742A8" w:rsidRDefault="002742A8" w:rsidP="00743056">
            <w:pPr>
              <w:spacing w:after="0" w:line="240" w:lineRule="auto"/>
              <w:jc w:val="right"/>
              <w:rPr>
                <w:rFonts w:ascii="Arial" w:eastAsia="Times New Roman" w:hAnsi="Arial" w:cs="Arial"/>
                <w:color w:val="000000"/>
                <w:sz w:val="18"/>
                <w:szCs w:val="24"/>
                <w:lang w:eastAsia="ru-RU"/>
              </w:rPr>
            </w:pPr>
            <w:r w:rsidRPr="002742A8">
              <w:rPr>
                <w:rFonts w:ascii="Arial" w:eastAsia="Times New Roman" w:hAnsi="Arial" w:cs="Arial"/>
                <w:color w:val="000000"/>
                <w:sz w:val="18"/>
                <w:szCs w:val="24"/>
                <w:lang w:eastAsia="ru-RU"/>
              </w:rPr>
              <w:t>Приложение № 2</w:t>
            </w:r>
            <w:r w:rsidRPr="002742A8">
              <w:rPr>
                <w:rFonts w:ascii="Arial" w:eastAsia="Times New Roman" w:hAnsi="Arial" w:cs="Arial"/>
                <w:color w:val="000000"/>
                <w:sz w:val="18"/>
                <w:szCs w:val="24"/>
                <w:lang w:eastAsia="ru-RU"/>
              </w:rPr>
              <w:br/>
              <w:t xml:space="preserve">к муниципальной программе </w:t>
            </w:r>
          </w:p>
          <w:p w:rsidR="002742A8" w:rsidRPr="002742A8" w:rsidRDefault="002742A8" w:rsidP="00743056">
            <w:pPr>
              <w:spacing w:after="0" w:line="240" w:lineRule="auto"/>
              <w:jc w:val="right"/>
              <w:rPr>
                <w:rFonts w:ascii="Arial" w:eastAsia="Times New Roman" w:hAnsi="Arial" w:cs="Arial"/>
                <w:color w:val="000000"/>
                <w:sz w:val="18"/>
                <w:szCs w:val="24"/>
                <w:lang w:eastAsia="ru-RU"/>
              </w:rPr>
            </w:pPr>
            <w:r w:rsidRPr="002742A8">
              <w:rPr>
                <w:rFonts w:ascii="Arial" w:eastAsia="Times New Roman" w:hAnsi="Arial" w:cs="Arial"/>
                <w:color w:val="000000"/>
                <w:sz w:val="18"/>
                <w:szCs w:val="24"/>
                <w:lang w:eastAsia="ru-RU"/>
              </w:rPr>
              <w:t>«Обеспечение доступным и комфортным</w:t>
            </w:r>
          </w:p>
          <w:p w:rsidR="002742A8" w:rsidRPr="002742A8" w:rsidRDefault="002742A8" w:rsidP="00743056">
            <w:pPr>
              <w:spacing w:after="0" w:line="240" w:lineRule="auto"/>
              <w:jc w:val="right"/>
              <w:rPr>
                <w:rFonts w:ascii="Arial" w:eastAsia="Times New Roman" w:hAnsi="Arial" w:cs="Arial"/>
                <w:color w:val="000000"/>
                <w:sz w:val="18"/>
                <w:szCs w:val="24"/>
                <w:lang w:eastAsia="ru-RU"/>
              </w:rPr>
            </w:pPr>
            <w:r w:rsidRPr="002742A8">
              <w:rPr>
                <w:rFonts w:ascii="Arial" w:eastAsia="Times New Roman" w:hAnsi="Arial" w:cs="Arial"/>
                <w:color w:val="000000"/>
                <w:sz w:val="18"/>
                <w:szCs w:val="24"/>
                <w:lang w:eastAsia="ru-RU"/>
              </w:rPr>
              <w:t xml:space="preserve"> жильем граждан Богучанского района»</w:t>
            </w:r>
          </w:p>
          <w:p w:rsidR="002742A8" w:rsidRPr="002742A8" w:rsidRDefault="002742A8" w:rsidP="00743056">
            <w:pPr>
              <w:spacing w:after="0" w:line="240" w:lineRule="auto"/>
              <w:jc w:val="right"/>
              <w:rPr>
                <w:rFonts w:ascii="Arial" w:eastAsia="Times New Roman" w:hAnsi="Arial" w:cs="Arial"/>
                <w:color w:val="000000"/>
                <w:sz w:val="18"/>
                <w:szCs w:val="24"/>
                <w:lang w:eastAsia="ru-RU"/>
              </w:rPr>
            </w:pPr>
          </w:p>
          <w:p w:rsidR="002742A8" w:rsidRPr="002742A8" w:rsidRDefault="002742A8" w:rsidP="00743056">
            <w:pPr>
              <w:spacing w:line="240" w:lineRule="auto"/>
              <w:jc w:val="center"/>
              <w:rPr>
                <w:rFonts w:ascii="Arial" w:eastAsia="Times New Roman" w:hAnsi="Arial" w:cs="Arial"/>
                <w:color w:val="000000"/>
                <w:sz w:val="20"/>
                <w:szCs w:val="24"/>
                <w:lang w:eastAsia="ru-RU"/>
              </w:rPr>
            </w:pPr>
            <w:r w:rsidRPr="002742A8">
              <w:rPr>
                <w:rFonts w:ascii="Arial" w:eastAsia="Times New Roman" w:hAnsi="Arial" w:cs="Arial"/>
                <w:color w:val="000000"/>
                <w:sz w:val="20"/>
                <w:szCs w:val="24"/>
                <w:lang w:eastAsia="ru-RU"/>
              </w:rPr>
              <w:t xml:space="preserve">Распределение планируемых расходов  за счет средств районного бюджета по мероприятиям и подпрограммам муниципальной программы "Обеспечение доступным и комфортным жильем граждан Богучанского района" </w:t>
            </w:r>
          </w:p>
        </w:tc>
      </w:tr>
    </w:tbl>
    <w:p w:rsidR="002742A8" w:rsidRPr="002742A8" w:rsidRDefault="002742A8" w:rsidP="002742A8">
      <w:pPr>
        <w:spacing w:after="0" w:line="240" w:lineRule="auto"/>
        <w:jc w:val="both"/>
        <w:rPr>
          <w:rFonts w:ascii="Arial" w:eastAsia="Times New Roman" w:hAnsi="Arial" w:cs="Arial"/>
          <w:sz w:val="28"/>
          <w:szCs w:val="24"/>
          <w:lang w:eastAsia="ru-RU"/>
        </w:rPr>
      </w:pPr>
    </w:p>
    <w:tbl>
      <w:tblPr>
        <w:tblW w:w="5000" w:type="pct"/>
        <w:tblLook w:val="04A0"/>
      </w:tblPr>
      <w:tblGrid>
        <w:gridCol w:w="1283"/>
        <w:gridCol w:w="1481"/>
        <w:gridCol w:w="1466"/>
        <w:gridCol w:w="579"/>
        <w:gridCol w:w="956"/>
        <w:gridCol w:w="956"/>
        <w:gridCol w:w="947"/>
        <w:gridCol w:w="947"/>
        <w:gridCol w:w="956"/>
      </w:tblGrid>
      <w:tr w:rsidR="002742A8" w:rsidRPr="002742A8" w:rsidTr="00743056">
        <w:trPr>
          <w:trHeight w:val="20"/>
        </w:trPr>
        <w:tc>
          <w:tcPr>
            <w:tcW w:w="5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Статус (муниципальная программа, подпрограмма)</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Наименование  программы, подпрограммы</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Наименование главного распределителя бюджетных средств (далее- ГРБС)</w:t>
            </w:r>
          </w:p>
        </w:tc>
        <w:tc>
          <w:tcPr>
            <w:tcW w:w="2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ГРБС</w:t>
            </w:r>
          </w:p>
        </w:tc>
        <w:tc>
          <w:tcPr>
            <w:tcW w:w="2645" w:type="pct"/>
            <w:gridSpan w:val="5"/>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Расходы по годам (рубей)</w:t>
            </w:r>
          </w:p>
        </w:tc>
      </w:tr>
      <w:tr w:rsidR="002742A8" w:rsidRPr="002742A8" w:rsidTr="00743056">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2019 год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2020 год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2021 год</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2022 год</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Итого на  </w:t>
            </w:r>
            <w:r w:rsidRPr="002742A8">
              <w:rPr>
                <w:rFonts w:ascii="Arial" w:eastAsia="Times New Roman" w:hAnsi="Arial" w:cs="Arial"/>
                <w:color w:val="000000"/>
                <w:sz w:val="14"/>
                <w:szCs w:val="14"/>
                <w:lang w:eastAsia="ru-RU"/>
              </w:rPr>
              <w:br/>
              <w:t>2019-2022 годы</w:t>
            </w:r>
          </w:p>
        </w:tc>
      </w:tr>
      <w:tr w:rsidR="002742A8" w:rsidRPr="002742A8" w:rsidTr="00743056">
        <w:trPr>
          <w:trHeight w:val="20"/>
        </w:trPr>
        <w:tc>
          <w:tcPr>
            <w:tcW w:w="542" w:type="pct"/>
            <w:vMerge w:val="restart"/>
            <w:tcBorders>
              <w:top w:val="nil"/>
              <w:left w:val="single" w:sz="4" w:space="0" w:color="auto"/>
              <w:bottom w:val="nil"/>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Муниципальная программа</w:t>
            </w:r>
          </w:p>
        </w:tc>
        <w:tc>
          <w:tcPr>
            <w:tcW w:w="788" w:type="pct"/>
            <w:vMerge w:val="restart"/>
            <w:tcBorders>
              <w:top w:val="nil"/>
              <w:left w:val="single" w:sz="4" w:space="0" w:color="auto"/>
              <w:bottom w:val="nil"/>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«Обеспечение доступным и комфортным жильем граждан  Богучанского района»</w:t>
            </w:r>
          </w:p>
        </w:tc>
        <w:tc>
          <w:tcPr>
            <w:tcW w:w="82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всего расходные обязательства по 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4808248,09</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1440000,00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340000,00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340000,00</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6928248,09</w:t>
            </w:r>
          </w:p>
        </w:tc>
      </w:tr>
      <w:tr w:rsidR="002742A8" w:rsidRPr="002742A8" w:rsidTr="00743056">
        <w:trPr>
          <w:trHeight w:val="20"/>
        </w:trPr>
        <w:tc>
          <w:tcPr>
            <w:tcW w:w="542"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542"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в том числе по ГРБС -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540000,00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140000,00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140000,00</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820000,00</w:t>
            </w:r>
          </w:p>
        </w:tc>
      </w:tr>
      <w:tr w:rsidR="002742A8" w:rsidRPr="002742A8" w:rsidTr="00743056">
        <w:trPr>
          <w:trHeight w:val="20"/>
        </w:trPr>
        <w:tc>
          <w:tcPr>
            <w:tcW w:w="542"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в том числе по ГРБС - Финансовое управление администрации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890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r>
      <w:tr w:rsidR="002742A8" w:rsidRPr="002742A8" w:rsidTr="00743056">
        <w:trPr>
          <w:trHeight w:val="20"/>
        </w:trPr>
        <w:tc>
          <w:tcPr>
            <w:tcW w:w="542"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в том числе по ГРБС - Управление </w:t>
            </w:r>
            <w:r w:rsidRPr="002742A8">
              <w:rPr>
                <w:rFonts w:ascii="Arial" w:eastAsia="Times New Roman" w:hAnsi="Arial" w:cs="Arial"/>
                <w:sz w:val="14"/>
                <w:szCs w:val="14"/>
                <w:lang w:eastAsia="ru-RU"/>
              </w:rPr>
              <w:lastRenderedPageBreak/>
              <w:t xml:space="preserve">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lastRenderedPageBreak/>
              <w:t>863</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1720561,70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600000,00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100000,00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100000,00</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2520561,70</w:t>
            </w:r>
          </w:p>
        </w:tc>
      </w:tr>
      <w:tr w:rsidR="002742A8" w:rsidRPr="002742A8" w:rsidTr="00743056">
        <w:trPr>
          <w:trHeight w:val="20"/>
        </w:trPr>
        <w:tc>
          <w:tcPr>
            <w:tcW w:w="542"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в том числе по ГРБС - Администрация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806</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3087686,39</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300000,00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100000,00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100000,00</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3587686,39</w:t>
            </w:r>
          </w:p>
        </w:tc>
      </w:tr>
      <w:tr w:rsidR="002742A8" w:rsidRPr="002742A8" w:rsidTr="00743056">
        <w:trPr>
          <w:trHeight w:val="20"/>
        </w:trPr>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Подпрограмма 1</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«Переселение граждан из аварийного жилищного фонда в Богучанском районе»    </w:t>
            </w:r>
          </w:p>
        </w:tc>
        <w:tc>
          <w:tcPr>
            <w:tcW w:w="82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r>
      <w:tr w:rsidR="002742A8" w:rsidRPr="002742A8" w:rsidTr="00743056">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в том числе по ГРБС -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r>
      <w:tr w:rsidR="002742A8" w:rsidRPr="002742A8" w:rsidTr="00743056">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в том числе по ГРБС - Финансовое управление администрации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890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r>
      <w:tr w:rsidR="002742A8" w:rsidRPr="002742A8" w:rsidTr="00743056">
        <w:trPr>
          <w:trHeight w:val="20"/>
        </w:trPr>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Подпрограмма 2</w:t>
            </w:r>
          </w:p>
        </w:tc>
        <w:tc>
          <w:tcPr>
            <w:tcW w:w="788" w:type="pct"/>
            <w:vMerge w:val="restar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p>
        </w:tc>
        <w:tc>
          <w:tcPr>
            <w:tcW w:w="82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r>
      <w:tr w:rsidR="002742A8" w:rsidRPr="002742A8" w:rsidTr="00743056">
        <w:trPr>
          <w:trHeight w:val="20"/>
        </w:trPr>
        <w:tc>
          <w:tcPr>
            <w:tcW w:w="542"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r>
      <w:tr w:rsidR="002742A8" w:rsidRPr="002742A8" w:rsidTr="00743056">
        <w:trPr>
          <w:trHeight w:val="20"/>
        </w:trPr>
        <w:tc>
          <w:tcPr>
            <w:tcW w:w="542"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в том числе по ГРБС -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r>
      <w:tr w:rsidR="002742A8" w:rsidRPr="002742A8" w:rsidTr="00743056">
        <w:trPr>
          <w:trHeight w:val="20"/>
        </w:trPr>
        <w:tc>
          <w:tcPr>
            <w:tcW w:w="542" w:type="pct"/>
            <w:vMerge w:val="restar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Подпрограмма 3</w:t>
            </w:r>
          </w:p>
        </w:tc>
        <w:tc>
          <w:tcPr>
            <w:tcW w:w="788" w:type="pct"/>
            <w:vMerge w:val="restar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«Обеспечение жильем работников отраслей бюджетной сферы на территории Богучанского района»     </w:t>
            </w:r>
          </w:p>
        </w:tc>
        <w:tc>
          <w:tcPr>
            <w:tcW w:w="823"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500000,00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540000,00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140000,00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140000,00</w:t>
            </w:r>
          </w:p>
        </w:tc>
        <w:tc>
          <w:tcPr>
            <w:tcW w:w="516"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1320000,00</w:t>
            </w:r>
          </w:p>
        </w:tc>
      </w:tr>
      <w:tr w:rsidR="002742A8" w:rsidRPr="002742A8" w:rsidTr="00743056">
        <w:trPr>
          <w:trHeight w:val="20"/>
        </w:trPr>
        <w:tc>
          <w:tcPr>
            <w:tcW w:w="542"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16"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542"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863</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500000,00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516"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500000,00</w:t>
            </w:r>
          </w:p>
        </w:tc>
      </w:tr>
      <w:tr w:rsidR="002742A8" w:rsidRPr="002742A8" w:rsidTr="00743056">
        <w:trPr>
          <w:trHeight w:val="20"/>
        </w:trPr>
        <w:tc>
          <w:tcPr>
            <w:tcW w:w="542"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в том числе по ГРБС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540000,00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140000,00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140000,00</w:t>
            </w:r>
          </w:p>
        </w:tc>
        <w:tc>
          <w:tcPr>
            <w:tcW w:w="516"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820000,00</w:t>
            </w:r>
          </w:p>
        </w:tc>
      </w:tr>
      <w:tr w:rsidR="002742A8" w:rsidRPr="002742A8" w:rsidTr="00743056">
        <w:trPr>
          <w:trHeight w:val="20"/>
        </w:trPr>
        <w:tc>
          <w:tcPr>
            <w:tcW w:w="542" w:type="pct"/>
            <w:vMerge w:val="restar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Подпрограмма 4</w:t>
            </w:r>
          </w:p>
        </w:tc>
        <w:tc>
          <w:tcPr>
            <w:tcW w:w="788" w:type="pct"/>
            <w:vMerge w:val="restar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«Осуществление градостроительной деятельности в Богучанском районе»</w:t>
            </w:r>
          </w:p>
        </w:tc>
        <w:tc>
          <w:tcPr>
            <w:tcW w:w="823"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1018248,09</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300000,00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100000,00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100000,00</w:t>
            </w:r>
          </w:p>
        </w:tc>
        <w:tc>
          <w:tcPr>
            <w:tcW w:w="516"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1518248,09</w:t>
            </w:r>
          </w:p>
        </w:tc>
      </w:tr>
      <w:tr w:rsidR="002742A8" w:rsidRPr="002742A8" w:rsidTr="00743056">
        <w:trPr>
          <w:trHeight w:val="20"/>
        </w:trPr>
        <w:tc>
          <w:tcPr>
            <w:tcW w:w="542"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16"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542"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863</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830561,70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516"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830561,70</w:t>
            </w:r>
          </w:p>
        </w:tc>
      </w:tr>
      <w:tr w:rsidR="002742A8" w:rsidRPr="002742A8" w:rsidTr="00743056">
        <w:trPr>
          <w:trHeight w:val="20"/>
        </w:trPr>
        <w:tc>
          <w:tcPr>
            <w:tcW w:w="542"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в том числе по ГРБС - Администрация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806</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187686,39</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300000,00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100000,00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100000,00</w:t>
            </w:r>
          </w:p>
        </w:tc>
        <w:tc>
          <w:tcPr>
            <w:tcW w:w="516"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687686,39</w:t>
            </w:r>
          </w:p>
        </w:tc>
      </w:tr>
      <w:tr w:rsidR="002742A8" w:rsidRPr="002742A8" w:rsidTr="00743056">
        <w:trPr>
          <w:trHeight w:val="20"/>
        </w:trPr>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Подпрограмма 5</w:t>
            </w:r>
          </w:p>
        </w:tc>
        <w:tc>
          <w:tcPr>
            <w:tcW w:w="788" w:type="pct"/>
            <w:vMerge w:val="restar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«Приобретение жилых помещений работникам бюджетной сферы Богучанского района»</w:t>
            </w:r>
          </w:p>
        </w:tc>
        <w:tc>
          <w:tcPr>
            <w:tcW w:w="823"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3290000,00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600000,00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100000,00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100000,00</w:t>
            </w:r>
          </w:p>
        </w:tc>
        <w:tc>
          <w:tcPr>
            <w:tcW w:w="516"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4090000,00</w:t>
            </w:r>
          </w:p>
        </w:tc>
      </w:tr>
      <w:tr w:rsidR="002742A8" w:rsidRPr="002742A8" w:rsidTr="00743056">
        <w:trPr>
          <w:trHeight w:val="20"/>
        </w:trPr>
        <w:tc>
          <w:tcPr>
            <w:tcW w:w="542"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542"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863</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390000,00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600000,00</w:t>
            </w:r>
          </w:p>
        </w:tc>
        <w:tc>
          <w:tcPr>
            <w:tcW w:w="532"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100000,00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100000,00</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1190000,00</w:t>
            </w:r>
          </w:p>
        </w:tc>
      </w:tr>
      <w:tr w:rsidR="002742A8" w:rsidRPr="002742A8" w:rsidTr="00743056">
        <w:trPr>
          <w:trHeight w:val="20"/>
        </w:trPr>
        <w:tc>
          <w:tcPr>
            <w:tcW w:w="542"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в том числе по ГРБС - Администрация Богучанского района </w:t>
            </w:r>
          </w:p>
        </w:tc>
        <w:tc>
          <w:tcPr>
            <w:tcW w:w="201"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806</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2900000,00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2900000,00</w:t>
            </w:r>
          </w:p>
        </w:tc>
      </w:tr>
    </w:tbl>
    <w:p w:rsidR="002742A8" w:rsidRPr="002742A8" w:rsidRDefault="002742A8" w:rsidP="002742A8">
      <w:pPr>
        <w:autoSpaceDE w:val="0"/>
        <w:spacing w:after="0" w:line="240" w:lineRule="auto"/>
        <w:jc w:val="both"/>
        <w:rPr>
          <w:rFonts w:ascii="Arial" w:hAnsi="Arial" w:cs="Arial"/>
          <w:sz w:val="28"/>
          <w:szCs w:val="28"/>
        </w:rPr>
      </w:pPr>
    </w:p>
    <w:tbl>
      <w:tblPr>
        <w:tblW w:w="5000" w:type="pct"/>
        <w:tblLook w:val="04A0"/>
      </w:tblPr>
      <w:tblGrid>
        <w:gridCol w:w="9571"/>
      </w:tblGrid>
      <w:tr w:rsidR="002742A8" w:rsidRPr="002742A8" w:rsidTr="00743056">
        <w:trPr>
          <w:trHeight w:val="20"/>
        </w:trPr>
        <w:tc>
          <w:tcPr>
            <w:tcW w:w="5000" w:type="pct"/>
            <w:tcBorders>
              <w:top w:val="nil"/>
              <w:left w:val="nil"/>
              <w:right w:val="nil"/>
            </w:tcBorders>
            <w:shd w:val="clear" w:color="auto" w:fill="auto"/>
            <w:vAlign w:val="bottom"/>
            <w:hideMark/>
          </w:tcPr>
          <w:p w:rsidR="002742A8" w:rsidRPr="002742A8" w:rsidRDefault="002742A8" w:rsidP="00743056">
            <w:pPr>
              <w:spacing w:after="0" w:line="240" w:lineRule="auto"/>
              <w:jc w:val="right"/>
              <w:rPr>
                <w:rFonts w:ascii="Arial" w:eastAsia="Times New Roman" w:hAnsi="Arial" w:cs="Arial"/>
                <w:color w:val="000000"/>
                <w:sz w:val="18"/>
                <w:szCs w:val="20"/>
                <w:lang w:eastAsia="ru-RU"/>
              </w:rPr>
            </w:pPr>
            <w:r w:rsidRPr="002742A8">
              <w:rPr>
                <w:rFonts w:ascii="Arial" w:eastAsia="Times New Roman" w:hAnsi="Arial" w:cs="Arial"/>
                <w:color w:val="000000"/>
                <w:sz w:val="18"/>
                <w:szCs w:val="20"/>
                <w:lang w:eastAsia="ru-RU"/>
              </w:rPr>
              <w:lastRenderedPageBreak/>
              <w:t xml:space="preserve">Приложение № 3 </w:t>
            </w:r>
            <w:r w:rsidRPr="002742A8">
              <w:rPr>
                <w:rFonts w:ascii="Arial" w:eastAsia="Times New Roman" w:hAnsi="Arial" w:cs="Arial"/>
                <w:color w:val="000000"/>
                <w:sz w:val="18"/>
                <w:szCs w:val="20"/>
                <w:lang w:eastAsia="ru-RU"/>
              </w:rPr>
              <w:br/>
              <w:t>к муниципальной программе</w:t>
            </w:r>
          </w:p>
          <w:p w:rsidR="002742A8" w:rsidRPr="002742A8" w:rsidRDefault="002742A8" w:rsidP="00743056">
            <w:pPr>
              <w:spacing w:after="0" w:line="240" w:lineRule="auto"/>
              <w:jc w:val="right"/>
              <w:rPr>
                <w:rFonts w:ascii="Arial" w:eastAsia="Times New Roman" w:hAnsi="Arial" w:cs="Arial"/>
                <w:color w:val="000000"/>
                <w:sz w:val="18"/>
                <w:szCs w:val="20"/>
                <w:lang w:eastAsia="ru-RU"/>
              </w:rPr>
            </w:pPr>
            <w:r w:rsidRPr="002742A8">
              <w:rPr>
                <w:rFonts w:ascii="Arial" w:eastAsia="Times New Roman" w:hAnsi="Arial" w:cs="Arial"/>
                <w:color w:val="000000"/>
                <w:sz w:val="18"/>
                <w:szCs w:val="20"/>
                <w:lang w:eastAsia="ru-RU"/>
              </w:rPr>
              <w:t xml:space="preserve"> «Обеспечение доступным и комфортным</w:t>
            </w:r>
          </w:p>
          <w:p w:rsidR="002742A8" w:rsidRPr="002742A8" w:rsidRDefault="002742A8" w:rsidP="00743056">
            <w:pPr>
              <w:spacing w:after="0" w:line="240" w:lineRule="auto"/>
              <w:jc w:val="right"/>
              <w:rPr>
                <w:rFonts w:ascii="Arial" w:eastAsia="Times New Roman" w:hAnsi="Arial" w:cs="Arial"/>
                <w:color w:val="000000"/>
                <w:sz w:val="18"/>
                <w:szCs w:val="20"/>
                <w:lang w:eastAsia="ru-RU"/>
              </w:rPr>
            </w:pPr>
            <w:r w:rsidRPr="002742A8">
              <w:rPr>
                <w:rFonts w:ascii="Arial" w:eastAsia="Times New Roman" w:hAnsi="Arial" w:cs="Arial"/>
                <w:color w:val="000000"/>
                <w:sz w:val="18"/>
                <w:szCs w:val="20"/>
                <w:lang w:eastAsia="ru-RU"/>
              </w:rPr>
              <w:t xml:space="preserve"> жильем граждан Богучанского района»</w:t>
            </w:r>
          </w:p>
          <w:p w:rsidR="002742A8" w:rsidRPr="002742A8" w:rsidRDefault="002742A8" w:rsidP="00743056">
            <w:pPr>
              <w:spacing w:after="0" w:line="240" w:lineRule="auto"/>
              <w:jc w:val="right"/>
              <w:rPr>
                <w:rFonts w:ascii="Arial" w:eastAsia="Times New Roman" w:hAnsi="Arial" w:cs="Arial"/>
                <w:color w:val="000000"/>
                <w:sz w:val="18"/>
                <w:szCs w:val="20"/>
                <w:lang w:eastAsia="ru-RU"/>
              </w:rPr>
            </w:pPr>
          </w:p>
          <w:p w:rsidR="002742A8" w:rsidRPr="002742A8" w:rsidRDefault="002742A8" w:rsidP="00743056">
            <w:pPr>
              <w:spacing w:after="0" w:line="240" w:lineRule="auto"/>
              <w:jc w:val="center"/>
              <w:rPr>
                <w:rFonts w:ascii="Arial" w:eastAsia="Times New Roman" w:hAnsi="Arial" w:cs="Arial"/>
                <w:color w:val="000000"/>
                <w:sz w:val="18"/>
                <w:szCs w:val="20"/>
                <w:lang w:eastAsia="ru-RU"/>
              </w:rPr>
            </w:pPr>
            <w:r w:rsidRPr="002742A8">
              <w:rPr>
                <w:rFonts w:ascii="Arial" w:eastAsia="Times New Roman" w:hAnsi="Arial" w:cs="Arial"/>
                <w:color w:val="000000"/>
                <w:sz w:val="20"/>
                <w:szCs w:val="20"/>
                <w:lang w:eastAsia="ru-RU"/>
              </w:rPr>
              <w:t xml:space="preserve">Ресурсное обеспечение и прогнозная оценка расходов на реализацию целей </w:t>
            </w:r>
            <w:r w:rsidRPr="002742A8">
              <w:rPr>
                <w:rFonts w:ascii="Arial" w:eastAsia="Times New Roman" w:hAnsi="Arial" w:cs="Arial"/>
                <w:color w:val="000000"/>
                <w:sz w:val="20"/>
                <w:szCs w:val="20"/>
                <w:lang w:eastAsia="ru-RU"/>
              </w:rPr>
              <w:br/>
              <w:t>муниципальной  программы "Обеспечение доступным и комфортным жильем граждан Богучанского района" с учетом источников финансирования, в том числе по уровням бюджетной системы</w:t>
            </w:r>
          </w:p>
        </w:tc>
      </w:tr>
    </w:tbl>
    <w:p w:rsidR="002742A8" w:rsidRPr="002742A8" w:rsidRDefault="002742A8" w:rsidP="002742A8">
      <w:pPr>
        <w:autoSpaceDE w:val="0"/>
        <w:autoSpaceDN w:val="0"/>
        <w:adjustRightInd w:val="0"/>
        <w:spacing w:after="0" w:line="240" w:lineRule="auto"/>
        <w:rPr>
          <w:rFonts w:ascii="Arial" w:eastAsia="Times New Roman" w:hAnsi="Arial" w:cs="Arial"/>
          <w:sz w:val="18"/>
          <w:szCs w:val="20"/>
          <w:lang w:eastAsia="ru-RU"/>
        </w:rPr>
      </w:pPr>
    </w:p>
    <w:tbl>
      <w:tblPr>
        <w:tblW w:w="5000" w:type="pct"/>
        <w:tblLook w:val="04A0"/>
      </w:tblPr>
      <w:tblGrid>
        <w:gridCol w:w="1256"/>
        <w:gridCol w:w="1795"/>
        <w:gridCol w:w="1646"/>
        <w:gridCol w:w="1034"/>
        <w:gridCol w:w="922"/>
        <w:gridCol w:w="917"/>
        <w:gridCol w:w="917"/>
        <w:gridCol w:w="1084"/>
      </w:tblGrid>
      <w:tr w:rsidR="002742A8" w:rsidRPr="002742A8" w:rsidTr="00743056">
        <w:trPr>
          <w:trHeight w:val="20"/>
        </w:trPr>
        <w:tc>
          <w:tcPr>
            <w:tcW w:w="5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Статус </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Источник финансирования</w:t>
            </w:r>
          </w:p>
        </w:tc>
        <w:tc>
          <w:tcPr>
            <w:tcW w:w="2571" w:type="pct"/>
            <w:gridSpan w:val="5"/>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2019 год</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2020 год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2021 год</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2022 год</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Итого на  </w:t>
            </w:r>
            <w:r w:rsidRPr="002742A8">
              <w:rPr>
                <w:rFonts w:ascii="Arial" w:eastAsia="Times New Roman" w:hAnsi="Arial" w:cs="Arial"/>
                <w:color w:val="000000"/>
                <w:sz w:val="14"/>
                <w:szCs w:val="14"/>
                <w:lang w:eastAsia="ru-RU"/>
              </w:rPr>
              <w:br/>
              <w:t>2019-2022 годы</w:t>
            </w:r>
          </w:p>
        </w:tc>
      </w:tr>
      <w:tr w:rsidR="002742A8" w:rsidRPr="002742A8" w:rsidTr="00743056">
        <w:trPr>
          <w:trHeight w:val="20"/>
        </w:trPr>
        <w:tc>
          <w:tcPr>
            <w:tcW w:w="577" w:type="pct"/>
            <w:vMerge w:val="restart"/>
            <w:tcBorders>
              <w:top w:val="nil"/>
              <w:left w:val="single" w:sz="4" w:space="0" w:color="auto"/>
              <w:bottom w:val="nil"/>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Муниципальная программа</w:t>
            </w:r>
          </w:p>
        </w:tc>
        <w:tc>
          <w:tcPr>
            <w:tcW w:w="965" w:type="pct"/>
            <w:vMerge w:val="restart"/>
            <w:tcBorders>
              <w:top w:val="nil"/>
              <w:left w:val="single" w:sz="4" w:space="0" w:color="auto"/>
              <w:bottom w:val="nil"/>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«Обеспечение доступным и комфортным жильем граждан  Богучанского района»</w:t>
            </w: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Всего </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4 808 248,09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1 440 000,00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340 000,00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340 000,00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6 928 248,09 </w:t>
            </w:r>
          </w:p>
        </w:tc>
      </w:tr>
      <w:tr w:rsidR="002742A8" w:rsidRPr="002742A8" w:rsidTr="00743056">
        <w:trPr>
          <w:trHeight w:val="20"/>
        </w:trPr>
        <w:tc>
          <w:tcPr>
            <w:tcW w:w="577"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том числе :</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577"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федеральный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краевой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внебюджетные источники</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бюджеты муниципальных образований</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юридические лица</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районный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4 808 248,09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1 440 000,00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340 000,00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340 000,00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6 928 248,09 </w:t>
            </w:r>
          </w:p>
        </w:tc>
      </w:tr>
      <w:tr w:rsidR="002742A8" w:rsidRPr="002742A8" w:rsidTr="00743056">
        <w:trPr>
          <w:trHeight w:val="20"/>
        </w:trPr>
        <w:tc>
          <w:tcPr>
            <w:tcW w:w="577" w:type="pct"/>
            <w:vMerge w:val="restart"/>
            <w:tcBorders>
              <w:top w:val="single" w:sz="4" w:space="0" w:color="auto"/>
              <w:left w:val="single" w:sz="4" w:space="0" w:color="auto"/>
              <w:bottom w:val="nil"/>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Подпрограмма 1</w:t>
            </w:r>
          </w:p>
        </w:tc>
        <w:tc>
          <w:tcPr>
            <w:tcW w:w="965" w:type="pct"/>
            <w:vMerge w:val="restart"/>
            <w:tcBorders>
              <w:top w:val="single" w:sz="4" w:space="0" w:color="auto"/>
              <w:left w:val="single" w:sz="4" w:space="0" w:color="auto"/>
              <w:bottom w:val="nil"/>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«Переселение граждан из аварийного жилищного фонда в Богучанском районе»</w:t>
            </w: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Всего </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single" w:sz="4" w:space="0" w:color="auto"/>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single" w:sz="4" w:space="0" w:color="auto"/>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том числе :</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577" w:type="pct"/>
            <w:vMerge/>
            <w:tcBorders>
              <w:top w:val="single" w:sz="4" w:space="0" w:color="auto"/>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single" w:sz="4" w:space="0" w:color="auto"/>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федеральный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single" w:sz="4" w:space="0" w:color="auto"/>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single" w:sz="4" w:space="0" w:color="auto"/>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краевой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single" w:sz="4" w:space="0" w:color="auto"/>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single" w:sz="4" w:space="0" w:color="auto"/>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внебюджетные источники</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single" w:sz="4" w:space="0" w:color="auto"/>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single" w:sz="4" w:space="0" w:color="auto"/>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бюджеты муниципальных образований</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single" w:sz="4" w:space="0" w:color="auto"/>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single" w:sz="4" w:space="0" w:color="auto"/>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юридические лица</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single" w:sz="4" w:space="0" w:color="auto"/>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single" w:sz="4" w:space="0" w:color="auto"/>
              <w:left w:val="single" w:sz="4" w:space="0" w:color="auto"/>
              <w:bottom w:val="nil"/>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районный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Подпрограмма 2</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Всего </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том числе :</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федеральный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краевой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внебюджетные источники</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бюджеты муниципальных образований</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юридические лица</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районный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Подпрограмма 3</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«Обеспечение жильем работников отраслей бюджетной сферы на территории Богучанского района»</w:t>
            </w: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Всего </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500 000,00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540 000,00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140 000,00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140 000,00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1 320 000,00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том числе :</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федеральный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краевой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внебюджетные источники</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бюджеты муниципальных образований</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юридические лица</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районный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500 000,00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540 000,00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140 000,00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140 000,00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1 320 000,00 </w:t>
            </w:r>
          </w:p>
        </w:tc>
      </w:tr>
      <w:tr w:rsidR="002742A8" w:rsidRPr="002742A8" w:rsidTr="00743056">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Подпрограмма 4</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«Осуществление градостроительной деятельности в Богучанском районе»</w:t>
            </w: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Всего </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1 018 248,09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300 000,00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100 000,00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100 000,00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1 518 248,09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том числе :</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федеральный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краевой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внебюджетные источники</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бюджеты муниципальных образований</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юридические лица</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районный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1 018 248,09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300 000,00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100 000,00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100 000,00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1 518 248,09 </w:t>
            </w:r>
          </w:p>
        </w:tc>
      </w:tr>
      <w:tr w:rsidR="002742A8" w:rsidRPr="002742A8" w:rsidTr="00743056">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Подпрограмма 5</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«Приобретение жилых помещений работникам бюджетной сферы Богучанского района»</w:t>
            </w: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Всего </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3 290 000,00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600 000,00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100 000,00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100 000,00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4 090 000,00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том числе :</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федеральный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краевой бюджет</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внебюджетные источники</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бюджеты муниципальных образований</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юридические лица</w:t>
            </w:r>
          </w:p>
        </w:tc>
        <w:tc>
          <w:tcPr>
            <w:tcW w:w="5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0,00 </w:t>
            </w:r>
          </w:p>
        </w:tc>
      </w:tr>
      <w:tr w:rsidR="002742A8" w:rsidRPr="002742A8" w:rsidTr="00743056">
        <w:trPr>
          <w:trHeight w:val="20"/>
        </w:trPr>
        <w:tc>
          <w:tcPr>
            <w:tcW w:w="577"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ind w:firstLineChars="300" w:firstLine="42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районный бюджет</w:t>
            </w:r>
          </w:p>
        </w:tc>
        <w:tc>
          <w:tcPr>
            <w:tcW w:w="567"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right"/>
              <w:rPr>
                <w:rFonts w:ascii="Arial" w:eastAsia="Times New Roman" w:hAnsi="Arial" w:cs="Arial"/>
                <w:sz w:val="14"/>
                <w:szCs w:val="14"/>
                <w:lang w:eastAsia="ru-RU"/>
              </w:rPr>
            </w:pPr>
            <w:r w:rsidRPr="002742A8">
              <w:rPr>
                <w:rFonts w:ascii="Arial" w:eastAsia="Times New Roman" w:hAnsi="Arial" w:cs="Arial"/>
                <w:sz w:val="14"/>
                <w:szCs w:val="14"/>
                <w:lang w:eastAsia="ru-RU"/>
              </w:rPr>
              <w:t>3 290 000,00</w:t>
            </w:r>
          </w:p>
        </w:tc>
        <w:tc>
          <w:tcPr>
            <w:tcW w:w="509"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right"/>
              <w:rPr>
                <w:rFonts w:ascii="Arial" w:eastAsia="Times New Roman" w:hAnsi="Arial" w:cs="Arial"/>
                <w:sz w:val="14"/>
                <w:szCs w:val="14"/>
                <w:lang w:eastAsia="ru-RU"/>
              </w:rPr>
            </w:pPr>
            <w:r w:rsidRPr="002742A8">
              <w:rPr>
                <w:rFonts w:ascii="Arial" w:eastAsia="Times New Roman" w:hAnsi="Arial" w:cs="Arial"/>
                <w:sz w:val="14"/>
                <w:szCs w:val="14"/>
                <w:lang w:eastAsia="ru-RU"/>
              </w:rPr>
              <w:t>600 000,00</w:t>
            </w:r>
          </w:p>
        </w:tc>
        <w:tc>
          <w:tcPr>
            <w:tcW w:w="451"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right"/>
              <w:rPr>
                <w:rFonts w:ascii="Arial" w:eastAsia="Times New Roman" w:hAnsi="Arial" w:cs="Arial"/>
                <w:sz w:val="14"/>
                <w:szCs w:val="14"/>
                <w:lang w:eastAsia="ru-RU"/>
              </w:rPr>
            </w:pPr>
            <w:r w:rsidRPr="002742A8">
              <w:rPr>
                <w:rFonts w:ascii="Arial" w:eastAsia="Times New Roman" w:hAnsi="Arial" w:cs="Arial"/>
                <w:sz w:val="14"/>
                <w:szCs w:val="14"/>
                <w:lang w:eastAsia="ru-RU"/>
              </w:rPr>
              <w:t>100 000,00</w:t>
            </w:r>
          </w:p>
        </w:tc>
        <w:tc>
          <w:tcPr>
            <w:tcW w:w="451"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right"/>
              <w:rPr>
                <w:rFonts w:ascii="Arial" w:eastAsia="Times New Roman" w:hAnsi="Arial" w:cs="Arial"/>
                <w:sz w:val="14"/>
                <w:szCs w:val="14"/>
                <w:lang w:eastAsia="ru-RU"/>
              </w:rPr>
            </w:pPr>
            <w:r w:rsidRPr="002742A8">
              <w:rPr>
                <w:rFonts w:ascii="Arial" w:eastAsia="Times New Roman" w:hAnsi="Arial" w:cs="Arial"/>
                <w:sz w:val="14"/>
                <w:szCs w:val="14"/>
                <w:lang w:eastAsia="ru-RU"/>
              </w:rPr>
              <w:t>100 000,00</w:t>
            </w:r>
          </w:p>
        </w:tc>
        <w:tc>
          <w:tcPr>
            <w:tcW w:w="59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4 090 000,00 </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742A8" w:rsidRPr="002742A8" w:rsidTr="00743056">
        <w:trPr>
          <w:trHeight w:val="20"/>
        </w:trPr>
        <w:tc>
          <w:tcPr>
            <w:tcW w:w="5000" w:type="pct"/>
            <w:tcBorders>
              <w:top w:val="nil"/>
              <w:left w:val="nil"/>
              <w:right w:val="nil"/>
            </w:tcBorders>
            <w:shd w:val="clear" w:color="auto" w:fill="auto"/>
            <w:vAlign w:val="bottom"/>
            <w:hideMark/>
          </w:tcPr>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Приложение № 4</w:t>
            </w:r>
            <w:r w:rsidRPr="002742A8">
              <w:rPr>
                <w:rFonts w:ascii="Arial" w:eastAsia="Times New Roman" w:hAnsi="Arial" w:cs="Arial"/>
                <w:color w:val="000000"/>
                <w:sz w:val="18"/>
                <w:szCs w:val="18"/>
                <w:lang w:eastAsia="ru-RU"/>
              </w:rPr>
              <w:br/>
              <w:t>к муниципальной программе</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 xml:space="preserve"> «Обеспечение доступным и комфотным</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 xml:space="preserve"> жильем граждан Богучанского района» </w:t>
            </w:r>
          </w:p>
          <w:p w:rsidR="002742A8" w:rsidRPr="002742A8" w:rsidRDefault="002742A8" w:rsidP="00743056">
            <w:pPr>
              <w:spacing w:after="0" w:line="240" w:lineRule="auto"/>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 xml:space="preserve">   </w:t>
            </w:r>
          </w:p>
          <w:p w:rsidR="002742A8" w:rsidRPr="002742A8" w:rsidRDefault="002742A8" w:rsidP="00743056">
            <w:pPr>
              <w:spacing w:after="0" w:line="240" w:lineRule="auto"/>
              <w:jc w:val="center"/>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2859"/>
        <w:gridCol w:w="1051"/>
        <w:gridCol w:w="697"/>
        <w:gridCol w:w="697"/>
        <w:gridCol w:w="699"/>
        <w:gridCol w:w="969"/>
        <w:gridCol w:w="838"/>
        <w:gridCol w:w="921"/>
        <w:gridCol w:w="840"/>
      </w:tblGrid>
      <w:tr w:rsidR="002742A8" w:rsidRPr="002742A8" w:rsidTr="00743056">
        <w:trPr>
          <w:trHeight w:val="20"/>
        </w:trPr>
        <w:tc>
          <w:tcPr>
            <w:tcW w:w="14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Наименование услуги (работы), показателя объема услуги (работы)</w:t>
            </w:r>
          </w:p>
        </w:tc>
        <w:tc>
          <w:tcPr>
            <w:tcW w:w="1642" w:type="pct"/>
            <w:gridSpan w:val="4"/>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Значение показателя объема услуги (работы) по годам</w:t>
            </w:r>
          </w:p>
        </w:tc>
        <w:tc>
          <w:tcPr>
            <w:tcW w:w="1864" w:type="pct"/>
            <w:gridSpan w:val="4"/>
            <w:tcBorders>
              <w:top w:val="single" w:sz="4" w:space="0" w:color="auto"/>
              <w:left w:val="nil"/>
              <w:bottom w:val="single" w:sz="4" w:space="0" w:color="auto"/>
              <w:right w:val="nil"/>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Расходы районного бюджета на оказание (выполнеение) муниципальной услуги  (работы) по годам, в  рублях</w:t>
            </w:r>
          </w:p>
        </w:tc>
      </w:tr>
      <w:tr w:rsidR="002742A8" w:rsidRPr="002742A8" w:rsidTr="00743056">
        <w:trPr>
          <w:trHeight w:val="20"/>
        </w:trPr>
        <w:tc>
          <w:tcPr>
            <w:tcW w:w="1494"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5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2019 год</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2020 год</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2021 год</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2022 год</w:t>
            </w:r>
          </w:p>
        </w:tc>
        <w:tc>
          <w:tcPr>
            <w:tcW w:w="5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2019 год</w:t>
            </w:r>
          </w:p>
        </w:tc>
        <w:tc>
          <w:tcPr>
            <w:tcW w:w="43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2020 год</w:t>
            </w:r>
          </w:p>
        </w:tc>
        <w:tc>
          <w:tcPr>
            <w:tcW w:w="48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2021 год</w:t>
            </w:r>
          </w:p>
        </w:tc>
        <w:tc>
          <w:tcPr>
            <w:tcW w:w="43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2022 год</w:t>
            </w:r>
          </w:p>
        </w:tc>
      </w:tr>
      <w:tr w:rsidR="002742A8" w:rsidRPr="002742A8" w:rsidTr="00743056">
        <w:trPr>
          <w:trHeight w:val="20"/>
        </w:trPr>
        <w:tc>
          <w:tcPr>
            <w:tcW w:w="5000" w:type="pct"/>
            <w:gridSpan w:val="9"/>
            <w:tcBorders>
              <w:top w:val="nil"/>
              <w:left w:val="single" w:sz="4" w:space="0" w:color="auto"/>
              <w:bottom w:val="nil"/>
              <w:right w:val="nil"/>
            </w:tcBorders>
            <w:shd w:val="clear" w:color="auto" w:fill="auto"/>
            <w:vAlign w:val="bottom"/>
            <w:hideMark/>
          </w:tcPr>
          <w:p w:rsidR="002742A8" w:rsidRPr="002742A8" w:rsidRDefault="002742A8" w:rsidP="00743056">
            <w:pPr>
              <w:spacing w:after="0" w:line="240" w:lineRule="auto"/>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Наименование услуги и ее содержание:</w:t>
            </w:r>
          </w:p>
        </w:tc>
      </w:tr>
      <w:tr w:rsidR="002742A8" w:rsidRPr="002742A8" w:rsidTr="00743056">
        <w:trPr>
          <w:trHeight w:val="20"/>
        </w:trPr>
        <w:tc>
          <w:tcPr>
            <w:tcW w:w="5000" w:type="pct"/>
            <w:gridSpan w:val="9"/>
            <w:tcBorders>
              <w:top w:val="single" w:sz="4" w:space="0" w:color="auto"/>
              <w:left w:val="single" w:sz="4" w:space="0" w:color="auto"/>
              <w:bottom w:val="nil"/>
              <w:right w:val="nil"/>
            </w:tcBorders>
            <w:shd w:val="clear" w:color="auto" w:fill="auto"/>
            <w:noWrap/>
            <w:vAlign w:val="bottom"/>
            <w:hideMark/>
          </w:tcPr>
          <w:p w:rsidR="002742A8" w:rsidRPr="002742A8" w:rsidRDefault="002742A8" w:rsidP="00743056">
            <w:pPr>
              <w:spacing w:after="0" w:line="240" w:lineRule="auto"/>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Показатель объема услуги:</w:t>
            </w:r>
          </w:p>
        </w:tc>
      </w:tr>
      <w:tr w:rsidR="002742A8" w:rsidRPr="002742A8" w:rsidTr="00743056">
        <w:trPr>
          <w:trHeight w:val="20"/>
        </w:trPr>
        <w:tc>
          <w:tcPr>
            <w:tcW w:w="1494" w:type="pc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Подпрограмма 1. «Переселение граждан из аварийного жилищного фонда в Богучанском районе»</w:t>
            </w:r>
          </w:p>
        </w:tc>
        <w:tc>
          <w:tcPr>
            <w:tcW w:w="549" w:type="pct"/>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364" w:type="pct"/>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64" w:type="pct"/>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64" w:type="pct"/>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06" w:type="pct"/>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38" w:type="pct"/>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81" w:type="pct"/>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Предоставление услуг  (выполнение работ )        </w:t>
            </w:r>
          </w:p>
        </w:tc>
        <w:tc>
          <w:tcPr>
            <w:tcW w:w="5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494" w:type="pct"/>
            <w:tcBorders>
              <w:top w:val="nil"/>
              <w:left w:val="single" w:sz="4" w:space="0" w:color="auto"/>
              <w:bottom w:val="nil"/>
              <w:right w:val="single" w:sz="4" w:space="0" w:color="auto"/>
            </w:tcBorders>
            <w:shd w:val="clear" w:color="auto" w:fill="auto"/>
            <w:hideMark/>
          </w:tcPr>
          <w:p w:rsidR="002742A8" w:rsidRPr="002742A8" w:rsidRDefault="002742A8" w:rsidP="00743056">
            <w:pPr>
              <w:spacing w:after="0" w:line="240" w:lineRule="auto"/>
              <w:outlineLvl w:val="0"/>
              <w:rPr>
                <w:rFonts w:ascii="Arial" w:eastAsia="Times New Roman" w:hAnsi="Arial" w:cs="Arial"/>
                <w:sz w:val="14"/>
                <w:szCs w:val="14"/>
                <w:lang w:eastAsia="ru-RU"/>
              </w:rPr>
            </w:pPr>
            <w:r w:rsidRPr="002742A8">
              <w:rPr>
                <w:rFonts w:ascii="Arial" w:eastAsia="Times New Roman" w:hAnsi="Arial" w:cs="Arial"/>
                <w:sz w:val="14"/>
                <w:szCs w:val="14"/>
                <w:lang w:eastAsia="ru-RU"/>
              </w:rPr>
              <w:t>бюджетные</w:t>
            </w:r>
          </w:p>
        </w:tc>
        <w:tc>
          <w:tcPr>
            <w:tcW w:w="549" w:type="pct"/>
            <w:tcBorders>
              <w:top w:val="nil"/>
              <w:left w:val="nil"/>
              <w:bottom w:val="nil"/>
              <w:right w:val="single" w:sz="4" w:space="0" w:color="auto"/>
            </w:tcBorders>
            <w:shd w:val="clear" w:color="auto" w:fill="auto"/>
            <w:hideMark/>
          </w:tcPr>
          <w:p w:rsidR="002742A8" w:rsidRPr="002742A8" w:rsidRDefault="002742A8" w:rsidP="00743056">
            <w:pPr>
              <w:spacing w:after="0" w:line="240" w:lineRule="auto"/>
              <w:outlineLvl w:val="0"/>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364" w:type="pct"/>
            <w:tcBorders>
              <w:top w:val="nil"/>
              <w:left w:val="nil"/>
              <w:bottom w:val="nil"/>
              <w:right w:val="single" w:sz="4" w:space="0" w:color="auto"/>
            </w:tcBorders>
            <w:shd w:val="clear" w:color="auto" w:fill="auto"/>
            <w:hideMark/>
          </w:tcPr>
          <w:p w:rsidR="002742A8" w:rsidRPr="002742A8" w:rsidRDefault="002742A8" w:rsidP="00743056">
            <w:pPr>
              <w:spacing w:after="0" w:line="240" w:lineRule="auto"/>
              <w:jc w:val="right"/>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nil"/>
              <w:right w:val="single" w:sz="4" w:space="0" w:color="auto"/>
            </w:tcBorders>
            <w:shd w:val="clear" w:color="auto" w:fill="auto"/>
            <w:hideMark/>
          </w:tcPr>
          <w:p w:rsidR="002742A8" w:rsidRPr="002742A8" w:rsidRDefault="002742A8" w:rsidP="00743056">
            <w:pPr>
              <w:spacing w:after="0" w:line="240" w:lineRule="auto"/>
              <w:jc w:val="right"/>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nil"/>
              <w:right w:val="single" w:sz="4" w:space="0" w:color="auto"/>
            </w:tcBorders>
            <w:shd w:val="clear" w:color="auto" w:fill="auto"/>
            <w:hideMark/>
          </w:tcPr>
          <w:p w:rsidR="002742A8" w:rsidRPr="002742A8" w:rsidRDefault="002742A8" w:rsidP="00743056">
            <w:pPr>
              <w:spacing w:after="0" w:line="240" w:lineRule="auto"/>
              <w:jc w:val="right"/>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6" w:type="pct"/>
            <w:tcBorders>
              <w:top w:val="nil"/>
              <w:left w:val="nil"/>
              <w:bottom w:val="nil"/>
              <w:right w:val="single" w:sz="4" w:space="0" w:color="auto"/>
            </w:tcBorders>
            <w:shd w:val="clear" w:color="auto" w:fill="auto"/>
            <w:hideMark/>
          </w:tcPr>
          <w:p w:rsidR="002742A8" w:rsidRPr="002742A8" w:rsidRDefault="002742A8" w:rsidP="00743056">
            <w:pPr>
              <w:spacing w:after="0" w:line="240" w:lineRule="auto"/>
              <w:jc w:val="right"/>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nil"/>
              <w:bottom w:val="nil"/>
              <w:right w:val="single" w:sz="4" w:space="0" w:color="auto"/>
            </w:tcBorders>
            <w:shd w:val="clear" w:color="auto" w:fill="auto"/>
            <w:hideMark/>
          </w:tcPr>
          <w:p w:rsidR="002742A8" w:rsidRPr="002742A8" w:rsidRDefault="002742A8" w:rsidP="00743056">
            <w:pPr>
              <w:spacing w:after="0" w:line="240" w:lineRule="auto"/>
              <w:jc w:val="right"/>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81" w:type="pct"/>
            <w:tcBorders>
              <w:top w:val="nil"/>
              <w:left w:val="nil"/>
              <w:bottom w:val="nil"/>
              <w:right w:val="single" w:sz="4" w:space="0" w:color="auto"/>
            </w:tcBorders>
            <w:shd w:val="clear" w:color="auto" w:fill="auto"/>
            <w:hideMark/>
          </w:tcPr>
          <w:p w:rsidR="002742A8" w:rsidRPr="002742A8" w:rsidRDefault="002742A8" w:rsidP="00743056">
            <w:pPr>
              <w:spacing w:after="0" w:line="240" w:lineRule="auto"/>
              <w:jc w:val="right"/>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outlineLvl w:val="0"/>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2742A8" w:rsidRPr="002742A8" w:rsidRDefault="002742A8" w:rsidP="00743056">
            <w:pPr>
              <w:spacing w:after="0" w:line="240" w:lineRule="auto"/>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 xml:space="preserve">Наименование услуги и ее содержание: </w:t>
            </w:r>
          </w:p>
        </w:tc>
      </w:tr>
      <w:tr w:rsidR="002742A8" w:rsidRPr="002742A8" w:rsidTr="00743056">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2742A8" w:rsidRPr="002742A8" w:rsidRDefault="002742A8" w:rsidP="00743056">
            <w:pPr>
              <w:spacing w:after="0" w:line="240" w:lineRule="auto"/>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 xml:space="preserve">Показатель объема услуги: </w:t>
            </w:r>
          </w:p>
        </w:tc>
      </w:tr>
      <w:tr w:rsidR="002742A8" w:rsidRPr="002742A8" w:rsidTr="0074305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Подпрограмма 2.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p>
        </w:tc>
        <w:tc>
          <w:tcPr>
            <w:tcW w:w="5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Предоставление услуг  (выполнение работ )        </w:t>
            </w:r>
          </w:p>
        </w:tc>
        <w:tc>
          <w:tcPr>
            <w:tcW w:w="5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бюджетные</w:t>
            </w:r>
          </w:p>
        </w:tc>
        <w:tc>
          <w:tcPr>
            <w:tcW w:w="5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2742A8" w:rsidRPr="002742A8" w:rsidRDefault="002742A8" w:rsidP="00743056">
            <w:pPr>
              <w:spacing w:after="0" w:line="240" w:lineRule="auto"/>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 xml:space="preserve">Наименование услуги и ее содержание: </w:t>
            </w:r>
          </w:p>
        </w:tc>
      </w:tr>
      <w:tr w:rsidR="002742A8" w:rsidRPr="002742A8" w:rsidTr="00743056">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2742A8" w:rsidRPr="002742A8" w:rsidRDefault="002742A8" w:rsidP="00743056">
            <w:pPr>
              <w:spacing w:after="0" w:line="240" w:lineRule="auto"/>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 xml:space="preserve">Показатель объема услуги: </w:t>
            </w:r>
          </w:p>
        </w:tc>
      </w:tr>
      <w:tr w:rsidR="002742A8" w:rsidRPr="002742A8" w:rsidTr="0074305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Подпрограмма 3. «Обеспечение жильем работников отраслей бюджетной сферы на территории Богучанского района»                  </w:t>
            </w:r>
          </w:p>
        </w:tc>
        <w:tc>
          <w:tcPr>
            <w:tcW w:w="5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Предоставление услуг  (выполнение работ )        </w:t>
            </w:r>
          </w:p>
        </w:tc>
        <w:tc>
          <w:tcPr>
            <w:tcW w:w="5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бюджетные</w:t>
            </w:r>
          </w:p>
        </w:tc>
        <w:tc>
          <w:tcPr>
            <w:tcW w:w="5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2742A8" w:rsidRPr="002742A8" w:rsidRDefault="002742A8" w:rsidP="00743056">
            <w:pPr>
              <w:spacing w:after="0" w:line="240" w:lineRule="auto"/>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 xml:space="preserve">Наименование услуги и ее содержание: </w:t>
            </w:r>
          </w:p>
        </w:tc>
      </w:tr>
      <w:tr w:rsidR="002742A8" w:rsidRPr="002742A8" w:rsidTr="00743056">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2742A8" w:rsidRPr="002742A8" w:rsidRDefault="002742A8" w:rsidP="00743056">
            <w:pPr>
              <w:spacing w:after="0" w:line="240" w:lineRule="auto"/>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 xml:space="preserve">Показатель объема услуги: </w:t>
            </w:r>
          </w:p>
        </w:tc>
      </w:tr>
      <w:tr w:rsidR="002742A8" w:rsidRPr="002742A8" w:rsidTr="0074305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Подпрограмма 4. «Осуществление градостроительной деятельности в Богучанском районе»</w:t>
            </w:r>
          </w:p>
        </w:tc>
        <w:tc>
          <w:tcPr>
            <w:tcW w:w="5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Предоставление услуг  (выполнение работ )        </w:t>
            </w:r>
          </w:p>
        </w:tc>
        <w:tc>
          <w:tcPr>
            <w:tcW w:w="5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бюджетные</w:t>
            </w:r>
          </w:p>
        </w:tc>
        <w:tc>
          <w:tcPr>
            <w:tcW w:w="5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2742A8" w:rsidRPr="002742A8" w:rsidRDefault="002742A8" w:rsidP="00743056">
            <w:pPr>
              <w:spacing w:after="0" w:line="240" w:lineRule="auto"/>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 xml:space="preserve">Наименование услуги и ее содержание: </w:t>
            </w:r>
          </w:p>
        </w:tc>
      </w:tr>
      <w:tr w:rsidR="002742A8" w:rsidRPr="002742A8" w:rsidTr="00743056">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2742A8" w:rsidRPr="002742A8" w:rsidRDefault="002742A8" w:rsidP="00743056">
            <w:pPr>
              <w:spacing w:after="0" w:line="240" w:lineRule="auto"/>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 xml:space="preserve">Показатель объема услуги: </w:t>
            </w:r>
          </w:p>
        </w:tc>
      </w:tr>
      <w:tr w:rsidR="002742A8" w:rsidRPr="002742A8" w:rsidTr="0074305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Подпрограмма 5. «Приобретение жилых помещений работникам бюджетной сферы Богучанского района»</w:t>
            </w:r>
          </w:p>
        </w:tc>
        <w:tc>
          <w:tcPr>
            <w:tcW w:w="5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Предоставление услуг  (выполнение работ )        </w:t>
            </w:r>
          </w:p>
        </w:tc>
        <w:tc>
          <w:tcPr>
            <w:tcW w:w="5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бюджетные</w:t>
            </w:r>
          </w:p>
        </w:tc>
        <w:tc>
          <w:tcPr>
            <w:tcW w:w="5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742A8" w:rsidRPr="002742A8" w:rsidTr="00743056">
        <w:trPr>
          <w:trHeight w:val="20"/>
        </w:trPr>
        <w:tc>
          <w:tcPr>
            <w:tcW w:w="5000" w:type="pct"/>
            <w:tcBorders>
              <w:top w:val="nil"/>
              <w:left w:val="nil"/>
              <w:right w:val="nil"/>
            </w:tcBorders>
            <w:shd w:val="clear" w:color="auto" w:fill="auto"/>
            <w:vAlign w:val="center"/>
            <w:hideMark/>
          </w:tcPr>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 xml:space="preserve">Приложение № 1 </w:t>
            </w:r>
            <w:r w:rsidRPr="002742A8">
              <w:rPr>
                <w:rFonts w:ascii="Arial" w:eastAsia="Times New Roman" w:hAnsi="Arial" w:cs="Arial"/>
                <w:color w:val="000000"/>
                <w:sz w:val="18"/>
                <w:szCs w:val="18"/>
                <w:lang w:eastAsia="ru-RU"/>
              </w:rPr>
              <w:br/>
              <w:t>к паспорту муниципальной программы</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lastRenderedPageBreak/>
              <w:t xml:space="preserve"> "Обеспечение доступным и комфортным</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 xml:space="preserve"> жильем граждан  Богучанского района"</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p>
          <w:p w:rsidR="002742A8" w:rsidRPr="002742A8" w:rsidRDefault="002742A8" w:rsidP="00743056">
            <w:pPr>
              <w:spacing w:after="0" w:line="240" w:lineRule="auto"/>
              <w:jc w:val="center"/>
              <w:rPr>
                <w:rFonts w:ascii="Arial" w:eastAsia="Times New Roman" w:hAnsi="Arial" w:cs="Arial"/>
                <w:color w:val="000000"/>
                <w:sz w:val="18"/>
                <w:szCs w:val="18"/>
                <w:lang w:eastAsia="ru-RU"/>
              </w:rPr>
            </w:pPr>
            <w:r w:rsidRPr="002742A8">
              <w:rPr>
                <w:rFonts w:ascii="Arial" w:eastAsia="Times New Roman" w:hAnsi="Arial" w:cs="Arial"/>
                <w:color w:val="000000"/>
                <w:sz w:val="20"/>
                <w:szCs w:val="18"/>
                <w:lang w:eastAsia="ru-RU"/>
              </w:rPr>
              <w:t>Цели, целевые показатели, задачи, показатели результативности программы «Обеспечение доступным и комфортным жильем граждан  Богучанского района»</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645"/>
        <w:gridCol w:w="2423"/>
        <w:gridCol w:w="798"/>
        <w:gridCol w:w="951"/>
        <w:gridCol w:w="2249"/>
        <w:gridCol w:w="646"/>
        <w:gridCol w:w="646"/>
        <w:gridCol w:w="646"/>
        <w:gridCol w:w="567"/>
      </w:tblGrid>
      <w:tr w:rsidR="002742A8" w:rsidRPr="002742A8" w:rsidTr="00743056">
        <w:trPr>
          <w:trHeight w:val="161"/>
        </w:trPr>
        <w:tc>
          <w:tcPr>
            <w:tcW w:w="2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п/п</w:t>
            </w:r>
          </w:p>
        </w:tc>
        <w:tc>
          <w:tcPr>
            <w:tcW w:w="1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Цели,целевые показатели, задачи, показатели результативности</w:t>
            </w:r>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Единица  изме-рения</w:t>
            </w:r>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вес показателя</w:t>
            </w:r>
          </w:p>
        </w:tc>
        <w:tc>
          <w:tcPr>
            <w:tcW w:w="11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Источник информации</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2019 год </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2020 год</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2021 год</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2022 год</w:t>
            </w:r>
          </w:p>
        </w:tc>
      </w:tr>
      <w:tr w:rsidR="002742A8" w:rsidRPr="002742A8" w:rsidTr="00743056">
        <w:trPr>
          <w:trHeight w:val="161"/>
        </w:trPr>
        <w:tc>
          <w:tcPr>
            <w:tcW w:w="268" w:type="pct"/>
            <w:vMerge/>
            <w:tcBorders>
              <w:top w:val="single" w:sz="4" w:space="0" w:color="auto"/>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1288" w:type="pct"/>
            <w:vMerge/>
            <w:tcBorders>
              <w:top w:val="single" w:sz="4" w:space="0" w:color="auto"/>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439" w:type="pct"/>
            <w:vMerge/>
            <w:tcBorders>
              <w:top w:val="single" w:sz="4" w:space="0" w:color="auto"/>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439" w:type="pct"/>
            <w:vMerge/>
            <w:tcBorders>
              <w:top w:val="single" w:sz="4" w:space="0" w:color="auto"/>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1197" w:type="pct"/>
            <w:vMerge/>
            <w:tcBorders>
              <w:top w:val="single" w:sz="4" w:space="0" w:color="auto"/>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1288" w:type="pct"/>
            <w:tcBorders>
              <w:top w:val="nil"/>
              <w:left w:val="nil"/>
              <w:bottom w:val="nil"/>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w:t>
            </w:r>
          </w:p>
        </w:tc>
        <w:tc>
          <w:tcPr>
            <w:tcW w:w="439" w:type="pct"/>
            <w:tcBorders>
              <w:top w:val="nil"/>
              <w:left w:val="nil"/>
              <w:bottom w:val="nil"/>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w:t>
            </w:r>
          </w:p>
        </w:tc>
        <w:tc>
          <w:tcPr>
            <w:tcW w:w="439" w:type="pct"/>
            <w:tcBorders>
              <w:top w:val="nil"/>
              <w:left w:val="nil"/>
              <w:bottom w:val="nil"/>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4</w:t>
            </w:r>
          </w:p>
        </w:tc>
        <w:tc>
          <w:tcPr>
            <w:tcW w:w="1197" w:type="pct"/>
            <w:tcBorders>
              <w:top w:val="nil"/>
              <w:left w:val="nil"/>
              <w:bottom w:val="nil"/>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w:t>
            </w:r>
          </w:p>
        </w:tc>
        <w:tc>
          <w:tcPr>
            <w:tcW w:w="35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6</w:t>
            </w:r>
          </w:p>
        </w:tc>
        <w:tc>
          <w:tcPr>
            <w:tcW w:w="35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7</w:t>
            </w:r>
          </w:p>
        </w:tc>
        <w:tc>
          <w:tcPr>
            <w:tcW w:w="35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w:t>
            </w:r>
          </w:p>
        </w:tc>
        <w:tc>
          <w:tcPr>
            <w:tcW w:w="293"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9</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4732" w:type="pct"/>
            <w:gridSpan w:val="8"/>
            <w:tcBorders>
              <w:top w:val="single" w:sz="4" w:space="0" w:color="auto"/>
              <w:left w:val="nil"/>
              <w:bottom w:val="single" w:sz="4" w:space="0" w:color="auto"/>
              <w:right w:val="single" w:sz="4" w:space="0" w:color="000000"/>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Цель программы1: Повышение доступности жилья и улучшение жилищных условий граждан, проживающих на территории Богучанского района</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288" w:type="pct"/>
            <w:tcBorders>
              <w:top w:val="nil"/>
              <w:left w:val="nil"/>
              <w:bottom w:val="nil"/>
              <w:right w:val="nil"/>
            </w:tcBorders>
            <w:shd w:val="clear" w:color="000000" w:fill="FFFFFF"/>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Целевой показатель :                                            удельный вес введенной площади жилых домов по отношению к общей площади жилищного фонда</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w:t>
            </w:r>
          </w:p>
        </w:tc>
        <w:tc>
          <w:tcPr>
            <w:tcW w:w="439"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Х</w:t>
            </w:r>
          </w:p>
        </w:tc>
        <w:tc>
          <w:tcPr>
            <w:tcW w:w="1197"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Красноярскстат</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1,45</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1,50</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1,50</w:t>
            </w:r>
          </w:p>
        </w:tc>
        <w:tc>
          <w:tcPr>
            <w:tcW w:w="293"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1,5</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1.1.</w:t>
            </w:r>
          </w:p>
        </w:tc>
        <w:tc>
          <w:tcPr>
            <w:tcW w:w="1288" w:type="pct"/>
            <w:tcBorders>
              <w:top w:val="single" w:sz="4" w:space="0" w:color="auto"/>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Задача 1    </w:t>
            </w:r>
          </w:p>
        </w:tc>
        <w:tc>
          <w:tcPr>
            <w:tcW w:w="3444" w:type="pct"/>
            <w:gridSpan w:val="7"/>
            <w:tcBorders>
              <w:top w:val="single" w:sz="4" w:space="0" w:color="auto"/>
              <w:left w:val="nil"/>
              <w:bottom w:val="single" w:sz="4" w:space="0" w:color="auto"/>
              <w:right w:val="single" w:sz="4" w:space="0" w:color="auto"/>
            </w:tcBorders>
            <w:shd w:val="clear" w:color="000000" w:fill="FFFFFF"/>
            <w:hideMark/>
          </w:tcPr>
          <w:p w:rsidR="002742A8" w:rsidRPr="002742A8" w:rsidRDefault="002742A8" w:rsidP="00743056">
            <w:pPr>
              <w:spacing w:after="28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Расселение граждан из  аварийного жилого фонда  муниципальных образований Богучанского района.</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1.1.1.</w:t>
            </w:r>
          </w:p>
        </w:tc>
        <w:tc>
          <w:tcPr>
            <w:tcW w:w="1288"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Подпрограмма 1</w:t>
            </w:r>
          </w:p>
        </w:tc>
        <w:tc>
          <w:tcPr>
            <w:tcW w:w="3444" w:type="pct"/>
            <w:gridSpan w:val="7"/>
            <w:tcBorders>
              <w:top w:val="single" w:sz="4" w:space="0" w:color="auto"/>
              <w:left w:val="nil"/>
              <w:bottom w:val="single" w:sz="4" w:space="0" w:color="auto"/>
              <w:right w:val="single" w:sz="4" w:space="0" w:color="auto"/>
            </w:tcBorders>
            <w:shd w:val="clear" w:color="000000" w:fill="FFFFFF"/>
            <w:vAlign w:val="bottom"/>
            <w:hideMark/>
          </w:tcPr>
          <w:p w:rsidR="002742A8" w:rsidRPr="002742A8" w:rsidRDefault="002742A8" w:rsidP="00743056">
            <w:pPr>
              <w:spacing w:after="0" w:line="240" w:lineRule="auto"/>
              <w:jc w:val="both"/>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«Переселение граждан из аварийного жилищного фонда в Богучанском районе»                 </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288"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показатели</w:t>
            </w:r>
          </w:p>
        </w:tc>
        <w:tc>
          <w:tcPr>
            <w:tcW w:w="43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197"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93"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1.1.1.1</w:t>
            </w:r>
          </w:p>
        </w:tc>
        <w:tc>
          <w:tcPr>
            <w:tcW w:w="1288"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Доля ветхого и аварийного жилищного фонда в общем объеме жилищного фонда</w:t>
            </w:r>
          </w:p>
        </w:tc>
        <w:tc>
          <w:tcPr>
            <w:tcW w:w="439"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w:t>
            </w:r>
          </w:p>
        </w:tc>
        <w:tc>
          <w:tcPr>
            <w:tcW w:w="439"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0,20</w:t>
            </w:r>
          </w:p>
        </w:tc>
        <w:tc>
          <w:tcPr>
            <w:tcW w:w="1197"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Красноярскстат</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1,00</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1,00</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1,00</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1.1.1.2</w:t>
            </w:r>
          </w:p>
        </w:tc>
        <w:tc>
          <w:tcPr>
            <w:tcW w:w="1288"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Доля аварийного жилищного фонда в общем объеме жилищного фонда</w:t>
            </w:r>
          </w:p>
        </w:tc>
        <w:tc>
          <w:tcPr>
            <w:tcW w:w="439"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w:t>
            </w:r>
          </w:p>
        </w:tc>
        <w:tc>
          <w:tcPr>
            <w:tcW w:w="439"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0,20</w:t>
            </w:r>
          </w:p>
        </w:tc>
        <w:tc>
          <w:tcPr>
            <w:tcW w:w="1197"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Красноярскстат</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0,10</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0,10</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0,10</w:t>
            </w:r>
          </w:p>
        </w:tc>
        <w:tc>
          <w:tcPr>
            <w:tcW w:w="293"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0,10</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1.2.</w:t>
            </w:r>
          </w:p>
        </w:tc>
        <w:tc>
          <w:tcPr>
            <w:tcW w:w="12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Задача 2    </w:t>
            </w:r>
          </w:p>
        </w:tc>
        <w:tc>
          <w:tcPr>
            <w:tcW w:w="3444" w:type="pct"/>
            <w:gridSpan w:val="7"/>
            <w:tcBorders>
              <w:top w:val="nil"/>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Обеспечение увеличения ввода жилья на территории Богучанского района.</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1.2.1</w:t>
            </w:r>
          </w:p>
        </w:tc>
        <w:tc>
          <w:tcPr>
            <w:tcW w:w="12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Подпрограмма 2</w:t>
            </w:r>
          </w:p>
        </w:tc>
        <w:tc>
          <w:tcPr>
            <w:tcW w:w="3444" w:type="pct"/>
            <w:gridSpan w:val="7"/>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p>
        </w:tc>
      </w:tr>
      <w:tr w:rsidR="002742A8" w:rsidRPr="002742A8" w:rsidTr="00743056">
        <w:trPr>
          <w:trHeight w:val="20"/>
        </w:trPr>
        <w:tc>
          <w:tcPr>
            <w:tcW w:w="268" w:type="pct"/>
            <w:tcBorders>
              <w:top w:val="nil"/>
              <w:left w:val="single" w:sz="4" w:space="0" w:color="auto"/>
              <w:bottom w:val="single" w:sz="4" w:space="0" w:color="auto"/>
              <w:right w:val="nil"/>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288"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показатели</w:t>
            </w:r>
          </w:p>
        </w:tc>
        <w:tc>
          <w:tcPr>
            <w:tcW w:w="43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19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1.2.1.1</w:t>
            </w:r>
          </w:p>
        </w:tc>
        <w:tc>
          <w:tcPr>
            <w:tcW w:w="12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Ввод общей  площади жилья за счет всех источников финансирования</w:t>
            </w:r>
          </w:p>
        </w:tc>
        <w:tc>
          <w:tcPr>
            <w:tcW w:w="4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тыс.кв. метров</w:t>
            </w:r>
          </w:p>
        </w:tc>
        <w:tc>
          <w:tcPr>
            <w:tcW w:w="4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0,30</w:t>
            </w:r>
          </w:p>
        </w:tc>
        <w:tc>
          <w:tcPr>
            <w:tcW w:w="119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Красноярскстат</w:t>
            </w:r>
          </w:p>
        </w:tc>
        <w:tc>
          <w:tcPr>
            <w:tcW w:w="359"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11,00</w:t>
            </w:r>
          </w:p>
        </w:tc>
        <w:tc>
          <w:tcPr>
            <w:tcW w:w="359"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11,00</w:t>
            </w:r>
          </w:p>
        </w:tc>
        <w:tc>
          <w:tcPr>
            <w:tcW w:w="359"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11,00</w:t>
            </w:r>
          </w:p>
        </w:tc>
        <w:tc>
          <w:tcPr>
            <w:tcW w:w="293"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11,00</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1.3.</w:t>
            </w:r>
          </w:p>
        </w:tc>
        <w:tc>
          <w:tcPr>
            <w:tcW w:w="12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Задача 3  </w:t>
            </w:r>
          </w:p>
        </w:tc>
        <w:tc>
          <w:tcPr>
            <w:tcW w:w="3444" w:type="pct"/>
            <w:gridSpan w:val="7"/>
            <w:tcBorders>
              <w:top w:val="nil"/>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1.3.1</w:t>
            </w:r>
          </w:p>
        </w:tc>
        <w:tc>
          <w:tcPr>
            <w:tcW w:w="12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Подпрограмма 3</w:t>
            </w:r>
          </w:p>
        </w:tc>
        <w:tc>
          <w:tcPr>
            <w:tcW w:w="3444" w:type="pct"/>
            <w:gridSpan w:val="7"/>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«Обеспечение жильем работников отраслей бюджетной сферы на территории Богучанского района»</w:t>
            </w:r>
          </w:p>
        </w:tc>
      </w:tr>
      <w:tr w:rsidR="002742A8" w:rsidRPr="002742A8" w:rsidTr="00743056">
        <w:trPr>
          <w:trHeight w:val="20"/>
        </w:trPr>
        <w:tc>
          <w:tcPr>
            <w:tcW w:w="268" w:type="pct"/>
            <w:tcBorders>
              <w:top w:val="nil"/>
              <w:left w:val="single" w:sz="4" w:space="0" w:color="auto"/>
              <w:bottom w:val="single" w:sz="4" w:space="0" w:color="auto"/>
              <w:right w:val="nil"/>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288"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показатели</w:t>
            </w:r>
          </w:p>
        </w:tc>
        <w:tc>
          <w:tcPr>
            <w:tcW w:w="43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19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1.3.1.1</w:t>
            </w:r>
          </w:p>
        </w:tc>
        <w:tc>
          <w:tcPr>
            <w:tcW w:w="12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w:t>
            </w:r>
          </w:p>
        </w:tc>
        <w:tc>
          <w:tcPr>
            <w:tcW w:w="439"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w:t>
            </w:r>
          </w:p>
        </w:tc>
        <w:tc>
          <w:tcPr>
            <w:tcW w:w="4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0,08</w:t>
            </w:r>
          </w:p>
        </w:tc>
        <w:tc>
          <w:tcPr>
            <w:tcW w:w="119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Ведомственная отчетность</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24,24</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24,24</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24,24</w:t>
            </w:r>
          </w:p>
        </w:tc>
        <w:tc>
          <w:tcPr>
            <w:tcW w:w="293"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24,24</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1.3.1.2</w:t>
            </w:r>
          </w:p>
        </w:tc>
        <w:tc>
          <w:tcPr>
            <w:tcW w:w="12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Объем восстановления специализированного жилищного фонда(служебные жилые помещения)</w:t>
            </w:r>
          </w:p>
        </w:tc>
        <w:tc>
          <w:tcPr>
            <w:tcW w:w="4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кв.м</w:t>
            </w:r>
          </w:p>
        </w:tc>
        <w:tc>
          <w:tcPr>
            <w:tcW w:w="4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0,01</w:t>
            </w:r>
          </w:p>
        </w:tc>
        <w:tc>
          <w:tcPr>
            <w:tcW w:w="119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Ведомственная отчетность</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100,00</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100,00</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20,00</w:t>
            </w:r>
          </w:p>
        </w:tc>
        <w:tc>
          <w:tcPr>
            <w:tcW w:w="293"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20,00</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1.3.1.3</w:t>
            </w:r>
          </w:p>
        </w:tc>
        <w:tc>
          <w:tcPr>
            <w:tcW w:w="12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Количество установленных счетчиков холодного, горячего водоснабжения в служебных жилых помещениях</w:t>
            </w:r>
          </w:p>
        </w:tc>
        <w:tc>
          <w:tcPr>
            <w:tcW w:w="4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шт.</w:t>
            </w:r>
          </w:p>
        </w:tc>
        <w:tc>
          <w:tcPr>
            <w:tcW w:w="4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0,01</w:t>
            </w:r>
          </w:p>
        </w:tc>
        <w:tc>
          <w:tcPr>
            <w:tcW w:w="119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Ведомственная отчетность</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0,00</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w:t>
            </w:r>
          </w:p>
        </w:tc>
        <w:tc>
          <w:tcPr>
            <w:tcW w:w="1288"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Задача 4  </w:t>
            </w:r>
          </w:p>
        </w:tc>
        <w:tc>
          <w:tcPr>
            <w:tcW w:w="3444" w:type="pct"/>
            <w:gridSpan w:val="7"/>
            <w:tcBorders>
              <w:top w:val="single" w:sz="4" w:space="0" w:color="auto"/>
              <w:left w:val="nil"/>
              <w:bottom w:val="single" w:sz="4" w:space="0" w:color="auto"/>
              <w:right w:val="single" w:sz="4" w:space="0" w:color="auto"/>
            </w:tcBorders>
            <w:shd w:val="clear" w:color="000000" w:fill="FFFFFF"/>
            <w:hideMark/>
          </w:tcPr>
          <w:p w:rsidR="002742A8" w:rsidRPr="002742A8" w:rsidRDefault="002742A8" w:rsidP="00743056">
            <w:pPr>
              <w:spacing w:after="28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Создание условий для застройки и благоустройства населенных пунктов Богучанского района района с целью повышения качества  условий проживания населения.</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1.4.1.</w:t>
            </w:r>
          </w:p>
        </w:tc>
        <w:tc>
          <w:tcPr>
            <w:tcW w:w="1288"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Подпрограмма 4</w:t>
            </w:r>
          </w:p>
        </w:tc>
        <w:tc>
          <w:tcPr>
            <w:tcW w:w="3444" w:type="pct"/>
            <w:gridSpan w:val="7"/>
            <w:tcBorders>
              <w:top w:val="single" w:sz="4" w:space="0" w:color="auto"/>
              <w:left w:val="nil"/>
              <w:bottom w:val="single" w:sz="4" w:space="0" w:color="auto"/>
              <w:right w:val="single" w:sz="4" w:space="0" w:color="auto"/>
            </w:tcBorders>
            <w:shd w:val="clear" w:color="000000" w:fill="FFFFFF"/>
            <w:vAlign w:val="bottom"/>
            <w:hideMark/>
          </w:tcPr>
          <w:p w:rsidR="002742A8" w:rsidRPr="002742A8" w:rsidRDefault="002742A8" w:rsidP="00743056">
            <w:pPr>
              <w:spacing w:after="0" w:line="240" w:lineRule="auto"/>
              <w:jc w:val="both"/>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«Осуществление градостроительной деятельности в Богучанском районе»             </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288"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показатели</w:t>
            </w:r>
          </w:p>
        </w:tc>
        <w:tc>
          <w:tcPr>
            <w:tcW w:w="43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197"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93"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1.4.1.1</w:t>
            </w:r>
          </w:p>
        </w:tc>
        <w:tc>
          <w:tcPr>
            <w:tcW w:w="1288"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p>
        </w:tc>
        <w:tc>
          <w:tcPr>
            <w:tcW w:w="439"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w:t>
            </w:r>
          </w:p>
        </w:tc>
        <w:tc>
          <w:tcPr>
            <w:tcW w:w="4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0,10</w:t>
            </w:r>
          </w:p>
        </w:tc>
        <w:tc>
          <w:tcPr>
            <w:tcW w:w="119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Ведомственная отчетность</w:t>
            </w:r>
          </w:p>
        </w:tc>
        <w:tc>
          <w:tcPr>
            <w:tcW w:w="359"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25,00</w:t>
            </w:r>
          </w:p>
        </w:tc>
        <w:tc>
          <w:tcPr>
            <w:tcW w:w="359"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27,00</w:t>
            </w:r>
          </w:p>
        </w:tc>
        <w:tc>
          <w:tcPr>
            <w:tcW w:w="359"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29,00</w:t>
            </w:r>
          </w:p>
        </w:tc>
        <w:tc>
          <w:tcPr>
            <w:tcW w:w="293" w:type="pct"/>
            <w:tcBorders>
              <w:top w:val="nil"/>
              <w:left w:val="nil"/>
              <w:bottom w:val="single" w:sz="4" w:space="0" w:color="auto"/>
              <w:right w:val="single" w:sz="4" w:space="0" w:color="auto"/>
            </w:tcBorders>
            <w:shd w:val="clear" w:color="000000" w:fill="FFFFFF"/>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31,00</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1.5.</w:t>
            </w:r>
          </w:p>
        </w:tc>
        <w:tc>
          <w:tcPr>
            <w:tcW w:w="1288"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Задача 5</w:t>
            </w:r>
          </w:p>
        </w:tc>
        <w:tc>
          <w:tcPr>
            <w:tcW w:w="3444" w:type="pct"/>
            <w:gridSpan w:val="7"/>
            <w:tcBorders>
              <w:top w:val="nil"/>
              <w:left w:val="nil"/>
              <w:bottom w:val="single" w:sz="4" w:space="0" w:color="auto"/>
              <w:right w:val="single" w:sz="4" w:space="0" w:color="000000"/>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Приобретение жилых помещений работникам бюджетной сферы Богучанского района и возмещение расходов на оплату стоимости найма (поднайма)жилых помещений</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1.5.1</w:t>
            </w:r>
          </w:p>
        </w:tc>
        <w:tc>
          <w:tcPr>
            <w:tcW w:w="1288"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Подпрограмма 5</w:t>
            </w:r>
          </w:p>
        </w:tc>
        <w:tc>
          <w:tcPr>
            <w:tcW w:w="3444" w:type="pct"/>
            <w:gridSpan w:val="7"/>
            <w:tcBorders>
              <w:top w:val="single" w:sz="4" w:space="0" w:color="auto"/>
              <w:left w:val="nil"/>
              <w:bottom w:val="single" w:sz="4" w:space="0" w:color="auto"/>
              <w:right w:val="single" w:sz="4" w:space="0" w:color="000000"/>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«Приобретение жилых помещений работникам бюджетной сферы Богучанского района»</w:t>
            </w:r>
          </w:p>
        </w:tc>
      </w:tr>
      <w:tr w:rsidR="002742A8" w:rsidRPr="002742A8" w:rsidTr="00743056">
        <w:trPr>
          <w:trHeight w:val="20"/>
        </w:trPr>
        <w:tc>
          <w:tcPr>
            <w:tcW w:w="268" w:type="pct"/>
            <w:tcBorders>
              <w:top w:val="nil"/>
              <w:left w:val="single" w:sz="4" w:space="0" w:color="auto"/>
              <w:bottom w:val="single" w:sz="4" w:space="0" w:color="auto"/>
              <w:right w:val="nil"/>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288" w:type="pct"/>
            <w:tcBorders>
              <w:top w:val="nil"/>
              <w:left w:val="single" w:sz="4" w:space="0" w:color="auto"/>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показатели</w:t>
            </w:r>
          </w:p>
        </w:tc>
        <w:tc>
          <w:tcPr>
            <w:tcW w:w="43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197"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93" w:type="pct"/>
            <w:tcBorders>
              <w:top w:val="nil"/>
              <w:left w:val="nil"/>
              <w:bottom w:val="single" w:sz="4" w:space="0" w:color="auto"/>
              <w:right w:val="single" w:sz="4" w:space="0" w:color="auto"/>
            </w:tcBorders>
            <w:shd w:val="clear" w:color="000000" w:fill="FFFFFF"/>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1.5.1.1</w:t>
            </w:r>
          </w:p>
        </w:tc>
        <w:tc>
          <w:tcPr>
            <w:tcW w:w="1288"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w:t>
            </w:r>
          </w:p>
        </w:tc>
        <w:tc>
          <w:tcPr>
            <w:tcW w:w="439"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w:t>
            </w:r>
          </w:p>
        </w:tc>
        <w:tc>
          <w:tcPr>
            <w:tcW w:w="4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0,10</w:t>
            </w:r>
          </w:p>
        </w:tc>
        <w:tc>
          <w:tcPr>
            <w:tcW w:w="119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Ведомственная отчетность</w:t>
            </w:r>
          </w:p>
        </w:tc>
        <w:tc>
          <w:tcPr>
            <w:tcW w:w="359"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12,00</w:t>
            </w:r>
          </w:p>
        </w:tc>
        <w:tc>
          <w:tcPr>
            <w:tcW w:w="359"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12,00</w:t>
            </w:r>
          </w:p>
        </w:tc>
        <w:tc>
          <w:tcPr>
            <w:tcW w:w="359"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12,00</w:t>
            </w:r>
          </w:p>
        </w:tc>
        <w:tc>
          <w:tcPr>
            <w:tcW w:w="293"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12,00</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742A8" w:rsidRPr="002742A8" w:rsidTr="00743056">
        <w:trPr>
          <w:trHeight w:val="20"/>
        </w:trPr>
        <w:tc>
          <w:tcPr>
            <w:tcW w:w="5000" w:type="pct"/>
            <w:tcBorders>
              <w:top w:val="nil"/>
              <w:left w:val="nil"/>
              <w:right w:val="nil"/>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 xml:space="preserve">Приложение № 2 </w:t>
            </w:r>
            <w:r w:rsidRPr="002742A8">
              <w:rPr>
                <w:rFonts w:ascii="Arial" w:eastAsia="Times New Roman" w:hAnsi="Arial" w:cs="Arial"/>
                <w:color w:val="000000"/>
                <w:sz w:val="18"/>
                <w:szCs w:val="18"/>
                <w:lang w:eastAsia="ru-RU"/>
              </w:rPr>
              <w:br/>
              <w:t>к паспорту муниципальной программы</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lastRenderedPageBreak/>
              <w:t xml:space="preserve"> "Обеспечение доступным и комфортным</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 xml:space="preserve"> жильем граждан  Богучанского района"</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p>
          <w:p w:rsidR="002742A8" w:rsidRPr="002742A8" w:rsidRDefault="002742A8" w:rsidP="00743056">
            <w:pPr>
              <w:spacing w:after="0" w:line="240" w:lineRule="auto"/>
              <w:jc w:val="center"/>
              <w:rPr>
                <w:rFonts w:ascii="Arial" w:eastAsia="Times New Roman" w:hAnsi="Arial" w:cs="Arial"/>
                <w:color w:val="000000"/>
                <w:sz w:val="18"/>
                <w:szCs w:val="18"/>
                <w:lang w:eastAsia="ru-RU"/>
              </w:rPr>
            </w:pPr>
            <w:r w:rsidRPr="002742A8">
              <w:rPr>
                <w:rFonts w:ascii="Arial" w:eastAsia="Times New Roman" w:hAnsi="Arial" w:cs="Arial"/>
                <w:color w:val="000000"/>
                <w:sz w:val="20"/>
                <w:szCs w:val="18"/>
                <w:lang w:eastAsia="ru-RU"/>
              </w:rPr>
              <w:t>Целевые показатели на долгосрочный период</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36"/>
        <w:gridCol w:w="1322"/>
        <w:gridCol w:w="881"/>
        <w:gridCol w:w="1311"/>
        <w:gridCol w:w="511"/>
        <w:gridCol w:w="511"/>
        <w:gridCol w:w="511"/>
        <w:gridCol w:w="511"/>
        <w:gridCol w:w="511"/>
        <w:gridCol w:w="511"/>
        <w:gridCol w:w="511"/>
        <w:gridCol w:w="511"/>
        <w:gridCol w:w="511"/>
        <w:gridCol w:w="511"/>
        <w:gridCol w:w="511"/>
      </w:tblGrid>
      <w:tr w:rsidR="002742A8" w:rsidRPr="002742A8" w:rsidTr="00743056">
        <w:trPr>
          <w:trHeight w:val="20"/>
        </w:trPr>
        <w:tc>
          <w:tcPr>
            <w:tcW w:w="1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п/п</w:t>
            </w:r>
          </w:p>
        </w:tc>
        <w:tc>
          <w:tcPr>
            <w:tcW w:w="8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единица измерения</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Год, предшествующий реализации муниципальной программы, 2013 год</w:t>
            </w:r>
          </w:p>
        </w:tc>
        <w:tc>
          <w:tcPr>
            <w:tcW w:w="2595" w:type="pct"/>
            <w:gridSpan w:val="9"/>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Долгосрочный период </w:t>
            </w:r>
          </w:p>
        </w:tc>
        <w:tc>
          <w:tcPr>
            <w:tcW w:w="662" w:type="pct"/>
            <w:gridSpan w:val="2"/>
            <w:tcBorders>
              <w:top w:val="single" w:sz="4" w:space="0" w:color="auto"/>
              <w:left w:val="nil"/>
              <w:bottom w:val="single" w:sz="4" w:space="0" w:color="auto"/>
              <w:right w:val="single" w:sz="4" w:space="0" w:color="000000"/>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годы до конца реализации программы в пятилетнем интервале</w:t>
            </w:r>
          </w:p>
        </w:tc>
      </w:tr>
      <w:tr w:rsidR="002742A8" w:rsidRPr="002742A8" w:rsidTr="00743056">
        <w:trPr>
          <w:trHeight w:val="20"/>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51" w:type="pct"/>
            <w:vMerge/>
            <w:tcBorders>
              <w:top w:val="single" w:sz="4" w:space="0" w:color="auto"/>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29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2014 год</w:t>
            </w:r>
          </w:p>
        </w:tc>
        <w:tc>
          <w:tcPr>
            <w:tcW w:w="29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2015 год</w:t>
            </w:r>
          </w:p>
        </w:tc>
        <w:tc>
          <w:tcPr>
            <w:tcW w:w="29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2016 год</w:t>
            </w:r>
          </w:p>
        </w:tc>
        <w:tc>
          <w:tcPr>
            <w:tcW w:w="29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2017 год</w:t>
            </w:r>
          </w:p>
        </w:tc>
        <w:tc>
          <w:tcPr>
            <w:tcW w:w="29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2018 год</w:t>
            </w:r>
          </w:p>
        </w:tc>
        <w:tc>
          <w:tcPr>
            <w:tcW w:w="27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2019 год</w:t>
            </w:r>
          </w:p>
        </w:tc>
        <w:tc>
          <w:tcPr>
            <w:tcW w:w="28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2020 год</w:t>
            </w:r>
          </w:p>
        </w:tc>
        <w:tc>
          <w:tcPr>
            <w:tcW w:w="27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2021 год</w:t>
            </w:r>
          </w:p>
        </w:tc>
        <w:tc>
          <w:tcPr>
            <w:tcW w:w="28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2022 год</w:t>
            </w:r>
          </w:p>
        </w:tc>
        <w:tc>
          <w:tcPr>
            <w:tcW w:w="29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2025 год</w:t>
            </w:r>
          </w:p>
        </w:tc>
        <w:tc>
          <w:tcPr>
            <w:tcW w:w="37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2030 год</w:t>
            </w:r>
          </w:p>
        </w:tc>
      </w:tr>
      <w:tr w:rsidR="002742A8" w:rsidRPr="002742A8" w:rsidTr="00743056">
        <w:trPr>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8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w:t>
            </w:r>
          </w:p>
        </w:tc>
        <w:tc>
          <w:tcPr>
            <w:tcW w:w="27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w:t>
            </w:r>
          </w:p>
        </w:tc>
        <w:tc>
          <w:tcPr>
            <w:tcW w:w="44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w:t>
            </w:r>
          </w:p>
        </w:tc>
        <w:tc>
          <w:tcPr>
            <w:tcW w:w="29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6</w:t>
            </w:r>
          </w:p>
        </w:tc>
        <w:tc>
          <w:tcPr>
            <w:tcW w:w="29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7</w:t>
            </w:r>
          </w:p>
        </w:tc>
        <w:tc>
          <w:tcPr>
            <w:tcW w:w="29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w:t>
            </w:r>
          </w:p>
        </w:tc>
        <w:tc>
          <w:tcPr>
            <w:tcW w:w="29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9</w:t>
            </w:r>
          </w:p>
        </w:tc>
        <w:tc>
          <w:tcPr>
            <w:tcW w:w="27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w:t>
            </w:r>
          </w:p>
        </w:tc>
        <w:tc>
          <w:tcPr>
            <w:tcW w:w="28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11</w:t>
            </w:r>
          </w:p>
        </w:tc>
        <w:tc>
          <w:tcPr>
            <w:tcW w:w="27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12</w:t>
            </w:r>
          </w:p>
        </w:tc>
        <w:tc>
          <w:tcPr>
            <w:tcW w:w="28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13</w:t>
            </w:r>
          </w:p>
        </w:tc>
        <w:tc>
          <w:tcPr>
            <w:tcW w:w="29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w:t>
            </w:r>
          </w:p>
        </w:tc>
        <w:tc>
          <w:tcPr>
            <w:tcW w:w="37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15</w:t>
            </w:r>
          </w:p>
        </w:tc>
      </w:tr>
      <w:tr w:rsidR="002742A8" w:rsidRPr="002742A8" w:rsidTr="00743056">
        <w:trPr>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4827" w:type="pct"/>
            <w:gridSpan w:val="14"/>
            <w:tcBorders>
              <w:top w:val="single" w:sz="4" w:space="0" w:color="auto"/>
              <w:left w:val="nil"/>
              <w:bottom w:val="single" w:sz="4" w:space="0" w:color="auto"/>
              <w:right w:val="single" w:sz="4" w:space="0" w:color="000000"/>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Цель программы: Повышение доступности жилья и улучшение жилищных условий граждан, проживающих на территории Богучанского района</w:t>
            </w:r>
          </w:p>
        </w:tc>
      </w:tr>
      <w:tr w:rsidR="002742A8" w:rsidRPr="002742A8" w:rsidTr="00743056">
        <w:trPr>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1.1.</w:t>
            </w:r>
          </w:p>
        </w:tc>
        <w:tc>
          <w:tcPr>
            <w:tcW w:w="851" w:type="pct"/>
            <w:tcBorders>
              <w:top w:val="nil"/>
              <w:left w:val="nil"/>
              <w:bottom w:val="single" w:sz="4" w:space="0" w:color="auto"/>
              <w:right w:val="single" w:sz="4" w:space="0" w:color="auto"/>
            </w:tcBorders>
            <w:shd w:val="clear" w:color="000000" w:fill="FFFFFF"/>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Целевой показатель: удельный вес введенной площади жилых домов по отношению к общей площади жилищного фонда</w:t>
            </w:r>
          </w:p>
        </w:tc>
        <w:tc>
          <w:tcPr>
            <w:tcW w:w="27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w:t>
            </w:r>
          </w:p>
        </w:tc>
        <w:tc>
          <w:tcPr>
            <w:tcW w:w="442"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1,24</w:t>
            </w:r>
          </w:p>
        </w:tc>
        <w:tc>
          <w:tcPr>
            <w:tcW w:w="296"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1,24</w:t>
            </w:r>
          </w:p>
        </w:tc>
        <w:tc>
          <w:tcPr>
            <w:tcW w:w="296"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1,34</w:t>
            </w:r>
          </w:p>
        </w:tc>
        <w:tc>
          <w:tcPr>
            <w:tcW w:w="296"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1,43</w:t>
            </w:r>
          </w:p>
        </w:tc>
        <w:tc>
          <w:tcPr>
            <w:tcW w:w="296"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1,45</w:t>
            </w:r>
          </w:p>
        </w:tc>
        <w:tc>
          <w:tcPr>
            <w:tcW w:w="296"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1,45</w:t>
            </w:r>
          </w:p>
        </w:tc>
        <w:tc>
          <w:tcPr>
            <w:tcW w:w="271"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1,45</w:t>
            </w:r>
          </w:p>
        </w:tc>
        <w:tc>
          <w:tcPr>
            <w:tcW w:w="285"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1,50</w:t>
            </w:r>
          </w:p>
        </w:tc>
        <w:tc>
          <w:tcPr>
            <w:tcW w:w="271"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1,50</w:t>
            </w:r>
          </w:p>
        </w:tc>
        <w:tc>
          <w:tcPr>
            <w:tcW w:w="289"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1,50</w:t>
            </w:r>
          </w:p>
        </w:tc>
        <w:tc>
          <w:tcPr>
            <w:tcW w:w="290"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1,50</w:t>
            </w:r>
          </w:p>
        </w:tc>
        <w:tc>
          <w:tcPr>
            <w:tcW w:w="372"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1,50</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742A8" w:rsidRPr="002742A8" w:rsidTr="00743056">
        <w:trPr>
          <w:trHeight w:val="20"/>
        </w:trPr>
        <w:tc>
          <w:tcPr>
            <w:tcW w:w="5000" w:type="pct"/>
            <w:tcBorders>
              <w:top w:val="nil"/>
              <w:left w:val="nil"/>
              <w:right w:val="nil"/>
            </w:tcBorders>
            <w:shd w:val="clear" w:color="auto" w:fill="auto"/>
            <w:hideMark/>
          </w:tcPr>
          <w:p w:rsidR="002742A8" w:rsidRPr="002742A8" w:rsidRDefault="002742A8" w:rsidP="00743056">
            <w:pPr>
              <w:spacing w:after="0" w:line="240" w:lineRule="auto"/>
              <w:jc w:val="right"/>
              <w:rPr>
                <w:rFonts w:ascii="Arial" w:eastAsia="Times New Roman" w:hAnsi="Arial" w:cs="Arial"/>
                <w:sz w:val="18"/>
                <w:szCs w:val="18"/>
                <w:lang w:eastAsia="ru-RU"/>
              </w:rPr>
            </w:pPr>
            <w:r w:rsidRPr="002742A8">
              <w:rPr>
                <w:rFonts w:ascii="Arial" w:eastAsia="Times New Roman" w:hAnsi="Arial" w:cs="Arial"/>
                <w:sz w:val="18"/>
                <w:szCs w:val="18"/>
                <w:lang w:eastAsia="ru-RU"/>
              </w:rPr>
              <w:t>Приложение № 3</w:t>
            </w:r>
            <w:r w:rsidRPr="002742A8">
              <w:rPr>
                <w:rFonts w:ascii="Arial" w:eastAsia="Times New Roman" w:hAnsi="Arial" w:cs="Arial"/>
                <w:sz w:val="18"/>
                <w:szCs w:val="18"/>
                <w:lang w:eastAsia="ru-RU"/>
              </w:rPr>
              <w:br/>
              <w:t xml:space="preserve">к паспорту муниципальной программы </w:t>
            </w:r>
          </w:p>
          <w:p w:rsidR="002742A8" w:rsidRPr="002742A8" w:rsidRDefault="002742A8" w:rsidP="00743056">
            <w:pPr>
              <w:spacing w:after="0" w:line="240" w:lineRule="auto"/>
              <w:jc w:val="right"/>
              <w:rPr>
                <w:rFonts w:ascii="Arial" w:eastAsia="Times New Roman" w:hAnsi="Arial" w:cs="Arial"/>
                <w:sz w:val="18"/>
                <w:szCs w:val="18"/>
                <w:lang w:eastAsia="ru-RU"/>
              </w:rPr>
            </w:pPr>
            <w:r w:rsidRPr="002742A8">
              <w:rPr>
                <w:rFonts w:ascii="Arial" w:eastAsia="Times New Roman" w:hAnsi="Arial" w:cs="Arial"/>
                <w:sz w:val="18"/>
                <w:szCs w:val="18"/>
                <w:lang w:eastAsia="ru-RU"/>
              </w:rPr>
              <w:t xml:space="preserve">Богучанского района </w:t>
            </w:r>
          </w:p>
          <w:p w:rsidR="002742A8" w:rsidRPr="002742A8" w:rsidRDefault="002742A8" w:rsidP="00743056">
            <w:pPr>
              <w:spacing w:after="0" w:line="240" w:lineRule="auto"/>
              <w:jc w:val="right"/>
              <w:rPr>
                <w:rFonts w:ascii="Arial" w:eastAsia="Times New Roman" w:hAnsi="Arial" w:cs="Arial"/>
                <w:sz w:val="18"/>
                <w:szCs w:val="18"/>
                <w:lang w:eastAsia="ru-RU"/>
              </w:rPr>
            </w:pPr>
            <w:r w:rsidRPr="002742A8">
              <w:rPr>
                <w:rFonts w:ascii="Arial" w:eastAsia="Times New Roman" w:hAnsi="Arial" w:cs="Arial"/>
                <w:sz w:val="18"/>
                <w:szCs w:val="18"/>
                <w:lang w:eastAsia="ru-RU"/>
              </w:rPr>
              <w:t xml:space="preserve">«Обеспечение доступным и комфортным </w:t>
            </w:r>
          </w:p>
          <w:p w:rsidR="002742A8" w:rsidRPr="002742A8" w:rsidRDefault="002742A8" w:rsidP="00743056">
            <w:pPr>
              <w:spacing w:after="0" w:line="240" w:lineRule="auto"/>
              <w:jc w:val="right"/>
              <w:rPr>
                <w:rFonts w:ascii="Arial" w:eastAsia="Times New Roman" w:hAnsi="Arial" w:cs="Arial"/>
                <w:sz w:val="18"/>
                <w:szCs w:val="18"/>
                <w:lang w:eastAsia="ru-RU"/>
              </w:rPr>
            </w:pPr>
            <w:r w:rsidRPr="002742A8">
              <w:rPr>
                <w:rFonts w:ascii="Arial" w:eastAsia="Times New Roman" w:hAnsi="Arial" w:cs="Arial"/>
                <w:sz w:val="18"/>
                <w:szCs w:val="18"/>
                <w:lang w:eastAsia="ru-RU"/>
              </w:rPr>
              <w:t>жильем граждан Богучанского района»</w:t>
            </w:r>
          </w:p>
          <w:p w:rsidR="002742A8" w:rsidRPr="002742A8" w:rsidRDefault="002742A8" w:rsidP="00743056">
            <w:pPr>
              <w:spacing w:after="0" w:line="240" w:lineRule="auto"/>
              <w:jc w:val="right"/>
              <w:rPr>
                <w:rFonts w:ascii="Arial" w:eastAsia="Times New Roman" w:hAnsi="Arial" w:cs="Arial"/>
                <w:sz w:val="18"/>
                <w:szCs w:val="18"/>
                <w:lang w:eastAsia="ru-RU"/>
              </w:rPr>
            </w:pPr>
          </w:p>
          <w:p w:rsidR="002742A8" w:rsidRPr="002742A8" w:rsidRDefault="002742A8" w:rsidP="00743056">
            <w:pPr>
              <w:spacing w:after="0" w:line="240" w:lineRule="auto"/>
              <w:jc w:val="center"/>
              <w:rPr>
                <w:rFonts w:ascii="Arial" w:eastAsia="Times New Roman" w:hAnsi="Arial" w:cs="Arial"/>
                <w:sz w:val="18"/>
                <w:szCs w:val="18"/>
                <w:lang w:eastAsia="ru-RU"/>
              </w:rPr>
            </w:pPr>
            <w:r w:rsidRPr="002742A8">
              <w:rPr>
                <w:rFonts w:ascii="Arial" w:eastAsia="Times New Roman" w:hAnsi="Arial" w:cs="Arial"/>
                <w:sz w:val="20"/>
                <w:szCs w:val="18"/>
                <w:lang w:eastAsia="ru-RU"/>
              </w:rPr>
              <w:t>Перечень объектов капитального строительства (за счет всех источников финансирования)</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344"/>
        <w:gridCol w:w="3994"/>
        <w:gridCol w:w="1168"/>
        <w:gridCol w:w="774"/>
        <w:gridCol w:w="774"/>
        <w:gridCol w:w="774"/>
        <w:gridCol w:w="774"/>
        <w:gridCol w:w="969"/>
      </w:tblGrid>
      <w:tr w:rsidR="002742A8" w:rsidRPr="002742A8" w:rsidTr="00743056">
        <w:trPr>
          <w:trHeight w:val="20"/>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Наименование объекта с указанием мощности и годов строительства</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Остаток стоимости строительства в ценах контракта</w:t>
            </w:r>
          </w:p>
        </w:tc>
        <w:tc>
          <w:tcPr>
            <w:tcW w:w="2132" w:type="pct"/>
            <w:gridSpan w:val="5"/>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r>
      <w:tr w:rsidR="002742A8" w:rsidRPr="002742A8" w:rsidTr="00743056">
        <w:trPr>
          <w:trHeight w:val="20"/>
        </w:trPr>
        <w:tc>
          <w:tcPr>
            <w:tcW w:w="182"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2019 год</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2020 год</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2021 год</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2022 год</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по годам до ввода объекта</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1.</w:t>
            </w:r>
          </w:p>
        </w:tc>
        <w:tc>
          <w:tcPr>
            <w:tcW w:w="208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 Объект 1 -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в том числе:</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федеральный бюджет</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краевой бюджет</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районный  бюджет</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бюджеты муниципальных образований</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внебюджетные источники</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w:t>
            </w:r>
          </w:p>
        </w:tc>
        <w:tc>
          <w:tcPr>
            <w:tcW w:w="208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Строительство двухэтажного восьми-квартирного дома по адресу: Красноярский край, Богучанский район. с. Богучаны, ул. Геологов, 2.</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в том числе:</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федеральный бюджет</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краевой бюджет</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бюджеты муниципальных образований</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внебюджетные источники</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w:t>
            </w:r>
          </w:p>
        </w:tc>
        <w:tc>
          <w:tcPr>
            <w:tcW w:w="208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Строительство муниципальных объектов коммунальной и транспортной инфраструктуры</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в том числе:</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федеральный бюджет</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краевой бюджет</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бюджеты муниципальных образований</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внебюджетные источники</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08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Итого</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в том числе:</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федеральный бюджет</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краевой бюджет</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бюджеты муниципальных образований</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r w:rsidR="002742A8" w:rsidRPr="002742A8" w:rsidTr="00743056">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внебюджетные источники</w:t>
            </w:r>
          </w:p>
        </w:tc>
        <w:tc>
          <w:tcPr>
            <w:tcW w:w="59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widowControl w:val="0"/>
        <w:autoSpaceDE w:val="0"/>
        <w:autoSpaceDN w:val="0"/>
        <w:adjustRightInd w:val="0"/>
        <w:spacing w:after="0" w:line="240" w:lineRule="auto"/>
        <w:ind w:left="4820" w:firstLine="720"/>
        <w:jc w:val="right"/>
        <w:outlineLvl w:val="2"/>
        <w:rPr>
          <w:rFonts w:ascii="Arial" w:eastAsia="Times New Roman" w:hAnsi="Arial" w:cs="Arial"/>
          <w:sz w:val="18"/>
          <w:szCs w:val="20"/>
          <w:lang w:eastAsia="ru-RU"/>
        </w:rPr>
      </w:pPr>
      <w:r w:rsidRPr="002742A8">
        <w:rPr>
          <w:rFonts w:ascii="Arial" w:eastAsia="Times New Roman" w:hAnsi="Arial" w:cs="Arial"/>
          <w:sz w:val="18"/>
          <w:szCs w:val="20"/>
          <w:lang w:eastAsia="ru-RU"/>
        </w:rPr>
        <w:t>Приложение № 5</w:t>
      </w:r>
    </w:p>
    <w:p w:rsidR="002742A8" w:rsidRPr="002742A8" w:rsidRDefault="002742A8" w:rsidP="002742A8">
      <w:pPr>
        <w:autoSpaceDE w:val="0"/>
        <w:autoSpaceDN w:val="0"/>
        <w:adjustRightInd w:val="0"/>
        <w:spacing w:after="0" w:line="240" w:lineRule="auto"/>
        <w:ind w:left="4820"/>
        <w:jc w:val="right"/>
        <w:rPr>
          <w:rFonts w:ascii="Arial" w:eastAsia="Times New Roman" w:hAnsi="Arial" w:cs="Arial"/>
          <w:sz w:val="20"/>
          <w:szCs w:val="20"/>
          <w:lang w:eastAsia="ru-RU"/>
        </w:rPr>
      </w:pPr>
      <w:r w:rsidRPr="002742A8">
        <w:rPr>
          <w:rFonts w:ascii="Arial" w:eastAsia="Times New Roman" w:hAnsi="Arial" w:cs="Arial"/>
          <w:sz w:val="18"/>
          <w:szCs w:val="20"/>
          <w:lang w:eastAsia="ru-RU"/>
        </w:rPr>
        <w:t xml:space="preserve">к муниципальной программе «Обеспечение доступным и комфортным жильём граждан Богучанского района»                                </w:t>
      </w:r>
    </w:p>
    <w:p w:rsidR="002742A8" w:rsidRPr="002742A8" w:rsidRDefault="002742A8" w:rsidP="002742A8">
      <w:pPr>
        <w:autoSpaceDE w:val="0"/>
        <w:autoSpaceDN w:val="0"/>
        <w:adjustRightInd w:val="0"/>
        <w:spacing w:after="0" w:line="240" w:lineRule="auto"/>
        <w:jc w:val="both"/>
        <w:rPr>
          <w:rFonts w:ascii="Arial" w:eastAsia="Times New Roman" w:hAnsi="Arial" w:cs="Arial"/>
          <w:bCs/>
          <w:sz w:val="20"/>
          <w:szCs w:val="20"/>
          <w:lang w:eastAsia="ru-RU"/>
        </w:rPr>
      </w:pPr>
    </w:p>
    <w:p w:rsidR="002742A8" w:rsidRPr="002742A8" w:rsidRDefault="002742A8" w:rsidP="002742A8">
      <w:pPr>
        <w:autoSpaceDE w:val="0"/>
        <w:autoSpaceDN w:val="0"/>
        <w:adjustRightInd w:val="0"/>
        <w:spacing w:after="0" w:line="240" w:lineRule="auto"/>
        <w:jc w:val="center"/>
        <w:rPr>
          <w:rFonts w:ascii="Arial" w:eastAsia="Times New Roman" w:hAnsi="Arial" w:cs="Arial"/>
          <w:bCs/>
          <w:sz w:val="20"/>
          <w:szCs w:val="20"/>
          <w:lang w:eastAsia="ru-RU"/>
        </w:rPr>
      </w:pPr>
      <w:r w:rsidRPr="002742A8">
        <w:rPr>
          <w:rFonts w:ascii="Arial" w:eastAsia="Times New Roman" w:hAnsi="Arial" w:cs="Arial"/>
          <w:bCs/>
          <w:sz w:val="20"/>
          <w:szCs w:val="20"/>
          <w:lang w:eastAsia="ru-RU"/>
        </w:rPr>
        <w:lastRenderedPageBreak/>
        <w:t xml:space="preserve">Подпрограмма  «Переселение граждан из аварийного жилищного фонда в Богучанском районе», реализуемая в рамках муниципальной программы «Обеспечение доступным и комфортным жильём граждан Богучанского района» </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numPr>
          <w:ilvl w:val="0"/>
          <w:numId w:val="22"/>
        </w:numPr>
        <w:autoSpaceDE w:val="0"/>
        <w:autoSpaceDN w:val="0"/>
        <w:adjustRightInd w:val="0"/>
        <w:spacing w:after="0" w:line="240" w:lineRule="auto"/>
        <w:jc w:val="center"/>
        <w:rPr>
          <w:rFonts w:ascii="Arial" w:eastAsia="Times New Roman" w:hAnsi="Arial" w:cs="Arial"/>
          <w:bCs/>
          <w:sz w:val="20"/>
          <w:szCs w:val="20"/>
          <w:lang w:eastAsia="ru-RU"/>
        </w:rPr>
      </w:pPr>
      <w:r w:rsidRPr="002742A8">
        <w:rPr>
          <w:rFonts w:ascii="Arial" w:eastAsia="Times New Roman" w:hAnsi="Arial" w:cs="Arial"/>
          <w:bCs/>
          <w:sz w:val="20"/>
          <w:szCs w:val="20"/>
          <w:lang w:eastAsia="ru-RU"/>
        </w:rPr>
        <w:t>Паспорт подпрограммы</w:t>
      </w:r>
    </w:p>
    <w:p w:rsidR="002742A8" w:rsidRPr="002742A8" w:rsidRDefault="002742A8" w:rsidP="002742A8">
      <w:pPr>
        <w:autoSpaceDE w:val="0"/>
        <w:autoSpaceDN w:val="0"/>
        <w:adjustRightInd w:val="0"/>
        <w:spacing w:after="0" w:line="240" w:lineRule="auto"/>
        <w:ind w:left="360"/>
        <w:jc w:val="center"/>
        <w:rPr>
          <w:rFonts w:ascii="Arial" w:eastAsia="Times New Roman" w:hAnsi="Arial" w:cs="Arial"/>
          <w:bCs/>
          <w:sz w:val="20"/>
          <w:szCs w:val="20"/>
          <w:lang w:eastAsia="ru-RU"/>
        </w:rPr>
      </w:pPr>
    </w:p>
    <w:tbl>
      <w:tblPr>
        <w:tblW w:w="5000" w:type="pct"/>
        <w:tblCellMar>
          <w:left w:w="70" w:type="dxa"/>
          <w:right w:w="70" w:type="dxa"/>
        </w:tblCellMar>
        <w:tblLook w:val="0000"/>
      </w:tblPr>
      <w:tblGrid>
        <w:gridCol w:w="2687"/>
        <w:gridCol w:w="6808"/>
      </w:tblGrid>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Наименование      </w:t>
            </w:r>
            <w:r w:rsidRPr="002742A8">
              <w:rPr>
                <w:rFonts w:ascii="Arial" w:eastAsia="Times New Roman" w:hAnsi="Arial" w:cs="Arial"/>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«Переселение граждан из аварийного жилищного фонда в Богучанском районе» (далее – подпрограмма)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bCs/>
                <w:sz w:val="14"/>
                <w:szCs w:val="14"/>
                <w:lang w:eastAsia="ru-RU"/>
              </w:rPr>
            </w:pPr>
            <w:r w:rsidRPr="002742A8">
              <w:rPr>
                <w:rFonts w:ascii="Arial" w:eastAsia="Times New Roman" w:hAnsi="Arial" w:cs="Arial"/>
                <w:bCs/>
                <w:sz w:val="14"/>
                <w:szCs w:val="14"/>
                <w:lang w:eastAsia="ru-RU"/>
              </w:rPr>
              <w:t>Муниципальная программа «Обеспечение доступным и комфортным жильём граждан Богучанского района»</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Администрация Богучанского района (отдел лесного хозяйства, жилищной политики, транспорта и связи администрации Богучанского района)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widowControl w:val="0"/>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МКУ «Муниципальная служба Заказчика»; Финансовое управление администрации Богучанского района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Цель и задачи подпрограммы    </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Цель – расселение граждан из аварийного жилищного фонда муниципальных образований Богучанского района.</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К 2022 году:</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доля ветхого и аварийного жилищного фонда в общем объёме жилищного фонда – 1,0 %.</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доля аварийного жилищного фонда в общем объёме жилищного фонда – 0,1 %.</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2019-2022 годы</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sz w:val="14"/>
                <w:szCs w:val="14"/>
                <w:lang w:eastAsia="ru-RU"/>
              </w:rPr>
            </w:pPr>
            <w:r w:rsidRPr="002742A8">
              <w:rPr>
                <w:rFonts w:ascii="Arial" w:eastAsia="Times New Roman" w:hAnsi="Arial" w:cs="Arial"/>
                <w:sz w:val="14"/>
                <w:szCs w:val="14"/>
                <w:lang w:eastAsia="ru-RU"/>
              </w:rPr>
              <w:t>Расходы на реализацию подпрограммы в течение 2019-2022 годов не предусмотрены</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Система организации контроля  за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МКУ «Муниципальная служба Заказчика», финансовое управление администрации Богучанского района, администрация Богучанского района (отдел лесного хозяйства, жилищной политики, транспорта и связи)</w:t>
            </w:r>
          </w:p>
        </w:tc>
      </w:tr>
    </w:tbl>
    <w:p w:rsidR="002742A8" w:rsidRPr="002742A8" w:rsidRDefault="002742A8" w:rsidP="002742A8">
      <w:pPr>
        <w:tabs>
          <w:tab w:val="left" w:pos="567"/>
        </w:tabs>
        <w:spacing w:after="0" w:line="240" w:lineRule="auto"/>
        <w:rPr>
          <w:rFonts w:ascii="Arial" w:eastAsia="Times New Roman" w:hAnsi="Arial" w:cs="Arial"/>
          <w:sz w:val="20"/>
          <w:szCs w:val="20"/>
          <w:lang w:eastAsia="ru-RU"/>
        </w:rPr>
      </w:pPr>
    </w:p>
    <w:p w:rsidR="002742A8" w:rsidRPr="002742A8" w:rsidRDefault="002742A8" w:rsidP="002742A8">
      <w:pPr>
        <w:numPr>
          <w:ilvl w:val="0"/>
          <w:numId w:val="28"/>
        </w:numPr>
        <w:tabs>
          <w:tab w:val="left" w:pos="567"/>
        </w:tabs>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Основные разделы подпрограммы</w:t>
      </w:r>
    </w:p>
    <w:p w:rsidR="002742A8" w:rsidRPr="002742A8" w:rsidRDefault="002742A8" w:rsidP="002742A8">
      <w:pPr>
        <w:spacing w:after="0" w:line="240" w:lineRule="auto"/>
        <w:ind w:left="360"/>
        <w:jc w:val="center"/>
        <w:rPr>
          <w:rFonts w:ascii="Arial" w:eastAsia="Times New Roman" w:hAnsi="Arial" w:cs="Arial"/>
          <w:sz w:val="20"/>
          <w:szCs w:val="20"/>
          <w:lang w:eastAsia="ru-RU"/>
        </w:rPr>
      </w:pPr>
    </w:p>
    <w:p w:rsidR="002742A8" w:rsidRPr="002742A8" w:rsidRDefault="002742A8" w:rsidP="002742A8">
      <w:pPr>
        <w:numPr>
          <w:ilvl w:val="1"/>
          <w:numId w:val="28"/>
        </w:numPr>
        <w:tabs>
          <w:tab w:val="left" w:pos="567"/>
        </w:tabs>
        <w:spacing w:after="0" w:line="240" w:lineRule="auto"/>
        <w:jc w:val="center"/>
        <w:rPr>
          <w:rFonts w:ascii="Arial" w:eastAsia="Times New Roman" w:hAnsi="Arial" w:cs="Arial"/>
          <w:bCs/>
          <w:sz w:val="20"/>
          <w:szCs w:val="20"/>
          <w:lang w:eastAsia="ru-RU"/>
        </w:rPr>
      </w:pPr>
      <w:r w:rsidRPr="002742A8">
        <w:rPr>
          <w:rFonts w:ascii="Arial" w:eastAsia="Times New Roman" w:hAnsi="Arial" w:cs="Arial"/>
          <w:sz w:val="20"/>
          <w:szCs w:val="20"/>
          <w:lang w:eastAsia="ru-RU"/>
        </w:rPr>
        <w:t>Постановка районной проблемы и обоснование необходимости разработки подпрограмм</w:t>
      </w:r>
    </w:p>
    <w:p w:rsidR="002742A8" w:rsidRPr="002742A8" w:rsidRDefault="002742A8" w:rsidP="002742A8">
      <w:pPr>
        <w:tabs>
          <w:tab w:val="left" w:pos="3780"/>
        </w:tabs>
        <w:spacing w:after="0" w:line="240" w:lineRule="auto"/>
        <w:ind w:firstLine="709"/>
        <w:jc w:val="both"/>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Строительство (приобретение) жилья гражданам, проживающим в жилых домах, признанных в установленном порядке аварийными и подлежащими сносу, является одной из первоочередных задач государственной жилищной политики.</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 поручению Президента Российской Федерации В.В. Путина реализация мер, направленных на решение задач, связанных с ликвидацией аварийного жилищного фонда, продлена до 01.09.2017 года. Соответствующие изменения вносятся в Федеральный закон и внесены в региональную адресную программу по переселению граждан из аварийного жилищного фонда на 2013-2017 годы с учётом продления срока реализации программы.</w:t>
      </w:r>
    </w:p>
    <w:p w:rsidR="002742A8" w:rsidRPr="002742A8" w:rsidRDefault="002742A8" w:rsidP="002742A8">
      <w:pPr>
        <w:autoSpaceDE w:val="0"/>
        <w:autoSpaceDN w:val="0"/>
        <w:adjustRightInd w:val="0"/>
        <w:spacing w:after="0" w:line="240" w:lineRule="auto"/>
        <w:ind w:firstLine="540"/>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Для достижения поставленных целей настоящей подпрограммой предусмотрена реализация мероприятий по переселению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p w:rsidR="002742A8" w:rsidRPr="002742A8" w:rsidRDefault="002742A8" w:rsidP="002742A8">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По причине сокращения финансирования жилищной сферы в период рыночных реформ на территориях муниципальных образований, средства из федерального, краевого бюджетов на строительство нового жилья не выделялись. В бюджетах муниципальных образований также не предусматривались средства на строительство нового жилья, в течение многих лет не проводился капитальный ремонт жилищного фонда. В результате чего на территории Богучанского района возрастало количество ветхих и аварийных жилых домов.</w:t>
      </w:r>
    </w:p>
    <w:p w:rsidR="002742A8" w:rsidRPr="002742A8" w:rsidRDefault="002742A8" w:rsidP="002742A8">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В 2009 году в с. Богучаны по краевой целевой программе «Дом» построено 6 двухквартирных жилых домов общей площадью 606 кв. м, в которые переселено 36 человек. Снесено 946 кв. м жилья, признанного аварийным. Вместе с тем это не решило полностью проблему ликвидации жилищного фонда в Богучанском районе, признанного в установленном порядке аварийным и подлежащим сносу.</w:t>
      </w:r>
    </w:p>
    <w:p w:rsidR="002742A8" w:rsidRPr="002742A8" w:rsidRDefault="002742A8" w:rsidP="002742A8">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В 2014 году введено в эксплуатацию 10 двухквартирных жилых домов общей площадью 500 кв. м (с. Богучаны – 6 жилых домов, п. Пинчуга – 4 жилых дома).</w:t>
      </w:r>
    </w:p>
    <w:p w:rsidR="002742A8" w:rsidRPr="002742A8" w:rsidRDefault="002742A8" w:rsidP="002742A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Площадь жилищного фонда по району, признанного в установленном порядке аварийным и подлежащим сносу, составляет 2,7 тыс. кв. м, жилищный фонд является аварийным, представляющим угрозу для жизни проживающих в нем граждан. Аварийные дома ухудшают внешний облик сельских поселений, сдерживают развитие инфраструктуры, что снижает инвестиционную привлекательность территорий поселений района.</w:t>
      </w:r>
    </w:p>
    <w:p w:rsidR="002742A8" w:rsidRPr="002742A8" w:rsidRDefault="002742A8" w:rsidP="002742A8">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Для получения субсидий из краевого бюджета по государственной программе «Создание условий для обеспечения доступным и комфортным жильём граждан Красноярского края» на 2014-2022 годы необходимо долевое участие Богучанского района в финансировании </w:t>
      </w:r>
      <w:r w:rsidRPr="002742A8">
        <w:rPr>
          <w:rFonts w:ascii="Arial" w:eastAsia="Times New Roman" w:hAnsi="Arial" w:cs="Arial"/>
          <w:sz w:val="20"/>
          <w:szCs w:val="20"/>
          <w:lang w:eastAsia="ru-RU"/>
        </w:rPr>
        <w:lastRenderedPageBreak/>
        <w:t>мероприятий для переселения граждан, проживающих в жилых домах, признанных в установленном порядке аварийным и подлежащим сносу:</w:t>
      </w:r>
    </w:p>
    <w:p w:rsidR="002742A8" w:rsidRPr="002742A8" w:rsidRDefault="002742A8" w:rsidP="002742A8">
      <w:pPr>
        <w:numPr>
          <w:ilvl w:val="0"/>
          <w:numId w:val="30"/>
        </w:numPr>
        <w:tabs>
          <w:tab w:val="left" w:pos="1560"/>
        </w:tabs>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по строительству жилья для граждан, проживающих в аварийных и подлежащих сносу жилых домах;</w:t>
      </w:r>
    </w:p>
    <w:p w:rsidR="002742A8" w:rsidRPr="002742A8" w:rsidRDefault="002742A8" w:rsidP="002742A8">
      <w:pPr>
        <w:numPr>
          <w:ilvl w:val="0"/>
          <w:numId w:val="30"/>
        </w:numPr>
        <w:tabs>
          <w:tab w:val="left" w:pos="1560"/>
        </w:tabs>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по сносу жилья, признанного в установленном порядке аварийным;</w:t>
      </w:r>
    </w:p>
    <w:p w:rsidR="002742A8" w:rsidRPr="002742A8" w:rsidRDefault="002742A8" w:rsidP="002742A8">
      <w:pPr>
        <w:numPr>
          <w:ilvl w:val="0"/>
          <w:numId w:val="30"/>
        </w:numPr>
        <w:tabs>
          <w:tab w:val="left" w:pos="1560"/>
        </w:tabs>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по приобретению у застройщиков жилых помещений и приобретению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выплате возмещения.</w:t>
      </w:r>
    </w:p>
    <w:p w:rsidR="002742A8" w:rsidRPr="002742A8" w:rsidRDefault="002742A8" w:rsidP="002742A8">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Для переселения граждан Богучанского района из аварийного жилого фонда и получения субсидий из внерайонного бюджета разработана подпрограмма «Переселение граждан из аварийного жилищного фонда в Богучанском районе».</w:t>
      </w:r>
    </w:p>
    <w:p w:rsidR="002742A8" w:rsidRPr="002742A8" w:rsidRDefault="002742A8" w:rsidP="002742A8">
      <w:pPr>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Исполнение мероприятий подпрограммы позволит осуществить строительство жилья с общей площадью жилых помещений 2 828 кв. м, обеспечить жильём 142 человека, осуществить снос в 2014 году 246,8 кв. м жилья, в 2015 году 248,1 кв. м признанного в установленном порядке аварийным и подлежащим сносу.</w:t>
      </w:r>
    </w:p>
    <w:p w:rsidR="002742A8" w:rsidRPr="002742A8" w:rsidRDefault="002742A8" w:rsidP="002742A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widowControl w:val="0"/>
        <w:numPr>
          <w:ilvl w:val="1"/>
          <w:numId w:val="27"/>
        </w:numPr>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2742A8" w:rsidRPr="002742A8" w:rsidRDefault="002742A8" w:rsidP="002742A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Муниципальным заказчиком-координатором подпрограммы является администрация Богучанского 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2742A8" w:rsidRPr="002742A8" w:rsidRDefault="002742A8" w:rsidP="002742A8">
      <w:pPr>
        <w:spacing w:after="0" w:line="240" w:lineRule="auto"/>
        <w:ind w:firstLine="708"/>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 xml:space="preserve">Цель подпрограммы – </w:t>
      </w:r>
      <w:r w:rsidRPr="002742A8">
        <w:rPr>
          <w:rFonts w:ascii="Arial" w:eastAsia="Times New Roman" w:hAnsi="Arial" w:cs="Arial"/>
          <w:sz w:val="20"/>
          <w:szCs w:val="20"/>
          <w:lang w:eastAsia="ru-RU"/>
        </w:rPr>
        <w:t>расселение граждан из аварийного жилищного фонда муниципальных образований Богучанского района.</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bCs/>
          <w:sz w:val="20"/>
          <w:szCs w:val="20"/>
          <w:lang w:eastAsia="ru-RU"/>
        </w:rPr>
        <w:t xml:space="preserve">Задача подпрограммы – </w:t>
      </w:r>
      <w:r w:rsidRPr="002742A8">
        <w:rPr>
          <w:rFonts w:ascii="Arial" w:eastAsia="Times New Roman" w:hAnsi="Arial" w:cs="Arial"/>
          <w:sz w:val="20"/>
          <w:szCs w:val="20"/>
          <w:lang w:eastAsia="ru-RU"/>
        </w:rPr>
        <w:t>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rsidR="002742A8" w:rsidRPr="002742A8" w:rsidRDefault="002742A8" w:rsidP="002742A8">
      <w:pPr>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 xml:space="preserve">Для достижения указанной задачи подпрограммой предлагается предоставление субсидии из краевого бюджета в рамках софинансирования на строительство жилья, </w:t>
      </w:r>
      <w:r w:rsidRPr="002742A8">
        <w:rPr>
          <w:rFonts w:ascii="Arial" w:eastAsia="Times New Roman" w:hAnsi="Arial" w:cs="Arial"/>
          <w:sz w:val="20"/>
          <w:szCs w:val="20"/>
          <w:lang w:eastAsia="ru-RU"/>
        </w:rPr>
        <w:t>Фонда содействия реформированию жилищно-коммунального хозяйства</w:t>
      </w:r>
      <w:r w:rsidRPr="002742A8">
        <w:rPr>
          <w:rFonts w:ascii="Arial" w:eastAsia="Times New Roman" w:hAnsi="Arial" w:cs="Arial"/>
          <w:bCs/>
          <w:sz w:val="20"/>
          <w:szCs w:val="20"/>
          <w:lang w:eastAsia="ru-RU"/>
        </w:rPr>
        <w:t xml:space="preserve"> и использование средств из районного бюджета.</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bCs/>
          <w:sz w:val="20"/>
          <w:szCs w:val="20"/>
          <w:lang w:eastAsia="ru-RU"/>
        </w:rPr>
        <w:t xml:space="preserve">Выбор мероприятий подпрограммы производился в соответствии с </w:t>
      </w:r>
      <w:r w:rsidRPr="002742A8">
        <w:rPr>
          <w:rFonts w:ascii="Arial" w:eastAsia="Times New Roman" w:hAnsi="Arial" w:cs="Arial"/>
          <w:sz w:val="20"/>
          <w:szCs w:val="20"/>
          <w:lang w:eastAsia="ru-RU"/>
        </w:rPr>
        <w:t>государственной программой «Создание условий для обеспечения доступным и комфортным жильём граждан Красноярского края».</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Подпрограмма реализуется в течение 2019-2022 годов.</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Перечень показателей результативности подпрограммы указан в приложении №1 к настоящей подпрограмме.</w:t>
      </w:r>
    </w:p>
    <w:p w:rsidR="002742A8" w:rsidRPr="002742A8" w:rsidRDefault="002742A8" w:rsidP="002742A8">
      <w:pPr>
        <w:widowControl w:val="0"/>
        <w:autoSpaceDE w:val="0"/>
        <w:autoSpaceDN w:val="0"/>
        <w:adjustRightInd w:val="0"/>
        <w:spacing w:after="0" w:line="240" w:lineRule="auto"/>
        <w:rPr>
          <w:rFonts w:ascii="Arial" w:eastAsia="Times New Roman" w:hAnsi="Arial" w:cs="Arial"/>
          <w:sz w:val="20"/>
          <w:szCs w:val="20"/>
          <w:lang w:eastAsia="ru-RU"/>
        </w:rPr>
      </w:pPr>
    </w:p>
    <w:p w:rsidR="002742A8" w:rsidRPr="002742A8" w:rsidRDefault="002742A8" w:rsidP="002742A8">
      <w:pPr>
        <w:widowControl w:val="0"/>
        <w:numPr>
          <w:ilvl w:val="1"/>
          <w:numId w:val="25"/>
        </w:numPr>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Механизм реализации подпрограммы</w:t>
      </w:r>
    </w:p>
    <w:p w:rsidR="002742A8" w:rsidRPr="002742A8" w:rsidRDefault="002742A8" w:rsidP="002742A8">
      <w:pPr>
        <w:widowControl w:val="0"/>
        <w:tabs>
          <w:tab w:val="left" w:pos="567"/>
        </w:tabs>
        <w:autoSpaceDE w:val="0"/>
        <w:autoSpaceDN w:val="0"/>
        <w:adjustRightInd w:val="0"/>
        <w:spacing w:after="0" w:line="240" w:lineRule="auto"/>
        <w:rPr>
          <w:rFonts w:ascii="Arial" w:eastAsia="Times New Roman" w:hAnsi="Arial" w:cs="Arial"/>
          <w:sz w:val="20"/>
          <w:szCs w:val="20"/>
          <w:lang w:eastAsia="ru-RU"/>
        </w:rPr>
      </w:pPr>
    </w:p>
    <w:p w:rsidR="002742A8" w:rsidRPr="002742A8" w:rsidRDefault="002742A8" w:rsidP="002742A8">
      <w:pPr>
        <w:numPr>
          <w:ilvl w:val="2"/>
          <w:numId w:val="25"/>
        </w:numPr>
        <w:tabs>
          <w:tab w:val="left" w:pos="1560"/>
        </w:tab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Главными распорядителями бюджетных средств, предусмотренных на реализацию мероприятий подпрограммы, являются МКУ «Муниципальная служба Заказчика», финансовое управление администрации Богучанского района.</w:t>
      </w:r>
    </w:p>
    <w:p w:rsidR="002742A8" w:rsidRPr="002742A8" w:rsidRDefault="002742A8" w:rsidP="002742A8">
      <w:pPr>
        <w:numPr>
          <w:ilvl w:val="2"/>
          <w:numId w:val="25"/>
        </w:numPr>
        <w:tabs>
          <w:tab w:val="left" w:pos="1560"/>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Муниципальные образования района передают свои полномочия муниципальному образованию Богучанский район по:</w:t>
      </w:r>
    </w:p>
    <w:p w:rsidR="002742A8" w:rsidRPr="002742A8" w:rsidRDefault="002742A8" w:rsidP="002742A8">
      <w:pPr>
        <w:numPr>
          <w:ilvl w:val="0"/>
          <w:numId w:val="24"/>
        </w:numPr>
        <w:tabs>
          <w:tab w:val="left" w:pos="1560"/>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разработке и утверждению муниципальной программы;</w:t>
      </w:r>
    </w:p>
    <w:p w:rsidR="002742A8" w:rsidRPr="002742A8" w:rsidRDefault="002742A8" w:rsidP="002742A8">
      <w:pPr>
        <w:numPr>
          <w:ilvl w:val="0"/>
          <w:numId w:val="24"/>
        </w:numPr>
        <w:tabs>
          <w:tab w:val="left" w:pos="1560"/>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утверждению титульного списка на строительство жилых домов в рамках подпрограммы;</w:t>
      </w:r>
    </w:p>
    <w:p w:rsidR="002742A8" w:rsidRPr="002742A8" w:rsidRDefault="002742A8" w:rsidP="002742A8">
      <w:pPr>
        <w:numPr>
          <w:ilvl w:val="0"/>
          <w:numId w:val="24"/>
        </w:numPr>
        <w:tabs>
          <w:tab w:val="left" w:pos="1560"/>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получению заключения по сметной документации;</w:t>
      </w:r>
    </w:p>
    <w:p w:rsidR="002742A8" w:rsidRPr="002742A8" w:rsidRDefault="002742A8" w:rsidP="002742A8">
      <w:pPr>
        <w:numPr>
          <w:ilvl w:val="0"/>
          <w:numId w:val="24"/>
        </w:numPr>
        <w:tabs>
          <w:tab w:val="left" w:pos="1560"/>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передаче средств на строительство жилых домов;</w:t>
      </w:r>
    </w:p>
    <w:p w:rsidR="002742A8" w:rsidRPr="002742A8" w:rsidRDefault="002742A8" w:rsidP="002742A8">
      <w:pPr>
        <w:numPr>
          <w:ilvl w:val="0"/>
          <w:numId w:val="24"/>
        </w:numPr>
        <w:tabs>
          <w:tab w:val="left" w:pos="1560"/>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проведению аукционов, запросов котировок для размещения муниципального заказа на инженерные изыскания, проектирование и строительство жилых домов и заключение муниципальных контрактов на основании протокола комиссии;</w:t>
      </w:r>
    </w:p>
    <w:p w:rsidR="002742A8" w:rsidRPr="002742A8" w:rsidRDefault="002742A8" w:rsidP="002742A8">
      <w:pPr>
        <w:numPr>
          <w:ilvl w:val="0"/>
          <w:numId w:val="24"/>
        </w:numPr>
        <w:tabs>
          <w:tab w:val="left" w:pos="1560"/>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осуществлению полномочий заказчика на строительство жилых домов;</w:t>
      </w:r>
    </w:p>
    <w:p w:rsidR="002742A8" w:rsidRPr="002742A8" w:rsidRDefault="002742A8" w:rsidP="002742A8">
      <w:pPr>
        <w:numPr>
          <w:ilvl w:val="0"/>
          <w:numId w:val="24"/>
        </w:numPr>
        <w:tabs>
          <w:tab w:val="left" w:pos="1560"/>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утверждению администрацией Богучанского района проектно-сметной документации на строительство жилых домов, для проживающих в жилых домах на их территории, признанных в установленном порядке аварийными и подлежащими сносу;</w:t>
      </w:r>
    </w:p>
    <w:p w:rsidR="002742A8" w:rsidRPr="002742A8" w:rsidRDefault="002742A8" w:rsidP="002742A8">
      <w:pPr>
        <w:numPr>
          <w:ilvl w:val="0"/>
          <w:numId w:val="24"/>
        </w:numPr>
        <w:tabs>
          <w:tab w:val="left" w:pos="1560"/>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по сносу жилья, признанного в установленном порядке аварийным.</w:t>
      </w:r>
    </w:p>
    <w:p w:rsidR="002742A8" w:rsidRPr="002742A8" w:rsidRDefault="002742A8" w:rsidP="002742A8">
      <w:pPr>
        <w:numPr>
          <w:ilvl w:val="2"/>
          <w:numId w:val="25"/>
        </w:numPr>
        <w:tabs>
          <w:tab w:val="left" w:pos="1560"/>
        </w:tab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Для получения субсидий из краевого бюджета бюджету муниципального образования Богучанский район на осуществление долевого финансирования отдел лесного </w:t>
      </w:r>
      <w:r w:rsidRPr="002742A8">
        <w:rPr>
          <w:rFonts w:ascii="Arial" w:eastAsia="Times New Roman" w:hAnsi="Arial" w:cs="Arial"/>
          <w:sz w:val="20"/>
          <w:szCs w:val="20"/>
          <w:lang w:eastAsia="ru-RU"/>
        </w:rPr>
        <w:lastRenderedPageBreak/>
        <w:t>хозяйства, жилищной политики, транспорта и связи администрации Богучанского района направляет в министерство строительства и архитектуры Красноярского края для участия в конкурсном отборе, следующие документы:</w:t>
      </w:r>
    </w:p>
    <w:p w:rsidR="002742A8" w:rsidRPr="002742A8" w:rsidRDefault="002742A8" w:rsidP="002742A8">
      <w:pPr>
        <w:widowControl w:val="0"/>
        <w:numPr>
          <w:ilvl w:val="0"/>
          <w:numId w:val="23"/>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hyperlink w:anchor="Par500" w:history="1">
        <w:r w:rsidRPr="002742A8">
          <w:rPr>
            <w:rFonts w:ascii="Arial" w:eastAsia="Times New Roman" w:hAnsi="Arial" w:cs="Arial"/>
            <w:sz w:val="20"/>
            <w:szCs w:val="20"/>
            <w:lang w:eastAsia="ru-RU"/>
          </w:rPr>
          <w:t>заявку</w:t>
        </w:r>
      </w:hyperlink>
      <w:r w:rsidRPr="002742A8">
        <w:rPr>
          <w:rFonts w:ascii="Arial" w:eastAsia="Times New Roman" w:hAnsi="Arial" w:cs="Arial"/>
          <w:sz w:val="20"/>
          <w:szCs w:val="20"/>
          <w:lang w:eastAsia="ru-RU"/>
        </w:rPr>
        <w:t xml:space="preserve"> на предоставление субсидии;</w:t>
      </w:r>
    </w:p>
    <w:p w:rsidR="002742A8" w:rsidRPr="002742A8" w:rsidRDefault="002742A8" w:rsidP="002742A8">
      <w:pPr>
        <w:widowControl w:val="0"/>
        <w:numPr>
          <w:ilvl w:val="0"/>
          <w:numId w:val="23"/>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2742A8" w:rsidRPr="002742A8" w:rsidRDefault="002742A8" w:rsidP="002742A8">
      <w:pPr>
        <w:widowControl w:val="0"/>
        <w:numPr>
          <w:ilvl w:val="0"/>
          <w:numId w:val="23"/>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гарантийное письмо о софинансировании реализации мероприятия или подпрограммы по переселению граждан из аварийного жилищного фонда муниципальной программы в муниципальном образовании за счет средств местного бюджета в размере, предусмотренном программой;</w:t>
      </w:r>
    </w:p>
    <w:p w:rsidR="002742A8" w:rsidRPr="002742A8" w:rsidRDefault="002742A8" w:rsidP="002742A8">
      <w:pPr>
        <w:widowControl w:val="0"/>
        <w:numPr>
          <w:ilvl w:val="0"/>
          <w:numId w:val="23"/>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копию утвержденной проектной документации на строительство жилых домов (при наличии);</w:t>
      </w:r>
    </w:p>
    <w:p w:rsidR="002742A8" w:rsidRPr="002742A8" w:rsidRDefault="002742A8" w:rsidP="002742A8">
      <w:pPr>
        <w:widowControl w:val="0"/>
        <w:numPr>
          <w:ilvl w:val="0"/>
          <w:numId w:val="23"/>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копию положительного заключения государственной экспертизы на проектную документацию, полученной в установленном порядке в случаях, предусмотренных Градостроительным </w:t>
      </w:r>
      <w:hyperlink r:id="rId6" w:history="1">
        <w:r w:rsidRPr="002742A8">
          <w:rPr>
            <w:rFonts w:ascii="Arial" w:eastAsia="Times New Roman" w:hAnsi="Arial" w:cs="Arial"/>
            <w:sz w:val="20"/>
            <w:szCs w:val="20"/>
            <w:lang w:eastAsia="ru-RU"/>
          </w:rPr>
          <w:t>кодексом</w:t>
        </w:r>
      </w:hyperlink>
      <w:r w:rsidRPr="002742A8">
        <w:rPr>
          <w:rFonts w:ascii="Arial" w:eastAsia="Times New Roman" w:hAnsi="Arial" w:cs="Arial"/>
          <w:sz w:val="20"/>
          <w:szCs w:val="20"/>
          <w:lang w:eastAsia="ru-RU"/>
        </w:rPr>
        <w:t xml:space="preserve"> Российской Федерации (при наличии);</w:t>
      </w:r>
    </w:p>
    <w:p w:rsidR="002742A8" w:rsidRPr="002742A8" w:rsidRDefault="002742A8" w:rsidP="002742A8">
      <w:pPr>
        <w:widowControl w:val="0"/>
        <w:numPr>
          <w:ilvl w:val="0"/>
          <w:numId w:val="23"/>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копию муниципального контракта, заключенного на строительство жилого дома, строительство которого начато, но не завершено в рамках долгосрочной целевой </w:t>
      </w:r>
      <w:hyperlink r:id="rId7" w:history="1">
        <w:r w:rsidRPr="002742A8">
          <w:rPr>
            <w:rFonts w:ascii="Arial" w:eastAsia="Times New Roman" w:hAnsi="Arial" w:cs="Arial"/>
            <w:sz w:val="20"/>
            <w:szCs w:val="20"/>
            <w:lang w:eastAsia="ru-RU"/>
          </w:rPr>
          <w:t>программы</w:t>
        </w:r>
      </w:hyperlink>
      <w:r w:rsidRPr="002742A8">
        <w:rPr>
          <w:rFonts w:ascii="Arial" w:eastAsia="Times New Roman" w:hAnsi="Arial" w:cs="Arial"/>
          <w:sz w:val="20"/>
          <w:szCs w:val="20"/>
          <w:lang w:eastAsia="ru-RU"/>
        </w:rPr>
        <w:t xml:space="preserve"> «Дом», утвержденной Постановлением Правительства Красноярского края от 27.01.2010 № 33-п (при наличии).</w:t>
      </w:r>
    </w:p>
    <w:p w:rsidR="002742A8" w:rsidRPr="002742A8" w:rsidRDefault="002742A8" w:rsidP="002742A8">
      <w:pPr>
        <w:numPr>
          <w:ilvl w:val="2"/>
          <w:numId w:val="2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Получателем субсидий на строительство жилья, для переселения граждан, проживающих в жилых домах, признанных в установленном порядке аварийными, является муниципальное образование Богучанский район.</w:t>
      </w:r>
    </w:p>
    <w:p w:rsidR="002742A8" w:rsidRPr="002742A8" w:rsidRDefault="002742A8" w:rsidP="002742A8">
      <w:pPr>
        <w:numPr>
          <w:ilvl w:val="2"/>
          <w:numId w:val="25"/>
        </w:numPr>
        <w:tabs>
          <w:tab w:val="left" w:pos="1560"/>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Субсидии, предусмотренные подпрограммой, направляются главному распорядителю бюджетных средств МКУ «Муниципальная служба Заказчика» на строительство жилья.</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МКУ «Муниципальная служба Заказчика» для перечисления субсидий направляет в министерство строительства и архитектуры Красноярского края (далее Министерство) документы, перечень которых определяется в рамках механизма реализации государственной программе «Создание условий для обеспечения доступным и комфортным жильем граждан Красноярского края» на 2014-2022 годы.</w:t>
      </w:r>
    </w:p>
    <w:p w:rsidR="002742A8" w:rsidRPr="002742A8" w:rsidRDefault="002742A8" w:rsidP="002742A8">
      <w:pPr>
        <w:numPr>
          <w:ilvl w:val="2"/>
          <w:numId w:val="25"/>
        </w:numPr>
        <w:tabs>
          <w:tab w:val="left" w:pos="1560"/>
        </w:tabs>
        <w:autoSpaceDE w:val="0"/>
        <w:autoSpaceDN w:val="0"/>
        <w:adjustRightInd w:val="0"/>
        <w:spacing w:after="0" w:line="240" w:lineRule="auto"/>
        <w:ind w:firstLine="1047"/>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МКУ «Муниципальная служба Заказчика» в течение месяца после переселения граждан из жилищного фонда, признанного в установленном порядке аварийным, но не позднее трех месяцев со дня выдачи разрешения на ввод жилых домов в эксплуатацию, представляют в Министерство, следующие документы:</w:t>
      </w:r>
    </w:p>
    <w:p w:rsidR="002742A8" w:rsidRPr="002742A8" w:rsidRDefault="002742A8" w:rsidP="002742A8">
      <w:pPr>
        <w:numPr>
          <w:ilvl w:val="0"/>
          <w:numId w:val="26"/>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перечень снесённых домов по форме, утверждённой приказом Министерства;</w:t>
      </w:r>
    </w:p>
    <w:p w:rsidR="002742A8" w:rsidRPr="002742A8" w:rsidRDefault="002742A8" w:rsidP="002742A8">
      <w:pPr>
        <w:numPr>
          <w:ilvl w:val="0"/>
          <w:numId w:val="26"/>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перечень предоставленного жилья по форме, утверждённой приказом Министерства;</w:t>
      </w:r>
    </w:p>
    <w:p w:rsidR="002742A8" w:rsidRPr="002742A8" w:rsidRDefault="002742A8" w:rsidP="002742A8">
      <w:pPr>
        <w:numPr>
          <w:ilvl w:val="0"/>
          <w:numId w:val="26"/>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копии договоров социального найма, заключённых между муниципальными образованиями Богучанского района и гражданами, переселёнными в рамках подпрограммы, заверенные уполномоченным лицом;</w:t>
      </w:r>
    </w:p>
    <w:p w:rsidR="002742A8" w:rsidRPr="002742A8" w:rsidRDefault="002742A8" w:rsidP="002742A8">
      <w:pPr>
        <w:numPr>
          <w:ilvl w:val="0"/>
          <w:numId w:val="26"/>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копии договоров мены, заключённых между муниципальными образованиями Богучанского района и гражданами-собственниками, переселёнными в рамках программы, заверенные уполномоченным лицом.</w:t>
      </w:r>
    </w:p>
    <w:p w:rsidR="002742A8" w:rsidRPr="002742A8" w:rsidRDefault="002742A8" w:rsidP="002742A8">
      <w:pPr>
        <w:autoSpaceDE w:val="0"/>
        <w:autoSpaceDN w:val="0"/>
        <w:adjustRightInd w:val="0"/>
        <w:spacing w:after="0" w:line="240" w:lineRule="auto"/>
        <w:ind w:firstLine="700"/>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возлагается на МКУ «Муниципальная служба Заказчика».</w:t>
      </w:r>
    </w:p>
    <w:p w:rsidR="002742A8" w:rsidRPr="002742A8" w:rsidRDefault="002742A8" w:rsidP="002742A8">
      <w:pPr>
        <w:autoSpaceDE w:val="0"/>
        <w:autoSpaceDN w:val="0"/>
        <w:adjustRightInd w:val="0"/>
        <w:spacing w:after="0" w:line="240" w:lineRule="auto"/>
        <w:ind w:firstLine="700"/>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 случае нецелевого использования средств субсидий данные субсидии подлежат возврату в краевой бюджет.</w:t>
      </w:r>
    </w:p>
    <w:p w:rsidR="002742A8" w:rsidRPr="002742A8" w:rsidRDefault="002742A8" w:rsidP="002742A8">
      <w:pPr>
        <w:numPr>
          <w:ilvl w:val="2"/>
          <w:numId w:val="2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Финансирование мероприятий по приобретению у застройщиков жилых помещений и приобретению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выплате возмещения осуществляется за счёт средств Фонда содействия реформированию жилищно-коммунального хозяйства и средств краевого бюджета (далее – субсидии).</w:t>
      </w:r>
    </w:p>
    <w:p w:rsidR="002742A8" w:rsidRPr="002742A8" w:rsidRDefault="002742A8" w:rsidP="002742A8">
      <w:pPr>
        <w:numPr>
          <w:ilvl w:val="2"/>
          <w:numId w:val="2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Перечисление субсидий муниципальному образованию Богучанский район осуществляет Министерство строительства и жилищно-коммунального хозяйства Красноярского края (далее – министерство) в соответствии со сводной бюджетной росписью краевого бюджета в пределах лимитов бюджетных обязательств, предусмотренных министерству.</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Министерство перечисляет субсидии в бюджет муниципального образования Богучанский район на основании соглашения, заключенного между министерством и администрацией Богучанского района.</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lastRenderedPageBreak/>
        <w:t>Получателем субсидий является бюджет муниципального образования Богучанский район.</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Финансовое управление администрации Богучанского района в течение 3 (трёх) рабочих дней со дня получения субсидий перечисляет субсидии бюджетам Богучанского сельсовета и Пинчугского сельсовета.</w:t>
      </w:r>
    </w:p>
    <w:p w:rsidR="002742A8" w:rsidRPr="002742A8" w:rsidRDefault="002742A8" w:rsidP="002742A8">
      <w:pPr>
        <w:numPr>
          <w:ilvl w:val="2"/>
          <w:numId w:val="2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bookmarkStart w:id="0" w:name="Par18"/>
      <w:bookmarkEnd w:id="0"/>
      <w:r w:rsidRPr="002742A8">
        <w:rPr>
          <w:rFonts w:ascii="Arial" w:eastAsia="Times New Roman" w:hAnsi="Arial" w:cs="Arial"/>
          <w:sz w:val="20"/>
          <w:szCs w:val="20"/>
          <w:lang w:eastAsia="ru-RU"/>
        </w:rPr>
        <w:t>Для получения субсидий финансовое управление администрации Богучанского района при приобретении жилых помещений у застройщиков, приобретении жилых помещений у лиц, не являющихся застройщиками, выплате возмещения, представляют в министерство следующие документы:</w:t>
      </w:r>
    </w:p>
    <w:p w:rsidR="002742A8" w:rsidRPr="002742A8" w:rsidRDefault="002742A8" w:rsidP="002742A8">
      <w:pPr>
        <w:numPr>
          <w:ilvl w:val="0"/>
          <w:numId w:val="31"/>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2742A8" w:rsidRPr="002742A8" w:rsidRDefault="002742A8" w:rsidP="002742A8">
      <w:pPr>
        <w:numPr>
          <w:ilvl w:val="0"/>
          <w:numId w:val="31"/>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2742A8" w:rsidRPr="002742A8" w:rsidRDefault="002742A8" w:rsidP="002742A8">
      <w:pPr>
        <w:numPr>
          <w:ilvl w:val="0"/>
          <w:numId w:val="31"/>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копии разрешений на ввод объекта в эксплуатацию (при приобретении жилых помещений у застройщиков);</w:t>
      </w:r>
    </w:p>
    <w:p w:rsidR="002742A8" w:rsidRPr="002742A8" w:rsidRDefault="002742A8" w:rsidP="002742A8">
      <w:pPr>
        <w:numPr>
          <w:ilvl w:val="0"/>
          <w:numId w:val="31"/>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копию соглашения об изъятии недвижимости для государственных или муниципальных нужд или решение суда об изъятии жилого помещения (при выплате возмещения);</w:t>
      </w:r>
    </w:p>
    <w:p w:rsidR="002742A8" w:rsidRPr="002742A8" w:rsidRDefault="002742A8" w:rsidP="002742A8">
      <w:pPr>
        <w:numPr>
          <w:ilvl w:val="0"/>
          <w:numId w:val="31"/>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копии платежных документов, подтверждающих расходование в первый год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2742A8" w:rsidRPr="002742A8" w:rsidRDefault="002742A8" w:rsidP="002742A8">
      <w:pPr>
        <w:numPr>
          <w:ilvl w:val="2"/>
          <w:numId w:val="2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Финансовое управление администрации Богучанского района ежеквартально до 20-го числа месяца, следующего за отчётным кварталом, при приобретении жилых помещений у застройщиков, приобретении жилых помещений у лиц, не являющихся застройщиками, представляют в министерство следующие документы:</w:t>
      </w:r>
    </w:p>
    <w:p w:rsidR="002742A8" w:rsidRPr="002742A8" w:rsidRDefault="002742A8" w:rsidP="002742A8">
      <w:pPr>
        <w:numPr>
          <w:ilvl w:val="0"/>
          <w:numId w:val="32"/>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2742A8" w:rsidRPr="002742A8" w:rsidRDefault="002742A8" w:rsidP="002742A8">
      <w:pPr>
        <w:numPr>
          <w:ilvl w:val="0"/>
          <w:numId w:val="32"/>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копии разрешений на ввод объекта в эксплуатацию (при приобретении жилых помещений у застройщиков);</w:t>
      </w:r>
    </w:p>
    <w:p w:rsidR="002742A8" w:rsidRPr="002742A8" w:rsidRDefault="002742A8" w:rsidP="002742A8">
      <w:pPr>
        <w:numPr>
          <w:ilvl w:val="0"/>
          <w:numId w:val="32"/>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копии свидетельств о государственной регистрации права собственности на жилые помещения;</w:t>
      </w:r>
    </w:p>
    <w:p w:rsidR="002742A8" w:rsidRPr="002742A8" w:rsidRDefault="002742A8" w:rsidP="002742A8">
      <w:pPr>
        <w:numPr>
          <w:ilvl w:val="0"/>
          <w:numId w:val="32"/>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копии платежных документов, подтверждающих расходование сельскими поселениями средств в соответствии с программой.</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Копии документов представляются заверенными надлежащим образом главой администрации Богучанского сельсовета, главой администрации Пинчугского сельсовета или уполномоченными ими лицами.</w:t>
      </w:r>
    </w:p>
    <w:p w:rsidR="002742A8" w:rsidRPr="002742A8" w:rsidRDefault="002742A8" w:rsidP="002742A8">
      <w:pPr>
        <w:numPr>
          <w:ilvl w:val="2"/>
          <w:numId w:val="2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Администрация Богучанского сельсовета, администрация Пинчугского сельсовета – получатели субсидий на реализацию подпрограммы – расходуют субсидии на переселение граждан из аварийного жилищного фонда, в порядке, установленном Федеральным законом, региональной адресной программой по переселению граждан из аварийного жилищного фонда, муниципальной адресной программой по переселению граждан из аварийного жилищного фонда.</w:t>
      </w:r>
    </w:p>
    <w:p w:rsidR="002742A8" w:rsidRPr="002742A8" w:rsidRDefault="002742A8" w:rsidP="002742A8">
      <w:pPr>
        <w:widowControl w:val="0"/>
        <w:numPr>
          <w:ilvl w:val="2"/>
          <w:numId w:val="2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Ответственность за нецелевое использование предоставленных субсидий, несвоевременное предоставление отчётов, а также недостоверность сведений, предоставляемых в министерство, возлагается на финансовое управление администрации Богучанского района.</w:t>
      </w:r>
    </w:p>
    <w:p w:rsidR="002742A8" w:rsidRPr="002742A8" w:rsidRDefault="002742A8" w:rsidP="002742A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widowControl w:val="0"/>
        <w:numPr>
          <w:ilvl w:val="1"/>
          <w:numId w:val="25"/>
        </w:numPr>
        <w:tabs>
          <w:tab w:val="left" w:pos="567"/>
        </w:tabs>
        <w:autoSpaceDE w:val="0"/>
        <w:autoSpaceDN w:val="0"/>
        <w:adjustRightInd w:val="0"/>
        <w:spacing w:after="0" w:line="240" w:lineRule="auto"/>
        <w:ind w:left="0"/>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Управление подпрограммой и контроль за ходом её выполнения</w:t>
      </w:r>
    </w:p>
    <w:p w:rsidR="002742A8" w:rsidRPr="002742A8" w:rsidRDefault="002742A8" w:rsidP="002742A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widowControl w:val="0"/>
        <w:numPr>
          <w:ilvl w:val="2"/>
          <w:numId w:val="2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МКУ «Муниципальная служба Заказчика» и администрация Богучанского района (отдел лесного хозяйства, жилищной политики, транспорта и связи) осуществляют управление и текущий контроль за ходом выполнения подпрограммы, определяют промежуточные результаты, и производят оценку реализации подпрограммы.</w:t>
      </w:r>
    </w:p>
    <w:p w:rsidR="002742A8" w:rsidRPr="002742A8" w:rsidRDefault="002742A8" w:rsidP="002742A8">
      <w:pPr>
        <w:widowControl w:val="0"/>
        <w:numPr>
          <w:ilvl w:val="2"/>
          <w:numId w:val="2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2742A8" w:rsidRPr="002742A8" w:rsidRDefault="002742A8" w:rsidP="002742A8">
      <w:pPr>
        <w:widowControl w:val="0"/>
        <w:numPr>
          <w:ilvl w:val="2"/>
          <w:numId w:val="2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МКУ «Муниципальная служба Заказчика» представляет в Министерство </w:t>
      </w:r>
      <w:hyperlink r:id="rId8" w:history="1">
        <w:r w:rsidRPr="002742A8">
          <w:rPr>
            <w:rFonts w:ascii="Arial" w:eastAsia="Times New Roman" w:hAnsi="Arial" w:cs="Arial"/>
            <w:sz w:val="20"/>
            <w:szCs w:val="20"/>
            <w:lang w:eastAsia="ru-RU"/>
          </w:rPr>
          <w:t>отчёт</w:t>
        </w:r>
      </w:hyperlink>
      <w:r w:rsidRPr="002742A8">
        <w:rPr>
          <w:rFonts w:ascii="Arial" w:eastAsia="Times New Roman" w:hAnsi="Arial" w:cs="Arial"/>
          <w:sz w:val="20"/>
          <w:szCs w:val="20"/>
          <w:lang w:eastAsia="ru-RU"/>
        </w:rPr>
        <w:t xml:space="preserve"> о </w:t>
      </w:r>
      <w:r w:rsidRPr="002742A8">
        <w:rPr>
          <w:rFonts w:ascii="Arial" w:eastAsia="Times New Roman" w:hAnsi="Arial" w:cs="Arial"/>
          <w:sz w:val="20"/>
          <w:szCs w:val="20"/>
          <w:lang w:eastAsia="ru-RU"/>
        </w:rPr>
        <w:lastRenderedPageBreak/>
        <w:t>расходовании средств субсидии по форме, утвержденной Министерством, ежеквартально до 15-го числа месяца, следующего за отчетным кварталом.</w:t>
      </w:r>
    </w:p>
    <w:p w:rsidR="002742A8" w:rsidRPr="002742A8" w:rsidRDefault="002742A8" w:rsidP="002742A8">
      <w:pPr>
        <w:widowControl w:val="0"/>
        <w:numPr>
          <w:ilvl w:val="2"/>
          <w:numId w:val="2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Финансовое управление администрации Богучанского района представляет в министерство отчёт о расходовании субсидий в соответствии с порядком, утвержденным правлением Фонда, ежемесячно не позднее 3-го числа месяца, следующего за отчётным, ежегодно не позднее 12 января года, следующего за отчётным, с приложением копий платёжных документов и реестра платёжных документов, подтверждающих расходование средств субсидий в соответствии с подпрограммой.</w:t>
      </w:r>
    </w:p>
    <w:p w:rsidR="002742A8" w:rsidRPr="002742A8" w:rsidRDefault="002742A8" w:rsidP="002742A8">
      <w:pPr>
        <w:widowControl w:val="0"/>
        <w:numPr>
          <w:ilvl w:val="2"/>
          <w:numId w:val="2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МКУ «Муниципальная служба Заказчика» и администрация Богучанского района (отдел лесного хозяйства, жилищной политики, транспорта и связи) ежеквартально до 20-го числа месяца, следующего за отчётным периодом, направляют в управление экономики и планирования администрации Богучанского района доклад о ходе реализации подпрограммы и отчётность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формирования и реализации».</w:t>
      </w:r>
    </w:p>
    <w:p w:rsidR="002742A8" w:rsidRPr="002742A8" w:rsidRDefault="002742A8" w:rsidP="002742A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widowControl w:val="0"/>
        <w:numPr>
          <w:ilvl w:val="1"/>
          <w:numId w:val="25"/>
        </w:numPr>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Оценка социально-экономической эффективности</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p>
    <w:p w:rsidR="002742A8" w:rsidRPr="002742A8" w:rsidRDefault="002742A8" w:rsidP="002742A8">
      <w:pPr>
        <w:spacing w:after="0" w:line="240" w:lineRule="auto"/>
        <w:ind w:firstLine="709"/>
        <w:jc w:val="both"/>
        <w:rPr>
          <w:rFonts w:ascii="Arial" w:eastAsia="Times New Roman" w:hAnsi="Arial" w:cs="Arial"/>
          <w:sz w:val="20"/>
          <w:szCs w:val="20"/>
        </w:rPr>
      </w:pPr>
      <w:r w:rsidRPr="002742A8">
        <w:rPr>
          <w:rFonts w:ascii="Arial" w:eastAsia="Times New Roman" w:hAnsi="Arial" w:cs="Arial"/>
          <w:sz w:val="20"/>
          <w:szCs w:val="20"/>
        </w:rPr>
        <w:t>Оценка социально-экономической эффективности проводится МКУ «Муниципальная служба Заказчика» и администрацией Богучанского района (отдел лесного хозяйства, жилищной политики, транспорта и связи).</w:t>
      </w:r>
    </w:p>
    <w:p w:rsidR="002742A8" w:rsidRPr="002742A8" w:rsidRDefault="002742A8" w:rsidP="002742A8">
      <w:pPr>
        <w:spacing w:after="0" w:line="240" w:lineRule="auto"/>
        <w:ind w:firstLine="709"/>
        <w:jc w:val="both"/>
        <w:rPr>
          <w:rFonts w:ascii="Arial" w:hAnsi="Arial" w:cs="Arial"/>
          <w:sz w:val="20"/>
          <w:szCs w:val="20"/>
        </w:rPr>
      </w:pPr>
      <w:r w:rsidRPr="002742A8">
        <w:rPr>
          <w:rFonts w:ascii="Arial" w:eastAsia="Times New Roman" w:hAnsi="Arial" w:cs="Arial"/>
          <w:sz w:val="20"/>
          <w:szCs w:val="20"/>
        </w:rPr>
        <w:t xml:space="preserve">Обязательным условием эффективности программы является успешное выполнение </w:t>
      </w:r>
      <w:r w:rsidRPr="002742A8">
        <w:rPr>
          <w:rFonts w:ascii="Arial" w:hAnsi="Arial" w:cs="Arial"/>
          <w:sz w:val="20"/>
          <w:szCs w:val="20"/>
        </w:rPr>
        <w:t>целевых индикаторов и показателей подпрограммы, а также мероприятий в установленные сроки.</w:t>
      </w:r>
    </w:p>
    <w:p w:rsidR="002742A8" w:rsidRPr="002742A8" w:rsidRDefault="002742A8" w:rsidP="002742A8">
      <w:pPr>
        <w:spacing w:after="0" w:line="240" w:lineRule="auto"/>
        <w:ind w:firstLine="709"/>
        <w:jc w:val="both"/>
        <w:rPr>
          <w:rFonts w:ascii="Arial" w:eastAsia="Times New Roman" w:hAnsi="Arial" w:cs="Arial"/>
          <w:sz w:val="20"/>
          <w:szCs w:val="20"/>
        </w:rPr>
      </w:pPr>
      <w:r w:rsidRPr="002742A8">
        <w:rPr>
          <w:rFonts w:ascii="Arial" w:eastAsia="Times New Roman" w:hAnsi="Arial" w:cs="Arial"/>
          <w:sz w:val="20"/>
          <w:szCs w:val="20"/>
        </w:rPr>
        <w:t>В ходе реализации подпрограммы будут выполнены следующие показатели к 2022 году, в том числе:</w:t>
      </w:r>
    </w:p>
    <w:p w:rsidR="002742A8" w:rsidRPr="002742A8" w:rsidRDefault="002742A8" w:rsidP="002742A8">
      <w:pPr>
        <w:numPr>
          <w:ilvl w:val="0"/>
          <w:numId w:val="29"/>
        </w:numPr>
        <w:tabs>
          <w:tab w:val="left" w:pos="1560"/>
        </w:tabs>
        <w:spacing w:after="0" w:line="240" w:lineRule="auto"/>
        <w:ind w:firstLine="709"/>
        <w:jc w:val="both"/>
        <w:rPr>
          <w:rFonts w:ascii="Arial" w:eastAsia="Times New Roman" w:hAnsi="Arial" w:cs="Arial"/>
          <w:sz w:val="20"/>
          <w:szCs w:val="20"/>
        </w:rPr>
      </w:pPr>
      <w:r w:rsidRPr="002742A8">
        <w:rPr>
          <w:rFonts w:ascii="Arial" w:eastAsia="Times New Roman" w:hAnsi="Arial" w:cs="Arial"/>
          <w:sz w:val="20"/>
          <w:szCs w:val="20"/>
        </w:rPr>
        <w:t>доля ветхого и аварийного жилищного фонда в общем объёме жилищного фонда – 1,0 %;</w:t>
      </w:r>
    </w:p>
    <w:p w:rsidR="002742A8" w:rsidRPr="002742A8" w:rsidRDefault="002742A8" w:rsidP="002742A8">
      <w:pPr>
        <w:numPr>
          <w:ilvl w:val="0"/>
          <w:numId w:val="29"/>
        </w:numPr>
        <w:tabs>
          <w:tab w:val="left" w:pos="1560"/>
        </w:tabs>
        <w:spacing w:after="0" w:line="240" w:lineRule="auto"/>
        <w:ind w:firstLine="709"/>
        <w:jc w:val="both"/>
        <w:rPr>
          <w:rFonts w:ascii="Arial" w:eastAsia="Times New Roman" w:hAnsi="Arial" w:cs="Arial"/>
          <w:sz w:val="20"/>
          <w:szCs w:val="20"/>
        </w:rPr>
      </w:pPr>
      <w:r w:rsidRPr="002742A8">
        <w:rPr>
          <w:rFonts w:ascii="Arial" w:eastAsia="Times New Roman" w:hAnsi="Arial" w:cs="Arial"/>
          <w:sz w:val="20"/>
          <w:szCs w:val="20"/>
        </w:rPr>
        <w:t>доля аварийного жилищного фонда в общем объёме жилищного фонда – 0,1 %.</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 результате реализации мероприятий подпрограммы будет улучшено качество жизни населения в том числе:</w:t>
      </w:r>
    </w:p>
    <w:p w:rsidR="002742A8" w:rsidRPr="002742A8" w:rsidRDefault="002742A8" w:rsidP="002742A8">
      <w:pPr>
        <w:widowControl w:val="0"/>
        <w:numPr>
          <w:ilvl w:val="0"/>
          <w:numId w:val="33"/>
        </w:numPr>
        <w:tabs>
          <w:tab w:val="left" w:pos="1560"/>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будет осуществлено строительство жилых домов общей площадью 2 828 кв. м для переселения граждан, проживающих в жилых домах, признанных аварийными в установленном порядке и подлежащих сносу, улучшат жилищные условия 142 жителя Богучанского района.</w:t>
      </w:r>
    </w:p>
    <w:p w:rsidR="002742A8" w:rsidRPr="002742A8" w:rsidRDefault="002742A8" w:rsidP="002742A8">
      <w:pPr>
        <w:widowControl w:val="0"/>
        <w:numPr>
          <w:ilvl w:val="0"/>
          <w:numId w:val="33"/>
        </w:numPr>
        <w:tabs>
          <w:tab w:val="left" w:pos="1560"/>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снос 3 (трёх) расселенных жилых домов общей площадью 246,8 кв. м и образование земельных участков для последующего предоставления под жилищное строительство. В 2015 году снос 3 (трёх) расселённых жилых домов общей площадью 248,1 кв. м и образование земельных участков для последующего предоставления под жилищное строительство. Снос 1 (одного) расселённого жилого дома в п. Пинчуга в 2016 году и образование земельных участков для последующего предоставления под жилищное строительство. Снос 12 (двенадцати) расселенных жилых домов в п. Пинчуга в 2018 году и образование земельных участков для последующего предоставления под жилищное строительство.</w:t>
      </w:r>
    </w:p>
    <w:p w:rsidR="002742A8" w:rsidRPr="002742A8" w:rsidRDefault="002742A8" w:rsidP="002742A8">
      <w:pPr>
        <w:widowControl w:val="0"/>
        <w:numPr>
          <w:ilvl w:val="0"/>
          <w:numId w:val="33"/>
        </w:numPr>
        <w:tabs>
          <w:tab w:val="left" w:pos="1560"/>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вследствие приобретения жилых помещений общей площадью 1 616,03 кв. м в муниципальных образованиях Богучанского района будет переселено 95 человек из 14 аварийных жилых домов.</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Реализация мероприятий подпрограммы не повлечёт за собой негативных экологических последствий.</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Поступление доходов в районный бюджет от реализации данного мероприятия не предполагается.</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p>
    <w:p w:rsidR="002742A8" w:rsidRPr="002742A8" w:rsidRDefault="002742A8" w:rsidP="002742A8">
      <w:pPr>
        <w:numPr>
          <w:ilvl w:val="1"/>
          <w:numId w:val="25"/>
        </w:numPr>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Мероприятия подпрограммы</w:t>
      </w:r>
    </w:p>
    <w:p w:rsidR="002742A8" w:rsidRPr="002742A8" w:rsidRDefault="002742A8" w:rsidP="002742A8">
      <w:pPr>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Перечень подпрограммных мероприятий указан в приложении № 2 к настоящей подпрограмме.</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p>
    <w:p w:rsidR="002742A8" w:rsidRPr="002742A8" w:rsidRDefault="002742A8" w:rsidP="002742A8">
      <w:pPr>
        <w:numPr>
          <w:ilvl w:val="1"/>
          <w:numId w:val="25"/>
        </w:numPr>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2742A8" w:rsidRPr="002742A8" w:rsidRDefault="002742A8" w:rsidP="002742A8">
      <w:pPr>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tabs>
          <w:tab w:val="left" w:pos="2895"/>
          <w:tab w:val="center" w:pos="4819"/>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Расходы на реализацию подпрограммы в течение 2019-2022 годов не предусмотрены.</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Материалы и трудовые затраты в рамках подпрограмм не предусмотрены. Для участие в конкурсом отборе по государственной «Создание условий для обеспечения доступным и </w:t>
      </w:r>
      <w:r w:rsidRPr="002742A8">
        <w:rPr>
          <w:rFonts w:ascii="Arial" w:eastAsia="Times New Roman" w:hAnsi="Arial" w:cs="Arial"/>
          <w:sz w:val="20"/>
          <w:szCs w:val="20"/>
          <w:lang w:eastAsia="ru-RU"/>
        </w:rPr>
        <w:lastRenderedPageBreak/>
        <w:t>комфортным жильём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жилых домов, признанных аварийными в установленном порядке и подлежащих сносу.</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742A8" w:rsidRPr="002742A8" w:rsidTr="00743056">
        <w:trPr>
          <w:trHeight w:val="20"/>
        </w:trPr>
        <w:tc>
          <w:tcPr>
            <w:tcW w:w="5000" w:type="pct"/>
            <w:tcBorders>
              <w:top w:val="nil"/>
              <w:left w:val="nil"/>
              <w:right w:val="nil"/>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 xml:space="preserve">Приложение № 1 </w:t>
            </w:r>
            <w:r w:rsidRPr="002742A8">
              <w:rPr>
                <w:rFonts w:ascii="Arial" w:eastAsia="Times New Roman" w:hAnsi="Arial" w:cs="Arial"/>
                <w:color w:val="000000"/>
                <w:sz w:val="18"/>
                <w:szCs w:val="18"/>
                <w:lang w:eastAsia="ru-RU"/>
              </w:rPr>
              <w:br/>
              <w:t>к подпрограмме Богучанского района</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«Переселение граждан из аварийного</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 xml:space="preserve"> жилищного фонда в Богучанском районе»</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p>
          <w:p w:rsidR="002742A8" w:rsidRPr="002742A8" w:rsidRDefault="002742A8" w:rsidP="00743056">
            <w:pPr>
              <w:spacing w:after="0" w:line="240" w:lineRule="auto"/>
              <w:jc w:val="center"/>
              <w:rPr>
                <w:rFonts w:ascii="Arial" w:eastAsia="Times New Roman" w:hAnsi="Arial" w:cs="Arial"/>
                <w:color w:val="000000"/>
                <w:sz w:val="18"/>
                <w:szCs w:val="18"/>
                <w:lang w:eastAsia="ru-RU"/>
              </w:rPr>
            </w:pPr>
            <w:r w:rsidRPr="002742A8">
              <w:rPr>
                <w:rFonts w:ascii="Arial" w:eastAsia="Times New Roman" w:hAnsi="Arial" w:cs="Arial"/>
                <w:color w:val="000000"/>
                <w:sz w:val="20"/>
                <w:szCs w:val="18"/>
                <w:lang w:eastAsia="ru-RU"/>
              </w:rPr>
              <w:t xml:space="preserve">Перечень показателей результативности подпрограммы "Переселение граждан из аварийного жилищного фонда в Богучанском районе"    </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71"/>
        <w:gridCol w:w="3329"/>
        <w:gridCol w:w="942"/>
        <w:gridCol w:w="2065"/>
        <w:gridCol w:w="697"/>
        <w:gridCol w:w="685"/>
        <w:gridCol w:w="697"/>
        <w:gridCol w:w="685"/>
      </w:tblGrid>
      <w:tr w:rsidR="002742A8" w:rsidRPr="002742A8" w:rsidTr="00743056">
        <w:trPr>
          <w:trHeight w:val="20"/>
        </w:trPr>
        <w:tc>
          <w:tcPr>
            <w:tcW w:w="246" w:type="pct"/>
            <w:tcBorders>
              <w:top w:val="single" w:sz="4" w:space="0" w:color="auto"/>
              <w:left w:val="single" w:sz="4" w:space="0" w:color="auto"/>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п/п</w:t>
            </w:r>
          </w:p>
        </w:tc>
        <w:tc>
          <w:tcPr>
            <w:tcW w:w="1739" w:type="pct"/>
            <w:tcBorders>
              <w:top w:val="single" w:sz="4" w:space="0" w:color="auto"/>
              <w:left w:val="nil"/>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Цели, задачи, показатели результативности</w:t>
            </w:r>
          </w:p>
        </w:tc>
        <w:tc>
          <w:tcPr>
            <w:tcW w:w="492" w:type="pct"/>
            <w:tcBorders>
              <w:top w:val="single" w:sz="4" w:space="0" w:color="auto"/>
              <w:left w:val="nil"/>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Единица  измерения</w:t>
            </w:r>
          </w:p>
        </w:tc>
        <w:tc>
          <w:tcPr>
            <w:tcW w:w="1079" w:type="pct"/>
            <w:tcBorders>
              <w:top w:val="single" w:sz="4" w:space="0" w:color="auto"/>
              <w:left w:val="nil"/>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Источник информации</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2019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2020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2021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2022 год</w:t>
            </w:r>
          </w:p>
        </w:tc>
      </w:tr>
      <w:tr w:rsidR="002742A8" w:rsidRPr="002742A8" w:rsidTr="00743056">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w:t>
            </w:r>
          </w:p>
        </w:tc>
        <w:tc>
          <w:tcPr>
            <w:tcW w:w="49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w:t>
            </w:r>
          </w:p>
        </w:tc>
        <w:tc>
          <w:tcPr>
            <w:tcW w:w="10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w:t>
            </w:r>
          </w:p>
        </w:tc>
      </w:tr>
      <w:tr w:rsidR="002742A8" w:rsidRPr="002742A8" w:rsidTr="00743056">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396" w:type="pct"/>
            <w:gridSpan w:val="6"/>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Цель подпрограммы 1: расселение граждан из аварийного жилищного фонда муниципальных образований Богучанского района.</w:t>
            </w:r>
          </w:p>
        </w:tc>
        <w:tc>
          <w:tcPr>
            <w:tcW w:w="3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Показатель результативности 1</w:t>
            </w:r>
            <w:r w:rsidRPr="002742A8">
              <w:rPr>
                <w:rFonts w:ascii="Arial" w:eastAsia="Times New Roman" w:hAnsi="Arial" w:cs="Arial"/>
                <w:color w:val="000000"/>
                <w:sz w:val="14"/>
                <w:szCs w:val="14"/>
                <w:lang w:eastAsia="ru-RU"/>
              </w:rPr>
              <w:br/>
              <w:t>доля ветхого и аварийного жилищного фонда в общем объёме жилищного фонда</w:t>
            </w:r>
          </w:p>
        </w:tc>
        <w:tc>
          <w:tcPr>
            <w:tcW w:w="49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w:t>
            </w:r>
          </w:p>
        </w:tc>
        <w:tc>
          <w:tcPr>
            <w:tcW w:w="10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Крайстат</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r>
      <w:tr w:rsidR="002742A8" w:rsidRPr="002742A8" w:rsidTr="00743056">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w:t>
            </w:r>
          </w:p>
        </w:tc>
        <w:tc>
          <w:tcPr>
            <w:tcW w:w="173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Показатель резуьтативности  2</w:t>
            </w:r>
            <w:r w:rsidRPr="002742A8">
              <w:rPr>
                <w:rFonts w:ascii="Arial" w:eastAsia="Times New Roman" w:hAnsi="Arial" w:cs="Arial"/>
                <w:color w:val="000000"/>
                <w:sz w:val="14"/>
                <w:szCs w:val="14"/>
                <w:lang w:eastAsia="ru-RU"/>
              </w:rPr>
              <w:br/>
              <w:t>доля аварийного жилищного фонда в общем объёме жилищного фонда</w:t>
            </w:r>
          </w:p>
        </w:tc>
        <w:tc>
          <w:tcPr>
            <w:tcW w:w="49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w:t>
            </w:r>
          </w:p>
        </w:tc>
        <w:tc>
          <w:tcPr>
            <w:tcW w:w="10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Крайстат</w:t>
            </w:r>
          </w:p>
        </w:tc>
        <w:tc>
          <w:tcPr>
            <w:tcW w:w="364"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0,1</w:t>
            </w:r>
          </w:p>
        </w:tc>
        <w:tc>
          <w:tcPr>
            <w:tcW w:w="358"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0,1</w:t>
            </w:r>
          </w:p>
        </w:tc>
        <w:tc>
          <w:tcPr>
            <w:tcW w:w="364"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0,1</w:t>
            </w:r>
          </w:p>
        </w:tc>
        <w:tc>
          <w:tcPr>
            <w:tcW w:w="358" w:type="pct"/>
            <w:tcBorders>
              <w:top w:val="nil"/>
              <w:left w:val="nil"/>
              <w:bottom w:val="single" w:sz="4" w:space="0" w:color="auto"/>
              <w:right w:val="single" w:sz="4" w:space="0" w:color="auto"/>
            </w:tcBorders>
            <w:shd w:val="clear" w:color="auto" w:fill="auto"/>
            <w:noWrap/>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0,1</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742A8" w:rsidRPr="002742A8" w:rsidTr="00743056">
        <w:trPr>
          <w:trHeight w:val="20"/>
        </w:trPr>
        <w:tc>
          <w:tcPr>
            <w:tcW w:w="5000" w:type="pct"/>
            <w:tcBorders>
              <w:top w:val="nil"/>
              <w:left w:val="nil"/>
              <w:right w:val="nil"/>
            </w:tcBorders>
            <w:shd w:val="clear" w:color="auto" w:fill="auto"/>
            <w:hideMark/>
          </w:tcPr>
          <w:p w:rsidR="002742A8" w:rsidRPr="002742A8" w:rsidRDefault="002742A8" w:rsidP="00743056">
            <w:pPr>
              <w:spacing w:after="0" w:line="240" w:lineRule="auto"/>
              <w:jc w:val="right"/>
              <w:rPr>
                <w:rFonts w:ascii="Arial" w:eastAsia="Times New Roman" w:hAnsi="Arial" w:cs="Arial"/>
                <w:sz w:val="18"/>
                <w:szCs w:val="18"/>
                <w:lang w:eastAsia="ru-RU"/>
              </w:rPr>
            </w:pPr>
            <w:r w:rsidRPr="002742A8">
              <w:rPr>
                <w:rFonts w:ascii="Arial" w:eastAsia="Times New Roman" w:hAnsi="Arial" w:cs="Arial"/>
                <w:sz w:val="18"/>
                <w:szCs w:val="18"/>
                <w:lang w:eastAsia="ru-RU"/>
              </w:rPr>
              <w:t>Приложение № 2</w:t>
            </w:r>
            <w:r w:rsidRPr="002742A8">
              <w:rPr>
                <w:rFonts w:ascii="Arial" w:eastAsia="Times New Roman" w:hAnsi="Arial" w:cs="Arial"/>
                <w:sz w:val="18"/>
                <w:szCs w:val="18"/>
                <w:lang w:eastAsia="ru-RU"/>
              </w:rPr>
              <w:br/>
              <w:t>к подпрограмме Богучанского района</w:t>
            </w:r>
          </w:p>
          <w:p w:rsidR="002742A8" w:rsidRPr="002742A8" w:rsidRDefault="002742A8" w:rsidP="00743056">
            <w:pPr>
              <w:spacing w:after="0" w:line="240" w:lineRule="auto"/>
              <w:jc w:val="right"/>
              <w:rPr>
                <w:rFonts w:ascii="Arial" w:eastAsia="Times New Roman" w:hAnsi="Arial" w:cs="Arial"/>
                <w:sz w:val="18"/>
                <w:szCs w:val="18"/>
                <w:lang w:eastAsia="ru-RU"/>
              </w:rPr>
            </w:pPr>
            <w:r w:rsidRPr="002742A8">
              <w:rPr>
                <w:rFonts w:ascii="Arial" w:eastAsia="Times New Roman" w:hAnsi="Arial" w:cs="Arial"/>
                <w:sz w:val="18"/>
                <w:szCs w:val="18"/>
                <w:lang w:eastAsia="ru-RU"/>
              </w:rPr>
              <w:t xml:space="preserve">«Переселение граждан из аварийного </w:t>
            </w:r>
          </w:p>
          <w:p w:rsidR="002742A8" w:rsidRPr="002742A8" w:rsidRDefault="002742A8" w:rsidP="00743056">
            <w:pPr>
              <w:spacing w:after="0" w:line="240" w:lineRule="auto"/>
              <w:jc w:val="right"/>
              <w:rPr>
                <w:rFonts w:ascii="Arial" w:eastAsia="Times New Roman" w:hAnsi="Arial" w:cs="Arial"/>
                <w:sz w:val="18"/>
                <w:szCs w:val="18"/>
                <w:lang w:eastAsia="ru-RU"/>
              </w:rPr>
            </w:pPr>
            <w:r w:rsidRPr="002742A8">
              <w:rPr>
                <w:rFonts w:ascii="Arial" w:eastAsia="Times New Roman" w:hAnsi="Arial" w:cs="Arial"/>
                <w:sz w:val="18"/>
                <w:szCs w:val="18"/>
                <w:lang w:eastAsia="ru-RU"/>
              </w:rPr>
              <w:t>жилищного фонда в Богучанском районе»</w:t>
            </w:r>
          </w:p>
          <w:p w:rsidR="002742A8" w:rsidRPr="002742A8" w:rsidRDefault="002742A8" w:rsidP="00743056">
            <w:pPr>
              <w:spacing w:after="0" w:line="240" w:lineRule="auto"/>
              <w:jc w:val="right"/>
              <w:rPr>
                <w:rFonts w:ascii="Arial" w:eastAsia="Times New Roman" w:hAnsi="Arial" w:cs="Arial"/>
                <w:sz w:val="18"/>
                <w:szCs w:val="18"/>
                <w:lang w:eastAsia="ru-RU"/>
              </w:rPr>
            </w:pPr>
          </w:p>
          <w:p w:rsidR="002742A8" w:rsidRPr="002742A8" w:rsidRDefault="002742A8" w:rsidP="00743056">
            <w:pPr>
              <w:spacing w:after="0" w:line="240" w:lineRule="auto"/>
              <w:jc w:val="center"/>
              <w:rPr>
                <w:rFonts w:ascii="Arial" w:eastAsia="Times New Roman" w:hAnsi="Arial" w:cs="Arial"/>
                <w:sz w:val="18"/>
                <w:szCs w:val="18"/>
                <w:lang w:eastAsia="ru-RU"/>
              </w:rPr>
            </w:pPr>
            <w:r w:rsidRPr="002742A8">
              <w:rPr>
                <w:rFonts w:ascii="Arial" w:eastAsia="Times New Roman" w:hAnsi="Arial" w:cs="Arial"/>
                <w:bCs/>
                <w:color w:val="000000"/>
                <w:sz w:val="20"/>
                <w:szCs w:val="18"/>
                <w:lang w:eastAsia="ru-RU"/>
              </w:rPr>
              <w:t>Перечень мероприятий подпрограммы " Переселение граждан из аварийного жилищного фонда в Богучанском районе" с указанием объема средств на их реализацию и ожидаемых результатов</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50"/>
        <w:gridCol w:w="1253"/>
        <w:gridCol w:w="1334"/>
        <w:gridCol w:w="579"/>
        <w:gridCol w:w="553"/>
        <w:gridCol w:w="256"/>
        <w:gridCol w:w="321"/>
        <w:gridCol w:w="420"/>
        <w:gridCol w:w="528"/>
        <w:gridCol w:w="528"/>
        <w:gridCol w:w="528"/>
        <w:gridCol w:w="528"/>
        <w:gridCol w:w="588"/>
        <w:gridCol w:w="1705"/>
      </w:tblGrid>
      <w:tr w:rsidR="002742A8" w:rsidRPr="002742A8" w:rsidTr="00743056">
        <w:trPr>
          <w:trHeight w:val="20"/>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w:t>
            </w:r>
          </w:p>
        </w:tc>
        <w:tc>
          <w:tcPr>
            <w:tcW w:w="92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Наименование  программы, подпрограммы</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наименование ГРБС </w:t>
            </w:r>
          </w:p>
        </w:tc>
        <w:tc>
          <w:tcPr>
            <w:tcW w:w="710" w:type="pct"/>
            <w:gridSpan w:val="5"/>
            <w:tcBorders>
              <w:top w:val="single" w:sz="4" w:space="0" w:color="auto"/>
              <w:left w:val="nil"/>
              <w:bottom w:val="single" w:sz="4" w:space="0" w:color="auto"/>
              <w:right w:val="nil"/>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Код бюджетной классификации</w:t>
            </w:r>
          </w:p>
        </w:tc>
        <w:tc>
          <w:tcPr>
            <w:tcW w:w="1371" w:type="pct"/>
            <w:gridSpan w:val="5"/>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Ожидаемый результат от реализации подпрограммного мероприятия</w:t>
            </w:r>
            <w:r w:rsidRPr="002742A8">
              <w:rPr>
                <w:rFonts w:ascii="Arial" w:eastAsia="Times New Roman" w:hAnsi="Arial" w:cs="Arial"/>
                <w:color w:val="000000"/>
                <w:sz w:val="14"/>
                <w:szCs w:val="14"/>
                <w:lang w:eastAsia="ru-RU"/>
              </w:rPr>
              <w:br/>
              <w:t xml:space="preserve"> (в натуральном выражении)</w:t>
            </w:r>
          </w:p>
        </w:tc>
      </w:tr>
      <w:tr w:rsidR="002742A8" w:rsidRPr="002742A8" w:rsidTr="00743056">
        <w:trPr>
          <w:trHeight w:val="20"/>
        </w:trPr>
        <w:tc>
          <w:tcPr>
            <w:tcW w:w="154"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20" w:type="pct"/>
            <w:vMerge/>
            <w:tcBorders>
              <w:top w:val="single" w:sz="4" w:space="0" w:color="auto"/>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ГРБС</w:t>
            </w:r>
          </w:p>
        </w:tc>
        <w:tc>
          <w:tcPr>
            <w:tcW w:w="15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РзПр</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ЦСР</w:t>
            </w:r>
          </w:p>
        </w:tc>
        <w:tc>
          <w:tcPr>
            <w:tcW w:w="26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2019 год</w:t>
            </w:r>
          </w:p>
        </w:tc>
        <w:tc>
          <w:tcPr>
            <w:tcW w:w="222"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2020 год</w:t>
            </w:r>
          </w:p>
        </w:tc>
        <w:tc>
          <w:tcPr>
            <w:tcW w:w="23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2021 год</w:t>
            </w:r>
          </w:p>
        </w:tc>
        <w:tc>
          <w:tcPr>
            <w:tcW w:w="27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2022 год</w:t>
            </w:r>
          </w:p>
        </w:tc>
        <w:tc>
          <w:tcPr>
            <w:tcW w:w="37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Итого на 2019-2022 годы</w:t>
            </w:r>
          </w:p>
        </w:tc>
        <w:tc>
          <w:tcPr>
            <w:tcW w:w="1386"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460" w:type="pct"/>
            <w:gridSpan w:val="12"/>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Цель подпрограммы 1 – Расселение граждан из аварийного жилищного фонда муниципальных образований Богучанского района</w:t>
            </w:r>
          </w:p>
        </w:tc>
        <w:tc>
          <w:tcPr>
            <w:tcW w:w="138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3460" w:type="pct"/>
            <w:gridSpan w:val="12"/>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Задача 1. Строительство (приобретение)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или реконструкции.</w:t>
            </w:r>
          </w:p>
        </w:tc>
        <w:tc>
          <w:tcPr>
            <w:tcW w:w="138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1.1.</w:t>
            </w:r>
          </w:p>
        </w:tc>
        <w:tc>
          <w:tcPr>
            <w:tcW w:w="920" w:type="pct"/>
            <w:tcBorders>
              <w:top w:val="nil"/>
              <w:left w:val="nil"/>
              <w:bottom w:val="single" w:sz="4" w:space="0" w:color="auto"/>
              <w:right w:val="nil"/>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МКУ «Муниципальная служба Заказчика»</w:t>
            </w:r>
          </w:p>
        </w:tc>
        <w:tc>
          <w:tcPr>
            <w:tcW w:w="21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830</w:t>
            </w:r>
          </w:p>
        </w:tc>
        <w:tc>
          <w:tcPr>
            <w:tcW w:w="15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0501</w:t>
            </w:r>
          </w:p>
        </w:tc>
        <w:tc>
          <w:tcPr>
            <w:tcW w:w="338" w:type="pct"/>
            <w:gridSpan w:val="3"/>
            <w:tcBorders>
              <w:top w:val="single" w:sz="4" w:space="0" w:color="auto"/>
              <w:left w:val="nil"/>
              <w:bottom w:val="single" w:sz="4" w:space="0" w:color="auto"/>
              <w:right w:val="single" w:sz="4" w:space="0" w:color="000000"/>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1018210</w:t>
            </w:r>
          </w:p>
        </w:tc>
        <w:tc>
          <w:tcPr>
            <w:tcW w:w="2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138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Строительство жилых домов для переселения граждан, проживающих в жилых домах, признанных аварийными в установленном порядке и подлежащих сносу общей площадью 2828 кв. м и обеспечение жилыми помещениями 142 человек, переселяемых из жилищного фонда, признанного в установленном порядке аварийным и подлежащим сносу</w:t>
            </w: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1.2.</w:t>
            </w:r>
          </w:p>
        </w:tc>
        <w:tc>
          <w:tcPr>
            <w:tcW w:w="920" w:type="pct"/>
            <w:tcBorders>
              <w:top w:val="nil"/>
              <w:left w:val="nil"/>
              <w:bottom w:val="single" w:sz="4" w:space="0" w:color="auto"/>
              <w:right w:val="nil"/>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Снос расселенных жилых домов, признанных в установленном порядке аварийными и подлежащими сносу</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МКУ «Муниципальная служба Заказчика»</w:t>
            </w:r>
          </w:p>
        </w:tc>
        <w:tc>
          <w:tcPr>
            <w:tcW w:w="218" w:type="pct"/>
            <w:tcBorders>
              <w:top w:val="nil"/>
              <w:left w:val="nil"/>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830</w:t>
            </w:r>
          </w:p>
        </w:tc>
        <w:tc>
          <w:tcPr>
            <w:tcW w:w="154" w:type="pct"/>
            <w:tcBorders>
              <w:top w:val="nil"/>
              <w:left w:val="nil"/>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0501</w:t>
            </w:r>
          </w:p>
        </w:tc>
        <w:tc>
          <w:tcPr>
            <w:tcW w:w="338" w:type="pct"/>
            <w:gridSpan w:val="3"/>
            <w:tcBorders>
              <w:top w:val="single" w:sz="4" w:space="0" w:color="auto"/>
              <w:left w:val="nil"/>
              <w:bottom w:val="nil"/>
              <w:right w:val="single" w:sz="4" w:space="0" w:color="000000"/>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1010080010</w:t>
            </w:r>
          </w:p>
        </w:tc>
        <w:tc>
          <w:tcPr>
            <w:tcW w:w="267" w:type="pct"/>
            <w:tcBorders>
              <w:top w:val="nil"/>
              <w:left w:val="nil"/>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138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2014 году снос 3 (трёх) расселенных жилых домов общей площадью 246,8 кв. м и образование земельных участков для последующего предоставления под жилищное строительство</w:t>
            </w:r>
            <w:r w:rsidRPr="002742A8">
              <w:rPr>
                <w:rFonts w:ascii="Arial" w:eastAsia="Times New Roman" w:hAnsi="Arial" w:cs="Arial"/>
                <w:color w:val="000000"/>
                <w:sz w:val="14"/>
                <w:szCs w:val="14"/>
                <w:lang w:eastAsia="ru-RU"/>
              </w:rPr>
              <w:br/>
              <w:t xml:space="preserve">В 2015 году снос 3 (трёх) расселенных жилых домов общей площадью 248,1 кв. м и образование </w:t>
            </w:r>
            <w:r w:rsidRPr="002742A8">
              <w:rPr>
                <w:rFonts w:ascii="Arial" w:eastAsia="Times New Roman" w:hAnsi="Arial" w:cs="Arial"/>
                <w:color w:val="000000"/>
                <w:sz w:val="14"/>
                <w:szCs w:val="14"/>
                <w:lang w:eastAsia="ru-RU"/>
              </w:rPr>
              <w:lastRenderedPageBreak/>
              <w:t>земельных участков для последующего предоставления под жилищное строительство</w:t>
            </w:r>
            <w:r w:rsidRPr="002742A8">
              <w:rPr>
                <w:rFonts w:ascii="Arial" w:eastAsia="Times New Roman" w:hAnsi="Arial" w:cs="Arial"/>
                <w:color w:val="000000"/>
                <w:sz w:val="14"/>
                <w:szCs w:val="14"/>
                <w:lang w:eastAsia="ru-RU"/>
              </w:rPr>
              <w:br/>
              <w:t>Снос 1 (одного) расселённого жилого дома в п. Пинчуга в 2016 году и образование земельных участков для последующего предоставления под жилищное строительство</w:t>
            </w:r>
            <w:r w:rsidRPr="002742A8">
              <w:rPr>
                <w:rFonts w:ascii="Arial" w:eastAsia="Times New Roman" w:hAnsi="Arial" w:cs="Arial"/>
                <w:color w:val="000000"/>
                <w:sz w:val="14"/>
                <w:szCs w:val="14"/>
                <w:lang w:eastAsia="ru-RU"/>
              </w:rPr>
              <w:br/>
              <w:t>Снос 12 (двенадцати) расселенных жилых домов в п. Пинчуга в 2018 году и образование земельных участков для последующего предоставления под жилищное строительство</w:t>
            </w: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lastRenderedPageBreak/>
              <w:t>1.3.</w:t>
            </w:r>
          </w:p>
        </w:tc>
        <w:tc>
          <w:tcPr>
            <w:tcW w:w="920" w:type="pct"/>
            <w:tcBorders>
              <w:top w:val="nil"/>
              <w:left w:val="nil"/>
              <w:bottom w:val="single" w:sz="4" w:space="0" w:color="auto"/>
              <w:right w:val="nil"/>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Приобретение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Финансовое управление администрации Богучанского района</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890</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501</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1010009502</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138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результате приобретения жилых помещений для переселения граждан общей площадью 1 616,03 кв. м в муниципальных образованиях Богучанского района будет переселено 95 человек из 14 аварийных жилых домов</w:t>
            </w: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Итого  по задаче 1</w:t>
            </w:r>
          </w:p>
        </w:tc>
        <w:tc>
          <w:tcPr>
            <w:tcW w:w="4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138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Итого по подпрограмме</w:t>
            </w:r>
          </w:p>
        </w:tc>
        <w:tc>
          <w:tcPr>
            <w:tcW w:w="4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1386" w:type="pct"/>
            <w:vMerge w:val="restart"/>
            <w:tcBorders>
              <w:top w:val="nil"/>
              <w:left w:val="single" w:sz="4" w:space="0" w:color="auto"/>
              <w:bottom w:val="single" w:sz="4" w:space="0" w:color="000000"/>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том числе:</w:t>
            </w:r>
          </w:p>
        </w:tc>
        <w:tc>
          <w:tcPr>
            <w:tcW w:w="4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FF0000"/>
                <w:sz w:val="14"/>
                <w:szCs w:val="14"/>
                <w:lang w:eastAsia="ru-RU"/>
              </w:rPr>
            </w:pPr>
            <w:r w:rsidRPr="002742A8">
              <w:rPr>
                <w:rFonts w:ascii="Arial" w:eastAsia="Times New Roman" w:hAnsi="Arial" w:cs="Arial"/>
                <w:bCs/>
                <w:color w:val="FF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FF0000"/>
                <w:sz w:val="14"/>
                <w:szCs w:val="14"/>
                <w:lang w:eastAsia="ru-RU"/>
              </w:rPr>
            </w:pPr>
            <w:r w:rsidRPr="002742A8">
              <w:rPr>
                <w:rFonts w:ascii="Arial" w:eastAsia="Times New Roman" w:hAnsi="Arial" w:cs="Arial"/>
                <w:bCs/>
                <w:color w:val="FF0000"/>
                <w:sz w:val="14"/>
                <w:szCs w:val="14"/>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FF0000"/>
                <w:sz w:val="14"/>
                <w:szCs w:val="14"/>
                <w:lang w:eastAsia="ru-RU"/>
              </w:rPr>
            </w:pPr>
            <w:r w:rsidRPr="002742A8">
              <w:rPr>
                <w:rFonts w:ascii="Arial" w:eastAsia="Times New Roman" w:hAnsi="Arial" w:cs="Arial"/>
                <w:bCs/>
                <w:color w:val="FF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FF0000"/>
                <w:sz w:val="14"/>
                <w:szCs w:val="14"/>
                <w:lang w:eastAsia="ru-RU"/>
              </w:rPr>
            </w:pPr>
            <w:r w:rsidRPr="002742A8">
              <w:rPr>
                <w:rFonts w:ascii="Arial" w:eastAsia="Times New Roman" w:hAnsi="Arial" w:cs="Arial"/>
                <w:bCs/>
                <w:color w:val="FF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 </w:t>
            </w:r>
          </w:p>
        </w:tc>
        <w:tc>
          <w:tcPr>
            <w:tcW w:w="1386"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краевой юджет</w:t>
            </w:r>
          </w:p>
        </w:tc>
        <w:tc>
          <w:tcPr>
            <w:tcW w:w="4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1386"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районный бюджет</w:t>
            </w:r>
          </w:p>
        </w:tc>
        <w:tc>
          <w:tcPr>
            <w:tcW w:w="4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1386"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федеральный бюджет</w:t>
            </w:r>
          </w:p>
        </w:tc>
        <w:tc>
          <w:tcPr>
            <w:tcW w:w="4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w:t>
            </w:r>
          </w:p>
        </w:tc>
        <w:tc>
          <w:tcPr>
            <w:tcW w:w="222"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w:t>
            </w:r>
          </w:p>
        </w:tc>
        <w:tc>
          <w:tcPr>
            <w:tcW w:w="233"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w:t>
            </w:r>
          </w:p>
        </w:tc>
        <w:tc>
          <w:tcPr>
            <w:tcW w:w="270"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w:t>
            </w:r>
          </w:p>
        </w:tc>
        <w:tc>
          <w:tcPr>
            <w:tcW w:w="37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w:t>
            </w:r>
          </w:p>
        </w:tc>
        <w:tc>
          <w:tcPr>
            <w:tcW w:w="1386"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86"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6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7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386"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8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386"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widowControl w:val="0"/>
        <w:autoSpaceDE w:val="0"/>
        <w:autoSpaceDN w:val="0"/>
        <w:adjustRightInd w:val="0"/>
        <w:spacing w:after="0" w:line="240" w:lineRule="auto"/>
        <w:ind w:firstLine="720"/>
        <w:jc w:val="right"/>
        <w:outlineLvl w:val="2"/>
        <w:rPr>
          <w:rFonts w:ascii="Arial" w:eastAsia="Times New Roman" w:hAnsi="Arial" w:cs="Arial"/>
          <w:sz w:val="18"/>
          <w:szCs w:val="20"/>
          <w:lang w:eastAsia="ru-RU"/>
        </w:rPr>
      </w:pPr>
      <w:r w:rsidRPr="002742A8">
        <w:rPr>
          <w:rFonts w:ascii="Arial" w:eastAsia="Times New Roman" w:hAnsi="Arial" w:cs="Arial"/>
          <w:sz w:val="18"/>
          <w:szCs w:val="20"/>
          <w:lang w:eastAsia="ru-RU"/>
        </w:rPr>
        <w:t>Приложение № 6</w:t>
      </w:r>
    </w:p>
    <w:p w:rsidR="002742A8" w:rsidRPr="002742A8" w:rsidRDefault="002742A8" w:rsidP="002742A8">
      <w:pPr>
        <w:autoSpaceDE w:val="0"/>
        <w:autoSpaceDN w:val="0"/>
        <w:adjustRightInd w:val="0"/>
        <w:spacing w:after="0" w:line="240" w:lineRule="auto"/>
        <w:ind w:left="4820"/>
        <w:jc w:val="right"/>
        <w:rPr>
          <w:rFonts w:ascii="Arial" w:eastAsia="Times New Roman" w:hAnsi="Arial" w:cs="Arial"/>
          <w:sz w:val="18"/>
          <w:szCs w:val="20"/>
          <w:lang w:eastAsia="ru-RU"/>
        </w:rPr>
      </w:pPr>
      <w:r w:rsidRPr="002742A8">
        <w:rPr>
          <w:rFonts w:ascii="Arial" w:eastAsia="Times New Roman" w:hAnsi="Arial" w:cs="Arial"/>
          <w:sz w:val="18"/>
          <w:szCs w:val="20"/>
          <w:lang w:eastAsia="ru-RU"/>
        </w:rPr>
        <w:t xml:space="preserve">к муниципальной программе «Обеспечение доступным и комфортным жильём граждан Богучанского района»                                </w:t>
      </w:r>
    </w:p>
    <w:p w:rsidR="002742A8" w:rsidRPr="002742A8" w:rsidRDefault="002742A8" w:rsidP="002742A8">
      <w:pPr>
        <w:autoSpaceDE w:val="0"/>
        <w:autoSpaceDN w:val="0"/>
        <w:adjustRightInd w:val="0"/>
        <w:spacing w:after="0" w:line="240" w:lineRule="auto"/>
        <w:jc w:val="both"/>
        <w:rPr>
          <w:rFonts w:ascii="Arial" w:eastAsia="Times New Roman" w:hAnsi="Arial" w:cs="Arial"/>
          <w:bCs/>
          <w:sz w:val="20"/>
          <w:szCs w:val="20"/>
          <w:lang w:eastAsia="ru-RU"/>
        </w:rPr>
      </w:pPr>
    </w:p>
    <w:p w:rsidR="002742A8" w:rsidRPr="002742A8" w:rsidRDefault="002742A8" w:rsidP="002742A8">
      <w:pPr>
        <w:autoSpaceDE w:val="0"/>
        <w:autoSpaceDN w:val="0"/>
        <w:adjustRightInd w:val="0"/>
        <w:spacing w:after="0" w:line="240" w:lineRule="auto"/>
        <w:jc w:val="center"/>
        <w:rPr>
          <w:rFonts w:ascii="Arial" w:eastAsia="Times New Roman" w:hAnsi="Arial" w:cs="Arial"/>
          <w:bCs/>
          <w:sz w:val="20"/>
          <w:szCs w:val="20"/>
          <w:lang w:eastAsia="ru-RU"/>
        </w:rPr>
      </w:pPr>
      <w:r w:rsidRPr="002742A8">
        <w:rPr>
          <w:rFonts w:ascii="Arial" w:eastAsia="Times New Roman" w:hAnsi="Arial" w:cs="Arial"/>
          <w:bCs/>
          <w:sz w:val="20"/>
          <w:szCs w:val="20"/>
          <w:lang w:eastAsia="ru-RU"/>
        </w:rPr>
        <w:t xml:space="preserve">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реализуемая в рамках муниципальной программы «Обеспечение доступным и комфортным жильём граждан Богучанского района» </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numPr>
          <w:ilvl w:val="0"/>
          <w:numId w:val="22"/>
        </w:numPr>
        <w:autoSpaceDE w:val="0"/>
        <w:autoSpaceDN w:val="0"/>
        <w:adjustRightInd w:val="0"/>
        <w:spacing w:after="0" w:line="240" w:lineRule="auto"/>
        <w:jc w:val="center"/>
        <w:rPr>
          <w:rFonts w:ascii="Arial" w:eastAsia="Times New Roman" w:hAnsi="Arial" w:cs="Arial"/>
          <w:bCs/>
          <w:sz w:val="20"/>
          <w:szCs w:val="20"/>
          <w:lang w:eastAsia="ru-RU"/>
        </w:rPr>
      </w:pPr>
      <w:r w:rsidRPr="002742A8">
        <w:rPr>
          <w:rFonts w:ascii="Arial" w:eastAsia="Times New Roman" w:hAnsi="Arial" w:cs="Arial"/>
          <w:bCs/>
          <w:sz w:val="20"/>
          <w:szCs w:val="20"/>
          <w:lang w:eastAsia="ru-RU"/>
        </w:rPr>
        <w:t>Паспорт подпрограммы</w:t>
      </w:r>
    </w:p>
    <w:p w:rsidR="002742A8" w:rsidRPr="002742A8" w:rsidRDefault="002742A8" w:rsidP="002742A8">
      <w:pPr>
        <w:autoSpaceDE w:val="0"/>
        <w:autoSpaceDN w:val="0"/>
        <w:adjustRightInd w:val="0"/>
        <w:spacing w:after="0" w:line="240" w:lineRule="auto"/>
        <w:ind w:left="360"/>
        <w:jc w:val="center"/>
        <w:rPr>
          <w:rFonts w:ascii="Arial" w:eastAsia="Times New Roman" w:hAnsi="Arial" w:cs="Arial"/>
          <w:bCs/>
          <w:sz w:val="20"/>
          <w:szCs w:val="20"/>
          <w:lang w:eastAsia="ru-RU"/>
        </w:rPr>
      </w:pPr>
    </w:p>
    <w:tbl>
      <w:tblPr>
        <w:tblW w:w="5000" w:type="pct"/>
        <w:tblCellMar>
          <w:left w:w="70" w:type="dxa"/>
          <w:right w:w="70" w:type="dxa"/>
        </w:tblCellMar>
        <w:tblLook w:val="0000"/>
      </w:tblPr>
      <w:tblGrid>
        <w:gridCol w:w="2687"/>
        <w:gridCol w:w="6808"/>
      </w:tblGrid>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Наименование      </w:t>
            </w:r>
            <w:r w:rsidRPr="002742A8">
              <w:rPr>
                <w:rFonts w:ascii="Arial" w:eastAsia="Times New Roman" w:hAnsi="Arial" w:cs="Arial"/>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(далее – подпрограмма)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bCs/>
                <w:sz w:val="14"/>
                <w:szCs w:val="14"/>
                <w:lang w:eastAsia="ru-RU"/>
              </w:rPr>
            </w:pPr>
            <w:r w:rsidRPr="002742A8">
              <w:rPr>
                <w:rFonts w:ascii="Arial" w:eastAsia="Times New Roman" w:hAnsi="Arial" w:cs="Arial"/>
                <w:bCs/>
                <w:sz w:val="14"/>
                <w:szCs w:val="14"/>
                <w:lang w:eastAsia="ru-RU"/>
              </w:rPr>
              <w:t>Муниципальная программа «Обеспечение доступным и комфортным жильём граждан Богучанского района»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Администрация Богучанского района (отдел лесного хозяйства, жилищной политики, транспорта и связи администрации Богучанского района)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tabs>
                <w:tab w:val="left" w:pos="3780"/>
              </w:tabs>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МКУ «Муниципальная служба Заказчика»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Цель и задачи подпрограммы    </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tabs>
                <w:tab w:val="left" w:pos="-540"/>
              </w:tabs>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Цель – обеспечение увеличения объёмов ввода жилья на территории Богучанского района.</w:t>
            </w:r>
          </w:p>
          <w:p w:rsidR="002742A8" w:rsidRPr="002742A8" w:rsidRDefault="002742A8" w:rsidP="00743056">
            <w:pPr>
              <w:tabs>
                <w:tab w:val="left" w:pos="-540"/>
              </w:tabs>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Задача – формирование земельных участков для жилищного строительства с обеспечением их коммунальной и транспортной инфраструктурой.</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widowControl w:val="0"/>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Ввод общей площади жилья к 2022 году до 11,0 тыс. кв. метров.</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2019-2022 годы</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Объемы и источники финансирования  подпрограммы на период действия </w:t>
            </w:r>
            <w:r w:rsidRPr="002742A8">
              <w:rPr>
                <w:rFonts w:ascii="Arial" w:eastAsia="Times New Roman" w:hAnsi="Arial" w:cs="Arial"/>
                <w:sz w:val="14"/>
                <w:szCs w:val="14"/>
                <w:lang w:eastAsia="ru-RU"/>
              </w:rPr>
              <w:lastRenderedPageBreak/>
              <w:t xml:space="preserve">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lastRenderedPageBreak/>
              <w:t>Расходы на реализацию подпрограммы в течение 2019-2022 годов не предусмотрены</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lastRenderedPageBreak/>
              <w:t>Система организации контроля  за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МКУ «Муниципальная служба Заказчика», финансовое управление администрации Богучанского района.</w:t>
            </w:r>
          </w:p>
        </w:tc>
      </w:tr>
    </w:tbl>
    <w:p w:rsidR="002742A8" w:rsidRPr="002742A8" w:rsidRDefault="002742A8" w:rsidP="002742A8">
      <w:pPr>
        <w:tabs>
          <w:tab w:val="left" w:pos="567"/>
        </w:tabs>
        <w:spacing w:after="0" w:line="240" w:lineRule="auto"/>
        <w:rPr>
          <w:rFonts w:ascii="Arial" w:eastAsia="Times New Roman" w:hAnsi="Arial" w:cs="Arial"/>
          <w:sz w:val="20"/>
          <w:szCs w:val="20"/>
          <w:lang w:eastAsia="ru-RU"/>
        </w:rPr>
      </w:pPr>
    </w:p>
    <w:p w:rsidR="002742A8" w:rsidRPr="002742A8" w:rsidRDefault="002742A8" w:rsidP="002742A8">
      <w:pPr>
        <w:numPr>
          <w:ilvl w:val="0"/>
          <w:numId w:val="28"/>
        </w:numPr>
        <w:tabs>
          <w:tab w:val="left" w:pos="567"/>
        </w:tabs>
        <w:spacing w:after="0" w:line="240" w:lineRule="auto"/>
        <w:ind w:left="2841"/>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Основные разделы подпрограммы</w:t>
      </w:r>
    </w:p>
    <w:p w:rsidR="002742A8" w:rsidRPr="002742A8" w:rsidRDefault="002742A8" w:rsidP="002742A8">
      <w:pPr>
        <w:spacing w:after="0" w:line="240" w:lineRule="auto"/>
        <w:jc w:val="center"/>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На территории Богучанского района находятся 29 населенных пунктов, которые в основном обеспечены генеральными планами и правилами землепользования и застройки, что в соответствии с Градостроительным Кодексом РФ позволяет предоставлять свободные территории для комплексного освоения. В с. Богучаны имеются свободные земельные площади более 200 га, планируемые генпланом под застройку, но не обеспеченные коммунальной и транспортной инфраструктурой.</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Для достижения поставленных целей настоящей подпрограммой предусмотрена реализация мероприятий по предоставлению субсидий муниципальным образованиям Богучанского района на обеспечение земельных участков коммунальной инфраструктурой в целях жилищного строительства.</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Основными проблемами по предоставлению земельных участков для их комплексного освоения в целях жилищного строительства является отсутствие в муниципальных образованиях Богучанского района земельных участков, обустроенных коммунальной инфраструктурой, механизмов привлечения частных инвестиционных и кредитных ресурсов в строительство и модернизацию коммунальной инфраструктуры.</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Возможности использования земельных участков с существующими коммунальными сетями в настоящее время практически исчерпаны. Для увеличения объемов жилищного строительства необходимо опережающее развитие коммунальной инфраструктуры.</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Для обеспечения коммунальной инфраструктурой, необходимой для жилищного строительства, в соответствии с действующим законодательством, подпрограммой необходимо предусмотреть стимулирование деятельности муниципальных образований Богучанского района в виде государственной поддержки за счет средств краевого бюджета при условии выполнения обязательств по долевому софинансированию муниципальными образованиями Богучанского района мероприятий по строительству объектов коммунальной инфраструктуры в целях опережающего обеспечения ими земельных участков для малоэтажного жилищного строительства в размере не менее 1 процента от лимитов капитальных вложений на строительство объектов коммунальной инфраструктуры, предусмотренных титульным списком.</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b/>
          <w:sz w:val="20"/>
          <w:szCs w:val="20"/>
          <w:lang w:eastAsia="ru-RU"/>
        </w:rPr>
      </w:pPr>
      <w:r w:rsidRPr="002742A8">
        <w:rPr>
          <w:rFonts w:ascii="Arial" w:eastAsia="Times New Roman" w:hAnsi="Arial" w:cs="Arial"/>
          <w:sz w:val="20"/>
          <w:szCs w:val="20"/>
          <w:lang w:eastAsia="ru-RU"/>
        </w:rPr>
        <w:t xml:space="preserve">В результате реализации подпрограммы площадь застройки под малоэтажное жилищное строительство на территории с. Богучаны составит </w:t>
      </w:r>
      <w:smartTag w:uri="urn:schemas-microsoft-com:office:smarttags" w:element="metricconverter">
        <w:smartTagPr>
          <w:attr w:name="ProductID" w:val="30 гектаров"/>
        </w:smartTagPr>
        <w:r w:rsidRPr="002742A8">
          <w:rPr>
            <w:rFonts w:ascii="Arial" w:eastAsia="Times New Roman" w:hAnsi="Arial" w:cs="Arial"/>
            <w:sz w:val="20"/>
            <w:szCs w:val="20"/>
            <w:lang w:eastAsia="ru-RU"/>
          </w:rPr>
          <w:t>30 гектаров</w:t>
        </w:r>
      </w:smartTag>
      <w:r w:rsidRPr="002742A8">
        <w:rPr>
          <w:rFonts w:ascii="Arial" w:eastAsia="Times New Roman" w:hAnsi="Arial" w:cs="Arial"/>
          <w:sz w:val="20"/>
          <w:szCs w:val="20"/>
          <w:lang w:eastAsia="ru-RU"/>
        </w:rPr>
        <w:t>, что позволит обеспечить застройку 95 земельных участков.</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Ожидаемый ввод жилых помещений на данных земельных участках в перспективе составит 13 670 кв. метров общей площади.</w:t>
      </w:r>
    </w:p>
    <w:p w:rsidR="002742A8" w:rsidRPr="002742A8" w:rsidRDefault="002742A8" w:rsidP="002742A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widowControl w:val="0"/>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3. Основная цель, задачи, этапы и сроки выполнения подпрограммы, показатели результативности</w:t>
      </w:r>
    </w:p>
    <w:p w:rsidR="002742A8" w:rsidRPr="002742A8" w:rsidRDefault="002742A8" w:rsidP="002742A8">
      <w:pPr>
        <w:spacing w:after="0" w:line="240" w:lineRule="auto"/>
        <w:ind w:firstLine="709"/>
        <w:jc w:val="both"/>
        <w:rPr>
          <w:rFonts w:ascii="Arial" w:eastAsia="Times New Roman" w:hAnsi="Arial" w:cs="Arial"/>
          <w:bCs/>
          <w:sz w:val="20"/>
          <w:szCs w:val="20"/>
          <w:lang w:eastAsia="ru-RU"/>
        </w:rPr>
      </w:pPr>
    </w:p>
    <w:p w:rsidR="002742A8" w:rsidRPr="002742A8" w:rsidRDefault="002742A8" w:rsidP="002742A8">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Муниципальным заказчиком-координатором подпрограммы является администрация Богучанского 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2742A8" w:rsidRPr="002742A8" w:rsidRDefault="002742A8" w:rsidP="002742A8">
      <w:pPr>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 xml:space="preserve">Целью подпрограммы является </w:t>
      </w:r>
      <w:r w:rsidRPr="002742A8">
        <w:rPr>
          <w:rFonts w:ascii="Arial" w:eastAsia="Times New Roman" w:hAnsi="Arial" w:cs="Arial"/>
          <w:sz w:val="20"/>
          <w:szCs w:val="20"/>
          <w:lang w:eastAsia="ru-RU"/>
        </w:rPr>
        <w:t>обеспечение увеличения объемов ввода жилья на территории Богучанского района.</w:t>
      </w:r>
    </w:p>
    <w:p w:rsidR="002742A8" w:rsidRPr="002742A8" w:rsidRDefault="002742A8" w:rsidP="002742A8">
      <w:pPr>
        <w:spacing w:after="0" w:line="240" w:lineRule="auto"/>
        <w:ind w:firstLine="708"/>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Задачей подпрограммы является</w:t>
      </w:r>
      <w:r w:rsidRPr="002742A8">
        <w:rPr>
          <w:rFonts w:ascii="Arial" w:eastAsia="Times New Roman" w:hAnsi="Arial" w:cs="Arial"/>
          <w:sz w:val="20"/>
          <w:szCs w:val="20"/>
          <w:lang w:eastAsia="ru-RU"/>
        </w:rPr>
        <w:t xml:space="preserve"> формирование земельных участков для жилищного строительства с обеспечением их коммунальной и транспортной инфраструктурой.</w:t>
      </w:r>
    </w:p>
    <w:p w:rsidR="002742A8" w:rsidRPr="002742A8" w:rsidRDefault="002742A8" w:rsidP="002742A8">
      <w:pPr>
        <w:tabs>
          <w:tab w:val="right" w:pos="9355"/>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Для достижения указанной задачи подпрограммой предлагается предоставление субсидии из краевого бюджета в рамках софинансирования и использование средств из районного бюджета.</w:t>
      </w:r>
    </w:p>
    <w:p w:rsidR="002742A8" w:rsidRPr="002742A8" w:rsidRDefault="002742A8" w:rsidP="002742A8">
      <w:pPr>
        <w:tabs>
          <w:tab w:val="center" w:pos="0"/>
          <w:tab w:val="right" w:pos="9355"/>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 xml:space="preserve">Выбор мероприятий подпрограммы производился в соответствии с </w:t>
      </w:r>
      <w:r w:rsidRPr="002742A8">
        <w:rPr>
          <w:rFonts w:ascii="Arial" w:eastAsia="Times New Roman" w:hAnsi="Arial" w:cs="Arial"/>
          <w:sz w:val="20"/>
          <w:szCs w:val="20"/>
          <w:lang w:eastAsia="ru-RU"/>
        </w:rPr>
        <w:t>государственной программой «Создание условий для обеспечения доступным и комфортным жильем граждан Красноярского края».</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Подпрограмма реализуется в течение 2019-2022 годов.</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Перечень показателей результативности подпрограммы указан в приложение №1 к настоящей подпрограмме.</w:t>
      </w:r>
    </w:p>
    <w:p w:rsidR="002742A8" w:rsidRPr="002742A8" w:rsidRDefault="002742A8" w:rsidP="002742A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widowControl w:val="0"/>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4. Механизм реализации подпрограммы</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2742A8" w:rsidRPr="002742A8" w:rsidRDefault="002742A8" w:rsidP="002742A8">
      <w:pPr>
        <w:tabs>
          <w:tab w:val="left" w:pos="1560"/>
        </w:tabs>
        <w:autoSpaceDE w:val="0"/>
        <w:autoSpaceDN w:val="0"/>
        <w:adjustRightInd w:val="0"/>
        <w:spacing w:after="0" w:line="240" w:lineRule="auto"/>
        <w:ind w:firstLine="720"/>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Главным распорядителем бюджетных средств, предусмотренных на реализацию мероприятий подпрограммы, является МКУ «Муниципальная служба Заказчика».</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lastRenderedPageBreak/>
        <w:t>Отдел лесного хозяйства, жилищной политики, транспорта и связи администрации Богучанского района, отдел по архитектуре и градостроительству администрации Богучанского района направляют в министерство строительства и архитектуры Красноярского края документы для получения субсидий бюджету муниципального образования Богучанский район на осуществление долевого финансирования строительства объектов коммунальной и транспортной инфраструктуры.</w:t>
      </w:r>
    </w:p>
    <w:p w:rsidR="002742A8" w:rsidRPr="002742A8" w:rsidRDefault="002742A8" w:rsidP="002742A8">
      <w:pPr>
        <w:widowControl w:val="0"/>
        <w:tabs>
          <w:tab w:val="left" w:pos="1560"/>
        </w:tabs>
        <w:autoSpaceDE w:val="0"/>
        <w:autoSpaceDN w:val="0"/>
        <w:adjustRightInd w:val="0"/>
        <w:spacing w:after="0" w:line="240" w:lineRule="auto"/>
        <w:ind w:firstLine="720"/>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Для перечисления субсидий бюджету муниципального образования Богучанский район на осуществление долевого финансирования строительства объектов коммунальной и транспортной инфраструктуры в виде аванса в размере 30 процентов от годового объема средств краевого бюджета, предусмотренных муниципальному образованию Богучанский район в перечне муниципальных образований-получателей субсидий, установленном Правительством Красноярского края, МКУ «Муниципальная служба Заказчика» предоставляет в министерство строительства и архитектуры Красноярского края для проверки следующие документы:</w:t>
      </w:r>
    </w:p>
    <w:p w:rsidR="002742A8" w:rsidRPr="002742A8" w:rsidRDefault="002742A8" w:rsidP="002742A8">
      <w:pPr>
        <w:widowControl w:val="0"/>
        <w:numPr>
          <w:ilvl w:val="0"/>
          <w:numId w:val="3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выписку из нормативного правового акта муниципального образования Богучанский район о местном бюджете на соответствующий год, подтверждающую долевое участие муниципального образования в финансировании мероприятий по строительству объектов коммунальной и транспортной инфраструктуры, с указанием расходов по разделам, подразделам, целевым статьям и видам расходов функциональной классификации расходов бюджетов Российской Федерации;</w:t>
      </w:r>
    </w:p>
    <w:p w:rsidR="002742A8" w:rsidRPr="002742A8" w:rsidRDefault="002742A8" w:rsidP="002742A8">
      <w:pPr>
        <w:widowControl w:val="0"/>
        <w:numPr>
          <w:ilvl w:val="0"/>
          <w:numId w:val="3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копию утвержденной муниципальной подпрограммы по обеспечению земельных участков коммунальной и транспортной инфраструктурой в целях строительства жилья экономического класса;</w:t>
      </w:r>
    </w:p>
    <w:p w:rsidR="002742A8" w:rsidRPr="002742A8" w:rsidRDefault="002742A8" w:rsidP="002742A8">
      <w:pPr>
        <w:widowControl w:val="0"/>
        <w:numPr>
          <w:ilvl w:val="0"/>
          <w:numId w:val="3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титульный список на строительство объектов коммунальной и транспортной инфраструктуры, планируемых к строительству, утвержденный главой муниципального образования Богучанский район, с указанием общей площади, лимитов капитальных вложений на соответствующий финансовый год;</w:t>
      </w:r>
    </w:p>
    <w:p w:rsidR="002742A8" w:rsidRPr="002742A8" w:rsidRDefault="002742A8" w:rsidP="002742A8">
      <w:pPr>
        <w:widowControl w:val="0"/>
        <w:numPr>
          <w:ilvl w:val="0"/>
          <w:numId w:val="3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утвержденную администрацией Богучанского района проектно-сметную документацию на строительство объектов коммунальной и транспортной инфраструктуры (при ее наличии);</w:t>
      </w:r>
    </w:p>
    <w:p w:rsidR="002742A8" w:rsidRPr="002742A8" w:rsidRDefault="002742A8" w:rsidP="002742A8">
      <w:pPr>
        <w:widowControl w:val="0"/>
        <w:numPr>
          <w:ilvl w:val="0"/>
          <w:numId w:val="3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положительное заключение на проектно-сметную документацию управления Главгосэкспертизы России по Красноярскому краю или краевого государственного учреждения «Красноярская краевая государственная экспертиза», полученное в установленном порядке в случаях, предусмотренных Градостроительным кодексом Российской Федерации (при ее наличии);</w:t>
      </w:r>
    </w:p>
    <w:p w:rsidR="002742A8" w:rsidRPr="002742A8" w:rsidRDefault="002742A8" w:rsidP="002742A8">
      <w:pPr>
        <w:widowControl w:val="0"/>
        <w:numPr>
          <w:ilvl w:val="0"/>
          <w:numId w:val="3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решение муниципального образования Богучанский район и соответствующие документы о предоставлении земельных участков под строительство объектов коммунальной и транспортной инфраструктуры;</w:t>
      </w:r>
    </w:p>
    <w:p w:rsidR="002742A8" w:rsidRPr="002742A8" w:rsidRDefault="002742A8" w:rsidP="002742A8">
      <w:pPr>
        <w:widowControl w:val="0"/>
        <w:numPr>
          <w:ilvl w:val="0"/>
          <w:numId w:val="3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разрешение на строительство объектов коммунальной и транспортной инфраструктуры, выданное уполномоченным органом;</w:t>
      </w:r>
    </w:p>
    <w:p w:rsidR="002742A8" w:rsidRPr="002742A8" w:rsidRDefault="002742A8" w:rsidP="002742A8">
      <w:pPr>
        <w:widowControl w:val="0"/>
        <w:numPr>
          <w:ilvl w:val="0"/>
          <w:numId w:val="3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конкурсную документацию на выполнение проектных или подрядных работ;</w:t>
      </w:r>
    </w:p>
    <w:p w:rsidR="002742A8" w:rsidRPr="002742A8" w:rsidRDefault="002742A8" w:rsidP="002742A8">
      <w:pPr>
        <w:widowControl w:val="0"/>
        <w:numPr>
          <w:ilvl w:val="0"/>
          <w:numId w:val="3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муниципальные контракты на выполнение проектных работ на строительство объектов коммунальной и транспортной инфраструктуры;</w:t>
      </w:r>
    </w:p>
    <w:p w:rsidR="002742A8" w:rsidRPr="002742A8" w:rsidRDefault="002742A8" w:rsidP="002742A8">
      <w:pPr>
        <w:widowControl w:val="0"/>
        <w:numPr>
          <w:ilvl w:val="0"/>
          <w:numId w:val="35"/>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муниципальные контракты на строительство объектов коммунальной и транспортной инфраструктуры, гражданско-правовые договоры, заключенные в рамках реализации строительства.</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Дальнейшее перечисление субсидий бюджету муниципального образования Богучанский район на осуществление долевого финансирования мероприятий по строительству объектов коммунальной и транспортной инфраструктуры осуществляется по выполненным объемам работ, превышающим сумму аванса, для чего МКУ «Муниципальная служба Заказчика» средств ежемесячно в срок до 24-го числа текущего месяца (в декабре – до 15-го числа) представляют в министерство строительства и архитектуры Красноярского края для проверки, следующие документы:</w:t>
      </w:r>
    </w:p>
    <w:p w:rsidR="002742A8" w:rsidRPr="002742A8" w:rsidRDefault="002742A8" w:rsidP="002742A8">
      <w:pPr>
        <w:widowControl w:val="0"/>
        <w:numPr>
          <w:ilvl w:val="0"/>
          <w:numId w:val="34"/>
        </w:numPr>
        <w:tabs>
          <w:tab w:val="left" w:pos="1560"/>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справку о стоимости выполненных работ (услуг) и затрат КС-3, акт о приемке выполненных работ (услуг) КС-2 (унифицированные формы, утвержденные Постановлением Госкомстата России от 11 ноября 1999 года № 100);</w:t>
      </w:r>
    </w:p>
    <w:p w:rsidR="002742A8" w:rsidRPr="002742A8" w:rsidRDefault="002742A8" w:rsidP="002742A8">
      <w:pPr>
        <w:widowControl w:val="0"/>
        <w:numPr>
          <w:ilvl w:val="0"/>
          <w:numId w:val="34"/>
        </w:numPr>
        <w:tabs>
          <w:tab w:val="left" w:pos="1560"/>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реестр на оплату выполненных работ за соответствующий период;</w:t>
      </w:r>
    </w:p>
    <w:p w:rsidR="002742A8" w:rsidRPr="002742A8" w:rsidRDefault="002742A8" w:rsidP="002742A8">
      <w:pPr>
        <w:widowControl w:val="0"/>
        <w:numPr>
          <w:ilvl w:val="0"/>
          <w:numId w:val="34"/>
        </w:numPr>
        <w:tabs>
          <w:tab w:val="left" w:pos="1560"/>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акты сверок выполненных работ;</w:t>
      </w:r>
    </w:p>
    <w:p w:rsidR="002742A8" w:rsidRPr="002742A8" w:rsidRDefault="002742A8" w:rsidP="002742A8">
      <w:pPr>
        <w:widowControl w:val="0"/>
        <w:numPr>
          <w:ilvl w:val="0"/>
          <w:numId w:val="34"/>
        </w:numPr>
        <w:tabs>
          <w:tab w:val="left" w:pos="1560"/>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накопительные ведомости выполненных объемов работ по конструктивным элементам, согласно утвержденным сводным сметным расчетам;</w:t>
      </w:r>
    </w:p>
    <w:p w:rsidR="002742A8" w:rsidRPr="002742A8" w:rsidRDefault="002742A8" w:rsidP="002742A8">
      <w:pPr>
        <w:widowControl w:val="0"/>
        <w:numPr>
          <w:ilvl w:val="0"/>
          <w:numId w:val="34"/>
        </w:numPr>
        <w:tabs>
          <w:tab w:val="left" w:pos="1560"/>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платежные документы, подтверждающие фактическую оплату муниципальными образованиями объемов выполненных работ за счет средств местного бюджета.</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После завершения строительства объектов коммунальной и транспортной инфраструктуры в течение 10 рабочих дней отдел по архитектуре и градостроительству администрации Богучанского района представляет в министерство строительства и архитектуры Красноярского края решение о вводе объектов коммунальной и транспортной инфраструктуры в эксплуатацию.</w:t>
      </w:r>
    </w:p>
    <w:p w:rsidR="002742A8" w:rsidRPr="002742A8" w:rsidRDefault="002742A8" w:rsidP="002742A8">
      <w:pPr>
        <w:widowControl w:val="0"/>
        <w:tabs>
          <w:tab w:val="left" w:pos="1560"/>
        </w:tabs>
        <w:autoSpaceDE w:val="0"/>
        <w:autoSpaceDN w:val="0"/>
        <w:adjustRightInd w:val="0"/>
        <w:spacing w:after="0" w:line="240" w:lineRule="auto"/>
        <w:ind w:firstLine="720"/>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МКУ «Муниципальная служба Заказчика» представляет в министерство строительства и архитектуры Красноярского края отчет о выполненных мероприятиях по программе ежемесячно, не позднее 3-го числа месяца, следующего за отчетным периодом.</w:t>
      </w:r>
    </w:p>
    <w:p w:rsidR="002742A8" w:rsidRPr="002742A8" w:rsidRDefault="002742A8" w:rsidP="002742A8">
      <w:pPr>
        <w:tabs>
          <w:tab w:val="left" w:pos="1560"/>
        </w:tabs>
        <w:autoSpaceDE w:val="0"/>
        <w:autoSpaceDN w:val="0"/>
        <w:adjustRightInd w:val="0"/>
        <w:spacing w:after="0" w:line="240" w:lineRule="auto"/>
        <w:ind w:firstLine="720"/>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строительства и архитектуры Красноярского края, возлагается на МКУ «Муниципальная служба Заказчика».</w:t>
      </w:r>
    </w:p>
    <w:p w:rsidR="002742A8" w:rsidRPr="002742A8" w:rsidRDefault="002742A8" w:rsidP="002742A8">
      <w:pPr>
        <w:autoSpaceDE w:val="0"/>
        <w:autoSpaceDN w:val="0"/>
        <w:adjustRightInd w:val="0"/>
        <w:spacing w:after="0" w:line="240" w:lineRule="auto"/>
        <w:ind w:firstLine="700"/>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 случае нецелевого использования средств субсидий данные субсидии подлежат возврату в краевой бюджет.</w:t>
      </w:r>
    </w:p>
    <w:p w:rsidR="002742A8" w:rsidRPr="002742A8" w:rsidRDefault="002742A8" w:rsidP="002742A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widowControl w:val="0"/>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5. Управление подпрограммой и контроль за ходом ее выполнения</w:t>
      </w:r>
    </w:p>
    <w:p w:rsidR="002742A8" w:rsidRPr="002742A8" w:rsidRDefault="002742A8" w:rsidP="002742A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widowControl w:val="0"/>
        <w:tabs>
          <w:tab w:val="left" w:pos="1560"/>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МКУ «Муниципальная служба Заказчика»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2742A8" w:rsidRPr="002742A8" w:rsidRDefault="002742A8" w:rsidP="002742A8">
      <w:pPr>
        <w:widowControl w:val="0"/>
        <w:tabs>
          <w:tab w:val="left" w:pos="1560"/>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2742A8" w:rsidRPr="002742A8" w:rsidRDefault="002742A8" w:rsidP="002742A8">
      <w:pPr>
        <w:widowControl w:val="0"/>
        <w:tabs>
          <w:tab w:val="left" w:pos="1560"/>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МКУ «Муниципальная служба Заказчика»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формировании и реализации».</w:t>
      </w:r>
    </w:p>
    <w:p w:rsidR="002742A8" w:rsidRPr="002742A8" w:rsidRDefault="002742A8" w:rsidP="002742A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widowControl w:val="0"/>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6. Оценка социально-экономической эффективности</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По итогам реализации подпрограммы планируемая площадь застройки под малоэтажное жилищное строительство на территории с. Богучаны составит к 2021 году </w:t>
      </w:r>
      <w:smartTag w:uri="urn:schemas-microsoft-com:office:smarttags" w:element="metricconverter">
        <w:smartTagPr>
          <w:attr w:name="ProductID" w:val="30 гектаров"/>
        </w:smartTagPr>
        <w:r w:rsidRPr="002742A8">
          <w:rPr>
            <w:rFonts w:ascii="Arial" w:eastAsia="Times New Roman" w:hAnsi="Arial" w:cs="Arial"/>
            <w:sz w:val="20"/>
            <w:szCs w:val="20"/>
            <w:lang w:eastAsia="ru-RU"/>
          </w:rPr>
          <w:t>30 гектаров</w:t>
        </w:r>
      </w:smartTag>
      <w:r w:rsidRPr="002742A8">
        <w:rPr>
          <w:rFonts w:ascii="Arial" w:eastAsia="Times New Roman" w:hAnsi="Arial" w:cs="Arial"/>
          <w:sz w:val="20"/>
          <w:szCs w:val="20"/>
          <w:lang w:eastAsia="ru-RU"/>
        </w:rPr>
        <w:t>, что позволит обеспечить застройку 95 земельных участков, ввод жилых помещений на данных земельных участках составит 13 670 кв. метров общей площади.</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Фактически достигнуты следующие результаты объёма ввода жилых домов за счёт всех источников финансирования: 2014 год – 9,6 тыс. кв. м; 2015 год – 9,8 тыс. кв. м; 2016 год – 39,5 тыс. кв. м; 2017 год – 4,9 тыс. кв. м; на 2018 год – 10,5 тыс. кв. м.</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Успешная реализация подпрограммы позволит обеспечить ввод общей площади жилья в размере: на 2019 год – 11,0 тыс. кв. м; на 2020 год – 11,0 тыс. кв. м; на 2021 год – 11,0 тыс. кв. м.; на 2022 год – 11,0 тыс. кв. м</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Реализация мероприятий подпрограммы не повлечет за собой негативных экологических последствий.</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Поступление доходов в районный бюджет от реализации данного мероприятия не предполагается.</w:t>
      </w:r>
    </w:p>
    <w:p w:rsidR="002742A8" w:rsidRPr="002742A8" w:rsidRDefault="002742A8" w:rsidP="002742A8">
      <w:pPr>
        <w:widowControl w:val="0"/>
        <w:autoSpaceDE w:val="0"/>
        <w:autoSpaceDN w:val="0"/>
        <w:adjustRightInd w:val="0"/>
        <w:spacing w:after="0" w:line="240" w:lineRule="auto"/>
        <w:jc w:val="both"/>
        <w:rPr>
          <w:rFonts w:ascii="Arial" w:eastAsia="Times New Roman" w:hAnsi="Arial" w:cs="Arial"/>
          <w:sz w:val="20"/>
          <w:szCs w:val="20"/>
          <w:lang w:eastAsia="ru-RU"/>
        </w:rPr>
      </w:pPr>
    </w:p>
    <w:p w:rsidR="002742A8" w:rsidRPr="002742A8" w:rsidRDefault="002742A8" w:rsidP="002742A8">
      <w:pPr>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7. Мероприятия подпрограммы</w:t>
      </w:r>
    </w:p>
    <w:p w:rsidR="002742A8" w:rsidRPr="002742A8" w:rsidRDefault="002742A8" w:rsidP="002742A8">
      <w:pPr>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Перечень подпрограммных мероприятий указан в приложении № 2 к настоящей подпрограмме.</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p>
    <w:p w:rsidR="002742A8" w:rsidRPr="002742A8" w:rsidRDefault="002742A8" w:rsidP="002742A8">
      <w:pPr>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8. Обоснование финансовых, материальных и трудовых затрат (ресурсное обеспечение подпрограммы) с указанием источников финансирования</w:t>
      </w:r>
    </w:p>
    <w:p w:rsidR="002742A8" w:rsidRPr="002742A8" w:rsidRDefault="002742A8" w:rsidP="002742A8">
      <w:pPr>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tabs>
          <w:tab w:val="left" w:pos="2895"/>
          <w:tab w:val="center" w:pos="4819"/>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Расходы на реализацию подпрограммы в течение 2019-2022 годов не предусмотрены.</w:t>
      </w:r>
    </w:p>
    <w:p w:rsidR="002742A8" w:rsidRPr="002742A8" w:rsidRDefault="002742A8" w:rsidP="002742A8">
      <w:pPr>
        <w:tabs>
          <w:tab w:val="left" w:pos="2895"/>
          <w:tab w:val="center" w:pos="4819"/>
        </w:tab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Материалы и трудовые затраты в рамках реализации подпрограммы не предусмотрены. Для участия в конкурсом отборе по государственной программе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муниципальных объектов коммунальной и транспортной инфраструктуры.</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742A8" w:rsidRPr="002742A8" w:rsidTr="00743056">
        <w:trPr>
          <w:trHeight w:val="20"/>
        </w:trPr>
        <w:tc>
          <w:tcPr>
            <w:tcW w:w="5000" w:type="pct"/>
            <w:tcBorders>
              <w:top w:val="nil"/>
              <w:left w:val="nil"/>
              <w:right w:val="nil"/>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 xml:space="preserve">Приложение № 1 </w:t>
            </w:r>
            <w:r w:rsidRPr="002742A8">
              <w:rPr>
                <w:rFonts w:ascii="Arial" w:eastAsia="Times New Roman" w:hAnsi="Arial" w:cs="Arial"/>
                <w:color w:val="000000"/>
                <w:sz w:val="18"/>
                <w:szCs w:val="18"/>
                <w:lang w:eastAsia="ru-RU"/>
              </w:rPr>
              <w:br/>
              <w:t xml:space="preserve">к подпрограмме Богучанского района </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«Строительство объектов коммунальной</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 xml:space="preserve"> и транспортной инфраструктуры в муниципальных образованиях</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 xml:space="preserve"> Богучанского района с целью развития жилищного строительства»</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p>
          <w:p w:rsidR="002742A8" w:rsidRPr="002742A8" w:rsidRDefault="002742A8" w:rsidP="00743056">
            <w:pPr>
              <w:spacing w:after="0" w:line="240" w:lineRule="auto"/>
              <w:jc w:val="center"/>
              <w:rPr>
                <w:rFonts w:ascii="Arial" w:eastAsia="Times New Roman" w:hAnsi="Arial" w:cs="Arial"/>
                <w:color w:val="000000"/>
                <w:sz w:val="18"/>
                <w:szCs w:val="18"/>
                <w:lang w:eastAsia="ru-RU"/>
              </w:rPr>
            </w:pPr>
            <w:r w:rsidRPr="002742A8">
              <w:rPr>
                <w:rFonts w:ascii="Arial" w:eastAsia="Times New Roman" w:hAnsi="Arial" w:cs="Arial"/>
                <w:color w:val="000000"/>
                <w:sz w:val="20"/>
                <w:szCs w:val="18"/>
                <w:lang w:eastAsia="ru-RU"/>
              </w:rPr>
              <w:t xml:space="preserve">Перечень показателей результативности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r w:rsidRPr="002742A8">
              <w:rPr>
                <w:rFonts w:ascii="Arial" w:eastAsia="Times New Roman" w:hAnsi="Arial" w:cs="Arial"/>
                <w:color w:val="000000"/>
                <w:sz w:val="18"/>
                <w:szCs w:val="18"/>
                <w:lang w:eastAsia="ru-RU"/>
              </w:rPr>
              <w:t xml:space="preserve">  </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71"/>
        <w:gridCol w:w="3329"/>
        <w:gridCol w:w="942"/>
        <w:gridCol w:w="2065"/>
        <w:gridCol w:w="697"/>
        <w:gridCol w:w="685"/>
        <w:gridCol w:w="697"/>
        <w:gridCol w:w="685"/>
      </w:tblGrid>
      <w:tr w:rsidR="002742A8" w:rsidRPr="002742A8" w:rsidTr="00743056">
        <w:trPr>
          <w:trHeight w:val="20"/>
        </w:trPr>
        <w:tc>
          <w:tcPr>
            <w:tcW w:w="246" w:type="pct"/>
            <w:tcBorders>
              <w:top w:val="single" w:sz="4" w:space="0" w:color="auto"/>
              <w:left w:val="single" w:sz="4" w:space="0" w:color="auto"/>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п/п</w:t>
            </w:r>
          </w:p>
        </w:tc>
        <w:tc>
          <w:tcPr>
            <w:tcW w:w="1739" w:type="pct"/>
            <w:tcBorders>
              <w:top w:val="single" w:sz="4" w:space="0" w:color="auto"/>
              <w:left w:val="nil"/>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Цели, задачи, показатели результативности</w:t>
            </w:r>
          </w:p>
        </w:tc>
        <w:tc>
          <w:tcPr>
            <w:tcW w:w="492" w:type="pct"/>
            <w:tcBorders>
              <w:top w:val="single" w:sz="4" w:space="0" w:color="auto"/>
              <w:left w:val="nil"/>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Единица  измерения</w:t>
            </w:r>
          </w:p>
        </w:tc>
        <w:tc>
          <w:tcPr>
            <w:tcW w:w="1079" w:type="pct"/>
            <w:tcBorders>
              <w:top w:val="single" w:sz="4" w:space="0" w:color="auto"/>
              <w:left w:val="nil"/>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Источник информации</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2019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2020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2021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2022 год</w:t>
            </w:r>
          </w:p>
        </w:tc>
      </w:tr>
      <w:tr w:rsidR="002742A8" w:rsidRPr="002742A8" w:rsidTr="00743056">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w:t>
            </w:r>
          </w:p>
        </w:tc>
        <w:tc>
          <w:tcPr>
            <w:tcW w:w="49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w:t>
            </w:r>
          </w:p>
        </w:tc>
        <w:tc>
          <w:tcPr>
            <w:tcW w:w="10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w:t>
            </w:r>
          </w:p>
        </w:tc>
      </w:tr>
      <w:tr w:rsidR="002742A8" w:rsidRPr="002742A8" w:rsidTr="00743056">
        <w:trPr>
          <w:trHeight w:val="20"/>
        </w:trPr>
        <w:tc>
          <w:tcPr>
            <w:tcW w:w="246" w:type="pct"/>
            <w:tcBorders>
              <w:top w:val="nil"/>
              <w:left w:val="single" w:sz="4" w:space="0" w:color="auto"/>
              <w:bottom w:val="nil"/>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396" w:type="pct"/>
            <w:gridSpan w:val="6"/>
            <w:tcBorders>
              <w:top w:val="single" w:sz="4" w:space="0" w:color="auto"/>
              <w:left w:val="nil"/>
              <w:bottom w:val="single" w:sz="4" w:space="0" w:color="000000"/>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Цель подпрограммы 1: расселение граждан из аварийного жилищного фонда муниципальных образований Богучанского района.</w:t>
            </w:r>
          </w:p>
        </w:tc>
        <w:tc>
          <w:tcPr>
            <w:tcW w:w="3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Ввод общей площади жилья</w:t>
            </w:r>
          </w:p>
        </w:tc>
        <w:tc>
          <w:tcPr>
            <w:tcW w:w="49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тыс. кв. метров</w:t>
            </w:r>
          </w:p>
        </w:tc>
        <w:tc>
          <w:tcPr>
            <w:tcW w:w="10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Крайстат</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11,00</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11,00</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11,00</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11,00</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742A8" w:rsidRPr="002742A8" w:rsidTr="00743056">
        <w:trPr>
          <w:trHeight w:val="20"/>
        </w:trPr>
        <w:tc>
          <w:tcPr>
            <w:tcW w:w="5000" w:type="pct"/>
            <w:tcBorders>
              <w:top w:val="nil"/>
              <w:left w:val="nil"/>
              <w:right w:val="nil"/>
            </w:tcBorders>
            <w:shd w:val="clear" w:color="auto" w:fill="auto"/>
            <w:hideMark/>
          </w:tcPr>
          <w:p w:rsidR="002742A8" w:rsidRPr="002742A8" w:rsidRDefault="002742A8" w:rsidP="00743056">
            <w:pPr>
              <w:spacing w:after="0" w:line="240" w:lineRule="auto"/>
              <w:jc w:val="right"/>
              <w:rPr>
                <w:rFonts w:ascii="Arial" w:eastAsia="Times New Roman" w:hAnsi="Arial" w:cs="Arial"/>
                <w:sz w:val="18"/>
                <w:szCs w:val="18"/>
                <w:lang w:eastAsia="ru-RU"/>
              </w:rPr>
            </w:pPr>
            <w:r w:rsidRPr="002742A8">
              <w:rPr>
                <w:rFonts w:ascii="Arial" w:eastAsia="Times New Roman" w:hAnsi="Arial" w:cs="Arial"/>
                <w:sz w:val="18"/>
                <w:szCs w:val="18"/>
                <w:lang w:eastAsia="ru-RU"/>
              </w:rPr>
              <w:t>Приложение № 2</w:t>
            </w:r>
            <w:r w:rsidRPr="002742A8">
              <w:rPr>
                <w:rFonts w:ascii="Arial" w:eastAsia="Times New Roman" w:hAnsi="Arial" w:cs="Arial"/>
                <w:sz w:val="18"/>
                <w:szCs w:val="18"/>
                <w:lang w:eastAsia="ru-RU"/>
              </w:rPr>
              <w:br/>
              <w:t>к подпрограмме Богучанского района</w:t>
            </w:r>
          </w:p>
          <w:p w:rsidR="002742A8" w:rsidRPr="002742A8" w:rsidRDefault="002742A8" w:rsidP="00743056">
            <w:pPr>
              <w:spacing w:after="0" w:line="240" w:lineRule="auto"/>
              <w:jc w:val="right"/>
              <w:rPr>
                <w:rFonts w:ascii="Arial" w:eastAsia="Times New Roman" w:hAnsi="Arial" w:cs="Arial"/>
                <w:sz w:val="18"/>
                <w:szCs w:val="18"/>
                <w:lang w:eastAsia="ru-RU"/>
              </w:rPr>
            </w:pPr>
            <w:r w:rsidRPr="002742A8">
              <w:rPr>
                <w:rFonts w:ascii="Arial" w:eastAsia="Times New Roman" w:hAnsi="Arial" w:cs="Arial"/>
                <w:sz w:val="18"/>
                <w:szCs w:val="18"/>
                <w:lang w:eastAsia="ru-RU"/>
              </w:rPr>
              <w:t xml:space="preserve"> «Строительство объектов коммунальной и транспортной</w:t>
            </w:r>
            <w:r w:rsidRPr="002742A8">
              <w:rPr>
                <w:rFonts w:ascii="Arial" w:eastAsia="Times New Roman" w:hAnsi="Arial" w:cs="Arial"/>
                <w:sz w:val="18"/>
                <w:szCs w:val="18"/>
                <w:lang w:eastAsia="ru-RU"/>
              </w:rPr>
              <w:br/>
              <w:t xml:space="preserve">инфраструктуры в муниципальных образованиях </w:t>
            </w:r>
          </w:p>
          <w:p w:rsidR="002742A8" w:rsidRPr="002742A8" w:rsidRDefault="002742A8" w:rsidP="00743056">
            <w:pPr>
              <w:spacing w:after="0" w:line="240" w:lineRule="auto"/>
              <w:jc w:val="right"/>
              <w:rPr>
                <w:rFonts w:ascii="Arial" w:eastAsia="Times New Roman" w:hAnsi="Arial" w:cs="Arial"/>
                <w:sz w:val="18"/>
                <w:szCs w:val="18"/>
                <w:lang w:eastAsia="ru-RU"/>
              </w:rPr>
            </w:pPr>
            <w:r w:rsidRPr="002742A8">
              <w:rPr>
                <w:rFonts w:ascii="Arial" w:eastAsia="Times New Roman" w:hAnsi="Arial" w:cs="Arial"/>
                <w:sz w:val="18"/>
                <w:szCs w:val="18"/>
                <w:lang w:eastAsia="ru-RU"/>
              </w:rPr>
              <w:t>Богучанского района с целью развития</w:t>
            </w:r>
          </w:p>
          <w:p w:rsidR="002742A8" w:rsidRPr="002742A8" w:rsidRDefault="002742A8" w:rsidP="00743056">
            <w:pPr>
              <w:spacing w:after="0" w:line="240" w:lineRule="auto"/>
              <w:jc w:val="right"/>
              <w:rPr>
                <w:rFonts w:ascii="Arial" w:eastAsia="Times New Roman" w:hAnsi="Arial" w:cs="Arial"/>
                <w:sz w:val="18"/>
                <w:szCs w:val="18"/>
                <w:lang w:eastAsia="ru-RU"/>
              </w:rPr>
            </w:pPr>
            <w:r w:rsidRPr="002742A8">
              <w:rPr>
                <w:rFonts w:ascii="Arial" w:eastAsia="Times New Roman" w:hAnsi="Arial" w:cs="Arial"/>
                <w:sz w:val="18"/>
                <w:szCs w:val="18"/>
                <w:lang w:eastAsia="ru-RU"/>
              </w:rPr>
              <w:t xml:space="preserve"> жилищного строительства»</w:t>
            </w:r>
          </w:p>
          <w:p w:rsidR="002742A8" w:rsidRPr="002742A8" w:rsidRDefault="002742A8" w:rsidP="00743056">
            <w:pPr>
              <w:spacing w:after="0" w:line="240" w:lineRule="auto"/>
              <w:jc w:val="right"/>
              <w:rPr>
                <w:rFonts w:ascii="Arial" w:eastAsia="Times New Roman" w:hAnsi="Arial" w:cs="Arial"/>
                <w:sz w:val="18"/>
                <w:szCs w:val="18"/>
                <w:lang w:eastAsia="ru-RU"/>
              </w:rPr>
            </w:pPr>
          </w:p>
          <w:p w:rsidR="002742A8" w:rsidRPr="002742A8" w:rsidRDefault="002742A8" w:rsidP="00743056">
            <w:pPr>
              <w:spacing w:after="0" w:line="240" w:lineRule="auto"/>
              <w:jc w:val="center"/>
              <w:rPr>
                <w:rFonts w:ascii="Arial" w:eastAsia="Times New Roman" w:hAnsi="Arial" w:cs="Arial"/>
                <w:sz w:val="18"/>
                <w:szCs w:val="18"/>
                <w:lang w:eastAsia="ru-RU"/>
              </w:rPr>
            </w:pPr>
            <w:r w:rsidRPr="002742A8">
              <w:rPr>
                <w:rFonts w:ascii="Arial" w:eastAsia="Times New Roman" w:hAnsi="Arial" w:cs="Arial"/>
                <w:bCs/>
                <w:color w:val="000000"/>
                <w:sz w:val="20"/>
                <w:szCs w:val="18"/>
                <w:lang w:eastAsia="ru-RU"/>
              </w:rPr>
              <w:t>Перечень мероприятий подпрограммы " Строительство объектов коммунальной и транспортной</w:t>
            </w:r>
            <w:r w:rsidRPr="002742A8">
              <w:rPr>
                <w:rFonts w:ascii="Arial" w:eastAsia="Times New Roman" w:hAnsi="Arial" w:cs="Arial"/>
                <w:bCs/>
                <w:color w:val="000000"/>
                <w:sz w:val="20"/>
                <w:szCs w:val="18"/>
                <w:lang w:eastAsia="ru-RU"/>
              </w:rPr>
              <w:br/>
              <w:t>инфраструктуры в муниципальных образованиях Богучанского района с целью развития жилищного строительства" с указанием объема средств на их реализацию и ожидаемых результатов</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50"/>
        <w:gridCol w:w="1415"/>
        <w:gridCol w:w="1334"/>
        <w:gridCol w:w="579"/>
        <w:gridCol w:w="553"/>
        <w:gridCol w:w="255"/>
        <w:gridCol w:w="255"/>
        <w:gridCol w:w="255"/>
        <w:gridCol w:w="528"/>
        <w:gridCol w:w="528"/>
        <w:gridCol w:w="528"/>
        <w:gridCol w:w="528"/>
        <w:gridCol w:w="588"/>
        <w:gridCol w:w="1775"/>
      </w:tblGrid>
      <w:tr w:rsidR="002742A8" w:rsidRPr="002742A8" w:rsidTr="00743056">
        <w:trPr>
          <w:trHeight w:val="20"/>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w:t>
            </w:r>
          </w:p>
        </w:tc>
        <w:tc>
          <w:tcPr>
            <w:tcW w:w="92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Наименование  программы, подпрограммы</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Наименование ГРБС </w:t>
            </w:r>
          </w:p>
        </w:tc>
        <w:tc>
          <w:tcPr>
            <w:tcW w:w="710" w:type="pct"/>
            <w:gridSpan w:val="5"/>
            <w:tcBorders>
              <w:top w:val="single" w:sz="4" w:space="0" w:color="auto"/>
              <w:left w:val="nil"/>
              <w:bottom w:val="single" w:sz="4" w:space="0" w:color="auto"/>
              <w:right w:val="nil"/>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Код бюджетной классификации</w:t>
            </w:r>
          </w:p>
        </w:tc>
        <w:tc>
          <w:tcPr>
            <w:tcW w:w="1371" w:type="pct"/>
            <w:gridSpan w:val="5"/>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Ожидаемый результат от реализации подпрограммного мероприятия</w:t>
            </w:r>
            <w:r w:rsidRPr="002742A8">
              <w:rPr>
                <w:rFonts w:ascii="Arial" w:eastAsia="Times New Roman" w:hAnsi="Arial" w:cs="Arial"/>
                <w:color w:val="000000"/>
                <w:sz w:val="14"/>
                <w:szCs w:val="14"/>
                <w:lang w:eastAsia="ru-RU"/>
              </w:rPr>
              <w:br/>
              <w:t xml:space="preserve"> (в натуральном выражении)</w:t>
            </w:r>
          </w:p>
        </w:tc>
      </w:tr>
      <w:tr w:rsidR="002742A8" w:rsidRPr="002742A8" w:rsidTr="00743056">
        <w:trPr>
          <w:trHeight w:val="20"/>
        </w:trPr>
        <w:tc>
          <w:tcPr>
            <w:tcW w:w="154"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20" w:type="pct"/>
            <w:vMerge/>
            <w:tcBorders>
              <w:top w:val="single" w:sz="4" w:space="0" w:color="auto"/>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ГРБС</w:t>
            </w:r>
          </w:p>
        </w:tc>
        <w:tc>
          <w:tcPr>
            <w:tcW w:w="15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РзПр</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ЦСР</w:t>
            </w:r>
          </w:p>
        </w:tc>
        <w:tc>
          <w:tcPr>
            <w:tcW w:w="26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2019 год</w:t>
            </w:r>
          </w:p>
        </w:tc>
        <w:tc>
          <w:tcPr>
            <w:tcW w:w="222"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2020 год</w:t>
            </w:r>
          </w:p>
        </w:tc>
        <w:tc>
          <w:tcPr>
            <w:tcW w:w="23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2021 год</w:t>
            </w:r>
          </w:p>
        </w:tc>
        <w:tc>
          <w:tcPr>
            <w:tcW w:w="27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2022 год</w:t>
            </w:r>
          </w:p>
        </w:tc>
        <w:tc>
          <w:tcPr>
            <w:tcW w:w="37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Итого на 2019-2022 годы</w:t>
            </w:r>
          </w:p>
        </w:tc>
        <w:tc>
          <w:tcPr>
            <w:tcW w:w="1386"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460" w:type="pct"/>
            <w:gridSpan w:val="12"/>
            <w:tcBorders>
              <w:top w:val="single" w:sz="4" w:space="0" w:color="auto"/>
              <w:left w:val="nil"/>
              <w:bottom w:val="single" w:sz="4" w:space="0" w:color="auto"/>
              <w:right w:val="single" w:sz="4" w:space="0" w:color="000000"/>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Цель подпрограммы 1 – Обеспечение увеличения объемов ввода жилья на территории Богучанского района.</w:t>
            </w:r>
          </w:p>
        </w:tc>
        <w:tc>
          <w:tcPr>
            <w:tcW w:w="138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3460" w:type="pct"/>
            <w:gridSpan w:val="12"/>
            <w:tcBorders>
              <w:top w:val="single" w:sz="4" w:space="0" w:color="auto"/>
              <w:left w:val="nil"/>
              <w:bottom w:val="single" w:sz="4" w:space="0" w:color="000000"/>
              <w:right w:val="single" w:sz="4" w:space="0" w:color="000000"/>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Задача 1. Формирование земельных участков для жилищного строительства с обеспечением их коммунальной и транспортной инфраструктурой.</w:t>
            </w:r>
          </w:p>
        </w:tc>
        <w:tc>
          <w:tcPr>
            <w:tcW w:w="138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1.1.</w:t>
            </w:r>
          </w:p>
        </w:tc>
        <w:tc>
          <w:tcPr>
            <w:tcW w:w="92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Строительство муниципальных объектов коммунальной и транспортной инфраструктуры</w:t>
            </w:r>
          </w:p>
        </w:tc>
        <w:tc>
          <w:tcPr>
            <w:tcW w:w="4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МКУ «Муниципальная служба Заказчика»</w:t>
            </w:r>
          </w:p>
        </w:tc>
        <w:tc>
          <w:tcPr>
            <w:tcW w:w="21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830</w:t>
            </w:r>
          </w:p>
        </w:tc>
        <w:tc>
          <w:tcPr>
            <w:tcW w:w="15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0502</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1028211</w:t>
            </w:r>
          </w:p>
        </w:tc>
        <w:tc>
          <w:tcPr>
            <w:tcW w:w="2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138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Площадь застройки под малоэтажное жилищное строительство на территории с. Богучаны составит 30 гектаров, что позволит обеспечить застройку 95 земельных участков. Ожидаемый ввод жилых помещений на данных земельных участках в перспективе составит 13670 кв. метров общей площади</w:t>
            </w: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Итого  по задаче 1</w:t>
            </w:r>
          </w:p>
        </w:tc>
        <w:tc>
          <w:tcPr>
            <w:tcW w:w="4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8" w:type="pct"/>
            <w:gridSpan w:val="3"/>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138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Итого по подпрограмме</w:t>
            </w:r>
          </w:p>
        </w:tc>
        <w:tc>
          <w:tcPr>
            <w:tcW w:w="4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8" w:type="pct"/>
            <w:gridSpan w:val="3"/>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1386" w:type="pct"/>
            <w:vMerge w:val="restart"/>
            <w:tcBorders>
              <w:top w:val="nil"/>
              <w:left w:val="single" w:sz="4" w:space="0" w:color="auto"/>
              <w:bottom w:val="single" w:sz="4" w:space="0" w:color="000000"/>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том числе:</w:t>
            </w:r>
          </w:p>
        </w:tc>
        <w:tc>
          <w:tcPr>
            <w:tcW w:w="4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FF0000"/>
                <w:sz w:val="14"/>
                <w:szCs w:val="14"/>
                <w:lang w:eastAsia="ru-RU"/>
              </w:rPr>
            </w:pPr>
            <w:r w:rsidRPr="002742A8">
              <w:rPr>
                <w:rFonts w:ascii="Arial" w:eastAsia="Times New Roman" w:hAnsi="Arial" w:cs="Arial"/>
                <w:bCs/>
                <w:color w:val="FF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FF0000"/>
                <w:sz w:val="14"/>
                <w:szCs w:val="14"/>
                <w:lang w:eastAsia="ru-RU"/>
              </w:rPr>
            </w:pPr>
            <w:r w:rsidRPr="002742A8">
              <w:rPr>
                <w:rFonts w:ascii="Arial" w:eastAsia="Times New Roman" w:hAnsi="Arial" w:cs="Arial"/>
                <w:bCs/>
                <w:color w:val="FF0000"/>
                <w:sz w:val="14"/>
                <w:szCs w:val="14"/>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FF0000"/>
                <w:sz w:val="14"/>
                <w:szCs w:val="14"/>
                <w:lang w:eastAsia="ru-RU"/>
              </w:rPr>
            </w:pPr>
            <w:r w:rsidRPr="002742A8">
              <w:rPr>
                <w:rFonts w:ascii="Arial" w:eastAsia="Times New Roman" w:hAnsi="Arial" w:cs="Arial"/>
                <w:bCs/>
                <w:color w:val="FF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FF0000"/>
                <w:sz w:val="14"/>
                <w:szCs w:val="14"/>
                <w:lang w:eastAsia="ru-RU"/>
              </w:rPr>
            </w:pPr>
            <w:r w:rsidRPr="002742A8">
              <w:rPr>
                <w:rFonts w:ascii="Arial" w:eastAsia="Times New Roman" w:hAnsi="Arial" w:cs="Arial"/>
                <w:bCs/>
                <w:color w:val="FF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 </w:t>
            </w:r>
          </w:p>
        </w:tc>
        <w:tc>
          <w:tcPr>
            <w:tcW w:w="1386"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краевой юджет</w:t>
            </w:r>
          </w:p>
        </w:tc>
        <w:tc>
          <w:tcPr>
            <w:tcW w:w="4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1386"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районный бюджет</w:t>
            </w:r>
          </w:p>
        </w:tc>
        <w:tc>
          <w:tcPr>
            <w:tcW w:w="4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1386"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федеральный бюджет</w:t>
            </w:r>
          </w:p>
        </w:tc>
        <w:tc>
          <w:tcPr>
            <w:tcW w:w="4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bCs/>
                <w:color w:val="000000"/>
                <w:sz w:val="14"/>
                <w:szCs w:val="14"/>
                <w:lang w:eastAsia="ru-RU"/>
              </w:rPr>
            </w:pPr>
            <w:r w:rsidRPr="002742A8">
              <w:rPr>
                <w:rFonts w:ascii="Arial" w:eastAsia="Times New Roman" w:hAnsi="Arial" w:cs="Arial"/>
                <w:bCs/>
                <w:color w:val="000000"/>
                <w:sz w:val="14"/>
                <w:szCs w:val="14"/>
                <w:lang w:eastAsia="ru-RU"/>
              </w:rPr>
              <w:t>0,00</w:t>
            </w:r>
          </w:p>
        </w:tc>
        <w:tc>
          <w:tcPr>
            <w:tcW w:w="1386"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86"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6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7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386"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8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386"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widowControl w:val="0"/>
        <w:autoSpaceDE w:val="0"/>
        <w:autoSpaceDN w:val="0"/>
        <w:adjustRightInd w:val="0"/>
        <w:spacing w:after="0" w:line="240" w:lineRule="auto"/>
        <w:ind w:firstLine="720"/>
        <w:jc w:val="right"/>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Приложение № 7</w:t>
      </w:r>
    </w:p>
    <w:p w:rsidR="002742A8" w:rsidRPr="002742A8" w:rsidRDefault="002742A8" w:rsidP="002742A8">
      <w:pPr>
        <w:autoSpaceDE w:val="0"/>
        <w:autoSpaceDN w:val="0"/>
        <w:adjustRightInd w:val="0"/>
        <w:spacing w:after="0" w:line="240" w:lineRule="auto"/>
        <w:ind w:left="4820"/>
        <w:jc w:val="right"/>
        <w:rPr>
          <w:rFonts w:ascii="Arial" w:eastAsia="Times New Roman" w:hAnsi="Arial" w:cs="Arial"/>
          <w:sz w:val="20"/>
          <w:szCs w:val="20"/>
          <w:lang w:eastAsia="ru-RU"/>
        </w:rPr>
      </w:pPr>
      <w:r w:rsidRPr="002742A8">
        <w:rPr>
          <w:rFonts w:ascii="Arial" w:eastAsia="Times New Roman" w:hAnsi="Arial" w:cs="Arial"/>
          <w:sz w:val="20"/>
          <w:szCs w:val="20"/>
          <w:lang w:eastAsia="ru-RU"/>
        </w:rPr>
        <w:t>к муниципальной программе «Обеспечение доступным и комфортным жильем граждан Богучанского района»</w:t>
      </w:r>
    </w:p>
    <w:p w:rsidR="002742A8" w:rsidRPr="002742A8" w:rsidRDefault="002742A8" w:rsidP="002742A8">
      <w:pPr>
        <w:autoSpaceDE w:val="0"/>
        <w:autoSpaceDN w:val="0"/>
        <w:adjustRightInd w:val="0"/>
        <w:spacing w:after="0" w:line="240" w:lineRule="auto"/>
        <w:ind w:left="4820"/>
        <w:jc w:val="right"/>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jc w:val="center"/>
        <w:rPr>
          <w:rFonts w:ascii="Arial" w:eastAsia="Times New Roman" w:hAnsi="Arial" w:cs="Arial"/>
          <w:bCs/>
          <w:sz w:val="20"/>
          <w:szCs w:val="20"/>
          <w:lang w:eastAsia="ru-RU"/>
        </w:rPr>
      </w:pPr>
      <w:r w:rsidRPr="002742A8">
        <w:rPr>
          <w:rFonts w:ascii="Arial" w:eastAsia="Times New Roman" w:hAnsi="Arial" w:cs="Arial"/>
          <w:bCs/>
          <w:sz w:val="20"/>
          <w:szCs w:val="20"/>
          <w:lang w:eastAsia="ru-RU"/>
        </w:rPr>
        <w:t xml:space="preserve">Подпрограмма </w:t>
      </w:r>
    </w:p>
    <w:p w:rsidR="002742A8" w:rsidRPr="002742A8" w:rsidRDefault="002742A8" w:rsidP="002742A8">
      <w:pPr>
        <w:autoSpaceDE w:val="0"/>
        <w:autoSpaceDN w:val="0"/>
        <w:adjustRightInd w:val="0"/>
        <w:spacing w:after="0" w:line="240" w:lineRule="auto"/>
        <w:jc w:val="center"/>
        <w:rPr>
          <w:rFonts w:ascii="Arial" w:eastAsia="Times New Roman" w:hAnsi="Arial" w:cs="Arial"/>
          <w:bCs/>
          <w:sz w:val="20"/>
          <w:szCs w:val="20"/>
          <w:lang w:eastAsia="ru-RU"/>
        </w:rPr>
      </w:pPr>
      <w:r w:rsidRPr="002742A8">
        <w:rPr>
          <w:rFonts w:ascii="Arial" w:eastAsia="Times New Roman" w:hAnsi="Arial" w:cs="Arial"/>
          <w:bCs/>
          <w:sz w:val="20"/>
          <w:szCs w:val="20"/>
          <w:lang w:eastAsia="ru-RU"/>
        </w:rPr>
        <w:t xml:space="preserve">«Обеспечение жильем работников отраслей бюджетной сферы на территории Богучанского района», реализуемая в рамках муниципальной программы «Обеспечение доступным и комфортным жильём граждан Богучанского района» </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numPr>
          <w:ilvl w:val="0"/>
          <w:numId w:val="41"/>
        </w:numPr>
        <w:autoSpaceDE w:val="0"/>
        <w:autoSpaceDN w:val="0"/>
        <w:adjustRightInd w:val="0"/>
        <w:spacing w:after="0" w:line="240" w:lineRule="auto"/>
        <w:jc w:val="center"/>
        <w:rPr>
          <w:rFonts w:ascii="Arial" w:eastAsia="Times New Roman" w:hAnsi="Arial" w:cs="Arial"/>
          <w:bCs/>
          <w:sz w:val="20"/>
          <w:szCs w:val="20"/>
          <w:lang w:eastAsia="ru-RU"/>
        </w:rPr>
      </w:pPr>
      <w:r w:rsidRPr="002742A8">
        <w:rPr>
          <w:rFonts w:ascii="Arial" w:eastAsia="Times New Roman" w:hAnsi="Arial" w:cs="Arial"/>
          <w:bCs/>
          <w:sz w:val="20"/>
          <w:szCs w:val="20"/>
          <w:lang w:eastAsia="ru-RU"/>
        </w:rPr>
        <w:t>Паспорт подпрограммы</w:t>
      </w:r>
    </w:p>
    <w:p w:rsidR="002742A8" w:rsidRPr="002742A8" w:rsidRDefault="002742A8" w:rsidP="002742A8">
      <w:pPr>
        <w:autoSpaceDE w:val="0"/>
        <w:autoSpaceDN w:val="0"/>
        <w:adjustRightInd w:val="0"/>
        <w:spacing w:after="0" w:line="240" w:lineRule="auto"/>
        <w:ind w:left="360"/>
        <w:jc w:val="center"/>
        <w:rPr>
          <w:rFonts w:ascii="Arial" w:eastAsia="Times New Roman" w:hAnsi="Arial" w:cs="Arial"/>
          <w:bCs/>
          <w:sz w:val="20"/>
          <w:szCs w:val="20"/>
          <w:lang w:eastAsia="ru-RU"/>
        </w:rPr>
      </w:pPr>
    </w:p>
    <w:tbl>
      <w:tblPr>
        <w:tblW w:w="5000" w:type="pct"/>
        <w:tblCellMar>
          <w:left w:w="70" w:type="dxa"/>
          <w:right w:w="70" w:type="dxa"/>
        </w:tblCellMar>
        <w:tblLook w:val="0000"/>
      </w:tblPr>
      <w:tblGrid>
        <w:gridCol w:w="2687"/>
        <w:gridCol w:w="6808"/>
      </w:tblGrid>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Наименование      </w:t>
            </w:r>
            <w:r w:rsidRPr="002742A8">
              <w:rPr>
                <w:rFonts w:ascii="Arial" w:eastAsia="Times New Roman" w:hAnsi="Arial" w:cs="Arial"/>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«Обеспечение жильем работников отраслей бюджетной сферы на территории Богучанского района» (далее – подпрограмма)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bCs/>
                <w:sz w:val="14"/>
                <w:szCs w:val="14"/>
                <w:lang w:eastAsia="ru-RU"/>
              </w:rPr>
            </w:pPr>
            <w:r w:rsidRPr="002742A8">
              <w:rPr>
                <w:rFonts w:ascii="Arial" w:eastAsia="Times New Roman" w:hAnsi="Arial" w:cs="Arial"/>
                <w:bCs/>
                <w:sz w:val="14"/>
                <w:szCs w:val="14"/>
                <w:lang w:eastAsia="ru-RU"/>
              </w:rPr>
              <w:t>Муниципальная программа «Обеспечение доступным и комфортным жильём граждан Богучанского района»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Управление муниципальной собственностью Богучанского района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МКУ «Муниципальная служба Заказчика»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Цель и задачи подпрограммы    </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Цель подпрограммы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Задача – </w:t>
            </w:r>
            <w:r w:rsidRPr="002742A8">
              <w:rPr>
                <w:rFonts w:ascii="Arial" w:eastAsia="Times New Roman" w:hAnsi="Arial" w:cs="Arial"/>
                <w:bCs/>
                <w:sz w:val="14"/>
                <w:szCs w:val="14"/>
                <w:lang w:eastAsia="ru-RU"/>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tabs>
                <w:tab w:val="right" w:pos="9355"/>
              </w:tabs>
              <w:spacing w:after="0" w:line="240" w:lineRule="auto"/>
              <w:rPr>
                <w:rFonts w:ascii="Arial" w:eastAsia="Times New Roman" w:hAnsi="Arial" w:cs="Arial"/>
                <w:bCs/>
                <w:sz w:val="14"/>
                <w:szCs w:val="14"/>
                <w:lang w:eastAsia="ru-RU"/>
              </w:rPr>
            </w:pPr>
            <w:r w:rsidRPr="002742A8">
              <w:rPr>
                <w:rFonts w:ascii="Arial" w:eastAsia="Times New Roman" w:hAnsi="Arial" w:cs="Arial"/>
                <w:bCs/>
                <w:sz w:val="14"/>
                <w:szCs w:val="14"/>
                <w:lang w:eastAsia="ru-RU"/>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2022 году 24,24 %,</w:t>
            </w:r>
          </w:p>
          <w:p w:rsidR="002742A8" w:rsidRPr="002742A8" w:rsidRDefault="002742A8" w:rsidP="00743056">
            <w:pPr>
              <w:tabs>
                <w:tab w:val="right" w:pos="9355"/>
              </w:tabs>
              <w:spacing w:after="0" w:line="240" w:lineRule="auto"/>
              <w:rPr>
                <w:rFonts w:ascii="Arial" w:eastAsia="Times New Roman" w:hAnsi="Arial" w:cs="Arial"/>
                <w:bCs/>
                <w:sz w:val="14"/>
                <w:szCs w:val="14"/>
                <w:lang w:eastAsia="ru-RU"/>
              </w:rPr>
            </w:pPr>
            <w:r w:rsidRPr="002742A8">
              <w:rPr>
                <w:rFonts w:ascii="Arial" w:eastAsia="Times New Roman" w:hAnsi="Arial" w:cs="Arial"/>
                <w:bCs/>
                <w:sz w:val="14"/>
                <w:szCs w:val="14"/>
                <w:lang w:eastAsia="ru-RU"/>
              </w:rPr>
              <w:t xml:space="preserve">объем восстановления специализированного жилищного фонда (служебные жилые помещения) к 2022 году </w:t>
            </w:r>
            <w:r w:rsidRPr="002742A8">
              <w:rPr>
                <w:rFonts w:ascii="Arial" w:eastAsia="Times New Roman" w:hAnsi="Arial" w:cs="Arial"/>
                <w:bCs/>
                <w:sz w:val="14"/>
                <w:szCs w:val="14"/>
                <w:lang w:eastAsia="ru-RU"/>
              </w:rPr>
              <w:lastRenderedPageBreak/>
              <w:t>составит 537,7 м</w:t>
            </w:r>
            <w:r w:rsidRPr="002742A8">
              <w:rPr>
                <w:rFonts w:ascii="Arial" w:eastAsia="Times New Roman" w:hAnsi="Arial" w:cs="Arial"/>
                <w:bCs/>
                <w:sz w:val="14"/>
                <w:szCs w:val="14"/>
                <w:vertAlign w:val="superscript"/>
                <w:lang w:eastAsia="ru-RU"/>
              </w:rPr>
              <w:t>2</w:t>
            </w:r>
            <w:r w:rsidRPr="002742A8">
              <w:rPr>
                <w:rFonts w:ascii="Arial" w:eastAsia="Times New Roman" w:hAnsi="Arial" w:cs="Arial"/>
                <w:bCs/>
                <w:sz w:val="14"/>
                <w:szCs w:val="14"/>
                <w:lang w:eastAsia="ru-RU"/>
              </w:rPr>
              <w:t>, количество установленных счётчиков холодного и горячего водоснабжения в служебных жилых помещениях к 2022 году составит 22 штуки (по годам информация представлена в приложении 1 к настоящей подпрограмме).</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lastRenderedPageBreak/>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2019-2022 годы</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Общий объём финансирования подпрограммы составляет – 1 320 000,00 рублей, в том числе по годам:</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2019 год –      500 000,00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2020 год –      540 000,00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2021 год –      140 000,00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2022 год –       140 000,00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в том числе:</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средства краевого бюджета – 0,00 рублей, в том числе по годам:</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2019 год –               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2020 год –               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2021 год –                 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2022 год –                 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средства районного бюджета – 1 320 000,00 рублей, в том числе по годам:</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2019 год –      500 000,00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2020 год –      540 000,00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2021 год –      140 000,00 рублей;</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2022 год –      140 000,00 рублей.</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Система организации контроля  за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Управление муниципальной собственностью Богучанского района;</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МКУ «Муниципальная служба Заказчика»; финансовое управление администрации Богучанского района.</w:t>
            </w:r>
          </w:p>
        </w:tc>
      </w:tr>
    </w:tbl>
    <w:p w:rsidR="002742A8" w:rsidRPr="002742A8" w:rsidRDefault="002742A8" w:rsidP="002742A8">
      <w:pPr>
        <w:tabs>
          <w:tab w:val="left" w:pos="567"/>
        </w:tabs>
        <w:spacing w:after="0" w:line="240" w:lineRule="auto"/>
        <w:rPr>
          <w:rFonts w:ascii="Arial" w:eastAsia="Times New Roman" w:hAnsi="Arial" w:cs="Arial"/>
          <w:sz w:val="20"/>
          <w:szCs w:val="20"/>
          <w:lang w:eastAsia="ru-RU"/>
        </w:rPr>
      </w:pPr>
    </w:p>
    <w:p w:rsidR="002742A8" w:rsidRPr="002742A8" w:rsidRDefault="002742A8" w:rsidP="002742A8">
      <w:pPr>
        <w:spacing w:after="0" w:line="240" w:lineRule="auto"/>
        <w:ind w:left="360"/>
        <w:jc w:val="center"/>
        <w:rPr>
          <w:rFonts w:ascii="Arial" w:eastAsia="Times New Roman" w:hAnsi="Arial" w:cs="Arial"/>
          <w:sz w:val="20"/>
          <w:szCs w:val="20"/>
          <w:lang w:eastAsia="ru-RU"/>
        </w:rPr>
      </w:pPr>
      <w:r w:rsidRPr="002742A8">
        <w:rPr>
          <w:rFonts w:ascii="Arial" w:eastAsia="Times New Roman" w:hAnsi="Arial" w:cs="Arial"/>
          <w:bCs/>
          <w:sz w:val="20"/>
          <w:szCs w:val="20"/>
          <w:lang w:eastAsia="ru-RU"/>
        </w:rPr>
        <w:t xml:space="preserve">2. </w:t>
      </w:r>
      <w:r w:rsidRPr="002742A8">
        <w:rPr>
          <w:rFonts w:ascii="Arial" w:eastAsia="Times New Roman" w:hAnsi="Arial" w:cs="Arial"/>
          <w:sz w:val="20"/>
          <w:szCs w:val="20"/>
          <w:lang w:eastAsia="ru-RU"/>
        </w:rPr>
        <w:t>Основные разделы подпрограммы</w:t>
      </w:r>
    </w:p>
    <w:p w:rsidR="002742A8" w:rsidRPr="002742A8" w:rsidRDefault="002742A8" w:rsidP="002742A8">
      <w:pPr>
        <w:spacing w:after="0" w:line="240" w:lineRule="auto"/>
        <w:ind w:left="360"/>
        <w:jc w:val="center"/>
        <w:rPr>
          <w:rFonts w:ascii="Arial" w:eastAsia="Times New Roman" w:hAnsi="Arial" w:cs="Arial"/>
          <w:sz w:val="20"/>
          <w:szCs w:val="20"/>
          <w:lang w:eastAsia="ru-RU"/>
        </w:rPr>
      </w:pPr>
    </w:p>
    <w:p w:rsidR="002742A8" w:rsidRPr="002742A8" w:rsidRDefault="002742A8" w:rsidP="002742A8">
      <w:pPr>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2742A8" w:rsidRPr="002742A8" w:rsidRDefault="002742A8" w:rsidP="002742A8">
      <w:pPr>
        <w:spacing w:after="0" w:line="240" w:lineRule="auto"/>
        <w:jc w:val="center"/>
        <w:rPr>
          <w:rFonts w:ascii="Arial" w:eastAsia="Times New Roman" w:hAnsi="Arial" w:cs="Arial"/>
          <w:bCs/>
          <w:sz w:val="20"/>
          <w:szCs w:val="20"/>
          <w:lang w:eastAsia="ru-RU"/>
        </w:rPr>
      </w:pP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Проблема обеспечения жильём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Отсутствие возможности приобретения собственного жилья является серьёзным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Привлечение молодых специалистов для работы в сельской местности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Современный рынок жилья в Богучанском районе характеризуется высокой стоимостью и ограниченным предложением жилья на вторичном рынке. Только 12,5 процентов жилья от объемов нового строительства в Красноярском крае реализуется в сельской местности.</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Уровень доходов большинства молодых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Проблема обеспечения жильем работников отраслей бюджетной сферы остается одной из самых актуальных на территории Богучанского района. Потребность в жилых помещениях на территории муниципального образования Богучанский район составляет 33 единицы, в том числе в: здравоохранении – 6 единиц; образовании – 17 единиц; культуре – 6 единиц; социальной защиты населения – 2 единицы, физкультуры и спорта – 2 единицы.</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Кроме того, Указом Президента Российской Федерации В.В. Путина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поручено обеспечить формирование рынка доступного арендного жилья и развитие некоммерческого жилищного фонда для граждан, имеющих невысокий уровень дохода. Учитывая изложенное, подпрограммой предусматривается предоставление служебных жилых помещений работникам отраслей бюджетной сферы.</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Исполнение мероприятий подпрограммы к 2022 году позволит обеспечить жильём 8 работников отраслей бюджетной сферы, осуществить ввод жилья, общей площадью 396,07 кв. метров, провести капитальный ремонт 537,7 кв. метров служебных жилых помещений, установить счётчики холодного и горячего водоснабжения</w:t>
      </w:r>
      <w:r w:rsidRPr="002742A8">
        <w:rPr>
          <w:rFonts w:ascii="Arial" w:eastAsia="Times New Roman" w:hAnsi="Arial" w:cs="Arial"/>
          <w:bCs/>
          <w:sz w:val="20"/>
          <w:szCs w:val="20"/>
          <w:lang w:eastAsia="ru-RU"/>
        </w:rPr>
        <w:t xml:space="preserve"> в служебных жилых помещениях в количестве 22-х штук.</w:t>
      </w:r>
      <w:r w:rsidRPr="002742A8">
        <w:rPr>
          <w:rFonts w:ascii="Arial" w:eastAsia="Times New Roman" w:hAnsi="Arial" w:cs="Arial"/>
          <w:sz w:val="20"/>
          <w:szCs w:val="20"/>
          <w:lang w:eastAsia="ru-RU"/>
        </w:rPr>
        <w:t xml:space="preserve"> Это позволит обеспечить сохранение квалифицированного кадрового состава на территории Богучанского района, организует учёт потребления холодной воды в служебных жилых помещениях, в соответствии с действующим законодательством в сфере энергосбережения.</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p>
    <w:p w:rsidR="002742A8" w:rsidRPr="002742A8" w:rsidRDefault="002742A8" w:rsidP="002742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2742A8" w:rsidRPr="002742A8" w:rsidRDefault="002742A8" w:rsidP="002742A8">
      <w:pPr>
        <w:spacing w:after="0" w:line="240" w:lineRule="auto"/>
        <w:ind w:firstLine="709"/>
        <w:jc w:val="both"/>
        <w:rPr>
          <w:rFonts w:ascii="Arial" w:eastAsia="Times New Roman" w:hAnsi="Arial" w:cs="Arial"/>
          <w:bCs/>
          <w:sz w:val="20"/>
          <w:szCs w:val="20"/>
          <w:lang w:eastAsia="ru-RU"/>
        </w:rPr>
      </w:pPr>
    </w:p>
    <w:p w:rsidR="002742A8" w:rsidRPr="002742A8" w:rsidRDefault="002742A8" w:rsidP="002742A8">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Муниципальным заказчиком-координатором подпрограммы является управление муниципальной </w:t>
      </w:r>
      <w:r w:rsidRPr="002742A8">
        <w:rPr>
          <w:rFonts w:ascii="Arial" w:eastAsia="Times New Roman" w:hAnsi="Arial" w:cs="Arial"/>
          <w:sz w:val="20"/>
          <w:szCs w:val="20"/>
          <w:lang w:eastAsia="ru-RU"/>
        </w:rPr>
        <w:lastRenderedPageBreak/>
        <w:t>собственностью Богучанского района, которое осуществляет общую координацию по исполнению мероприятий подпрограммы.</w:t>
      </w:r>
    </w:p>
    <w:p w:rsidR="002742A8" w:rsidRPr="002742A8" w:rsidRDefault="002742A8" w:rsidP="002742A8">
      <w:pPr>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Целью подпрограммы является:</w:t>
      </w:r>
    </w:p>
    <w:p w:rsidR="002742A8" w:rsidRPr="002742A8" w:rsidRDefault="002742A8" w:rsidP="002742A8">
      <w:pPr>
        <w:tabs>
          <w:tab w:val="center" w:pos="4677"/>
          <w:tab w:val="right" w:pos="9355"/>
        </w:tabs>
        <w:spacing w:after="0" w:line="240" w:lineRule="auto"/>
        <w:ind w:firstLine="709"/>
        <w:jc w:val="both"/>
        <w:rPr>
          <w:rFonts w:ascii="Arial" w:eastAsia="Times New Roman" w:hAnsi="Arial" w:cs="Arial"/>
          <w:b/>
          <w:sz w:val="20"/>
          <w:szCs w:val="20"/>
          <w:lang w:eastAsia="ru-RU"/>
        </w:rPr>
      </w:pPr>
      <w:r w:rsidRPr="002742A8">
        <w:rPr>
          <w:rFonts w:ascii="Arial" w:eastAsia="Times New Roman" w:hAnsi="Arial" w:cs="Arial"/>
          <w:sz w:val="20"/>
          <w:szCs w:val="20"/>
          <w:lang w:eastAsia="ru-RU"/>
        </w:rPr>
        <w:t>улучшение жилищных условий работников отраслей бюджетной сферы и закрепление квалифицированных специалистов в муниципальных учреждениях</w:t>
      </w:r>
      <w:r w:rsidRPr="002742A8">
        <w:rPr>
          <w:rFonts w:ascii="Arial" w:eastAsia="Times New Roman" w:hAnsi="Arial" w:cs="Arial"/>
          <w:bCs/>
          <w:sz w:val="20"/>
          <w:szCs w:val="20"/>
          <w:lang w:eastAsia="ru-RU"/>
        </w:rPr>
        <w:t xml:space="preserve"> Богучанского района.</w:t>
      </w:r>
    </w:p>
    <w:p w:rsidR="002742A8" w:rsidRPr="002742A8" w:rsidRDefault="002742A8" w:rsidP="002742A8">
      <w:pPr>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Задачей подпрограммы является:</w:t>
      </w:r>
    </w:p>
    <w:p w:rsidR="002742A8" w:rsidRPr="002742A8" w:rsidRDefault="002742A8" w:rsidP="002742A8">
      <w:pPr>
        <w:tabs>
          <w:tab w:val="right" w:pos="9355"/>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p w:rsidR="002742A8" w:rsidRPr="002742A8" w:rsidRDefault="002742A8" w:rsidP="002742A8">
      <w:pPr>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Для достижения указанной задачи подпрограммой предлагается предоставление субсидии из краевого бюджета в рамках софинансирования на строительство многоквартирных домов и использование средств в размере, не менее 1%, из районного бюджета.</w:t>
      </w:r>
    </w:p>
    <w:p w:rsidR="002742A8" w:rsidRPr="002742A8" w:rsidRDefault="002742A8" w:rsidP="002742A8">
      <w:pPr>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Жилые помещения, построенные в рамках подпрограммы, относятся Управлением муниципальной собственностью Богучанского района к специализированному муниципальному жилищному фонду в качестве служебного жилого помещения.</w:t>
      </w:r>
    </w:p>
    <w:p w:rsidR="002742A8" w:rsidRPr="002742A8" w:rsidRDefault="002742A8" w:rsidP="002742A8">
      <w:pPr>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Данные служебные жилые помещения предоставляются определенным категориям граждан</w:t>
      </w:r>
      <w:r w:rsidRPr="002742A8">
        <w:rPr>
          <w:rFonts w:ascii="Arial" w:eastAsia="Times New Roman" w:hAnsi="Arial" w:cs="Arial"/>
          <w:sz w:val="20"/>
          <w:szCs w:val="20"/>
          <w:lang w:eastAsia="ru-RU"/>
        </w:rPr>
        <w:t xml:space="preserve">, </w:t>
      </w:r>
      <w:r w:rsidRPr="002742A8">
        <w:rPr>
          <w:rFonts w:ascii="Arial" w:eastAsia="Times New Roman" w:hAnsi="Arial" w:cs="Arial"/>
          <w:bCs/>
          <w:sz w:val="20"/>
          <w:szCs w:val="20"/>
          <w:lang w:eastAsia="ru-RU"/>
        </w:rPr>
        <w:t>из числа работников учреждений здравоохранения, образования, культуры, спорта, социальной защиты населения.</w:t>
      </w:r>
    </w:p>
    <w:p w:rsidR="002742A8" w:rsidRPr="002742A8" w:rsidRDefault="002742A8" w:rsidP="002742A8">
      <w:pPr>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Для участия в подпрограмме необходимо:</w:t>
      </w:r>
    </w:p>
    <w:p w:rsidR="002742A8" w:rsidRPr="002742A8" w:rsidRDefault="002742A8" w:rsidP="002742A8">
      <w:pPr>
        <w:numPr>
          <w:ilvl w:val="0"/>
          <w:numId w:val="36"/>
        </w:numPr>
        <w:tabs>
          <w:tab w:val="left" w:pos="1418"/>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наличие утвержденного генерального плана муниципального образования Богучанский район, в котором планируется реализация мероприятий подпрограммы;</w:t>
      </w:r>
    </w:p>
    <w:p w:rsidR="002742A8" w:rsidRPr="002742A8" w:rsidRDefault="002742A8" w:rsidP="002742A8">
      <w:pPr>
        <w:numPr>
          <w:ilvl w:val="0"/>
          <w:numId w:val="36"/>
        </w:numPr>
        <w:tabs>
          <w:tab w:val="left" w:pos="1418"/>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наличие проекта планировки территории, на которой планируется реализация мероприятий подпрограммы;</w:t>
      </w:r>
    </w:p>
    <w:p w:rsidR="002742A8" w:rsidRPr="002742A8" w:rsidRDefault="002742A8" w:rsidP="002742A8">
      <w:pPr>
        <w:numPr>
          <w:ilvl w:val="0"/>
          <w:numId w:val="36"/>
        </w:numPr>
        <w:tabs>
          <w:tab w:val="left" w:pos="1418"/>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наличие сформированного земельного участка, на котором планируется реализация мероприятий подпрограммы;</w:t>
      </w:r>
    </w:p>
    <w:p w:rsidR="002742A8" w:rsidRPr="002742A8" w:rsidRDefault="002742A8" w:rsidP="002742A8">
      <w:pPr>
        <w:numPr>
          <w:ilvl w:val="0"/>
          <w:numId w:val="36"/>
        </w:numPr>
        <w:tabs>
          <w:tab w:val="left" w:pos="1418"/>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наличие возможности присоединения к сетям инженерного обеспечения;</w:t>
      </w:r>
    </w:p>
    <w:p w:rsidR="002742A8" w:rsidRPr="002742A8" w:rsidRDefault="002742A8" w:rsidP="002742A8">
      <w:pPr>
        <w:numPr>
          <w:ilvl w:val="0"/>
          <w:numId w:val="36"/>
        </w:numPr>
        <w:tabs>
          <w:tab w:val="left" w:pos="1418"/>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наличие высокой потребности в служебных жилых помещениях для предоставления работникам учреждений здравоохранения, образования, культуры, спорта, социальной защиты населения.</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Подпрограмма реализуется в течение 2019-2022 годов.</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Перечень показателей результативности подпрограммы указан в приложение №1 к настоящей подпрограмме.</w:t>
      </w:r>
    </w:p>
    <w:p w:rsidR="002742A8" w:rsidRPr="002742A8" w:rsidRDefault="002742A8" w:rsidP="002742A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2.3. Механизм реализации подпрограммы</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2.3.1. Главным распорядителем бюджетных средств, предусмотренных на реализацию мероприятий подпрограммы, является МКУ «Муниципальная служба Заказчика».</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2.3.2. Средства краевого бюджета выделяются в целях предоставления бюджету муниципального образования Богучанский район субсидий на строительство многоквартирных </w:t>
      </w:r>
      <w:r w:rsidRPr="002742A8">
        <w:rPr>
          <w:rFonts w:ascii="Arial" w:eastAsia="Times New Roman" w:hAnsi="Arial" w:cs="Arial"/>
          <w:bCs/>
          <w:sz w:val="20"/>
          <w:szCs w:val="20"/>
          <w:lang w:eastAsia="ru-RU"/>
        </w:rPr>
        <w:t xml:space="preserve">домов для предоставления </w:t>
      </w:r>
      <w:r w:rsidRPr="002742A8">
        <w:rPr>
          <w:rFonts w:ascii="Arial" w:eastAsia="Times New Roman" w:hAnsi="Arial" w:cs="Arial"/>
          <w:sz w:val="20"/>
          <w:szCs w:val="20"/>
          <w:lang w:eastAsia="ru-RU"/>
        </w:rPr>
        <w:t>работникам учреждений здравоохранения, образования, культуры, спорта, социальной защиты населения в случае вхождения в перечень муниципальных образований, отобранных совместно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 для участия в подпрограмме.</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2.3.4. Субсидии бюджету муниципального образования Богучанский район на строительство</w:t>
      </w:r>
      <w:r w:rsidRPr="002742A8">
        <w:rPr>
          <w:rFonts w:ascii="Arial" w:eastAsia="Times New Roman" w:hAnsi="Arial" w:cs="Arial"/>
          <w:bCs/>
          <w:sz w:val="20"/>
          <w:szCs w:val="20"/>
          <w:lang w:eastAsia="ru-RU"/>
        </w:rPr>
        <w:t xml:space="preserve"> многоквартирных домов</w:t>
      </w:r>
      <w:r w:rsidRPr="002742A8">
        <w:rPr>
          <w:rFonts w:ascii="Arial" w:eastAsia="Times New Roman" w:hAnsi="Arial" w:cs="Arial"/>
          <w:sz w:val="20"/>
          <w:szCs w:val="20"/>
          <w:lang w:eastAsia="ru-RU"/>
        </w:rPr>
        <w:t xml:space="preserve"> предоставляются на основании соглашения о предоставлении субсидии бюджету муниципального образования Богучанский район на строительство многоквартирных </w:t>
      </w:r>
      <w:r w:rsidRPr="002742A8">
        <w:rPr>
          <w:rFonts w:ascii="Arial" w:eastAsia="Times New Roman" w:hAnsi="Arial" w:cs="Arial"/>
          <w:bCs/>
          <w:sz w:val="20"/>
          <w:szCs w:val="20"/>
          <w:lang w:eastAsia="ru-RU"/>
        </w:rPr>
        <w:t xml:space="preserve">домов </w:t>
      </w:r>
      <w:r w:rsidRPr="002742A8">
        <w:rPr>
          <w:rFonts w:ascii="Arial" w:eastAsia="Times New Roman" w:hAnsi="Arial" w:cs="Arial"/>
          <w:sz w:val="20"/>
          <w:szCs w:val="20"/>
          <w:lang w:eastAsia="ru-RU"/>
        </w:rPr>
        <w:t>(далее – соглашение)</w:t>
      </w:r>
      <w:r w:rsidRPr="002742A8">
        <w:rPr>
          <w:rFonts w:ascii="Arial" w:eastAsia="Times New Roman" w:hAnsi="Arial" w:cs="Arial"/>
          <w:bCs/>
          <w:sz w:val="20"/>
          <w:szCs w:val="20"/>
          <w:lang w:eastAsia="ru-RU"/>
        </w:rPr>
        <w:t>,</w:t>
      </w:r>
      <w:r w:rsidRPr="002742A8">
        <w:rPr>
          <w:rFonts w:ascii="Arial" w:eastAsia="Times New Roman" w:hAnsi="Arial" w:cs="Arial"/>
          <w:sz w:val="20"/>
          <w:szCs w:val="20"/>
          <w:lang w:eastAsia="ru-RU"/>
        </w:rPr>
        <w:t xml:space="preserve"> заключенным между министерством строительства и архитектуры Красноярского края (далее – Министерство) и администрацией Богучанского района.</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2.3.4.1. Для заключения соглашения управление муниципальной собственностью Богучанского района предоставляет в Министерство следующие документы:</w:t>
      </w:r>
    </w:p>
    <w:p w:rsidR="002742A8" w:rsidRPr="002742A8" w:rsidRDefault="002742A8" w:rsidP="002742A8">
      <w:pPr>
        <w:widowControl w:val="0"/>
        <w:numPr>
          <w:ilvl w:val="0"/>
          <w:numId w:val="37"/>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копию нормативного правового акта муниципального образования Богучанский район об установлении категорий граждан из числа работников муниципальных учреждений здравоохранения, образования, культуры, спорта, социальной защиты населения, которым предоставляются служебные жилые помещения, и порядка предоставления служебных жилых помещений. Указанный нормативный правовой акт должен быть согласован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2742A8" w:rsidRPr="002742A8" w:rsidRDefault="002742A8" w:rsidP="002742A8">
      <w:pPr>
        <w:numPr>
          <w:ilvl w:val="0"/>
          <w:numId w:val="37"/>
        </w:numPr>
        <w:tabs>
          <w:tab w:val="left" w:pos="1418"/>
          <w:tab w:val="right" w:pos="9355"/>
        </w:tab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копию муниципальной подпрограммы, предусматривающей мероприятия по обеспечению жильем работников отраслей бюджетной сферы;</w:t>
      </w:r>
    </w:p>
    <w:p w:rsidR="002742A8" w:rsidRPr="002742A8" w:rsidRDefault="002742A8" w:rsidP="002742A8">
      <w:pPr>
        <w:widowControl w:val="0"/>
        <w:numPr>
          <w:ilvl w:val="0"/>
          <w:numId w:val="37"/>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w:t>
      </w:r>
      <w:r w:rsidRPr="002742A8">
        <w:rPr>
          <w:rFonts w:ascii="Arial" w:eastAsia="Times New Roman" w:hAnsi="Arial" w:cs="Arial"/>
          <w:sz w:val="20"/>
          <w:szCs w:val="20"/>
          <w:lang w:eastAsia="ru-RU"/>
        </w:rPr>
        <w:lastRenderedPageBreak/>
        <w:t>подтверждающую долевое участие муниципального образования Богучанский район в финансировании расходов, в размере, не менее 1 процента от суммы субсидии.</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2.3.5. Получателем субсидий на строительство многоквартирных </w:t>
      </w:r>
      <w:r w:rsidRPr="002742A8">
        <w:rPr>
          <w:rFonts w:ascii="Arial" w:eastAsia="Times New Roman" w:hAnsi="Arial" w:cs="Arial"/>
          <w:bCs/>
          <w:sz w:val="20"/>
          <w:szCs w:val="20"/>
          <w:lang w:eastAsia="ru-RU"/>
        </w:rPr>
        <w:t xml:space="preserve">домов, </w:t>
      </w:r>
      <w:r w:rsidRPr="002742A8">
        <w:rPr>
          <w:rFonts w:ascii="Arial" w:eastAsia="Times New Roman" w:hAnsi="Arial" w:cs="Arial"/>
          <w:sz w:val="20"/>
          <w:szCs w:val="20"/>
          <w:lang w:eastAsia="ru-RU"/>
        </w:rPr>
        <w:t>является муниципальное образование Богучанский район.</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2.3.6. Для получения субсидии на оплату аванса на строительство многоквартирного дома в размере, предусмотренном муниципальным контрактом (договором), но не более 30 процентов от суммы субсидии на соответствующий финансовый год МКУ «Муниципальная служба Заказчика» предоставляет в Министерство следующие документы:</w:t>
      </w:r>
    </w:p>
    <w:p w:rsidR="002742A8" w:rsidRPr="002742A8" w:rsidRDefault="002742A8" w:rsidP="002742A8">
      <w:pPr>
        <w:numPr>
          <w:ilvl w:val="0"/>
          <w:numId w:val="38"/>
        </w:numPr>
        <w:tabs>
          <w:tab w:val="left" w:pos="1418"/>
        </w:tabs>
        <w:autoSpaceDE w:val="0"/>
        <w:autoSpaceDN w:val="0"/>
        <w:adjustRightInd w:val="0"/>
        <w:spacing w:after="0" w:line="240" w:lineRule="auto"/>
        <w:ind w:left="0"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в финансировании расходов в размере не менее 1 процента от суммы субсидии;</w:t>
      </w:r>
    </w:p>
    <w:p w:rsidR="002742A8" w:rsidRPr="002742A8" w:rsidRDefault="002742A8" w:rsidP="002742A8">
      <w:pPr>
        <w:numPr>
          <w:ilvl w:val="0"/>
          <w:numId w:val="38"/>
        </w:numPr>
        <w:tabs>
          <w:tab w:val="left" w:pos="1418"/>
        </w:tabs>
        <w:autoSpaceDE w:val="0"/>
        <w:autoSpaceDN w:val="0"/>
        <w:adjustRightInd w:val="0"/>
        <w:spacing w:after="0" w:line="240" w:lineRule="auto"/>
        <w:ind w:left="0"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копию муниципального контракта (договора);</w:t>
      </w:r>
    </w:p>
    <w:p w:rsidR="002742A8" w:rsidRPr="002742A8" w:rsidRDefault="002742A8" w:rsidP="002742A8">
      <w:pPr>
        <w:numPr>
          <w:ilvl w:val="0"/>
          <w:numId w:val="38"/>
        </w:numPr>
        <w:tabs>
          <w:tab w:val="left" w:pos="1418"/>
        </w:tabs>
        <w:autoSpaceDE w:val="0"/>
        <w:autoSpaceDN w:val="0"/>
        <w:adjustRightInd w:val="0"/>
        <w:spacing w:after="0" w:line="240" w:lineRule="auto"/>
        <w:ind w:left="0" w:firstLine="709"/>
        <w:jc w:val="both"/>
        <w:outlineLvl w:val="1"/>
        <w:rPr>
          <w:rFonts w:ascii="Arial" w:eastAsia="Times New Roman" w:hAnsi="Arial" w:cs="Arial"/>
          <w:iCs/>
          <w:sz w:val="20"/>
          <w:szCs w:val="20"/>
          <w:lang w:eastAsia="ru-RU"/>
        </w:rPr>
      </w:pPr>
      <w:r w:rsidRPr="002742A8">
        <w:rPr>
          <w:rFonts w:ascii="Arial" w:eastAsia="Times New Roman" w:hAnsi="Arial" w:cs="Arial"/>
          <w:iCs/>
          <w:sz w:val="20"/>
          <w:szCs w:val="20"/>
          <w:lang w:eastAsia="ru-RU"/>
        </w:rPr>
        <w:t>копию разрешения на строительство (реконструкцию) в случаях, предусмотренных действующим законодательством;</w:t>
      </w:r>
    </w:p>
    <w:p w:rsidR="002742A8" w:rsidRPr="002742A8" w:rsidRDefault="002742A8" w:rsidP="002742A8">
      <w:pPr>
        <w:numPr>
          <w:ilvl w:val="0"/>
          <w:numId w:val="38"/>
        </w:numPr>
        <w:tabs>
          <w:tab w:val="left" w:pos="1418"/>
        </w:tabs>
        <w:autoSpaceDE w:val="0"/>
        <w:autoSpaceDN w:val="0"/>
        <w:adjustRightInd w:val="0"/>
        <w:spacing w:after="0" w:line="240" w:lineRule="auto"/>
        <w:ind w:left="0" w:firstLine="709"/>
        <w:jc w:val="both"/>
        <w:outlineLvl w:val="1"/>
        <w:rPr>
          <w:rFonts w:ascii="Arial" w:eastAsia="Times New Roman" w:hAnsi="Arial" w:cs="Arial"/>
          <w:iCs/>
          <w:sz w:val="20"/>
          <w:szCs w:val="20"/>
          <w:lang w:eastAsia="ru-RU"/>
        </w:rPr>
      </w:pPr>
      <w:r w:rsidRPr="002742A8">
        <w:rPr>
          <w:rFonts w:ascii="Arial" w:eastAsia="Times New Roman" w:hAnsi="Arial" w:cs="Arial"/>
          <w:iCs/>
          <w:sz w:val="20"/>
          <w:szCs w:val="20"/>
          <w:lang w:eastAsia="ru-RU"/>
        </w:rPr>
        <w:t>копию сметной части утвержденной проектной документации;</w:t>
      </w:r>
    </w:p>
    <w:p w:rsidR="002742A8" w:rsidRPr="002742A8" w:rsidRDefault="002742A8" w:rsidP="002742A8">
      <w:pPr>
        <w:widowControl w:val="0"/>
        <w:numPr>
          <w:ilvl w:val="0"/>
          <w:numId w:val="38"/>
        </w:numPr>
        <w:tabs>
          <w:tab w:val="left" w:pos="1418"/>
        </w:tabs>
        <w:autoSpaceDE w:val="0"/>
        <w:autoSpaceDN w:val="0"/>
        <w:adjustRightInd w:val="0"/>
        <w:spacing w:after="0" w:line="240" w:lineRule="auto"/>
        <w:ind w:left="0" w:firstLine="709"/>
        <w:jc w:val="both"/>
        <w:rPr>
          <w:rFonts w:ascii="Arial" w:eastAsia="Times New Roman" w:hAnsi="Arial" w:cs="Arial"/>
          <w:iCs/>
          <w:sz w:val="20"/>
          <w:szCs w:val="20"/>
          <w:lang w:eastAsia="ru-RU"/>
        </w:rPr>
      </w:pPr>
      <w:r w:rsidRPr="002742A8">
        <w:rPr>
          <w:rFonts w:ascii="Arial" w:eastAsia="Times New Roman" w:hAnsi="Arial" w:cs="Arial"/>
          <w:sz w:val="20"/>
          <w:szCs w:val="20"/>
          <w:lang w:eastAsia="ru-RU"/>
        </w:rPr>
        <w:t>копию положительного заключения государственной экспертизы проектной документации</w:t>
      </w:r>
      <w:r w:rsidRPr="002742A8">
        <w:rPr>
          <w:rFonts w:ascii="Arial" w:eastAsia="Times New Roman" w:hAnsi="Arial" w:cs="Arial"/>
          <w:iCs/>
          <w:sz w:val="20"/>
          <w:szCs w:val="20"/>
          <w:lang w:eastAsia="ru-RU"/>
        </w:rPr>
        <w:t>;</w:t>
      </w:r>
    </w:p>
    <w:p w:rsidR="002742A8" w:rsidRPr="002742A8" w:rsidRDefault="002742A8" w:rsidP="002742A8">
      <w:pPr>
        <w:numPr>
          <w:ilvl w:val="0"/>
          <w:numId w:val="38"/>
        </w:numPr>
        <w:tabs>
          <w:tab w:val="left" w:pos="1418"/>
        </w:tabs>
        <w:autoSpaceDE w:val="0"/>
        <w:autoSpaceDN w:val="0"/>
        <w:adjustRightInd w:val="0"/>
        <w:spacing w:after="0" w:line="240" w:lineRule="auto"/>
        <w:ind w:left="0" w:firstLine="709"/>
        <w:jc w:val="both"/>
        <w:outlineLvl w:val="1"/>
        <w:rPr>
          <w:rFonts w:ascii="Arial" w:eastAsia="Times New Roman" w:hAnsi="Arial" w:cs="Arial"/>
          <w:iCs/>
          <w:sz w:val="20"/>
          <w:szCs w:val="20"/>
          <w:lang w:eastAsia="ru-RU"/>
        </w:rPr>
      </w:pPr>
      <w:r w:rsidRPr="002742A8">
        <w:rPr>
          <w:rFonts w:ascii="Arial" w:eastAsia="Times New Roman" w:hAnsi="Arial" w:cs="Arial"/>
          <w:iCs/>
          <w:sz w:val="20"/>
          <w:szCs w:val="20"/>
          <w:lang w:eastAsia="ru-RU"/>
        </w:rPr>
        <w:t>копию заключения о достоверности (положительное заключение) определения сметной стоимости объекта капитального строительства;</w:t>
      </w:r>
    </w:p>
    <w:p w:rsidR="002742A8" w:rsidRPr="002742A8" w:rsidRDefault="002742A8" w:rsidP="002742A8">
      <w:pPr>
        <w:numPr>
          <w:ilvl w:val="0"/>
          <w:numId w:val="38"/>
        </w:numPr>
        <w:tabs>
          <w:tab w:val="left" w:pos="1418"/>
        </w:tabs>
        <w:autoSpaceDE w:val="0"/>
        <w:autoSpaceDN w:val="0"/>
        <w:adjustRightInd w:val="0"/>
        <w:spacing w:after="0" w:line="240" w:lineRule="auto"/>
        <w:ind w:left="0"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реестр на оплату по форме, утвержденной министерством.</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2.3.7. Дальнейшее перечисление субсидии бюджету муниципального образования Богучанский район осуществляется по выполненным объемам работ (услуг), стоимость которых превышает сумму аванса, на основании предоставленных МКУ «Муниципальная служба Заказчика» в Министерство следующих документов:</w:t>
      </w:r>
    </w:p>
    <w:p w:rsidR="002742A8" w:rsidRPr="002742A8" w:rsidRDefault="002742A8" w:rsidP="002742A8">
      <w:pPr>
        <w:numPr>
          <w:ilvl w:val="0"/>
          <w:numId w:val="39"/>
        </w:numPr>
        <w:tabs>
          <w:tab w:val="left" w:pos="1418"/>
        </w:tabs>
        <w:autoSpaceDE w:val="0"/>
        <w:autoSpaceDN w:val="0"/>
        <w:adjustRightInd w:val="0"/>
        <w:spacing w:after="0" w:line="240" w:lineRule="auto"/>
        <w:ind w:left="0"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копии актов о приемке выполненных работ (форма КС-2), справок 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2742A8" w:rsidRPr="002742A8" w:rsidRDefault="002742A8" w:rsidP="002742A8">
      <w:pPr>
        <w:numPr>
          <w:ilvl w:val="0"/>
          <w:numId w:val="39"/>
        </w:numPr>
        <w:tabs>
          <w:tab w:val="left" w:pos="1418"/>
        </w:tabs>
        <w:autoSpaceDE w:val="0"/>
        <w:autoSpaceDN w:val="0"/>
        <w:adjustRightInd w:val="0"/>
        <w:spacing w:after="0" w:line="240" w:lineRule="auto"/>
        <w:ind w:left="0"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копии платежных документов, подтверждающих софинансирование оплаты муниципальным образованием Богучанский район работ (услуг) за счёт средств районного бюджета;</w:t>
      </w:r>
    </w:p>
    <w:p w:rsidR="002742A8" w:rsidRPr="002742A8" w:rsidRDefault="002742A8" w:rsidP="002742A8">
      <w:pPr>
        <w:numPr>
          <w:ilvl w:val="0"/>
          <w:numId w:val="39"/>
        </w:numPr>
        <w:tabs>
          <w:tab w:val="left" w:pos="1418"/>
        </w:tabs>
        <w:autoSpaceDE w:val="0"/>
        <w:autoSpaceDN w:val="0"/>
        <w:adjustRightInd w:val="0"/>
        <w:spacing w:after="0" w:line="240" w:lineRule="auto"/>
        <w:ind w:left="0"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реестр на оплату по форме, утвержденной министерством.</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Финансовое управление администрации Богучанского района перечисляет средства на лицевой счет МКУ «Муниципальная служба Заказчика» открытый в Территориальном отделе казначейства Красноярского края по Богучанскому району.</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Средства районного бюджета перечисляются МКУ «Муниципальная служба Заказчика» на основании предоставленных следующих документов:</w:t>
      </w:r>
    </w:p>
    <w:p w:rsidR="002742A8" w:rsidRPr="002742A8" w:rsidRDefault="002742A8" w:rsidP="002742A8">
      <w:pPr>
        <w:numPr>
          <w:ilvl w:val="0"/>
          <w:numId w:val="40"/>
        </w:numPr>
        <w:tabs>
          <w:tab w:val="left" w:pos="1418"/>
        </w:tabs>
        <w:autoSpaceDE w:val="0"/>
        <w:autoSpaceDN w:val="0"/>
        <w:adjustRightInd w:val="0"/>
        <w:spacing w:after="0" w:line="240" w:lineRule="auto"/>
        <w:ind w:left="0"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копии актов о приемке выполненных работ (форма КС-2) и справок 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2.3.8. Субсидия на строительство многоквартирного дома может быть направлена на оплату товаров, работ и услуг, а также затрат, включаемых в сметную стоимость объектов капитального строительства на основании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 15/1.</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2.3.9. В случае если муниципальный контракт (договор) не предусматривает выплату аванса, документы, указанные в пунктах 2.3.6 и 2.3.7 раздела 2.3 подпрограммы, представляются одновременно по факту выполненных работ (услуг).</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Копии документов представляются надлежащим образом заверенными уполномоченным органом местного самоуправления.</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Документы, указанные в пунктах 2.3.6 и 2.3.7 раздела 2.3 подпрограммы, должны быть представлены получателем субсидии в министерство не позднее 1 декабря текущего финансового года.</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iCs/>
          <w:sz w:val="20"/>
          <w:szCs w:val="20"/>
          <w:lang w:eastAsia="ru-RU"/>
        </w:rPr>
        <w:t xml:space="preserve">2.3.10. Министерство </w:t>
      </w:r>
      <w:r w:rsidRPr="002742A8">
        <w:rPr>
          <w:rFonts w:ascii="Arial" w:eastAsia="Times New Roman" w:hAnsi="Arial" w:cs="Arial"/>
          <w:sz w:val="20"/>
          <w:szCs w:val="20"/>
          <w:lang w:eastAsia="ru-RU"/>
        </w:rPr>
        <w:t>в течение 10 рабочих дней со дня получения документов рассматривает их на соответствие требованиям, установленным подпрограммой.</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При соответствии представленных получателем субсидии документов требованиям, установленным подпрограммой, м</w:t>
      </w:r>
      <w:r w:rsidRPr="002742A8">
        <w:rPr>
          <w:rFonts w:ascii="Arial" w:eastAsia="Times New Roman" w:hAnsi="Arial" w:cs="Arial"/>
          <w:iCs/>
          <w:sz w:val="20"/>
          <w:szCs w:val="20"/>
          <w:lang w:eastAsia="ru-RU"/>
        </w:rPr>
        <w:t xml:space="preserve">инистерство </w:t>
      </w:r>
      <w:r w:rsidRPr="002742A8">
        <w:rPr>
          <w:rFonts w:ascii="Arial" w:eastAsia="Times New Roman" w:hAnsi="Arial" w:cs="Arial"/>
          <w:sz w:val="20"/>
          <w:szCs w:val="20"/>
          <w:lang w:eastAsia="ru-RU"/>
        </w:rPr>
        <w:t>в течение 3 рабочих дней со дня окончания рассмотрения документов направляет в казначейство Красноярского края письмо о перечислении средств субсидии.</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В случае несоответствия представленных получателем субсидии документов требованиям, установленным подпрограммой, </w:t>
      </w:r>
      <w:r w:rsidRPr="002742A8">
        <w:rPr>
          <w:rFonts w:ascii="Arial" w:eastAsia="Times New Roman" w:hAnsi="Arial" w:cs="Arial"/>
          <w:iCs/>
          <w:sz w:val="20"/>
          <w:szCs w:val="20"/>
          <w:lang w:eastAsia="ru-RU"/>
        </w:rPr>
        <w:t xml:space="preserve">министерство </w:t>
      </w:r>
      <w:r w:rsidRPr="002742A8">
        <w:rPr>
          <w:rFonts w:ascii="Arial" w:eastAsia="Times New Roman" w:hAnsi="Arial" w:cs="Arial"/>
          <w:sz w:val="20"/>
          <w:szCs w:val="20"/>
          <w:lang w:eastAsia="ru-RU"/>
        </w:rPr>
        <w:t>в течение 3 рабочих дней со дня окончания их рассмотрения на соответствие требованиям, установленным подпрограммой, направляет получателю субсидии замечания для их устранения.</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t>До устранения получателем субсидии замечаний расходование средств субсидии не осуществляется.</w:t>
      </w:r>
    </w:p>
    <w:p w:rsidR="002742A8" w:rsidRPr="002742A8" w:rsidRDefault="002742A8" w:rsidP="002742A8">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742A8">
        <w:rPr>
          <w:rFonts w:ascii="Arial" w:eastAsia="Times New Roman" w:hAnsi="Arial" w:cs="Arial"/>
          <w:sz w:val="20"/>
          <w:szCs w:val="20"/>
          <w:lang w:eastAsia="ru-RU"/>
        </w:rPr>
        <w:lastRenderedPageBreak/>
        <w:t>После устранения получателем субсидии замечаний министерство в течение 3 рабочих дней направляет в казначейство Красноярского края письмо о перечислении средств субсидии.</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2.3.11. Построенные жилые дома являются собственностью муниципального образования Богучанский район и предоставляются как служебные помещения определенным категориям граждан, установленными или утвержденными администрацией Богучанского района, из числа работников муниципальных учреждений здравоохранения, образования, культуры, спорта, социальной защиты населения.</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2.3.12. В течение трех месяцев после государственной регистрации права муниципальной собственности на жилые помещения Управление муниципальной собственностью Богучанского района для подтверждения целевого использования субсидии представляет в министерство следующие документы:</w:t>
      </w:r>
    </w:p>
    <w:p w:rsidR="002742A8" w:rsidRPr="002742A8" w:rsidRDefault="002742A8" w:rsidP="002742A8">
      <w:pPr>
        <w:widowControl w:val="0"/>
        <w:numPr>
          <w:ilvl w:val="0"/>
          <w:numId w:val="40"/>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распоряжение Управления муниципальной собственностью Богучанского района об отнесении жилых помещений к служебным жилым помещениям специализированного муниципального жилищного фонда;</w:t>
      </w:r>
    </w:p>
    <w:p w:rsidR="002742A8" w:rsidRPr="002742A8" w:rsidRDefault="002742A8" w:rsidP="002742A8">
      <w:pPr>
        <w:widowControl w:val="0"/>
        <w:numPr>
          <w:ilvl w:val="0"/>
          <w:numId w:val="40"/>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распоряжение Управления муниципальной собственностью Богучанского района о предоставлении служебных жилых помещений категориям граждан, определенных из числа работников учреждений здравоохранения, образования, культуры, спорта, социальной защиты населения (с указанием фамилии, имени, отчества, должности гражданина из числа работников муниципальных учреждений здравоохранения, образования, культуры, спорта, социальной защиты населения, адреса предоставляемого служебного жилого помещения), согласованного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2.3.13. В случае непредставления указанных документов в министерство средства субсидии подлежат возврату в краевой бюджет в полном объеме.</w:t>
      </w:r>
    </w:p>
    <w:p w:rsidR="002742A8" w:rsidRPr="002742A8" w:rsidRDefault="002742A8" w:rsidP="002742A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2.4. Управление подпрограммой и контроль за ходом её выполнения</w:t>
      </w:r>
    </w:p>
    <w:p w:rsidR="002742A8" w:rsidRPr="002742A8" w:rsidRDefault="002742A8" w:rsidP="002742A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2.4.1. Контроль за целевым и эффективным расходованием средств краевого и районного бюджетов, предусмотренных на реализацию подпрограммы, осуществляет финансовое управление администрации Богучанского района.</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2.4.2. МКУ «Муниципальная служба Заказчика» представляет в Министерство </w:t>
      </w:r>
      <w:hyperlink r:id="rId9" w:history="1">
        <w:r w:rsidRPr="002742A8">
          <w:rPr>
            <w:rFonts w:ascii="Arial" w:eastAsia="Times New Roman" w:hAnsi="Arial" w:cs="Arial"/>
            <w:sz w:val="20"/>
            <w:szCs w:val="20"/>
            <w:lang w:eastAsia="ru-RU"/>
          </w:rPr>
          <w:t>отчет</w:t>
        </w:r>
      </w:hyperlink>
      <w:r w:rsidRPr="002742A8">
        <w:rPr>
          <w:rFonts w:ascii="Arial" w:eastAsia="Times New Roman" w:hAnsi="Arial" w:cs="Arial"/>
          <w:sz w:val="20"/>
          <w:szCs w:val="20"/>
          <w:lang w:eastAsia="ru-RU"/>
        </w:rPr>
        <w:t xml:space="preserve"> об исполнении подпрограммы ежемесячно не позднее 3-го числа месяца, следующего за отчетным, по форме, установленной законодательством.</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2.4.3. Управление муниципальной собственностью Богучанского района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формирования и реализации».</w:t>
      </w:r>
    </w:p>
    <w:p w:rsidR="002742A8" w:rsidRPr="002742A8" w:rsidRDefault="002742A8" w:rsidP="002742A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2.5. Оценка социально-экономической эффективности</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 итогам реализации подпрограммы планируется обеспечить жильём работников отраслей бюджетной сферы к 2021 году – 8 работников, том числе: в 2014 году – 8 работников; в 2015 году – 0 работников; в 2016 году – 0 работников; в 2017 году – 0 работников; в 2018 году – 0 работников; в 2019 году – 0 работников; в 2020 году – 0 работников; в 2021 году – 0 работников, в 2021 году – 0 работников, осуществить ввод жилья, общей площадью 396,07 кв. м, провести капитальный ремонт служебных жилых помещений в 2014 году – 40,1 кв. метров, в 2015 году – 123,7 кв. метров, в 2016 году – 53,70 кв. метров, в 2017 году – 40,1 кв. метров, в 2018 году – 40,1 кв. метров, в 2019 году – 100,00 кв. метров, в 2020 году – 100,00 кв. метров, в 2021 году – 20,00 кв. метров, в 2022 году – 20,00 кв. метров, что позволит обеспечить сохранение квалифицированного кадрового состава на территории Богучанского района.</w:t>
      </w:r>
    </w:p>
    <w:p w:rsidR="002742A8" w:rsidRPr="002742A8" w:rsidRDefault="002742A8" w:rsidP="002742A8">
      <w:pPr>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2022 году 24,24 %,объём восстановления специализированного жилищного фонда (служебные жилые помещения) к 2022 году составит 537,7 кв. метров, количество установленных счётчиков холодного и горячего водоснабжения в служебных жилых помещениях к 2022 году составит 22 штуки.</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Реализация мероприятий подпрограммы не повлечёт за собой негативных экологических последствий.</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color w:val="000000"/>
          <w:sz w:val="20"/>
          <w:szCs w:val="20"/>
          <w:lang w:eastAsia="ru-RU"/>
        </w:rPr>
        <w:t>В результате строительства двухэтажного восьмиквартирного дома по адресу: Красноярский край, Богучанский район, с. Богучаны, ул. Геологов, 2, общей площадью 396,07 кв. м улучшили жилищные условия 8 работников отраслей бюджетной сферы.</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Поступление доходов в районный бюджет от реализации данного мероприятия не предполагается.</w:t>
      </w:r>
    </w:p>
    <w:p w:rsidR="002742A8" w:rsidRPr="002742A8" w:rsidRDefault="002742A8" w:rsidP="002742A8">
      <w:pPr>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lastRenderedPageBreak/>
        <w:t>2.6. Мероприятия подпрограммы</w:t>
      </w:r>
    </w:p>
    <w:p w:rsidR="002742A8" w:rsidRPr="002742A8" w:rsidRDefault="002742A8" w:rsidP="002742A8">
      <w:pPr>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Перечень подпрограммных мероприятий указан в приложении № 2 к настоящей подпрограмме.</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p>
    <w:p w:rsidR="002742A8" w:rsidRPr="002742A8" w:rsidRDefault="002742A8" w:rsidP="002742A8">
      <w:pPr>
        <w:spacing w:after="0" w:line="240" w:lineRule="auto"/>
        <w:ind w:firstLine="709"/>
        <w:rPr>
          <w:rFonts w:ascii="Arial" w:eastAsia="Times New Roman" w:hAnsi="Arial" w:cs="Arial"/>
          <w:sz w:val="20"/>
          <w:szCs w:val="20"/>
          <w:lang w:eastAsia="ru-RU"/>
        </w:rPr>
      </w:pPr>
      <w:r w:rsidRPr="002742A8">
        <w:rPr>
          <w:rFonts w:ascii="Arial" w:eastAsia="Times New Roman" w:hAnsi="Arial" w:cs="Arial"/>
          <w:sz w:val="20"/>
          <w:szCs w:val="20"/>
          <w:lang w:eastAsia="ru-RU"/>
        </w:rPr>
        <w:t>Общий объём финансирования подпрограммы указан в приложении № 2 к настоящей подпрограмме.</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Материалы и трудовые затраты в рамках подпрограмм не предусмотрены. Для участия в конкурсном отборе по государственной программе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8-квартиного жилого дома.</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742A8" w:rsidRPr="002742A8" w:rsidTr="00743056">
        <w:trPr>
          <w:trHeight w:val="20"/>
        </w:trPr>
        <w:tc>
          <w:tcPr>
            <w:tcW w:w="5000" w:type="pct"/>
            <w:tcBorders>
              <w:top w:val="nil"/>
              <w:left w:val="nil"/>
              <w:right w:val="nil"/>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 xml:space="preserve">Приложение № 1 </w:t>
            </w:r>
            <w:r w:rsidRPr="002742A8">
              <w:rPr>
                <w:rFonts w:ascii="Arial" w:eastAsia="Times New Roman" w:hAnsi="Arial" w:cs="Arial"/>
                <w:color w:val="000000"/>
                <w:sz w:val="18"/>
                <w:szCs w:val="18"/>
                <w:lang w:eastAsia="ru-RU"/>
              </w:rPr>
              <w:br/>
              <w:t>к подпрограмме Богучанского района</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 xml:space="preserve"> «Обеспечение жильем работников отраслей </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бюджетной сферы на территории Богучанского района»</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p>
          <w:p w:rsidR="002742A8" w:rsidRPr="002742A8" w:rsidRDefault="002742A8" w:rsidP="00743056">
            <w:pPr>
              <w:spacing w:after="0" w:line="240" w:lineRule="auto"/>
              <w:jc w:val="center"/>
              <w:rPr>
                <w:rFonts w:ascii="Arial" w:eastAsia="Times New Roman" w:hAnsi="Arial" w:cs="Arial"/>
                <w:color w:val="000000"/>
                <w:sz w:val="28"/>
                <w:szCs w:val="28"/>
                <w:lang w:eastAsia="ru-RU"/>
              </w:rPr>
            </w:pPr>
            <w:r w:rsidRPr="002742A8">
              <w:rPr>
                <w:rFonts w:ascii="Arial" w:eastAsia="Times New Roman" w:hAnsi="Arial" w:cs="Arial"/>
                <w:color w:val="000000"/>
                <w:sz w:val="20"/>
                <w:szCs w:val="18"/>
                <w:lang w:eastAsia="ru-RU"/>
              </w:rPr>
              <w:t xml:space="preserve">Перечень показателей результативности подпрограммы "Обеспечение жильем работников отраслей бюджетной сферы на территории Богучанского района"    </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71"/>
        <w:gridCol w:w="3329"/>
        <w:gridCol w:w="942"/>
        <w:gridCol w:w="2065"/>
        <w:gridCol w:w="697"/>
        <w:gridCol w:w="685"/>
        <w:gridCol w:w="697"/>
        <w:gridCol w:w="685"/>
      </w:tblGrid>
      <w:tr w:rsidR="002742A8" w:rsidRPr="002742A8" w:rsidTr="00743056">
        <w:trPr>
          <w:trHeight w:val="20"/>
        </w:trPr>
        <w:tc>
          <w:tcPr>
            <w:tcW w:w="246" w:type="pct"/>
            <w:tcBorders>
              <w:top w:val="single" w:sz="4" w:space="0" w:color="auto"/>
              <w:left w:val="single" w:sz="4" w:space="0" w:color="auto"/>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п/п</w:t>
            </w:r>
          </w:p>
        </w:tc>
        <w:tc>
          <w:tcPr>
            <w:tcW w:w="1739" w:type="pct"/>
            <w:tcBorders>
              <w:top w:val="single" w:sz="4" w:space="0" w:color="auto"/>
              <w:left w:val="nil"/>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Цели, задачи, показатели результативности</w:t>
            </w:r>
          </w:p>
        </w:tc>
        <w:tc>
          <w:tcPr>
            <w:tcW w:w="492" w:type="pct"/>
            <w:tcBorders>
              <w:top w:val="single" w:sz="4" w:space="0" w:color="auto"/>
              <w:left w:val="nil"/>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Единица  измерения</w:t>
            </w:r>
          </w:p>
        </w:tc>
        <w:tc>
          <w:tcPr>
            <w:tcW w:w="1079" w:type="pct"/>
            <w:tcBorders>
              <w:top w:val="single" w:sz="4" w:space="0" w:color="auto"/>
              <w:left w:val="nil"/>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Источник информации</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2019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2020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2021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2022 год</w:t>
            </w:r>
          </w:p>
        </w:tc>
      </w:tr>
      <w:tr w:rsidR="002742A8" w:rsidRPr="002742A8" w:rsidTr="00743056">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w:t>
            </w:r>
          </w:p>
        </w:tc>
        <w:tc>
          <w:tcPr>
            <w:tcW w:w="49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w:t>
            </w:r>
          </w:p>
        </w:tc>
        <w:tc>
          <w:tcPr>
            <w:tcW w:w="10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w:t>
            </w:r>
          </w:p>
        </w:tc>
      </w:tr>
      <w:tr w:rsidR="002742A8" w:rsidRPr="002742A8" w:rsidTr="00743056">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754" w:type="pct"/>
            <w:gridSpan w:val="7"/>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Цель подпрограммы 1: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2742A8" w:rsidRPr="002742A8" w:rsidTr="00743056">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помещениях, в муниципальном образовании Богучанский район</w:t>
            </w:r>
          </w:p>
        </w:tc>
        <w:tc>
          <w:tcPr>
            <w:tcW w:w="49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w:t>
            </w:r>
          </w:p>
        </w:tc>
        <w:tc>
          <w:tcPr>
            <w:tcW w:w="10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ведомственная отчетность</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24,24</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24,24</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24,24</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24,24</w:t>
            </w:r>
          </w:p>
        </w:tc>
      </w:tr>
      <w:tr w:rsidR="002742A8" w:rsidRPr="002742A8" w:rsidTr="00743056">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w:t>
            </w:r>
          </w:p>
        </w:tc>
        <w:tc>
          <w:tcPr>
            <w:tcW w:w="17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Объём восстановления специализированного жилищного фонда (служебные жилые помещения)</w:t>
            </w:r>
          </w:p>
        </w:tc>
        <w:tc>
          <w:tcPr>
            <w:tcW w:w="49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м</w:t>
            </w:r>
            <w:r w:rsidRPr="002742A8">
              <w:rPr>
                <w:rFonts w:ascii="Arial" w:eastAsia="Times New Roman" w:hAnsi="Arial" w:cs="Arial"/>
                <w:color w:val="000000"/>
                <w:sz w:val="14"/>
                <w:szCs w:val="14"/>
                <w:vertAlign w:val="superscript"/>
                <w:lang w:eastAsia="ru-RU"/>
              </w:rPr>
              <w:t>2</w:t>
            </w:r>
          </w:p>
        </w:tc>
        <w:tc>
          <w:tcPr>
            <w:tcW w:w="10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ведомственная отчетность</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100</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w:t>
            </w:r>
          </w:p>
        </w:tc>
      </w:tr>
      <w:tr w:rsidR="002742A8" w:rsidRPr="002742A8" w:rsidTr="00743056">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w:t>
            </w:r>
          </w:p>
        </w:tc>
        <w:tc>
          <w:tcPr>
            <w:tcW w:w="17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Количество установленных счетчиков холодного и горячего водоснабжения в служебных жилых помещениях</w:t>
            </w:r>
          </w:p>
        </w:tc>
        <w:tc>
          <w:tcPr>
            <w:tcW w:w="49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шт</w:t>
            </w:r>
          </w:p>
        </w:tc>
        <w:tc>
          <w:tcPr>
            <w:tcW w:w="10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ведомственная отчетность</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742A8" w:rsidRPr="002742A8" w:rsidTr="00743056">
        <w:trPr>
          <w:trHeight w:val="20"/>
        </w:trPr>
        <w:tc>
          <w:tcPr>
            <w:tcW w:w="5000" w:type="pct"/>
            <w:tcBorders>
              <w:top w:val="nil"/>
              <w:left w:val="nil"/>
              <w:right w:val="nil"/>
            </w:tcBorders>
            <w:shd w:val="clear" w:color="auto" w:fill="auto"/>
            <w:hideMark/>
          </w:tcPr>
          <w:p w:rsidR="002742A8" w:rsidRPr="002742A8" w:rsidRDefault="002742A8" w:rsidP="00743056">
            <w:pPr>
              <w:spacing w:after="0" w:line="240" w:lineRule="auto"/>
              <w:jc w:val="right"/>
              <w:rPr>
                <w:rFonts w:ascii="Arial" w:eastAsia="Times New Roman" w:hAnsi="Arial" w:cs="Arial"/>
                <w:sz w:val="18"/>
                <w:szCs w:val="24"/>
                <w:lang w:eastAsia="ru-RU"/>
              </w:rPr>
            </w:pPr>
            <w:r w:rsidRPr="002742A8">
              <w:rPr>
                <w:rFonts w:ascii="Arial" w:eastAsia="Times New Roman" w:hAnsi="Arial" w:cs="Arial"/>
                <w:sz w:val="18"/>
                <w:szCs w:val="24"/>
                <w:lang w:eastAsia="ru-RU"/>
              </w:rPr>
              <w:t>Приложение № 2</w:t>
            </w:r>
            <w:r w:rsidRPr="002742A8">
              <w:rPr>
                <w:rFonts w:ascii="Arial" w:eastAsia="Times New Roman" w:hAnsi="Arial" w:cs="Arial"/>
                <w:sz w:val="18"/>
                <w:szCs w:val="24"/>
                <w:lang w:eastAsia="ru-RU"/>
              </w:rPr>
              <w:br/>
              <w:t xml:space="preserve">к подпрограмме Богучанского района </w:t>
            </w:r>
          </w:p>
          <w:p w:rsidR="002742A8" w:rsidRPr="002742A8" w:rsidRDefault="002742A8" w:rsidP="00743056">
            <w:pPr>
              <w:spacing w:after="0" w:line="240" w:lineRule="auto"/>
              <w:jc w:val="right"/>
              <w:rPr>
                <w:rFonts w:ascii="Arial" w:eastAsia="Times New Roman" w:hAnsi="Arial" w:cs="Arial"/>
                <w:sz w:val="18"/>
                <w:szCs w:val="24"/>
                <w:lang w:eastAsia="ru-RU"/>
              </w:rPr>
            </w:pPr>
            <w:r w:rsidRPr="002742A8">
              <w:rPr>
                <w:rFonts w:ascii="Arial" w:eastAsia="Times New Roman" w:hAnsi="Arial" w:cs="Arial"/>
                <w:sz w:val="18"/>
                <w:szCs w:val="24"/>
                <w:lang w:eastAsia="ru-RU"/>
              </w:rPr>
              <w:t>«Обеспечение жильем работников отраслей</w:t>
            </w:r>
          </w:p>
          <w:p w:rsidR="002742A8" w:rsidRPr="002742A8" w:rsidRDefault="002742A8" w:rsidP="00743056">
            <w:pPr>
              <w:spacing w:after="0" w:line="240" w:lineRule="auto"/>
              <w:jc w:val="right"/>
              <w:rPr>
                <w:rFonts w:ascii="Arial" w:eastAsia="Times New Roman" w:hAnsi="Arial" w:cs="Arial"/>
                <w:sz w:val="18"/>
                <w:szCs w:val="24"/>
                <w:lang w:eastAsia="ru-RU"/>
              </w:rPr>
            </w:pPr>
            <w:r w:rsidRPr="002742A8">
              <w:rPr>
                <w:rFonts w:ascii="Arial" w:eastAsia="Times New Roman" w:hAnsi="Arial" w:cs="Arial"/>
                <w:sz w:val="18"/>
                <w:szCs w:val="24"/>
                <w:lang w:eastAsia="ru-RU"/>
              </w:rPr>
              <w:t xml:space="preserve"> бюджетной сферы на территории Богучанского района»</w:t>
            </w:r>
          </w:p>
          <w:p w:rsidR="002742A8" w:rsidRPr="002742A8" w:rsidRDefault="002742A8" w:rsidP="00743056">
            <w:pPr>
              <w:spacing w:after="0" w:line="240" w:lineRule="auto"/>
              <w:jc w:val="right"/>
              <w:rPr>
                <w:rFonts w:ascii="Arial" w:eastAsia="Times New Roman" w:hAnsi="Arial" w:cs="Arial"/>
                <w:sz w:val="18"/>
                <w:szCs w:val="24"/>
                <w:lang w:eastAsia="ru-RU"/>
              </w:rPr>
            </w:pPr>
          </w:p>
          <w:p w:rsidR="002742A8" w:rsidRPr="002742A8" w:rsidRDefault="002742A8" w:rsidP="00743056">
            <w:pPr>
              <w:spacing w:after="0" w:line="240" w:lineRule="auto"/>
              <w:jc w:val="center"/>
              <w:rPr>
                <w:rFonts w:ascii="Arial" w:eastAsia="Times New Roman" w:hAnsi="Arial" w:cs="Arial"/>
                <w:sz w:val="20"/>
                <w:szCs w:val="24"/>
                <w:lang w:eastAsia="ru-RU"/>
              </w:rPr>
            </w:pPr>
            <w:r w:rsidRPr="002742A8">
              <w:rPr>
                <w:rFonts w:ascii="Arial" w:eastAsia="Times New Roman" w:hAnsi="Arial" w:cs="Arial"/>
                <w:bCs/>
                <w:color w:val="000000"/>
                <w:sz w:val="20"/>
                <w:szCs w:val="24"/>
                <w:lang w:eastAsia="ru-RU"/>
              </w:rPr>
              <w:t>Перечень мероприятий подпрограммы " Обеспечение жильем работников отраслей бюджетной сферы на территории Богучанского района" с указанием объема средств на их реализацию и ожидаемых результатов</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07"/>
        <w:gridCol w:w="1140"/>
        <w:gridCol w:w="1122"/>
        <w:gridCol w:w="510"/>
        <w:gridCol w:w="489"/>
        <w:gridCol w:w="248"/>
        <w:gridCol w:w="301"/>
        <w:gridCol w:w="381"/>
        <w:gridCol w:w="752"/>
        <w:gridCol w:w="752"/>
        <w:gridCol w:w="752"/>
        <w:gridCol w:w="752"/>
        <w:gridCol w:w="816"/>
        <w:gridCol w:w="1149"/>
      </w:tblGrid>
      <w:tr w:rsidR="002742A8" w:rsidRPr="002742A8" w:rsidTr="00743056">
        <w:trPr>
          <w:trHeight w:val="20"/>
        </w:trPr>
        <w:tc>
          <w:tcPr>
            <w:tcW w:w="1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w:t>
            </w:r>
          </w:p>
        </w:tc>
        <w:tc>
          <w:tcPr>
            <w:tcW w:w="9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Наименование  программы, подпрограммы</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Наименование ГРБС</w:t>
            </w:r>
          </w:p>
        </w:tc>
        <w:tc>
          <w:tcPr>
            <w:tcW w:w="696" w:type="pct"/>
            <w:gridSpan w:val="5"/>
            <w:tcBorders>
              <w:top w:val="single" w:sz="4" w:space="0" w:color="auto"/>
              <w:left w:val="nil"/>
              <w:bottom w:val="single" w:sz="4" w:space="0" w:color="auto"/>
              <w:right w:val="nil"/>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Код бюджетной классификации</w:t>
            </w:r>
          </w:p>
        </w:tc>
        <w:tc>
          <w:tcPr>
            <w:tcW w:w="1443" w:type="pct"/>
            <w:gridSpan w:val="5"/>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3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Ожидаемый результат от реализации подпрограммного мероприятия</w:t>
            </w:r>
            <w:r w:rsidRPr="002742A8">
              <w:rPr>
                <w:rFonts w:ascii="Arial" w:eastAsia="Times New Roman" w:hAnsi="Arial" w:cs="Arial"/>
                <w:color w:val="000000"/>
                <w:sz w:val="14"/>
                <w:szCs w:val="14"/>
                <w:lang w:eastAsia="ru-RU"/>
              </w:rPr>
              <w:br/>
              <w:t xml:space="preserve"> (в натуральном выражении)</w:t>
            </w:r>
          </w:p>
        </w:tc>
      </w:tr>
      <w:tr w:rsidR="002742A8" w:rsidRPr="002742A8" w:rsidTr="00743056">
        <w:trPr>
          <w:trHeight w:val="20"/>
        </w:trPr>
        <w:tc>
          <w:tcPr>
            <w:tcW w:w="151"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02" w:type="pct"/>
            <w:vMerge/>
            <w:tcBorders>
              <w:top w:val="single" w:sz="4" w:space="0" w:color="auto"/>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ГРБС</w:t>
            </w:r>
          </w:p>
        </w:tc>
        <w:tc>
          <w:tcPr>
            <w:tcW w:w="15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РзПр</w:t>
            </w:r>
          </w:p>
        </w:tc>
        <w:tc>
          <w:tcPr>
            <w:tcW w:w="331"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ЦСР</w:t>
            </w:r>
          </w:p>
        </w:tc>
        <w:tc>
          <w:tcPr>
            <w:tcW w:w="26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2019 год</w:t>
            </w:r>
          </w:p>
        </w:tc>
        <w:tc>
          <w:tcPr>
            <w:tcW w:w="265"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2020 год</w:t>
            </w:r>
          </w:p>
        </w:tc>
        <w:tc>
          <w:tcPr>
            <w:tcW w:w="28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2021 год</w:t>
            </w:r>
          </w:p>
        </w:tc>
        <w:tc>
          <w:tcPr>
            <w:tcW w:w="265"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2022 год</w:t>
            </w:r>
          </w:p>
        </w:tc>
        <w:tc>
          <w:tcPr>
            <w:tcW w:w="372"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Итого на 2019-2022 годы</w:t>
            </w:r>
          </w:p>
        </w:tc>
        <w:tc>
          <w:tcPr>
            <w:tcW w:w="1359"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r>
      <w:tr w:rsidR="002742A8" w:rsidRPr="002742A8" w:rsidTr="00743056">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Цель подпрограммы 1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2742A8" w:rsidRPr="002742A8" w:rsidTr="00743056">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4849" w:type="pct"/>
            <w:gridSpan w:val="1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Задача 1. 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2742A8" w:rsidRPr="002742A8" w:rsidTr="00743056">
        <w:trPr>
          <w:trHeight w:val="20"/>
        </w:trPr>
        <w:tc>
          <w:tcPr>
            <w:tcW w:w="151" w:type="pct"/>
            <w:vMerge w:val="restart"/>
            <w:tcBorders>
              <w:top w:val="nil"/>
              <w:left w:val="single" w:sz="4" w:space="0" w:color="auto"/>
              <w:bottom w:val="single" w:sz="4" w:space="0" w:color="000000"/>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1.1.</w:t>
            </w:r>
          </w:p>
        </w:tc>
        <w:tc>
          <w:tcPr>
            <w:tcW w:w="902" w:type="pct"/>
            <w:vMerge w:val="restart"/>
            <w:tcBorders>
              <w:top w:val="nil"/>
              <w:left w:val="single" w:sz="4" w:space="0" w:color="auto"/>
              <w:bottom w:val="single" w:sz="4" w:space="0" w:color="000000"/>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Капитальный ремонт служебных жилых помещений</w:t>
            </w:r>
          </w:p>
        </w:tc>
        <w:tc>
          <w:tcPr>
            <w:tcW w:w="44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МКУ «Муниципальная служба Заказчика»</w:t>
            </w:r>
          </w:p>
        </w:tc>
        <w:tc>
          <w:tcPr>
            <w:tcW w:w="21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830</w:t>
            </w:r>
          </w:p>
        </w:tc>
        <w:tc>
          <w:tcPr>
            <w:tcW w:w="1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0501</w:t>
            </w:r>
          </w:p>
        </w:tc>
        <w:tc>
          <w:tcPr>
            <w:tcW w:w="331"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1030080000</w:t>
            </w:r>
          </w:p>
        </w:tc>
        <w:tc>
          <w:tcPr>
            <w:tcW w:w="26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540000,00</w:t>
            </w:r>
          </w:p>
        </w:tc>
        <w:tc>
          <w:tcPr>
            <w:tcW w:w="28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140000,00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140000,00</w:t>
            </w:r>
          </w:p>
        </w:tc>
        <w:tc>
          <w:tcPr>
            <w:tcW w:w="37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820000,00</w:t>
            </w:r>
          </w:p>
        </w:tc>
        <w:tc>
          <w:tcPr>
            <w:tcW w:w="1359" w:type="pct"/>
            <w:vMerge w:val="restart"/>
            <w:tcBorders>
              <w:top w:val="nil"/>
              <w:left w:val="single" w:sz="4" w:space="0" w:color="auto"/>
              <w:bottom w:val="single" w:sz="4" w:space="0" w:color="000000"/>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В 2019 году капитальный ремонт служебного жилого помещения – 100 кв.м. кровли. В 2020 году капитальный ремонт служебного жилого помещения – 100 кв.м. кровли. В 2021 году капитальный ремонт </w:t>
            </w:r>
            <w:r w:rsidRPr="002742A8">
              <w:rPr>
                <w:rFonts w:ascii="Arial" w:eastAsia="Times New Roman" w:hAnsi="Arial" w:cs="Arial"/>
                <w:color w:val="000000"/>
                <w:sz w:val="14"/>
                <w:szCs w:val="14"/>
                <w:lang w:eastAsia="ru-RU"/>
              </w:rPr>
              <w:lastRenderedPageBreak/>
              <w:t>служебного жилого помещения – 20 кв.м. кровли. В 2022 году капитальный ремонт служебного жилого помещения – 20 кв.м. кровли</w:t>
            </w:r>
          </w:p>
        </w:tc>
      </w:tr>
      <w:tr w:rsidR="002742A8" w:rsidRPr="002742A8" w:rsidTr="00743056">
        <w:trPr>
          <w:trHeight w:val="20"/>
        </w:trPr>
        <w:tc>
          <w:tcPr>
            <w:tcW w:w="151"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902"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Управление муниципальной собственностью Богучанского района</w:t>
            </w:r>
          </w:p>
        </w:tc>
        <w:tc>
          <w:tcPr>
            <w:tcW w:w="21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863</w:t>
            </w:r>
          </w:p>
        </w:tc>
        <w:tc>
          <w:tcPr>
            <w:tcW w:w="1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0501</w:t>
            </w:r>
          </w:p>
        </w:tc>
        <w:tc>
          <w:tcPr>
            <w:tcW w:w="331"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1030080000</w:t>
            </w:r>
          </w:p>
        </w:tc>
        <w:tc>
          <w:tcPr>
            <w:tcW w:w="26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500000,00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8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500000,00</w:t>
            </w:r>
          </w:p>
        </w:tc>
        <w:tc>
          <w:tcPr>
            <w:tcW w:w="1359"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r>
      <w:tr w:rsidR="002742A8" w:rsidRPr="002742A8" w:rsidTr="00743056">
        <w:trPr>
          <w:trHeight w:val="20"/>
        </w:trPr>
        <w:tc>
          <w:tcPr>
            <w:tcW w:w="151" w:type="pct"/>
            <w:tcBorders>
              <w:top w:val="nil"/>
              <w:left w:val="single" w:sz="4" w:space="0" w:color="auto"/>
              <w:bottom w:val="nil"/>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lastRenderedPageBreak/>
              <w:t>1.2.</w:t>
            </w:r>
          </w:p>
        </w:tc>
        <w:tc>
          <w:tcPr>
            <w:tcW w:w="902" w:type="pct"/>
            <w:tcBorders>
              <w:top w:val="nil"/>
              <w:left w:val="nil"/>
              <w:bottom w:val="nil"/>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Строительство многоквартирных домов. </w:t>
            </w:r>
          </w:p>
        </w:tc>
        <w:tc>
          <w:tcPr>
            <w:tcW w:w="44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МКУ «Муниципальная служба Заказчика»</w:t>
            </w:r>
          </w:p>
        </w:tc>
        <w:tc>
          <w:tcPr>
            <w:tcW w:w="21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830</w:t>
            </w:r>
          </w:p>
        </w:tc>
        <w:tc>
          <w:tcPr>
            <w:tcW w:w="1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0501</w:t>
            </w:r>
          </w:p>
        </w:tc>
        <w:tc>
          <w:tcPr>
            <w:tcW w:w="331"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1037608</w:t>
            </w:r>
          </w:p>
        </w:tc>
        <w:tc>
          <w:tcPr>
            <w:tcW w:w="26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8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1359" w:type="pct"/>
            <w:tcBorders>
              <w:top w:val="nil"/>
              <w:left w:val="nil"/>
              <w:bottom w:val="nil"/>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2019 -2022 году не запланировано</w:t>
            </w:r>
          </w:p>
        </w:tc>
      </w:tr>
      <w:tr w:rsidR="002742A8" w:rsidRPr="002742A8" w:rsidTr="00743056">
        <w:trPr>
          <w:trHeight w:val="20"/>
        </w:trPr>
        <w:tc>
          <w:tcPr>
            <w:tcW w:w="151" w:type="pct"/>
            <w:tcBorders>
              <w:top w:val="single" w:sz="4" w:space="0" w:color="auto"/>
              <w:left w:val="single" w:sz="4" w:space="0" w:color="auto"/>
              <w:bottom w:val="nil"/>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1.3.</w:t>
            </w:r>
          </w:p>
        </w:tc>
        <w:tc>
          <w:tcPr>
            <w:tcW w:w="902" w:type="pct"/>
            <w:tcBorders>
              <w:top w:val="single" w:sz="4" w:space="0" w:color="auto"/>
              <w:left w:val="nil"/>
              <w:bottom w:val="nil"/>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Установка счетчиков холодного и горячего водоснабжения в служебных жилых помещениях</w:t>
            </w:r>
          </w:p>
        </w:tc>
        <w:tc>
          <w:tcPr>
            <w:tcW w:w="44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МКУ «Муниципальная служба Заказчика»</w:t>
            </w:r>
          </w:p>
        </w:tc>
        <w:tc>
          <w:tcPr>
            <w:tcW w:w="21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830</w:t>
            </w:r>
          </w:p>
        </w:tc>
        <w:tc>
          <w:tcPr>
            <w:tcW w:w="15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0501</w:t>
            </w:r>
          </w:p>
        </w:tc>
        <w:tc>
          <w:tcPr>
            <w:tcW w:w="331"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1030080000</w:t>
            </w:r>
          </w:p>
        </w:tc>
        <w:tc>
          <w:tcPr>
            <w:tcW w:w="26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8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1359" w:type="pct"/>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2019 -2022 году не запланировано</w:t>
            </w:r>
          </w:p>
        </w:tc>
      </w:tr>
      <w:tr w:rsidR="002742A8" w:rsidRPr="002742A8" w:rsidTr="00743056">
        <w:trPr>
          <w:trHeight w:val="20"/>
        </w:trPr>
        <w:tc>
          <w:tcPr>
            <w:tcW w:w="151" w:type="pc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02" w:type="pct"/>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Итого  по задаче 1</w:t>
            </w:r>
          </w:p>
        </w:tc>
        <w:tc>
          <w:tcPr>
            <w:tcW w:w="4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1" w:type="pct"/>
            <w:gridSpan w:val="3"/>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500000,00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540000,00</w:t>
            </w:r>
          </w:p>
        </w:tc>
        <w:tc>
          <w:tcPr>
            <w:tcW w:w="28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140000,00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140000,00</w:t>
            </w:r>
          </w:p>
        </w:tc>
        <w:tc>
          <w:tcPr>
            <w:tcW w:w="37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1320000,00</w:t>
            </w:r>
          </w:p>
        </w:tc>
        <w:tc>
          <w:tcPr>
            <w:tcW w:w="1359" w:type="pct"/>
            <w:tcBorders>
              <w:top w:val="nil"/>
              <w:left w:val="nil"/>
              <w:bottom w:val="nil"/>
              <w:right w:val="nil"/>
            </w:tcBorders>
            <w:shd w:val="clear" w:color="auto" w:fill="auto"/>
            <w:noWrap/>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r>
      <w:tr w:rsidR="002742A8" w:rsidRPr="002742A8" w:rsidTr="00743056">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Итого по подпрограмме</w:t>
            </w:r>
          </w:p>
        </w:tc>
        <w:tc>
          <w:tcPr>
            <w:tcW w:w="4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1" w:type="pct"/>
            <w:gridSpan w:val="3"/>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500000,00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540000,00</w:t>
            </w:r>
          </w:p>
        </w:tc>
        <w:tc>
          <w:tcPr>
            <w:tcW w:w="28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140000,00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140000,00</w:t>
            </w:r>
          </w:p>
        </w:tc>
        <w:tc>
          <w:tcPr>
            <w:tcW w:w="37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1320000,00</w:t>
            </w:r>
          </w:p>
        </w:tc>
        <w:tc>
          <w:tcPr>
            <w:tcW w:w="1359" w:type="pct"/>
            <w:vMerge w:val="restart"/>
            <w:tcBorders>
              <w:top w:val="nil"/>
              <w:left w:val="single" w:sz="4" w:space="0" w:color="auto"/>
              <w:bottom w:val="single" w:sz="4" w:space="0" w:color="000000"/>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r>
      <w:tr w:rsidR="002742A8" w:rsidRPr="002742A8" w:rsidTr="00743056">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том числе:</w:t>
            </w:r>
          </w:p>
        </w:tc>
        <w:tc>
          <w:tcPr>
            <w:tcW w:w="4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1"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FF0000"/>
                <w:sz w:val="14"/>
                <w:szCs w:val="14"/>
                <w:lang w:eastAsia="ru-RU"/>
              </w:rPr>
            </w:pPr>
            <w:r w:rsidRPr="002742A8">
              <w:rPr>
                <w:rFonts w:ascii="Arial" w:eastAsia="Times New Roman" w:hAnsi="Arial" w:cs="Arial"/>
                <w:color w:val="FF0000"/>
                <w:sz w:val="14"/>
                <w:szCs w:val="14"/>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FF0000"/>
                <w:sz w:val="14"/>
                <w:szCs w:val="14"/>
                <w:lang w:eastAsia="ru-RU"/>
              </w:rPr>
            </w:pPr>
            <w:r w:rsidRPr="002742A8">
              <w:rPr>
                <w:rFonts w:ascii="Arial" w:eastAsia="Times New Roman" w:hAnsi="Arial" w:cs="Arial"/>
                <w:color w:val="FF0000"/>
                <w:sz w:val="14"/>
                <w:szCs w:val="14"/>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FF0000"/>
                <w:sz w:val="14"/>
                <w:szCs w:val="14"/>
                <w:lang w:eastAsia="ru-RU"/>
              </w:rPr>
            </w:pPr>
            <w:r w:rsidRPr="002742A8">
              <w:rPr>
                <w:rFonts w:ascii="Arial" w:eastAsia="Times New Roman" w:hAnsi="Arial" w:cs="Arial"/>
                <w:color w:val="FF0000"/>
                <w:sz w:val="14"/>
                <w:szCs w:val="14"/>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FF0000"/>
                <w:sz w:val="14"/>
                <w:szCs w:val="14"/>
                <w:lang w:eastAsia="ru-RU"/>
              </w:rPr>
            </w:pPr>
            <w:r w:rsidRPr="002742A8">
              <w:rPr>
                <w:rFonts w:ascii="Arial" w:eastAsia="Times New Roman" w:hAnsi="Arial" w:cs="Arial"/>
                <w:color w:val="FF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359"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краевой юджет</w:t>
            </w:r>
          </w:p>
        </w:tc>
        <w:tc>
          <w:tcPr>
            <w:tcW w:w="4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1"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8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1359"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районный бюджет</w:t>
            </w:r>
          </w:p>
        </w:tc>
        <w:tc>
          <w:tcPr>
            <w:tcW w:w="4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1"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500000,00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540000,00</w:t>
            </w:r>
          </w:p>
        </w:tc>
        <w:tc>
          <w:tcPr>
            <w:tcW w:w="28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140000,00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140000,00</w:t>
            </w:r>
          </w:p>
        </w:tc>
        <w:tc>
          <w:tcPr>
            <w:tcW w:w="37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1320000,00</w:t>
            </w:r>
          </w:p>
        </w:tc>
        <w:tc>
          <w:tcPr>
            <w:tcW w:w="1359"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федеральный бюджет</w:t>
            </w:r>
          </w:p>
        </w:tc>
        <w:tc>
          <w:tcPr>
            <w:tcW w:w="4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31"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8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1359"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85"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40"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26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359"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85"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4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359"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widowControl w:val="0"/>
        <w:autoSpaceDE w:val="0"/>
        <w:autoSpaceDN w:val="0"/>
        <w:adjustRightInd w:val="0"/>
        <w:spacing w:after="0" w:line="240" w:lineRule="auto"/>
        <w:ind w:firstLine="720"/>
        <w:jc w:val="right"/>
        <w:outlineLvl w:val="2"/>
        <w:rPr>
          <w:rFonts w:ascii="Arial" w:eastAsia="Times New Roman" w:hAnsi="Arial" w:cs="Arial"/>
          <w:sz w:val="18"/>
          <w:szCs w:val="20"/>
          <w:lang w:eastAsia="ru-RU"/>
        </w:rPr>
      </w:pPr>
      <w:r w:rsidRPr="002742A8">
        <w:rPr>
          <w:rFonts w:ascii="Arial" w:eastAsia="Times New Roman" w:hAnsi="Arial" w:cs="Arial"/>
          <w:sz w:val="18"/>
          <w:szCs w:val="20"/>
          <w:lang w:eastAsia="ru-RU"/>
        </w:rPr>
        <w:t>Приложение № 8</w:t>
      </w:r>
    </w:p>
    <w:p w:rsidR="002742A8" w:rsidRPr="002742A8" w:rsidRDefault="002742A8" w:rsidP="002742A8">
      <w:pPr>
        <w:autoSpaceDE w:val="0"/>
        <w:autoSpaceDN w:val="0"/>
        <w:adjustRightInd w:val="0"/>
        <w:spacing w:after="0" w:line="240" w:lineRule="auto"/>
        <w:ind w:left="4820"/>
        <w:jc w:val="right"/>
        <w:rPr>
          <w:rFonts w:ascii="Arial" w:eastAsia="Times New Roman" w:hAnsi="Arial" w:cs="Arial"/>
          <w:sz w:val="18"/>
          <w:szCs w:val="20"/>
          <w:lang w:eastAsia="ru-RU"/>
        </w:rPr>
      </w:pPr>
      <w:r w:rsidRPr="002742A8">
        <w:rPr>
          <w:rFonts w:ascii="Arial" w:eastAsia="Times New Roman" w:hAnsi="Arial" w:cs="Arial"/>
          <w:sz w:val="18"/>
          <w:szCs w:val="20"/>
          <w:lang w:eastAsia="ru-RU"/>
        </w:rPr>
        <w:t>к муниципальной программе «Обеспечение доступным и комфортным жильем граждан Богучанского района»</w:t>
      </w:r>
    </w:p>
    <w:p w:rsidR="002742A8" w:rsidRPr="002742A8" w:rsidRDefault="002742A8" w:rsidP="002742A8">
      <w:pPr>
        <w:autoSpaceDE w:val="0"/>
        <w:autoSpaceDN w:val="0"/>
        <w:adjustRightInd w:val="0"/>
        <w:spacing w:after="0" w:line="240" w:lineRule="auto"/>
        <w:ind w:left="4820"/>
        <w:jc w:val="right"/>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jc w:val="center"/>
        <w:rPr>
          <w:rFonts w:ascii="Arial" w:eastAsia="Times New Roman" w:hAnsi="Arial" w:cs="Arial"/>
          <w:bCs/>
          <w:sz w:val="20"/>
          <w:szCs w:val="20"/>
          <w:lang w:eastAsia="ru-RU"/>
        </w:rPr>
      </w:pPr>
      <w:r w:rsidRPr="002742A8">
        <w:rPr>
          <w:rFonts w:ascii="Arial" w:eastAsia="Times New Roman" w:hAnsi="Arial" w:cs="Arial"/>
          <w:bCs/>
          <w:sz w:val="20"/>
          <w:szCs w:val="20"/>
          <w:lang w:eastAsia="ru-RU"/>
        </w:rPr>
        <w:t xml:space="preserve">Подпрограмма  «Осуществление градостроительной деятельности в Богучанском районе», реализуемая в рамках муниципальной программы «Обеспечение доступным и комфортным жильём граждан Богучанского района» </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numPr>
          <w:ilvl w:val="0"/>
          <w:numId w:val="47"/>
        </w:numPr>
        <w:autoSpaceDE w:val="0"/>
        <w:autoSpaceDN w:val="0"/>
        <w:adjustRightInd w:val="0"/>
        <w:spacing w:after="0" w:line="240" w:lineRule="auto"/>
        <w:jc w:val="center"/>
        <w:rPr>
          <w:rFonts w:ascii="Arial" w:eastAsia="Times New Roman" w:hAnsi="Arial" w:cs="Arial"/>
          <w:bCs/>
          <w:sz w:val="20"/>
          <w:szCs w:val="20"/>
          <w:lang w:eastAsia="ru-RU"/>
        </w:rPr>
      </w:pPr>
      <w:r w:rsidRPr="002742A8">
        <w:rPr>
          <w:rFonts w:ascii="Arial" w:eastAsia="Times New Roman" w:hAnsi="Arial" w:cs="Arial"/>
          <w:bCs/>
          <w:sz w:val="20"/>
          <w:szCs w:val="20"/>
          <w:lang w:eastAsia="ru-RU"/>
        </w:rPr>
        <w:t>Паспорт подпрограммы</w:t>
      </w:r>
    </w:p>
    <w:p w:rsidR="002742A8" w:rsidRPr="002742A8" w:rsidRDefault="002742A8" w:rsidP="002742A8">
      <w:pPr>
        <w:autoSpaceDE w:val="0"/>
        <w:autoSpaceDN w:val="0"/>
        <w:adjustRightInd w:val="0"/>
        <w:spacing w:after="0" w:line="240" w:lineRule="auto"/>
        <w:ind w:left="360"/>
        <w:jc w:val="center"/>
        <w:rPr>
          <w:rFonts w:ascii="Arial" w:eastAsia="Times New Roman" w:hAnsi="Arial" w:cs="Arial"/>
          <w:bCs/>
          <w:sz w:val="20"/>
          <w:szCs w:val="20"/>
          <w:lang w:eastAsia="ru-RU"/>
        </w:rPr>
      </w:pPr>
    </w:p>
    <w:tbl>
      <w:tblPr>
        <w:tblW w:w="5000" w:type="pct"/>
        <w:tblCellMar>
          <w:left w:w="70" w:type="dxa"/>
          <w:right w:w="70" w:type="dxa"/>
        </w:tblCellMar>
        <w:tblLook w:val="0000"/>
      </w:tblPr>
      <w:tblGrid>
        <w:gridCol w:w="2687"/>
        <w:gridCol w:w="6808"/>
      </w:tblGrid>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 xml:space="preserve">Наименование      </w:t>
            </w:r>
            <w:r w:rsidRPr="002742A8">
              <w:rPr>
                <w:rFonts w:ascii="Arial" w:eastAsia="Times New Roman" w:hAnsi="Arial" w:cs="Arial"/>
                <w:sz w:val="18"/>
                <w:szCs w:val="18"/>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«Осуществление градостроительной деятельности в Богучанском районе» (далее – подпрограмма)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bCs/>
                <w:sz w:val="18"/>
                <w:szCs w:val="18"/>
                <w:lang w:eastAsia="ru-RU"/>
              </w:rPr>
            </w:pPr>
            <w:r w:rsidRPr="002742A8">
              <w:rPr>
                <w:rFonts w:ascii="Arial" w:eastAsia="Times New Roman" w:hAnsi="Arial" w:cs="Arial"/>
                <w:bCs/>
                <w:sz w:val="18"/>
                <w:szCs w:val="18"/>
                <w:lang w:eastAsia="ru-RU"/>
              </w:rPr>
              <w:t>Муниципальная программа «Обеспечение доступным и комфортным жильём граждан Богучанского района»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autoSpaceDE w:val="0"/>
              <w:autoSpaceDN w:val="0"/>
              <w:adjustRightInd w:val="0"/>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Администрация Богучанского района (отдел по архитектуре и градостроительству)</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tabs>
                <w:tab w:val="left" w:pos="3780"/>
              </w:tabs>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 xml:space="preserve">Управление муниципальной собственностью Богучанского района, </w:t>
            </w:r>
          </w:p>
          <w:p w:rsidR="002742A8" w:rsidRPr="002742A8" w:rsidRDefault="002742A8" w:rsidP="00743056">
            <w:pPr>
              <w:tabs>
                <w:tab w:val="left" w:pos="3780"/>
              </w:tabs>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Администрация Богучанского района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 xml:space="preserve">Цель и задачи подпрограммы    </w:t>
            </w:r>
          </w:p>
          <w:p w:rsidR="002742A8" w:rsidRPr="002742A8" w:rsidRDefault="002742A8" w:rsidP="00743056">
            <w:pPr>
              <w:autoSpaceDE w:val="0"/>
              <w:autoSpaceDN w:val="0"/>
              <w:adjustRightInd w:val="0"/>
              <w:spacing w:after="0" w:line="240" w:lineRule="auto"/>
              <w:rPr>
                <w:rFonts w:ascii="Arial" w:eastAsia="Times New Roman" w:hAnsi="Arial" w:cs="Arial"/>
                <w:sz w:val="18"/>
                <w:szCs w:val="18"/>
                <w:lang w:eastAsia="ru-RU"/>
              </w:rPr>
            </w:pPr>
          </w:p>
          <w:p w:rsidR="002742A8" w:rsidRPr="002742A8" w:rsidRDefault="002742A8" w:rsidP="00743056">
            <w:pPr>
              <w:autoSpaceDE w:val="0"/>
              <w:autoSpaceDN w:val="0"/>
              <w:adjustRightInd w:val="0"/>
              <w:spacing w:after="0" w:line="240" w:lineRule="auto"/>
              <w:rPr>
                <w:rFonts w:ascii="Arial" w:eastAsia="Times New Roman" w:hAnsi="Arial" w:cs="Arial"/>
                <w:sz w:val="18"/>
                <w:szCs w:val="18"/>
                <w:lang w:eastAsia="ru-RU"/>
              </w:rPr>
            </w:pP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tabs>
                <w:tab w:val="left" w:pos="-540"/>
              </w:tabs>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Цель –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2742A8" w:rsidRPr="002742A8" w:rsidRDefault="002742A8" w:rsidP="00743056">
            <w:pPr>
              <w:widowControl w:val="0"/>
              <w:autoSpaceDE w:val="0"/>
              <w:autoSpaceDN w:val="0"/>
              <w:adjustRightInd w:val="0"/>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Задачей является обеспечение документами территориального планирования:</w:t>
            </w:r>
          </w:p>
          <w:p w:rsidR="002742A8" w:rsidRPr="002742A8" w:rsidRDefault="002742A8" w:rsidP="00743056">
            <w:pPr>
              <w:widowControl w:val="0"/>
              <w:autoSpaceDE w:val="0"/>
              <w:autoSpaceDN w:val="0"/>
              <w:adjustRightInd w:val="0"/>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 корректировка схемы территориального планирования Богучанского района;</w:t>
            </w:r>
          </w:p>
          <w:p w:rsidR="002742A8" w:rsidRPr="002742A8" w:rsidRDefault="002742A8" w:rsidP="00743056">
            <w:pPr>
              <w:widowControl w:val="0"/>
              <w:autoSpaceDE w:val="0"/>
              <w:autoSpaceDN w:val="0"/>
              <w:adjustRightInd w:val="0"/>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 xml:space="preserve"> - планомерная разработка генеральных планов сельских поселений района;</w:t>
            </w:r>
          </w:p>
          <w:p w:rsidR="002742A8" w:rsidRPr="002742A8" w:rsidRDefault="002742A8" w:rsidP="00743056">
            <w:pPr>
              <w:tabs>
                <w:tab w:val="left" w:pos="-540"/>
              </w:tabs>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 разработка проектов планировки и межевания земельных участков для жилищного строительства.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autoSpaceDE w:val="0"/>
              <w:autoSpaceDN w:val="0"/>
              <w:adjustRightInd w:val="0"/>
              <w:spacing w:after="0" w:line="240" w:lineRule="auto"/>
              <w:rPr>
                <w:rFonts w:ascii="Arial" w:eastAsia="Times New Roman" w:hAnsi="Arial" w:cs="Arial"/>
                <w:sz w:val="18"/>
                <w:szCs w:val="18"/>
                <w:lang w:eastAsia="ru-RU"/>
              </w:rPr>
            </w:pPr>
            <w:r w:rsidRPr="002742A8">
              <w:rPr>
                <w:rFonts w:ascii="Arial" w:eastAsia="Times New Roman" w:hAnsi="Arial" w:cs="Arial"/>
                <w:bCs/>
                <w:sz w:val="18"/>
                <w:szCs w:val="18"/>
                <w:lang w:eastAsia="ru-RU"/>
              </w:rPr>
              <w:t xml:space="preserve">К 2022 году доля </w:t>
            </w:r>
            <w:r w:rsidRPr="002742A8">
              <w:rPr>
                <w:rFonts w:ascii="Arial" w:eastAsia="Times New Roman" w:hAnsi="Arial" w:cs="Arial"/>
                <w:sz w:val="18"/>
                <w:szCs w:val="18"/>
                <w:lang w:eastAsia="ru-RU"/>
              </w:rPr>
              <w:t xml:space="preserve">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r w:rsidRPr="002742A8">
              <w:rPr>
                <w:rFonts w:ascii="Arial" w:eastAsia="Times New Roman" w:hAnsi="Arial" w:cs="Arial"/>
                <w:bCs/>
                <w:sz w:val="18"/>
                <w:szCs w:val="18"/>
                <w:lang w:eastAsia="ru-RU"/>
              </w:rPr>
              <w:t>составит не менее 31 %, по годам информация представлена в приложении 1 к настоящей подпрограмме.</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2019-2022 годы</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w:t>
            </w:r>
            <w:r w:rsidRPr="002742A8">
              <w:rPr>
                <w:rFonts w:ascii="Arial" w:eastAsia="Times New Roman" w:hAnsi="Arial" w:cs="Arial"/>
                <w:sz w:val="18"/>
                <w:szCs w:val="18"/>
                <w:lang w:eastAsia="ru-RU"/>
              </w:rPr>
              <w:lastRenderedPageBreak/>
              <w:t xml:space="preserve">подпрограммы </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sz w:val="18"/>
                <w:szCs w:val="18"/>
                <w:lang w:eastAsia="ru-RU"/>
              </w:rPr>
            </w:pPr>
            <w:r w:rsidRPr="002742A8">
              <w:rPr>
                <w:rFonts w:ascii="Arial" w:eastAsia="Times New Roman" w:hAnsi="Arial" w:cs="Arial"/>
                <w:sz w:val="18"/>
                <w:szCs w:val="18"/>
                <w:lang w:eastAsia="ru-RU"/>
              </w:rPr>
              <w:lastRenderedPageBreak/>
              <w:t xml:space="preserve">Общий объём финансирования подпрограммы составляет </w:t>
            </w:r>
            <w:r w:rsidRPr="002742A8">
              <w:rPr>
                <w:rFonts w:ascii="Arial" w:eastAsia="Times New Roman" w:hAnsi="Arial" w:cs="Arial"/>
                <w:color w:val="000000"/>
                <w:sz w:val="18"/>
                <w:szCs w:val="18"/>
                <w:lang w:eastAsia="ru-RU"/>
              </w:rPr>
              <w:t>1 518 248,09</w:t>
            </w:r>
            <w:r w:rsidRPr="002742A8">
              <w:rPr>
                <w:rFonts w:ascii="Arial" w:eastAsia="Times New Roman" w:hAnsi="Arial" w:cs="Arial"/>
                <w:sz w:val="18"/>
                <w:szCs w:val="18"/>
                <w:lang w:eastAsia="ru-RU"/>
              </w:rPr>
              <w:t xml:space="preserve"> рублей, в том числе по годам:</w:t>
            </w:r>
          </w:p>
          <w:p w:rsidR="002742A8" w:rsidRPr="002742A8" w:rsidRDefault="002742A8" w:rsidP="00743056">
            <w:pPr>
              <w:autoSpaceDE w:val="0"/>
              <w:autoSpaceDN w:val="0"/>
              <w:adjustRightInd w:val="0"/>
              <w:spacing w:after="0" w:line="240" w:lineRule="auto"/>
              <w:jc w:val="both"/>
              <w:rPr>
                <w:rFonts w:ascii="Arial" w:eastAsia="Times New Roman" w:hAnsi="Arial" w:cs="Arial"/>
                <w:sz w:val="18"/>
                <w:szCs w:val="18"/>
                <w:lang w:eastAsia="ru-RU"/>
              </w:rPr>
            </w:pPr>
            <w:r w:rsidRPr="002742A8">
              <w:rPr>
                <w:rFonts w:ascii="Arial" w:eastAsia="Times New Roman" w:hAnsi="Arial" w:cs="Arial"/>
                <w:sz w:val="18"/>
                <w:szCs w:val="18"/>
                <w:lang w:eastAsia="ru-RU"/>
              </w:rPr>
              <w:t>2019 год –  1 018 248,09 рублей;</w:t>
            </w:r>
          </w:p>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sz w:val="18"/>
                <w:szCs w:val="18"/>
                <w:lang w:eastAsia="ru-RU"/>
              </w:rPr>
            </w:pPr>
            <w:r w:rsidRPr="002742A8">
              <w:rPr>
                <w:rFonts w:ascii="Arial" w:eastAsia="Times New Roman" w:hAnsi="Arial" w:cs="Arial"/>
                <w:sz w:val="18"/>
                <w:szCs w:val="18"/>
                <w:lang w:eastAsia="ru-RU"/>
              </w:rPr>
              <w:t>2020 год –     300 000,00 рублей;</w:t>
            </w:r>
          </w:p>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sz w:val="18"/>
                <w:szCs w:val="18"/>
                <w:lang w:eastAsia="ru-RU"/>
              </w:rPr>
            </w:pPr>
            <w:r w:rsidRPr="002742A8">
              <w:rPr>
                <w:rFonts w:ascii="Arial" w:eastAsia="Times New Roman" w:hAnsi="Arial" w:cs="Arial"/>
                <w:sz w:val="18"/>
                <w:szCs w:val="18"/>
                <w:lang w:eastAsia="ru-RU"/>
              </w:rPr>
              <w:t>2021 год –     100 000,00 рублей;</w:t>
            </w:r>
          </w:p>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sz w:val="18"/>
                <w:szCs w:val="18"/>
                <w:lang w:eastAsia="ru-RU"/>
              </w:rPr>
            </w:pPr>
            <w:r w:rsidRPr="002742A8">
              <w:rPr>
                <w:rFonts w:ascii="Arial" w:eastAsia="Times New Roman" w:hAnsi="Arial" w:cs="Arial"/>
                <w:sz w:val="18"/>
                <w:szCs w:val="18"/>
                <w:lang w:eastAsia="ru-RU"/>
              </w:rPr>
              <w:t>2022 год –     100 000,00 рублей.</w:t>
            </w:r>
          </w:p>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sz w:val="18"/>
                <w:szCs w:val="18"/>
                <w:lang w:eastAsia="ru-RU"/>
              </w:rPr>
            </w:pPr>
            <w:r w:rsidRPr="002742A8">
              <w:rPr>
                <w:rFonts w:ascii="Arial" w:eastAsia="Times New Roman" w:hAnsi="Arial" w:cs="Arial"/>
                <w:sz w:val="18"/>
                <w:szCs w:val="18"/>
                <w:lang w:eastAsia="ru-RU"/>
              </w:rPr>
              <w:lastRenderedPageBreak/>
              <w:t>в том числе:</w:t>
            </w:r>
          </w:p>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sz w:val="18"/>
                <w:szCs w:val="18"/>
                <w:lang w:eastAsia="ru-RU"/>
              </w:rPr>
            </w:pPr>
            <w:r w:rsidRPr="002742A8">
              <w:rPr>
                <w:rFonts w:ascii="Arial" w:eastAsia="Times New Roman" w:hAnsi="Arial" w:cs="Arial"/>
                <w:sz w:val="18"/>
                <w:szCs w:val="18"/>
                <w:lang w:eastAsia="ru-RU"/>
              </w:rPr>
              <w:t xml:space="preserve">средства краевого бюджета – </w:t>
            </w:r>
            <w:r w:rsidRPr="002742A8">
              <w:rPr>
                <w:rFonts w:ascii="Arial" w:eastAsia="Times New Roman" w:hAnsi="Arial" w:cs="Arial"/>
                <w:color w:val="000000"/>
                <w:sz w:val="18"/>
                <w:szCs w:val="18"/>
                <w:lang w:eastAsia="ru-RU"/>
              </w:rPr>
              <w:t>0,00</w:t>
            </w:r>
            <w:r w:rsidRPr="002742A8">
              <w:rPr>
                <w:rFonts w:ascii="Arial" w:eastAsia="Times New Roman" w:hAnsi="Arial" w:cs="Arial"/>
                <w:sz w:val="18"/>
                <w:szCs w:val="18"/>
                <w:lang w:eastAsia="ru-RU"/>
              </w:rPr>
              <w:t xml:space="preserve"> рублей, в том числе по годам:</w:t>
            </w:r>
          </w:p>
          <w:p w:rsidR="002742A8" w:rsidRPr="002742A8" w:rsidRDefault="002742A8" w:rsidP="00743056">
            <w:pPr>
              <w:autoSpaceDE w:val="0"/>
              <w:autoSpaceDN w:val="0"/>
              <w:adjustRightInd w:val="0"/>
              <w:spacing w:after="0" w:line="240" w:lineRule="auto"/>
              <w:jc w:val="both"/>
              <w:rPr>
                <w:rFonts w:ascii="Arial" w:eastAsia="Times New Roman" w:hAnsi="Arial" w:cs="Arial"/>
                <w:sz w:val="18"/>
                <w:szCs w:val="18"/>
                <w:lang w:eastAsia="ru-RU"/>
              </w:rPr>
            </w:pPr>
            <w:r w:rsidRPr="002742A8">
              <w:rPr>
                <w:rFonts w:ascii="Arial" w:eastAsia="Times New Roman" w:hAnsi="Arial" w:cs="Arial"/>
                <w:sz w:val="18"/>
                <w:szCs w:val="18"/>
                <w:lang w:eastAsia="ru-RU"/>
              </w:rPr>
              <w:t>2019 год –               0,00 рублей;</w:t>
            </w:r>
          </w:p>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sz w:val="18"/>
                <w:szCs w:val="18"/>
                <w:lang w:eastAsia="ru-RU"/>
              </w:rPr>
            </w:pPr>
            <w:r w:rsidRPr="002742A8">
              <w:rPr>
                <w:rFonts w:ascii="Arial" w:eastAsia="Times New Roman" w:hAnsi="Arial" w:cs="Arial"/>
                <w:sz w:val="18"/>
                <w:szCs w:val="18"/>
                <w:lang w:eastAsia="ru-RU"/>
              </w:rPr>
              <w:t>2020 год –               0,00 рублей;</w:t>
            </w:r>
          </w:p>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sz w:val="18"/>
                <w:szCs w:val="18"/>
                <w:lang w:eastAsia="ru-RU"/>
              </w:rPr>
            </w:pPr>
            <w:r w:rsidRPr="002742A8">
              <w:rPr>
                <w:rFonts w:ascii="Arial" w:eastAsia="Times New Roman" w:hAnsi="Arial" w:cs="Arial"/>
                <w:sz w:val="18"/>
                <w:szCs w:val="18"/>
                <w:lang w:eastAsia="ru-RU"/>
              </w:rPr>
              <w:t xml:space="preserve">2021 год –               0,00 рублей. </w:t>
            </w:r>
          </w:p>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sz w:val="18"/>
                <w:szCs w:val="18"/>
                <w:lang w:eastAsia="ru-RU"/>
              </w:rPr>
            </w:pPr>
            <w:r w:rsidRPr="002742A8">
              <w:rPr>
                <w:rFonts w:ascii="Arial" w:eastAsia="Times New Roman" w:hAnsi="Arial" w:cs="Arial"/>
                <w:sz w:val="18"/>
                <w:szCs w:val="18"/>
                <w:lang w:eastAsia="ru-RU"/>
              </w:rPr>
              <w:t>2022 год –               0,00 рублей.</w:t>
            </w:r>
          </w:p>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sz w:val="18"/>
                <w:szCs w:val="18"/>
                <w:lang w:eastAsia="ru-RU"/>
              </w:rPr>
            </w:pPr>
            <w:r w:rsidRPr="002742A8">
              <w:rPr>
                <w:rFonts w:ascii="Arial" w:eastAsia="Times New Roman" w:hAnsi="Arial" w:cs="Arial"/>
                <w:sz w:val="18"/>
                <w:szCs w:val="18"/>
                <w:lang w:eastAsia="ru-RU"/>
              </w:rPr>
              <w:t xml:space="preserve">средства районного бюджета – </w:t>
            </w:r>
            <w:r w:rsidRPr="002742A8">
              <w:rPr>
                <w:rFonts w:ascii="Arial" w:eastAsia="Times New Roman" w:hAnsi="Arial" w:cs="Arial"/>
                <w:color w:val="000000"/>
                <w:sz w:val="18"/>
                <w:szCs w:val="18"/>
                <w:lang w:eastAsia="ru-RU"/>
              </w:rPr>
              <w:t>1 518 248,09</w:t>
            </w:r>
            <w:r w:rsidRPr="002742A8">
              <w:rPr>
                <w:rFonts w:ascii="Arial" w:eastAsia="Times New Roman" w:hAnsi="Arial" w:cs="Arial"/>
                <w:sz w:val="18"/>
                <w:szCs w:val="18"/>
                <w:lang w:eastAsia="ru-RU"/>
              </w:rPr>
              <w:t xml:space="preserve"> рублей, в том числе по годам:</w:t>
            </w:r>
          </w:p>
          <w:p w:rsidR="002742A8" w:rsidRPr="002742A8" w:rsidRDefault="002742A8" w:rsidP="00743056">
            <w:pPr>
              <w:autoSpaceDE w:val="0"/>
              <w:autoSpaceDN w:val="0"/>
              <w:adjustRightInd w:val="0"/>
              <w:spacing w:after="0" w:line="240" w:lineRule="auto"/>
              <w:jc w:val="both"/>
              <w:rPr>
                <w:rFonts w:ascii="Arial" w:eastAsia="Times New Roman" w:hAnsi="Arial" w:cs="Arial"/>
                <w:sz w:val="18"/>
                <w:szCs w:val="18"/>
                <w:lang w:eastAsia="ru-RU"/>
              </w:rPr>
            </w:pPr>
            <w:r w:rsidRPr="002742A8">
              <w:rPr>
                <w:rFonts w:ascii="Arial" w:eastAsia="Times New Roman" w:hAnsi="Arial" w:cs="Arial"/>
                <w:sz w:val="18"/>
                <w:szCs w:val="18"/>
                <w:lang w:eastAsia="ru-RU"/>
              </w:rPr>
              <w:t>2019 год –  1 018 248,09 рублей;</w:t>
            </w:r>
          </w:p>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sz w:val="18"/>
                <w:szCs w:val="18"/>
                <w:lang w:eastAsia="ru-RU"/>
              </w:rPr>
            </w:pPr>
            <w:r w:rsidRPr="002742A8">
              <w:rPr>
                <w:rFonts w:ascii="Arial" w:eastAsia="Times New Roman" w:hAnsi="Arial" w:cs="Arial"/>
                <w:sz w:val="18"/>
                <w:szCs w:val="18"/>
                <w:lang w:eastAsia="ru-RU"/>
              </w:rPr>
              <w:t>2020 год –     300 000,00 рублей;</w:t>
            </w:r>
          </w:p>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sz w:val="18"/>
                <w:szCs w:val="18"/>
                <w:lang w:eastAsia="ru-RU"/>
              </w:rPr>
            </w:pPr>
            <w:r w:rsidRPr="002742A8">
              <w:rPr>
                <w:rFonts w:ascii="Arial" w:eastAsia="Times New Roman" w:hAnsi="Arial" w:cs="Arial"/>
                <w:sz w:val="18"/>
                <w:szCs w:val="18"/>
                <w:lang w:eastAsia="ru-RU"/>
              </w:rPr>
              <w:t>2021 год –     100 000,00 рублей;</w:t>
            </w:r>
          </w:p>
          <w:p w:rsidR="002742A8" w:rsidRPr="002742A8" w:rsidRDefault="002742A8" w:rsidP="00743056">
            <w:pPr>
              <w:autoSpaceDE w:val="0"/>
              <w:autoSpaceDN w:val="0"/>
              <w:adjustRightInd w:val="0"/>
              <w:spacing w:after="0" w:line="240" w:lineRule="auto"/>
              <w:jc w:val="both"/>
              <w:rPr>
                <w:rFonts w:ascii="Arial" w:eastAsia="Times New Roman" w:hAnsi="Arial" w:cs="Arial"/>
                <w:sz w:val="18"/>
                <w:szCs w:val="18"/>
                <w:lang w:eastAsia="ru-RU"/>
              </w:rPr>
            </w:pPr>
            <w:r w:rsidRPr="002742A8">
              <w:rPr>
                <w:rFonts w:ascii="Arial" w:eastAsia="Times New Roman" w:hAnsi="Arial" w:cs="Arial"/>
                <w:sz w:val="18"/>
                <w:szCs w:val="18"/>
                <w:lang w:eastAsia="ru-RU"/>
              </w:rPr>
              <w:t>2022 год –     100 000,00 рублей.</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lastRenderedPageBreak/>
              <w:t>Система организации контроля  за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tabs>
                <w:tab w:val="left" w:pos="3780"/>
              </w:tabs>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Администрация Богучанского района;</w:t>
            </w:r>
          </w:p>
          <w:p w:rsidR="002742A8" w:rsidRPr="002742A8" w:rsidRDefault="002742A8" w:rsidP="00743056">
            <w:pPr>
              <w:tabs>
                <w:tab w:val="left" w:pos="3780"/>
              </w:tabs>
              <w:spacing w:after="0" w:line="240" w:lineRule="auto"/>
              <w:rPr>
                <w:rFonts w:ascii="Arial" w:eastAsia="Times New Roman" w:hAnsi="Arial" w:cs="Arial"/>
                <w:sz w:val="18"/>
                <w:szCs w:val="18"/>
                <w:lang w:eastAsia="ru-RU"/>
              </w:rPr>
            </w:pPr>
            <w:r w:rsidRPr="002742A8">
              <w:rPr>
                <w:rFonts w:ascii="Arial" w:eastAsia="Times New Roman" w:hAnsi="Arial" w:cs="Arial"/>
                <w:sz w:val="18"/>
                <w:szCs w:val="18"/>
                <w:lang w:eastAsia="ru-RU"/>
              </w:rPr>
              <w:t>финансовое управление администрации Богучанского района.</w:t>
            </w:r>
          </w:p>
        </w:tc>
      </w:tr>
    </w:tbl>
    <w:p w:rsidR="002742A8" w:rsidRPr="002742A8" w:rsidRDefault="002742A8" w:rsidP="002742A8">
      <w:pPr>
        <w:tabs>
          <w:tab w:val="left" w:pos="567"/>
        </w:tabs>
        <w:spacing w:after="0" w:line="240" w:lineRule="auto"/>
        <w:rPr>
          <w:rFonts w:ascii="Arial" w:eastAsia="Times New Roman" w:hAnsi="Arial" w:cs="Arial"/>
          <w:sz w:val="20"/>
          <w:szCs w:val="20"/>
          <w:lang w:eastAsia="ru-RU"/>
        </w:rPr>
      </w:pPr>
    </w:p>
    <w:p w:rsidR="002742A8" w:rsidRPr="002742A8" w:rsidRDefault="002742A8" w:rsidP="002742A8">
      <w:pPr>
        <w:numPr>
          <w:ilvl w:val="1"/>
          <w:numId w:val="46"/>
        </w:numPr>
        <w:tabs>
          <w:tab w:val="left" w:pos="567"/>
        </w:tabs>
        <w:spacing w:after="0" w:line="240" w:lineRule="auto"/>
        <w:ind w:left="0" w:firstLine="0"/>
        <w:jc w:val="center"/>
        <w:rPr>
          <w:rFonts w:ascii="Arial" w:eastAsia="Times New Roman" w:hAnsi="Arial" w:cs="Arial"/>
          <w:bCs/>
          <w:sz w:val="20"/>
          <w:szCs w:val="20"/>
          <w:lang w:eastAsia="ru-RU"/>
        </w:rPr>
      </w:pPr>
      <w:r w:rsidRPr="002742A8">
        <w:rPr>
          <w:rFonts w:ascii="Arial" w:eastAsia="Times New Roman" w:hAnsi="Arial" w:cs="Arial"/>
          <w:sz w:val="20"/>
          <w:szCs w:val="20"/>
          <w:lang w:eastAsia="ru-RU"/>
        </w:rPr>
        <w:t>Основные разделы подпрограммы</w:t>
      </w:r>
    </w:p>
    <w:p w:rsidR="002742A8" w:rsidRPr="002742A8" w:rsidRDefault="002742A8" w:rsidP="002742A8">
      <w:pPr>
        <w:tabs>
          <w:tab w:val="left" w:pos="3780"/>
        </w:tabs>
        <w:spacing w:after="0" w:line="240" w:lineRule="auto"/>
        <w:jc w:val="center"/>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Градостроительство является базовой отраслью, обеспечивающей устойчивое социально-экономическое развитие территорий.</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Существующая Схема территориального планирования Богучанского района разработана в соответствии с государственным контрактом № 425 от 15 ноября 2007 года. К настоящему времени часть задач территориального планирования выполнена, другая часть требует корректировки и уточнения. Появились новые задачи, которые требуют своего решения. Для этих целей требуется своевременная корректировка документации территориального планирования.</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 Богучанском районе находится 29 населенных пунктов, из них 6 населенных пунктов имеют генеральные планы, отвечающие современным требованиям и планированию развития района.</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Современная градостроительная документация позволит увидеть целостную картину баланса земельного фонда и распределение его по землепользователям, а также структуру земельных угодий и варианты трансформации земельного фонда по переводу его из одного разрешенного вида использования в другой.</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Для разработки градостроительной документации по населенным пунктам Богучанского района и доработке генерального плана разработана подпрограмма «Осуществление градостроительной деятельности в Богучанском районе».</w:t>
      </w:r>
    </w:p>
    <w:p w:rsidR="002742A8" w:rsidRPr="002742A8" w:rsidRDefault="002742A8" w:rsidP="002742A8">
      <w:pPr>
        <w:shd w:val="clear" w:color="auto" w:fill="FFFFFF"/>
        <w:suppressAutoHyphens/>
        <w:spacing w:after="0" w:line="240" w:lineRule="auto"/>
        <w:ind w:firstLine="720"/>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Ожидаемый результат от реализации подпрограммного мероприятия:</w:t>
      </w:r>
    </w:p>
    <w:p w:rsidR="002742A8" w:rsidRPr="002742A8" w:rsidRDefault="002742A8" w:rsidP="002742A8">
      <w:pPr>
        <w:numPr>
          <w:ilvl w:val="0"/>
          <w:numId w:val="44"/>
        </w:numPr>
        <w:shd w:val="clear" w:color="auto" w:fill="FFFFFF"/>
        <w:tabs>
          <w:tab w:val="left" w:pos="1418"/>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подготовка документов территориального планирования 4-х сельских поселений (п. Таёжный, п. Красногорьевский, п. Пинчуга, п. Артюгино);</w:t>
      </w:r>
    </w:p>
    <w:p w:rsidR="002742A8" w:rsidRPr="002742A8" w:rsidRDefault="002742A8" w:rsidP="002742A8">
      <w:pPr>
        <w:numPr>
          <w:ilvl w:val="0"/>
          <w:numId w:val="44"/>
        </w:numPr>
        <w:shd w:val="clear" w:color="auto" w:fill="FFFFFF"/>
        <w:tabs>
          <w:tab w:val="left" w:pos="1418"/>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обеспечение проектом планировки территории нового микрорайона с. Богучаны;</w:t>
      </w:r>
    </w:p>
    <w:p w:rsidR="002742A8" w:rsidRPr="002742A8" w:rsidRDefault="002742A8" w:rsidP="002742A8">
      <w:pPr>
        <w:numPr>
          <w:ilvl w:val="0"/>
          <w:numId w:val="44"/>
        </w:numPr>
        <w:shd w:val="clear" w:color="auto" w:fill="FFFFFF"/>
        <w:tabs>
          <w:tab w:val="left" w:pos="1418"/>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корректировка Схемы территориального планирования Богучанского района (СТП);</w:t>
      </w:r>
    </w:p>
    <w:p w:rsidR="002742A8" w:rsidRPr="002742A8" w:rsidRDefault="002742A8" w:rsidP="002742A8">
      <w:pPr>
        <w:numPr>
          <w:ilvl w:val="0"/>
          <w:numId w:val="44"/>
        </w:numPr>
        <w:shd w:val="clear" w:color="auto" w:fill="FFFFFF"/>
        <w:tabs>
          <w:tab w:val="left" w:pos="1418"/>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color w:val="000000"/>
          <w:sz w:val="20"/>
          <w:szCs w:val="20"/>
          <w:lang w:eastAsia="ru-RU"/>
        </w:rPr>
        <w:t>актуализация схемы территориального планирования Богучанского района;</w:t>
      </w:r>
    </w:p>
    <w:p w:rsidR="002742A8" w:rsidRPr="002742A8" w:rsidRDefault="002742A8" w:rsidP="002742A8">
      <w:pPr>
        <w:numPr>
          <w:ilvl w:val="0"/>
          <w:numId w:val="44"/>
        </w:numPr>
        <w:shd w:val="clear" w:color="auto" w:fill="FFFFFF"/>
        <w:tabs>
          <w:tab w:val="left" w:pos="1418"/>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color w:val="000000"/>
          <w:sz w:val="20"/>
          <w:szCs w:val="20"/>
          <w:lang w:eastAsia="ru-RU"/>
        </w:rPr>
        <w:t>актуализация правил землепользования и застройки муниципального образования Ангарский сельсовет;</w:t>
      </w:r>
    </w:p>
    <w:p w:rsidR="002742A8" w:rsidRPr="002742A8" w:rsidRDefault="002742A8" w:rsidP="002742A8">
      <w:pPr>
        <w:numPr>
          <w:ilvl w:val="0"/>
          <w:numId w:val="44"/>
        </w:numPr>
        <w:shd w:val="clear" w:color="auto" w:fill="FFFFFF"/>
        <w:tabs>
          <w:tab w:val="left" w:pos="1418"/>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color w:val="000000"/>
          <w:sz w:val="20"/>
          <w:szCs w:val="20"/>
          <w:lang w:eastAsia="ru-RU"/>
        </w:rPr>
        <w:t>актуализация правил землепользования и застройки муниципального образования Богучанский сельсовет;</w:t>
      </w:r>
    </w:p>
    <w:p w:rsidR="002742A8" w:rsidRPr="002742A8" w:rsidRDefault="002742A8" w:rsidP="002742A8">
      <w:pPr>
        <w:numPr>
          <w:ilvl w:val="0"/>
          <w:numId w:val="44"/>
        </w:numPr>
        <w:shd w:val="clear" w:color="auto" w:fill="FFFFFF"/>
        <w:tabs>
          <w:tab w:val="left" w:pos="1418"/>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color w:val="000000"/>
          <w:sz w:val="20"/>
          <w:szCs w:val="20"/>
          <w:lang w:eastAsia="ru-RU"/>
        </w:rPr>
        <w:t>актуализация правил землепользования и застройки муниципального образования Манзенский сельсовет.</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p>
    <w:p w:rsidR="002742A8" w:rsidRPr="002742A8" w:rsidRDefault="002742A8" w:rsidP="002742A8">
      <w:pPr>
        <w:widowControl w:val="0"/>
        <w:numPr>
          <w:ilvl w:val="1"/>
          <w:numId w:val="46"/>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2742A8" w:rsidRPr="002742A8" w:rsidRDefault="002742A8" w:rsidP="002742A8">
      <w:pPr>
        <w:spacing w:after="0" w:line="240" w:lineRule="auto"/>
        <w:ind w:firstLine="709"/>
        <w:jc w:val="both"/>
        <w:rPr>
          <w:rFonts w:ascii="Arial" w:eastAsia="Times New Roman" w:hAnsi="Arial" w:cs="Arial"/>
          <w:bCs/>
          <w:sz w:val="20"/>
          <w:szCs w:val="20"/>
          <w:lang w:eastAsia="ru-RU"/>
        </w:rPr>
      </w:pPr>
    </w:p>
    <w:p w:rsidR="002742A8" w:rsidRPr="002742A8" w:rsidRDefault="002742A8" w:rsidP="002742A8">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Муниципальным заказчиком-координатором подпрограммы является администрация Богучанского района (отдел по архитектуре и градостроительству администрации Богучанского района), который осуществляет общую координацию по исполнению мероприятий подпрограммы.</w:t>
      </w:r>
    </w:p>
    <w:p w:rsidR="002742A8" w:rsidRPr="002742A8" w:rsidRDefault="002742A8" w:rsidP="002742A8">
      <w:pPr>
        <w:spacing w:after="0" w:line="240" w:lineRule="auto"/>
        <w:ind w:firstLine="708"/>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 xml:space="preserve">Целью подпрограммы является </w:t>
      </w:r>
      <w:r w:rsidRPr="002742A8">
        <w:rPr>
          <w:rFonts w:ascii="Arial" w:eastAsia="Times New Roman" w:hAnsi="Arial" w:cs="Arial"/>
          <w:sz w:val="20"/>
          <w:szCs w:val="20"/>
          <w:lang w:eastAsia="ru-RU"/>
        </w:rPr>
        <w:t>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2742A8" w:rsidRPr="002742A8" w:rsidRDefault="002742A8" w:rsidP="002742A8">
      <w:pPr>
        <w:spacing w:after="0" w:line="240" w:lineRule="auto"/>
        <w:ind w:firstLine="708"/>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Задачей подпрограммы является:</w:t>
      </w:r>
    </w:p>
    <w:p w:rsidR="002742A8" w:rsidRPr="002742A8" w:rsidRDefault="002742A8" w:rsidP="002742A8">
      <w:pPr>
        <w:widowControl w:val="0"/>
        <w:autoSpaceDE w:val="0"/>
        <w:autoSpaceDN w:val="0"/>
        <w:adjustRightInd w:val="0"/>
        <w:spacing w:after="0" w:line="240" w:lineRule="auto"/>
        <w:rPr>
          <w:rFonts w:ascii="Arial" w:eastAsia="Times New Roman" w:hAnsi="Arial" w:cs="Arial"/>
          <w:sz w:val="20"/>
          <w:szCs w:val="20"/>
          <w:lang w:eastAsia="ru-RU"/>
        </w:rPr>
      </w:pPr>
      <w:r w:rsidRPr="002742A8">
        <w:rPr>
          <w:rFonts w:ascii="Arial" w:eastAsia="Times New Roman" w:hAnsi="Arial" w:cs="Arial"/>
          <w:sz w:val="20"/>
          <w:szCs w:val="20"/>
          <w:lang w:eastAsia="ru-RU"/>
        </w:rPr>
        <w:lastRenderedPageBreak/>
        <w:t>обеспечение документами территориального планирования:</w:t>
      </w:r>
    </w:p>
    <w:p w:rsidR="002742A8" w:rsidRPr="002742A8" w:rsidRDefault="002742A8" w:rsidP="002742A8">
      <w:pPr>
        <w:numPr>
          <w:ilvl w:val="0"/>
          <w:numId w:val="43"/>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корректировка схемы территориального планирования Богучанского района; </w:t>
      </w:r>
    </w:p>
    <w:p w:rsidR="002742A8" w:rsidRPr="002742A8" w:rsidRDefault="002742A8" w:rsidP="002742A8">
      <w:pPr>
        <w:numPr>
          <w:ilvl w:val="0"/>
          <w:numId w:val="43"/>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планомерная разработка генеральных планов сельских поселений района;</w:t>
      </w:r>
    </w:p>
    <w:p w:rsidR="002742A8" w:rsidRPr="002742A8" w:rsidRDefault="002742A8" w:rsidP="002742A8">
      <w:pPr>
        <w:numPr>
          <w:ilvl w:val="0"/>
          <w:numId w:val="43"/>
        </w:numPr>
        <w:tabs>
          <w:tab w:val="center" w:pos="0"/>
          <w:tab w:val="left" w:pos="1418"/>
          <w:tab w:val="right" w:pos="9355"/>
        </w:tab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разработка проектов планировки и межевания земельных участков для жилищного строительства.</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Подпрограмма реализуется в течение 2019-2022 годов.</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Перечень показателей результативности подпрограммы указан в приложение № 1 к настоящей подпрограмме.</w:t>
      </w:r>
    </w:p>
    <w:p w:rsidR="002742A8" w:rsidRPr="002742A8" w:rsidRDefault="002742A8" w:rsidP="002742A8">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widowControl w:val="0"/>
        <w:numPr>
          <w:ilvl w:val="1"/>
          <w:numId w:val="46"/>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Механизм реализации подпрограммы</w:t>
      </w:r>
    </w:p>
    <w:p w:rsidR="002742A8" w:rsidRPr="002742A8" w:rsidRDefault="002742A8" w:rsidP="002742A8">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numPr>
          <w:ilvl w:val="2"/>
          <w:numId w:val="46"/>
        </w:numPr>
        <w:tabs>
          <w:tab w:val="left" w:pos="1418"/>
        </w:tab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 рамках подпрограммы предусмотрено получение субсидий из краевого бюджета бюджетам муниципальных образований на подготовку генеральных планов городских и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по государственной программе «Создание условий для обеспечения доступным и комфортным жильем граждан Красноярского края».</w:t>
      </w:r>
    </w:p>
    <w:p w:rsidR="002742A8" w:rsidRPr="002742A8" w:rsidRDefault="002742A8" w:rsidP="002742A8">
      <w:pPr>
        <w:numPr>
          <w:ilvl w:val="2"/>
          <w:numId w:val="46"/>
        </w:numPr>
        <w:tabs>
          <w:tab w:val="left" w:pos="1418"/>
        </w:tab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Для получения субсидий из краевого бюджета бюджету муниципального образования Богучанский район на осуществление долевого финансирования отдел по архитектуре и градостроительству администрации Богучанского района направляет в министерство строительства и архитектуры Красноярского края (далее – Министерство) заявку по установленной Министерством форме.</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 заявке на участие в отборе прилагаются следующие документы:</w:t>
      </w:r>
    </w:p>
    <w:p w:rsidR="002742A8" w:rsidRPr="002742A8" w:rsidRDefault="002742A8" w:rsidP="002742A8">
      <w:pPr>
        <w:widowControl w:val="0"/>
        <w:numPr>
          <w:ilvl w:val="0"/>
          <w:numId w:val="42"/>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программа социально-экономического развития Богучанского района (далее – муниципального образования);</w:t>
      </w:r>
    </w:p>
    <w:p w:rsidR="002742A8" w:rsidRPr="002742A8" w:rsidRDefault="002742A8" w:rsidP="002742A8">
      <w:pPr>
        <w:widowControl w:val="0"/>
        <w:numPr>
          <w:ilvl w:val="0"/>
          <w:numId w:val="42"/>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аналитическая записка об инвестиционной активности субъектов предпринимательской деятельности на территории муниципального образования;</w:t>
      </w:r>
    </w:p>
    <w:p w:rsidR="002742A8" w:rsidRPr="002742A8" w:rsidRDefault="002742A8" w:rsidP="002742A8">
      <w:pPr>
        <w:widowControl w:val="0"/>
        <w:numPr>
          <w:ilvl w:val="0"/>
          <w:numId w:val="42"/>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копия документа об утверждении генерального плана района, сельского поселения;</w:t>
      </w:r>
    </w:p>
    <w:p w:rsidR="002742A8" w:rsidRPr="002742A8" w:rsidRDefault="002742A8" w:rsidP="002742A8">
      <w:pPr>
        <w:widowControl w:val="0"/>
        <w:numPr>
          <w:ilvl w:val="0"/>
          <w:numId w:val="42"/>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выкопировка из генерального плана района, сельского поселения в части расположения земельного участка, предназначенного для жилищного строительства, в том числе с целью последующего предоставления многодетным семьям;</w:t>
      </w:r>
    </w:p>
    <w:p w:rsidR="002742A8" w:rsidRPr="002742A8" w:rsidRDefault="002742A8" w:rsidP="002742A8">
      <w:pPr>
        <w:widowControl w:val="0"/>
        <w:numPr>
          <w:ilvl w:val="0"/>
          <w:numId w:val="42"/>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муниципальная программа (проект) о разработке документов территориального планирования, градостроительного зонирования и документации по планировке территории;</w:t>
      </w:r>
    </w:p>
    <w:p w:rsidR="002742A8" w:rsidRPr="002742A8" w:rsidRDefault="002742A8" w:rsidP="002742A8">
      <w:pPr>
        <w:widowControl w:val="0"/>
        <w:numPr>
          <w:ilvl w:val="0"/>
          <w:numId w:val="42"/>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гарантийное письмо о софинансировании реализации мероприятий программы за счет средств районного бюджета в установленной доле (софинансирование не мене 10 %);</w:t>
      </w:r>
    </w:p>
    <w:p w:rsidR="002742A8" w:rsidRPr="002742A8" w:rsidRDefault="002742A8" w:rsidP="002742A8">
      <w:pPr>
        <w:widowControl w:val="0"/>
        <w:numPr>
          <w:ilvl w:val="0"/>
          <w:numId w:val="42"/>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проект технического задания на разработку документов территориального планирования, градостроительного зонирования и документации по планировке территории с расчетом ориентировочной стоимости работ.</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Копии документов представляются надлежащим образом заверенными главой Богучанского района.</w:t>
      </w:r>
    </w:p>
    <w:p w:rsidR="002742A8" w:rsidRPr="002742A8" w:rsidRDefault="002742A8" w:rsidP="002742A8">
      <w:pPr>
        <w:widowControl w:val="0"/>
        <w:numPr>
          <w:ilvl w:val="2"/>
          <w:numId w:val="46"/>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Получателем субсидий на разработку документов территориального планирования, градостроительного зонирования и документации по планировке территории является муниципальное образование Богучанский район.</w:t>
      </w:r>
    </w:p>
    <w:p w:rsidR="002742A8" w:rsidRPr="002742A8" w:rsidRDefault="002742A8" w:rsidP="002742A8">
      <w:pPr>
        <w:widowControl w:val="0"/>
        <w:numPr>
          <w:ilvl w:val="2"/>
          <w:numId w:val="46"/>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Министерство и администрация Богучанского района заключают соглашение о предоставлении субсидий бюджету муниципального образования Богучанский район на разработку документов территориального планирования, градостроительного зонирования и документации по планировке территории.</w:t>
      </w:r>
    </w:p>
    <w:p w:rsidR="002742A8" w:rsidRPr="002742A8" w:rsidRDefault="002742A8" w:rsidP="002742A8">
      <w:pPr>
        <w:numPr>
          <w:ilvl w:val="2"/>
          <w:numId w:val="46"/>
        </w:numPr>
        <w:tabs>
          <w:tab w:val="left" w:pos="1418"/>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Муниципальные образования района передают свои полномочия муниципальному образованию Богучанский район по:</w:t>
      </w:r>
    </w:p>
    <w:p w:rsidR="002742A8" w:rsidRPr="002742A8" w:rsidRDefault="002742A8" w:rsidP="002742A8">
      <w:pPr>
        <w:numPr>
          <w:ilvl w:val="0"/>
          <w:numId w:val="45"/>
        </w:numPr>
        <w:tabs>
          <w:tab w:val="left" w:pos="1418"/>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разработке и утверждению муниципальной программы;</w:t>
      </w:r>
    </w:p>
    <w:p w:rsidR="002742A8" w:rsidRPr="002742A8" w:rsidRDefault="002742A8" w:rsidP="002742A8">
      <w:pPr>
        <w:numPr>
          <w:ilvl w:val="0"/>
          <w:numId w:val="45"/>
        </w:numPr>
        <w:tabs>
          <w:tab w:val="left" w:pos="1418"/>
        </w:tabs>
        <w:autoSpaceDE w:val="0"/>
        <w:autoSpaceDN w:val="0"/>
        <w:adjustRightInd w:val="0"/>
        <w:spacing w:after="0" w:line="240" w:lineRule="auto"/>
        <w:ind w:left="0" w:firstLine="709"/>
        <w:jc w:val="both"/>
        <w:outlineLvl w:val="1"/>
        <w:rPr>
          <w:rFonts w:ascii="Arial" w:eastAsia="Times New Roman" w:hAnsi="Arial" w:cs="Arial"/>
          <w:sz w:val="20"/>
          <w:szCs w:val="20"/>
          <w:lang w:eastAsia="ru-RU"/>
        </w:rPr>
      </w:pPr>
      <w:r w:rsidRPr="002742A8">
        <w:rPr>
          <w:rFonts w:ascii="Arial" w:eastAsia="Times New Roman" w:hAnsi="Arial" w:cs="Arial"/>
          <w:sz w:val="20"/>
          <w:szCs w:val="20"/>
          <w:lang w:eastAsia="ru-RU"/>
        </w:rPr>
        <w:t>передаче средств на разработку документов территориального планирования, градостроительного зонирования и документации по планировке территории.</w:t>
      </w:r>
    </w:p>
    <w:p w:rsidR="002742A8" w:rsidRPr="002742A8" w:rsidRDefault="002742A8" w:rsidP="002742A8">
      <w:pPr>
        <w:numPr>
          <w:ilvl w:val="2"/>
          <w:numId w:val="46"/>
        </w:numPr>
        <w:tabs>
          <w:tab w:val="left" w:pos="1418"/>
          <w:tab w:val="left" w:pos="3780"/>
        </w:tab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Главным распорядителем бюджетных средств, предусмотренных на реализацию мероприятий подпрограммы, является Управление муниципальной собственностью Богучанского района, Администрация Богучанского района.</w:t>
      </w:r>
    </w:p>
    <w:p w:rsidR="002742A8" w:rsidRPr="002742A8" w:rsidRDefault="002742A8" w:rsidP="002742A8">
      <w:pPr>
        <w:numPr>
          <w:ilvl w:val="2"/>
          <w:numId w:val="46"/>
        </w:numPr>
        <w:tabs>
          <w:tab w:val="left" w:pos="1418"/>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Главный распорядитель бюджетных средств разрабатывает и утверждает конкурсную, аукционную, котировочную документацию во взаимодействии с отделом по архитектуре и градостроительству администрации Богучанского района, заключает муниципальные контракты.</w:t>
      </w:r>
    </w:p>
    <w:p w:rsidR="002742A8" w:rsidRPr="002742A8" w:rsidRDefault="002742A8" w:rsidP="002742A8">
      <w:pPr>
        <w:numPr>
          <w:ilvl w:val="2"/>
          <w:numId w:val="46"/>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Для перечисления средств краевого бюджета Администрация Богучанского района и отдел по архитектуре и градостроительству администрации Богучанского района для перечисления субсидий направляет в Министерство документы, перечень которых определяется в рамках механизма реализации государственной программы «Создание условий для обеспечения доступным и комфортным жильем граждан Красноярского края».</w:t>
      </w:r>
    </w:p>
    <w:p w:rsidR="002742A8" w:rsidRPr="002742A8" w:rsidRDefault="002742A8" w:rsidP="002742A8">
      <w:pPr>
        <w:numPr>
          <w:ilvl w:val="2"/>
          <w:numId w:val="46"/>
        </w:numPr>
        <w:tabs>
          <w:tab w:val="left" w:pos="1418"/>
          <w:tab w:val="left" w:pos="3780"/>
        </w:tab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lastRenderedPageBreak/>
        <w:t>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возлагается Управление муниципальной собственностью Богучанского района, Администрация Богучанского района.</w:t>
      </w:r>
    </w:p>
    <w:p w:rsidR="002742A8" w:rsidRPr="002742A8" w:rsidRDefault="002742A8" w:rsidP="002742A8">
      <w:pPr>
        <w:numPr>
          <w:ilvl w:val="2"/>
          <w:numId w:val="46"/>
        </w:numPr>
        <w:tabs>
          <w:tab w:val="left" w:pos="1418"/>
        </w:tabs>
        <w:autoSpaceDE w:val="0"/>
        <w:autoSpaceDN w:val="0"/>
        <w:adjustRightInd w:val="0"/>
        <w:spacing w:after="0" w:line="240" w:lineRule="auto"/>
        <w:ind w:left="0" w:firstLine="700"/>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 случае нецелевого использования средств субсидий данные субсидии подлежат возврату в краевой бюджет.</w:t>
      </w:r>
    </w:p>
    <w:p w:rsidR="002742A8" w:rsidRPr="002742A8" w:rsidRDefault="002742A8" w:rsidP="002742A8">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widowControl w:val="0"/>
        <w:numPr>
          <w:ilvl w:val="1"/>
          <w:numId w:val="46"/>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Управление подпрограммой и контроль за ходом ее выполнения</w:t>
      </w:r>
    </w:p>
    <w:p w:rsidR="002742A8" w:rsidRPr="002742A8" w:rsidRDefault="002742A8" w:rsidP="002742A8">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numPr>
          <w:ilvl w:val="2"/>
          <w:numId w:val="46"/>
        </w:numPr>
        <w:tabs>
          <w:tab w:val="left" w:pos="1418"/>
          <w:tab w:val="left" w:pos="3780"/>
        </w:tab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Управление муниципальной собственностью Богучанского района, Администрация Богучанского района и отдел по архитектуре и градостроительству администрации Богучанского района осуществляют управление и текущий контроль за ходом выполнения подпрограммы, определяет промежуточные результаты и производят оценку реализации подпрограммы.</w:t>
      </w:r>
    </w:p>
    <w:p w:rsidR="002742A8" w:rsidRPr="002742A8" w:rsidRDefault="002742A8" w:rsidP="002742A8">
      <w:pPr>
        <w:widowControl w:val="0"/>
        <w:numPr>
          <w:ilvl w:val="2"/>
          <w:numId w:val="46"/>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Контроль за целевым и эффективным расходованием средств краевого и районного бюджетов, предусмотренных на реализацию подпрограммы, осуществляют Администрация Богучанского района и финансовое управление администрации Богучанского района.</w:t>
      </w:r>
    </w:p>
    <w:p w:rsidR="002742A8" w:rsidRPr="002742A8" w:rsidRDefault="002742A8" w:rsidP="002742A8">
      <w:pPr>
        <w:widowControl w:val="0"/>
        <w:numPr>
          <w:ilvl w:val="2"/>
          <w:numId w:val="46"/>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Отдел по архитектуре и градостроительству администрации Богучанского района представляет в Министерство </w:t>
      </w:r>
      <w:hyperlink r:id="rId10" w:history="1">
        <w:r w:rsidRPr="002742A8">
          <w:rPr>
            <w:rFonts w:ascii="Arial" w:eastAsia="Times New Roman" w:hAnsi="Arial" w:cs="Arial"/>
            <w:sz w:val="20"/>
            <w:szCs w:val="20"/>
            <w:lang w:eastAsia="ru-RU"/>
          </w:rPr>
          <w:t>отчет</w:t>
        </w:r>
      </w:hyperlink>
      <w:r w:rsidRPr="002742A8">
        <w:rPr>
          <w:rFonts w:ascii="Arial" w:eastAsia="Times New Roman" w:hAnsi="Arial" w:cs="Arial"/>
          <w:sz w:val="20"/>
          <w:szCs w:val="20"/>
          <w:lang w:eastAsia="ru-RU"/>
        </w:rPr>
        <w:t xml:space="preserve"> об исполнении подпрограммы ежемесячно, не позднее 3-го числа месяца, следующего за отчетным, по форме, установленной данным министерством.</w:t>
      </w:r>
    </w:p>
    <w:p w:rsidR="002742A8" w:rsidRPr="002742A8" w:rsidRDefault="002742A8" w:rsidP="002742A8">
      <w:pPr>
        <w:widowControl w:val="0"/>
        <w:numPr>
          <w:ilvl w:val="2"/>
          <w:numId w:val="46"/>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Управление муниципальной собственностью Богучанского района, Администрация Богучанского района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формирования и реализации».</w:t>
      </w:r>
    </w:p>
    <w:p w:rsidR="002742A8" w:rsidRPr="002742A8" w:rsidRDefault="002742A8" w:rsidP="002742A8">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widowControl w:val="0"/>
        <w:numPr>
          <w:ilvl w:val="1"/>
          <w:numId w:val="46"/>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Оценка социально-экономической эффективности</w:t>
      </w:r>
    </w:p>
    <w:p w:rsidR="002742A8" w:rsidRPr="002742A8" w:rsidRDefault="002742A8" w:rsidP="002742A8">
      <w:pPr>
        <w:spacing w:after="0" w:line="240" w:lineRule="auto"/>
        <w:jc w:val="center"/>
        <w:rPr>
          <w:rFonts w:ascii="Arial" w:eastAsia="Times New Roman" w:hAnsi="Arial" w:cs="Arial"/>
          <w:sz w:val="20"/>
          <w:szCs w:val="20"/>
          <w:lang w:eastAsia="ru-RU"/>
        </w:rPr>
      </w:pPr>
    </w:p>
    <w:p w:rsidR="002742A8" w:rsidRPr="002742A8" w:rsidRDefault="002742A8" w:rsidP="002742A8">
      <w:pPr>
        <w:shd w:val="clear" w:color="auto" w:fill="FFFFFF"/>
        <w:suppressAutoHyphens/>
        <w:spacing w:after="0" w:line="240" w:lineRule="auto"/>
        <w:ind w:firstLine="720"/>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Ожидаемый результат от реализации подпрограммного мероприятия:</w:t>
      </w:r>
    </w:p>
    <w:p w:rsidR="002742A8" w:rsidRPr="002742A8" w:rsidRDefault="002742A8" w:rsidP="002742A8">
      <w:pPr>
        <w:numPr>
          <w:ilvl w:val="0"/>
          <w:numId w:val="44"/>
        </w:numPr>
        <w:shd w:val="clear" w:color="auto" w:fill="FFFFFF"/>
        <w:tabs>
          <w:tab w:val="left" w:pos="1418"/>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подготовка документов территориального планирования 4-х сельских поселений (п. Таёжный, п. Красногорьевский, п. Пинчуга, п. Артюгино);</w:t>
      </w:r>
    </w:p>
    <w:p w:rsidR="002742A8" w:rsidRPr="002742A8" w:rsidRDefault="002742A8" w:rsidP="002742A8">
      <w:pPr>
        <w:numPr>
          <w:ilvl w:val="0"/>
          <w:numId w:val="44"/>
        </w:numPr>
        <w:shd w:val="clear" w:color="auto" w:fill="FFFFFF"/>
        <w:tabs>
          <w:tab w:val="left" w:pos="1418"/>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обеспечение проектом планировки территории нового микрорайона с. Богучаны;</w:t>
      </w:r>
    </w:p>
    <w:p w:rsidR="002742A8" w:rsidRPr="002742A8" w:rsidRDefault="002742A8" w:rsidP="002742A8">
      <w:pPr>
        <w:numPr>
          <w:ilvl w:val="0"/>
          <w:numId w:val="44"/>
        </w:numPr>
        <w:shd w:val="clear" w:color="auto" w:fill="FFFFFF"/>
        <w:tabs>
          <w:tab w:val="left" w:pos="1418"/>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корректировка Схемы территориального планирования Богучанского района (СТП);</w:t>
      </w:r>
    </w:p>
    <w:p w:rsidR="002742A8" w:rsidRPr="002742A8" w:rsidRDefault="002742A8" w:rsidP="002742A8">
      <w:pPr>
        <w:numPr>
          <w:ilvl w:val="0"/>
          <w:numId w:val="44"/>
        </w:numPr>
        <w:shd w:val="clear" w:color="auto" w:fill="FFFFFF"/>
        <w:tabs>
          <w:tab w:val="left" w:pos="1418"/>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color w:val="000000"/>
          <w:sz w:val="20"/>
          <w:szCs w:val="20"/>
          <w:lang w:eastAsia="ru-RU"/>
        </w:rPr>
        <w:t>актуализация схемы территориального планирования Богучанского района;</w:t>
      </w:r>
    </w:p>
    <w:p w:rsidR="002742A8" w:rsidRPr="002742A8" w:rsidRDefault="002742A8" w:rsidP="002742A8">
      <w:pPr>
        <w:numPr>
          <w:ilvl w:val="0"/>
          <w:numId w:val="44"/>
        </w:numPr>
        <w:shd w:val="clear" w:color="auto" w:fill="FFFFFF"/>
        <w:tabs>
          <w:tab w:val="left" w:pos="1418"/>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color w:val="000000"/>
          <w:sz w:val="20"/>
          <w:szCs w:val="20"/>
          <w:lang w:eastAsia="ru-RU"/>
        </w:rPr>
        <w:t>актуализация правил землепользования и застройки муниципального образования Ангарский сельсовет;</w:t>
      </w:r>
    </w:p>
    <w:p w:rsidR="002742A8" w:rsidRPr="002742A8" w:rsidRDefault="002742A8" w:rsidP="002742A8">
      <w:pPr>
        <w:numPr>
          <w:ilvl w:val="0"/>
          <w:numId w:val="44"/>
        </w:numPr>
        <w:shd w:val="clear" w:color="auto" w:fill="FFFFFF"/>
        <w:tabs>
          <w:tab w:val="left" w:pos="1418"/>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color w:val="000000"/>
          <w:sz w:val="20"/>
          <w:szCs w:val="20"/>
          <w:lang w:eastAsia="ru-RU"/>
        </w:rPr>
        <w:t>актуализация правил землепользования и застройки муниципального образования Богучанский сельсовет;</w:t>
      </w:r>
    </w:p>
    <w:p w:rsidR="002742A8" w:rsidRPr="002742A8" w:rsidRDefault="002742A8" w:rsidP="002742A8">
      <w:pPr>
        <w:numPr>
          <w:ilvl w:val="0"/>
          <w:numId w:val="44"/>
        </w:numPr>
        <w:shd w:val="clear" w:color="auto" w:fill="FFFFFF"/>
        <w:tabs>
          <w:tab w:val="left" w:pos="1418"/>
        </w:tabs>
        <w:suppressAutoHyphen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color w:val="000000"/>
          <w:sz w:val="20"/>
          <w:szCs w:val="20"/>
          <w:lang w:eastAsia="ru-RU"/>
        </w:rPr>
        <w:t>актуализация правил землепользования и застройки муниципального образования Манзенский сельсовет.</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bCs/>
          <w:sz w:val="20"/>
          <w:szCs w:val="20"/>
          <w:lang w:eastAsia="ru-RU"/>
        </w:rPr>
        <w:t xml:space="preserve">К 2022 году доля </w:t>
      </w:r>
      <w:r w:rsidRPr="002742A8">
        <w:rPr>
          <w:rFonts w:ascii="Arial" w:eastAsia="Times New Roman" w:hAnsi="Arial" w:cs="Arial"/>
          <w:sz w:val="20"/>
          <w:szCs w:val="20"/>
          <w:lang w:eastAsia="ru-RU"/>
        </w:rPr>
        <w:t xml:space="preserve">обеспеченности поселений района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r w:rsidRPr="002742A8">
        <w:rPr>
          <w:rFonts w:ascii="Arial" w:eastAsia="Times New Roman" w:hAnsi="Arial" w:cs="Arial"/>
          <w:bCs/>
          <w:sz w:val="20"/>
          <w:szCs w:val="20"/>
          <w:lang w:eastAsia="ru-RU"/>
        </w:rPr>
        <w:t>составит не менее 31 %.</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Реализация мероприятий подпрограммы не повлечет за собой негативных экологических последствий.</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Поступление доходов в районный бюджет от реализации данного мероприятия не предполагается. </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numPr>
          <w:ilvl w:val="1"/>
          <w:numId w:val="46"/>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Мероприятия подпрограммы</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Перечень подпрограммных мероприятий указан в приложении № 2 к настоящей подпрограмме.</w:t>
      </w:r>
    </w:p>
    <w:p w:rsidR="002742A8" w:rsidRPr="002742A8" w:rsidRDefault="002742A8" w:rsidP="002742A8">
      <w:pPr>
        <w:autoSpaceDE w:val="0"/>
        <w:autoSpaceDN w:val="0"/>
        <w:adjustRightInd w:val="0"/>
        <w:spacing w:after="0" w:line="240" w:lineRule="auto"/>
        <w:jc w:val="both"/>
        <w:rPr>
          <w:rFonts w:ascii="Arial" w:eastAsia="Times New Roman" w:hAnsi="Arial" w:cs="Arial"/>
          <w:sz w:val="20"/>
          <w:szCs w:val="20"/>
          <w:lang w:eastAsia="ru-RU"/>
        </w:rPr>
      </w:pPr>
    </w:p>
    <w:p w:rsidR="002742A8" w:rsidRPr="002742A8" w:rsidRDefault="002742A8" w:rsidP="002742A8">
      <w:pPr>
        <w:numPr>
          <w:ilvl w:val="1"/>
          <w:numId w:val="46"/>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Общий объём финансирования подпрограммы указан в приложении № 2 к настоящей подпрограмме.</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Материалы и трудовые затраты в рамках подпрограммы не предусмотрены.</w:t>
      </w:r>
    </w:p>
    <w:p w:rsidR="002742A8" w:rsidRPr="002742A8" w:rsidRDefault="002742A8" w:rsidP="002742A8">
      <w:pPr>
        <w:tabs>
          <w:tab w:val="left" w:pos="1620"/>
        </w:tabs>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Для участия в конкурсном отборе по государственной программе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10 процентов от потребности в финансировании подпрограммы.</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742A8" w:rsidRPr="002742A8" w:rsidTr="00743056">
        <w:trPr>
          <w:trHeight w:val="20"/>
        </w:trPr>
        <w:tc>
          <w:tcPr>
            <w:tcW w:w="5000" w:type="pct"/>
            <w:tcBorders>
              <w:top w:val="nil"/>
              <w:left w:val="nil"/>
              <w:right w:val="nil"/>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 xml:space="preserve">Приложение № 1 </w:t>
            </w:r>
            <w:r w:rsidRPr="002742A8">
              <w:rPr>
                <w:rFonts w:ascii="Arial" w:eastAsia="Times New Roman" w:hAnsi="Arial" w:cs="Arial"/>
                <w:color w:val="000000"/>
                <w:sz w:val="18"/>
                <w:szCs w:val="18"/>
                <w:lang w:eastAsia="ru-RU"/>
              </w:rPr>
              <w:br/>
              <w:t>к подпрограмме Богучанского района</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t xml:space="preserve"> «Осуществление градостроительной </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2742A8">
              <w:rPr>
                <w:rFonts w:ascii="Arial" w:eastAsia="Times New Roman" w:hAnsi="Arial" w:cs="Arial"/>
                <w:color w:val="000000"/>
                <w:sz w:val="18"/>
                <w:szCs w:val="18"/>
                <w:lang w:eastAsia="ru-RU"/>
              </w:rPr>
              <w:lastRenderedPageBreak/>
              <w:t>деятельности в Богучанском районе»</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p>
          <w:p w:rsidR="002742A8" w:rsidRPr="002742A8" w:rsidRDefault="002742A8" w:rsidP="00743056">
            <w:pPr>
              <w:spacing w:after="0" w:line="240" w:lineRule="auto"/>
              <w:jc w:val="center"/>
              <w:rPr>
                <w:rFonts w:ascii="Arial" w:eastAsia="Times New Roman" w:hAnsi="Arial" w:cs="Arial"/>
                <w:color w:val="000000"/>
                <w:sz w:val="18"/>
                <w:szCs w:val="18"/>
                <w:lang w:eastAsia="ru-RU"/>
              </w:rPr>
            </w:pPr>
            <w:r w:rsidRPr="002742A8">
              <w:rPr>
                <w:rFonts w:ascii="Arial" w:eastAsia="Times New Roman" w:hAnsi="Arial" w:cs="Arial"/>
                <w:color w:val="000000"/>
                <w:sz w:val="20"/>
                <w:szCs w:val="18"/>
                <w:lang w:eastAsia="ru-RU"/>
              </w:rPr>
              <w:t xml:space="preserve">Перечень показателей результативности подпрограммы "Осуществление градостроительной деятельности в Богучанском районе"    </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71"/>
        <w:gridCol w:w="3329"/>
        <w:gridCol w:w="942"/>
        <w:gridCol w:w="2065"/>
        <w:gridCol w:w="697"/>
        <w:gridCol w:w="685"/>
        <w:gridCol w:w="697"/>
        <w:gridCol w:w="685"/>
      </w:tblGrid>
      <w:tr w:rsidR="002742A8" w:rsidRPr="002742A8" w:rsidTr="00743056">
        <w:trPr>
          <w:trHeight w:val="20"/>
        </w:trPr>
        <w:tc>
          <w:tcPr>
            <w:tcW w:w="246" w:type="pct"/>
            <w:tcBorders>
              <w:top w:val="single" w:sz="4" w:space="0" w:color="auto"/>
              <w:left w:val="single" w:sz="4" w:space="0" w:color="auto"/>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п/п</w:t>
            </w:r>
          </w:p>
        </w:tc>
        <w:tc>
          <w:tcPr>
            <w:tcW w:w="1739" w:type="pct"/>
            <w:tcBorders>
              <w:top w:val="single" w:sz="4" w:space="0" w:color="auto"/>
              <w:left w:val="nil"/>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Цели, задачи, показатели результативности</w:t>
            </w:r>
          </w:p>
        </w:tc>
        <w:tc>
          <w:tcPr>
            <w:tcW w:w="492" w:type="pct"/>
            <w:tcBorders>
              <w:top w:val="single" w:sz="4" w:space="0" w:color="auto"/>
              <w:left w:val="nil"/>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Единица  измерения</w:t>
            </w:r>
          </w:p>
        </w:tc>
        <w:tc>
          <w:tcPr>
            <w:tcW w:w="1079" w:type="pct"/>
            <w:tcBorders>
              <w:top w:val="single" w:sz="4" w:space="0" w:color="auto"/>
              <w:left w:val="nil"/>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Источник информации</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2019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2020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2021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2022 год</w:t>
            </w:r>
          </w:p>
        </w:tc>
      </w:tr>
      <w:tr w:rsidR="002742A8" w:rsidRPr="002742A8" w:rsidTr="00743056">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w:t>
            </w:r>
          </w:p>
        </w:tc>
        <w:tc>
          <w:tcPr>
            <w:tcW w:w="49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w:t>
            </w:r>
          </w:p>
        </w:tc>
        <w:tc>
          <w:tcPr>
            <w:tcW w:w="10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w:t>
            </w:r>
          </w:p>
        </w:tc>
      </w:tr>
      <w:tr w:rsidR="002742A8" w:rsidRPr="002742A8" w:rsidTr="00743056">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4754" w:type="pct"/>
            <w:gridSpan w:val="7"/>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Цель подпрограммы 1: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tc>
      </w:tr>
      <w:tr w:rsidR="002742A8" w:rsidRPr="002742A8" w:rsidTr="00743056">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Доля обеспеченности поселений района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w:t>
            </w:r>
          </w:p>
        </w:tc>
        <w:tc>
          <w:tcPr>
            <w:tcW w:w="49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w:t>
            </w:r>
          </w:p>
        </w:tc>
        <w:tc>
          <w:tcPr>
            <w:tcW w:w="107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ведомственная отчетность</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25</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27</w:t>
            </w:r>
          </w:p>
        </w:tc>
        <w:tc>
          <w:tcPr>
            <w:tcW w:w="36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29</w:t>
            </w:r>
          </w:p>
        </w:tc>
        <w:tc>
          <w:tcPr>
            <w:tcW w:w="358"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31</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742A8" w:rsidRPr="002742A8" w:rsidTr="00743056">
        <w:trPr>
          <w:trHeight w:val="20"/>
        </w:trPr>
        <w:tc>
          <w:tcPr>
            <w:tcW w:w="5000" w:type="pct"/>
            <w:tcBorders>
              <w:top w:val="nil"/>
              <w:left w:val="nil"/>
              <w:right w:val="nil"/>
            </w:tcBorders>
            <w:shd w:val="clear" w:color="auto" w:fill="auto"/>
            <w:hideMark/>
          </w:tcPr>
          <w:p w:rsidR="002742A8" w:rsidRPr="002742A8" w:rsidRDefault="002742A8" w:rsidP="00743056">
            <w:pPr>
              <w:spacing w:after="0" w:line="240" w:lineRule="auto"/>
              <w:jc w:val="right"/>
              <w:rPr>
                <w:rFonts w:ascii="Arial" w:eastAsia="Times New Roman" w:hAnsi="Arial" w:cs="Arial"/>
                <w:sz w:val="18"/>
                <w:szCs w:val="18"/>
                <w:lang w:eastAsia="ru-RU"/>
              </w:rPr>
            </w:pPr>
            <w:r w:rsidRPr="002742A8">
              <w:rPr>
                <w:rFonts w:ascii="Arial" w:eastAsia="Times New Roman" w:hAnsi="Arial" w:cs="Arial"/>
                <w:sz w:val="18"/>
                <w:szCs w:val="18"/>
                <w:lang w:eastAsia="ru-RU"/>
              </w:rPr>
              <w:t>Приложение № 2</w:t>
            </w:r>
            <w:r w:rsidRPr="002742A8">
              <w:rPr>
                <w:rFonts w:ascii="Arial" w:eastAsia="Times New Roman" w:hAnsi="Arial" w:cs="Arial"/>
                <w:sz w:val="18"/>
                <w:szCs w:val="18"/>
                <w:lang w:eastAsia="ru-RU"/>
              </w:rPr>
              <w:br/>
              <w:t>к подпрограмме Богучанского района</w:t>
            </w:r>
          </w:p>
          <w:p w:rsidR="002742A8" w:rsidRPr="002742A8" w:rsidRDefault="002742A8" w:rsidP="00743056">
            <w:pPr>
              <w:spacing w:after="0" w:line="240" w:lineRule="auto"/>
              <w:jc w:val="right"/>
              <w:rPr>
                <w:rFonts w:ascii="Arial" w:eastAsia="Times New Roman" w:hAnsi="Arial" w:cs="Arial"/>
                <w:sz w:val="18"/>
                <w:szCs w:val="18"/>
                <w:lang w:eastAsia="ru-RU"/>
              </w:rPr>
            </w:pPr>
            <w:r w:rsidRPr="002742A8">
              <w:rPr>
                <w:rFonts w:ascii="Arial" w:eastAsia="Times New Roman" w:hAnsi="Arial" w:cs="Arial"/>
                <w:sz w:val="18"/>
                <w:szCs w:val="18"/>
                <w:lang w:eastAsia="ru-RU"/>
              </w:rPr>
              <w:t xml:space="preserve"> «Осуществление градостроительной </w:t>
            </w:r>
          </w:p>
          <w:p w:rsidR="002742A8" w:rsidRPr="002742A8" w:rsidRDefault="002742A8" w:rsidP="00743056">
            <w:pPr>
              <w:spacing w:after="0" w:line="240" w:lineRule="auto"/>
              <w:jc w:val="right"/>
              <w:rPr>
                <w:rFonts w:ascii="Arial" w:eastAsia="Times New Roman" w:hAnsi="Arial" w:cs="Arial"/>
                <w:sz w:val="18"/>
                <w:szCs w:val="18"/>
                <w:lang w:eastAsia="ru-RU"/>
              </w:rPr>
            </w:pPr>
            <w:r w:rsidRPr="002742A8">
              <w:rPr>
                <w:rFonts w:ascii="Arial" w:eastAsia="Times New Roman" w:hAnsi="Arial" w:cs="Arial"/>
                <w:sz w:val="18"/>
                <w:szCs w:val="18"/>
                <w:lang w:eastAsia="ru-RU"/>
              </w:rPr>
              <w:t>деятельности в Богучанском районе»</w:t>
            </w:r>
          </w:p>
          <w:p w:rsidR="002742A8" w:rsidRPr="002742A8" w:rsidRDefault="002742A8" w:rsidP="00743056">
            <w:pPr>
              <w:spacing w:after="0" w:line="240" w:lineRule="auto"/>
              <w:jc w:val="right"/>
              <w:rPr>
                <w:rFonts w:ascii="Arial" w:eastAsia="Times New Roman" w:hAnsi="Arial" w:cs="Arial"/>
                <w:sz w:val="18"/>
                <w:szCs w:val="18"/>
                <w:lang w:eastAsia="ru-RU"/>
              </w:rPr>
            </w:pPr>
          </w:p>
          <w:p w:rsidR="002742A8" w:rsidRPr="002742A8" w:rsidRDefault="002742A8" w:rsidP="00743056">
            <w:pPr>
              <w:spacing w:after="0" w:line="240" w:lineRule="auto"/>
              <w:jc w:val="center"/>
              <w:rPr>
                <w:rFonts w:ascii="Arial" w:eastAsia="Times New Roman" w:hAnsi="Arial" w:cs="Arial"/>
                <w:sz w:val="18"/>
                <w:szCs w:val="18"/>
                <w:lang w:eastAsia="ru-RU"/>
              </w:rPr>
            </w:pPr>
            <w:r w:rsidRPr="002742A8">
              <w:rPr>
                <w:rFonts w:ascii="Arial" w:eastAsia="Times New Roman" w:hAnsi="Arial" w:cs="Arial"/>
                <w:bCs/>
                <w:color w:val="000000"/>
                <w:sz w:val="20"/>
                <w:szCs w:val="18"/>
                <w:lang w:eastAsia="ru-RU"/>
              </w:rPr>
              <w:t>Перечень мероприятий подпрограммы " Осуществление градостроительной деятельности в Богучанском районе" с указанием объема средств на их реализацию и ожидаемых результатов</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00"/>
        <w:gridCol w:w="1247"/>
        <w:gridCol w:w="1046"/>
        <w:gridCol w:w="500"/>
        <w:gridCol w:w="480"/>
        <w:gridCol w:w="247"/>
        <w:gridCol w:w="298"/>
        <w:gridCol w:w="375"/>
        <w:gridCol w:w="796"/>
        <w:gridCol w:w="735"/>
        <w:gridCol w:w="735"/>
        <w:gridCol w:w="735"/>
        <w:gridCol w:w="796"/>
        <w:gridCol w:w="1181"/>
      </w:tblGrid>
      <w:tr w:rsidR="002742A8" w:rsidRPr="002742A8" w:rsidTr="00743056">
        <w:trPr>
          <w:trHeight w:val="2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w:t>
            </w:r>
          </w:p>
        </w:tc>
        <w:tc>
          <w:tcPr>
            <w:tcW w:w="8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Наименование  программы, подпрограммы</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Наименование ГРБС</w:t>
            </w:r>
          </w:p>
        </w:tc>
        <w:tc>
          <w:tcPr>
            <w:tcW w:w="672" w:type="pct"/>
            <w:gridSpan w:val="5"/>
            <w:tcBorders>
              <w:top w:val="single" w:sz="4" w:space="0" w:color="auto"/>
              <w:left w:val="nil"/>
              <w:bottom w:val="single" w:sz="4" w:space="0" w:color="auto"/>
              <w:right w:val="nil"/>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Код бюджетной классификации</w:t>
            </w:r>
          </w:p>
        </w:tc>
        <w:tc>
          <w:tcPr>
            <w:tcW w:w="1454" w:type="pct"/>
            <w:gridSpan w:val="5"/>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Ожидаемый результат от реализации подпрограммного мероприятия</w:t>
            </w:r>
            <w:r w:rsidRPr="002742A8">
              <w:rPr>
                <w:rFonts w:ascii="Arial" w:eastAsia="Times New Roman" w:hAnsi="Arial" w:cs="Arial"/>
                <w:color w:val="000000"/>
                <w:sz w:val="14"/>
                <w:szCs w:val="14"/>
                <w:lang w:eastAsia="ru-RU"/>
              </w:rPr>
              <w:br/>
              <w:t xml:space="preserve"> (в натуральном выражении)</w:t>
            </w:r>
          </w:p>
        </w:tc>
      </w:tr>
      <w:tr w:rsidR="002742A8" w:rsidRPr="002742A8" w:rsidTr="00743056">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71" w:type="pct"/>
            <w:vMerge/>
            <w:tcBorders>
              <w:top w:val="single" w:sz="4" w:space="0" w:color="auto"/>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2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ГРБС</w:t>
            </w:r>
          </w:p>
        </w:tc>
        <w:tc>
          <w:tcPr>
            <w:tcW w:w="14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РзПр</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ЦСР</w:t>
            </w:r>
          </w:p>
        </w:tc>
        <w:tc>
          <w:tcPr>
            <w:tcW w:w="31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2019 год</w:t>
            </w:r>
          </w:p>
        </w:tc>
        <w:tc>
          <w:tcPr>
            <w:tcW w:w="25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2020 год</w:t>
            </w:r>
          </w:p>
        </w:tc>
        <w:tc>
          <w:tcPr>
            <w:tcW w:w="27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2021 год</w:t>
            </w:r>
          </w:p>
        </w:tc>
        <w:tc>
          <w:tcPr>
            <w:tcW w:w="25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2022 год</w:t>
            </w:r>
          </w:p>
        </w:tc>
        <w:tc>
          <w:tcPr>
            <w:tcW w:w="35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Итого на 2019-2022 годы</w:t>
            </w: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r>
      <w:tr w:rsidR="002742A8" w:rsidRPr="002742A8" w:rsidTr="00743056">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Цель подпрограммы 1 –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w:t>
            </w:r>
          </w:p>
        </w:tc>
        <w:tc>
          <w:tcPr>
            <w:tcW w:w="4854" w:type="pct"/>
            <w:gridSpan w:val="13"/>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Задача 1. обеспечение документами территориального планирования:</w:t>
            </w:r>
            <w:r w:rsidRPr="002742A8">
              <w:rPr>
                <w:rFonts w:ascii="Arial" w:eastAsia="Times New Roman" w:hAnsi="Arial" w:cs="Arial"/>
                <w:color w:val="000000"/>
                <w:sz w:val="14"/>
                <w:szCs w:val="14"/>
                <w:lang w:eastAsia="ru-RU"/>
              </w:rPr>
              <w:br/>
              <w:t>- корректировка схемы территориального планирования Богучанского района;</w:t>
            </w:r>
            <w:r w:rsidRPr="002742A8">
              <w:rPr>
                <w:rFonts w:ascii="Arial" w:eastAsia="Times New Roman" w:hAnsi="Arial" w:cs="Arial"/>
                <w:color w:val="000000"/>
                <w:sz w:val="14"/>
                <w:szCs w:val="14"/>
                <w:lang w:eastAsia="ru-RU"/>
              </w:rPr>
              <w:br/>
              <w:t>- планомерная разработка генеральных планов сельских поселений района;</w:t>
            </w:r>
            <w:r w:rsidRPr="002742A8">
              <w:rPr>
                <w:rFonts w:ascii="Arial" w:eastAsia="Times New Roman" w:hAnsi="Arial" w:cs="Arial"/>
                <w:color w:val="000000"/>
                <w:sz w:val="14"/>
                <w:szCs w:val="14"/>
                <w:lang w:eastAsia="ru-RU"/>
              </w:rPr>
              <w:br/>
              <w:t>- разработка проектов планировки и межевания земельных участков для жилищного строительства</w:t>
            </w:r>
          </w:p>
        </w:tc>
      </w:tr>
      <w:tr w:rsidR="002742A8" w:rsidRPr="002742A8" w:rsidTr="00743056">
        <w:trPr>
          <w:trHeight w:val="20"/>
        </w:trPr>
        <w:tc>
          <w:tcPr>
            <w:tcW w:w="146" w:type="pct"/>
            <w:vMerge w:val="restar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1.1.</w:t>
            </w:r>
          </w:p>
        </w:tc>
        <w:tc>
          <w:tcPr>
            <w:tcW w:w="871" w:type="pct"/>
            <w:vMerge w:val="restar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Подготовка документов территориального планирования п. Таёжный, п. Красногорьевский, п. Пинчуга, п. Артюгино</w:t>
            </w:r>
          </w:p>
        </w:tc>
        <w:tc>
          <w:tcPr>
            <w:tcW w:w="54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412</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1040080000</w:t>
            </w:r>
          </w:p>
        </w:tc>
        <w:tc>
          <w:tcPr>
            <w:tcW w:w="31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389700,00</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389700,00</w:t>
            </w:r>
          </w:p>
        </w:tc>
        <w:tc>
          <w:tcPr>
            <w:tcW w:w="1312" w:type="pct"/>
            <w:vMerge w:val="restar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Документы территориального планирования п. Таёжный, п. Красногорьевский, п. Пинчуга, п. Артюгино Богучанского района</w:t>
            </w:r>
          </w:p>
        </w:tc>
      </w:tr>
      <w:tr w:rsidR="002742A8" w:rsidRPr="002742A8" w:rsidTr="00743056">
        <w:trPr>
          <w:trHeight w:val="20"/>
        </w:trPr>
        <w:tc>
          <w:tcPr>
            <w:tcW w:w="146"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871"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Администрация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806</w:t>
            </w:r>
          </w:p>
        </w:tc>
        <w:tc>
          <w:tcPr>
            <w:tcW w:w="14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412</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1040080000</w:t>
            </w:r>
          </w:p>
        </w:tc>
        <w:tc>
          <w:tcPr>
            <w:tcW w:w="31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187686,39</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300000,00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100000,00</w:t>
            </w:r>
          </w:p>
        </w:tc>
        <w:tc>
          <w:tcPr>
            <w:tcW w:w="359" w:type="pct"/>
            <w:tcBorders>
              <w:top w:val="nil"/>
              <w:left w:val="nil"/>
              <w:bottom w:val="nil"/>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687686,39</w:t>
            </w:r>
          </w:p>
        </w:tc>
        <w:tc>
          <w:tcPr>
            <w:tcW w:w="1312" w:type="pct"/>
            <w:vMerge/>
            <w:tcBorders>
              <w:top w:val="nil"/>
              <w:left w:val="single" w:sz="4" w:space="0" w:color="auto"/>
              <w:bottom w:val="single" w:sz="4" w:space="0" w:color="auto"/>
              <w:right w:val="single" w:sz="4" w:space="0" w:color="auto"/>
            </w:tcBorders>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1.2.</w:t>
            </w:r>
          </w:p>
        </w:tc>
        <w:tc>
          <w:tcPr>
            <w:tcW w:w="871"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Создание проекта планировки нового микрорайона с. Богучаны Богучанского района </w:t>
            </w:r>
          </w:p>
        </w:tc>
        <w:tc>
          <w:tcPr>
            <w:tcW w:w="54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412</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1048213</w:t>
            </w:r>
          </w:p>
        </w:tc>
        <w:tc>
          <w:tcPr>
            <w:tcW w:w="31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1312"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Проект планировки нового микрорайона с. Богучаны Богучанского района Красноярского края в количестве 1 ед.</w:t>
            </w:r>
          </w:p>
        </w:tc>
      </w:tr>
      <w:tr w:rsidR="002742A8" w:rsidRPr="002742A8" w:rsidTr="00743056">
        <w:trPr>
          <w:trHeight w:val="20"/>
        </w:trPr>
        <w:tc>
          <w:tcPr>
            <w:tcW w:w="146" w:type="pct"/>
            <w:tcBorders>
              <w:top w:val="nil"/>
              <w:left w:val="single" w:sz="4" w:space="0" w:color="auto"/>
              <w:bottom w:val="nil"/>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1.3.</w:t>
            </w:r>
          </w:p>
        </w:tc>
        <w:tc>
          <w:tcPr>
            <w:tcW w:w="871" w:type="pct"/>
            <w:tcBorders>
              <w:top w:val="nil"/>
              <w:left w:val="nil"/>
              <w:bottom w:val="nil"/>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Создание проекта планировки центральной части (территория аэропорта) с. Богучаны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412</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1048213</w:t>
            </w:r>
          </w:p>
        </w:tc>
        <w:tc>
          <w:tcPr>
            <w:tcW w:w="31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131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Проект планировки центральной части (территория аэропорта) с. Богучаны Богучанского района в количестве 1 ед.</w:t>
            </w:r>
          </w:p>
        </w:tc>
      </w:tr>
      <w:tr w:rsidR="002742A8" w:rsidRPr="002742A8" w:rsidTr="00743056">
        <w:trPr>
          <w:trHeight w:val="20"/>
        </w:trPr>
        <w:tc>
          <w:tcPr>
            <w:tcW w:w="146" w:type="pct"/>
            <w:tcBorders>
              <w:top w:val="single" w:sz="4" w:space="0" w:color="auto"/>
              <w:left w:val="single" w:sz="4" w:space="0" w:color="auto"/>
              <w:bottom w:val="nil"/>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1.4.</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Актуализация документов территориального планирования градостроительного зонирования муниципальных образований</w:t>
            </w:r>
          </w:p>
        </w:tc>
        <w:tc>
          <w:tcPr>
            <w:tcW w:w="544"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sz w:val="14"/>
                <w:szCs w:val="14"/>
                <w:lang w:eastAsia="ru-RU"/>
              </w:rPr>
            </w:pPr>
            <w:r w:rsidRPr="002742A8">
              <w:rPr>
                <w:rFonts w:ascii="Arial" w:eastAsia="Times New Roman" w:hAnsi="Arial" w:cs="Arial"/>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412</w:t>
            </w:r>
          </w:p>
        </w:tc>
        <w:tc>
          <w:tcPr>
            <w:tcW w:w="320" w:type="pct"/>
            <w:gridSpan w:val="3"/>
            <w:tcBorders>
              <w:top w:val="single" w:sz="4" w:space="0" w:color="auto"/>
              <w:left w:val="nil"/>
              <w:bottom w:val="single" w:sz="4" w:space="0" w:color="auto"/>
              <w:right w:val="single" w:sz="4" w:space="0" w:color="000000"/>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1040080000</w:t>
            </w:r>
          </w:p>
        </w:tc>
        <w:tc>
          <w:tcPr>
            <w:tcW w:w="31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440861,70</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440861,70</w:t>
            </w:r>
          </w:p>
        </w:tc>
        <w:tc>
          <w:tcPr>
            <w:tcW w:w="1312"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Актуализация схемы территориального планирования Богучанского района. Актуализация правил землепользования и застройки муниципального образования Ангарский сельсовет</w:t>
            </w:r>
          </w:p>
        </w:tc>
      </w:tr>
      <w:tr w:rsidR="002742A8" w:rsidRPr="002742A8" w:rsidTr="00743056">
        <w:trPr>
          <w:trHeight w:val="20"/>
        </w:trPr>
        <w:tc>
          <w:tcPr>
            <w:tcW w:w="146" w:type="pct"/>
            <w:tcBorders>
              <w:top w:val="single" w:sz="4" w:space="0" w:color="auto"/>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xml:space="preserve">Итого  по задаче </w:t>
            </w:r>
            <w:r w:rsidRPr="002742A8">
              <w:rPr>
                <w:rFonts w:ascii="Arial" w:eastAsia="Times New Roman" w:hAnsi="Arial" w:cs="Arial"/>
                <w:color w:val="000000"/>
                <w:sz w:val="14"/>
                <w:szCs w:val="14"/>
                <w:lang w:eastAsia="ru-RU"/>
              </w:rPr>
              <w:lastRenderedPageBreak/>
              <w:t>1</w:t>
            </w:r>
          </w:p>
        </w:tc>
        <w:tc>
          <w:tcPr>
            <w:tcW w:w="54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lastRenderedPageBreak/>
              <w:t> </w:t>
            </w:r>
          </w:p>
        </w:tc>
        <w:tc>
          <w:tcPr>
            <w:tcW w:w="2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20" w:type="pct"/>
            <w:gridSpan w:val="3"/>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1018248,</w:t>
            </w:r>
            <w:r w:rsidRPr="002742A8">
              <w:rPr>
                <w:rFonts w:ascii="Arial" w:eastAsia="Times New Roman" w:hAnsi="Arial" w:cs="Arial"/>
                <w:color w:val="000000"/>
                <w:sz w:val="14"/>
                <w:szCs w:val="14"/>
                <w:lang w:eastAsia="ru-RU"/>
              </w:rPr>
              <w:lastRenderedPageBreak/>
              <w:t>09</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lastRenderedPageBreak/>
              <w:t>300000,</w:t>
            </w:r>
            <w:r w:rsidRPr="002742A8">
              <w:rPr>
                <w:rFonts w:ascii="Arial" w:eastAsia="Times New Roman" w:hAnsi="Arial" w:cs="Arial"/>
                <w:color w:val="000000"/>
                <w:sz w:val="14"/>
                <w:szCs w:val="14"/>
                <w:lang w:eastAsia="ru-RU"/>
              </w:rPr>
              <w:lastRenderedPageBreak/>
              <w:t>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lastRenderedPageBreak/>
              <w:t>100000,</w:t>
            </w:r>
            <w:r w:rsidRPr="002742A8">
              <w:rPr>
                <w:rFonts w:ascii="Arial" w:eastAsia="Times New Roman" w:hAnsi="Arial" w:cs="Arial"/>
                <w:color w:val="000000"/>
                <w:sz w:val="14"/>
                <w:szCs w:val="14"/>
                <w:lang w:eastAsia="ru-RU"/>
              </w:rPr>
              <w:lastRenderedPageBreak/>
              <w:t>00</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lastRenderedPageBreak/>
              <w:t>100000,</w:t>
            </w:r>
            <w:r w:rsidRPr="002742A8">
              <w:rPr>
                <w:rFonts w:ascii="Arial" w:eastAsia="Times New Roman" w:hAnsi="Arial" w:cs="Arial"/>
                <w:color w:val="000000"/>
                <w:sz w:val="14"/>
                <w:szCs w:val="14"/>
                <w:lang w:eastAsia="ru-RU"/>
              </w:rPr>
              <w:lastRenderedPageBreak/>
              <w:t>00</w:t>
            </w:r>
          </w:p>
        </w:tc>
        <w:tc>
          <w:tcPr>
            <w:tcW w:w="35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lastRenderedPageBreak/>
              <w:t>1518248,</w:t>
            </w:r>
            <w:r w:rsidRPr="002742A8">
              <w:rPr>
                <w:rFonts w:ascii="Arial" w:eastAsia="Times New Roman" w:hAnsi="Arial" w:cs="Arial"/>
                <w:color w:val="000000"/>
                <w:sz w:val="14"/>
                <w:szCs w:val="14"/>
                <w:lang w:eastAsia="ru-RU"/>
              </w:rPr>
              <w:lastRenderedPageBreak/>
              <w:t>09</w:t>
            </w:r>
          </w:p>
        </w:tc>
        <w:tc>
          <w:tcPr>
            <w:tcW w:w="1312" w:type="pct"/>
            <w:tcBorders>
              <w:top w:val="nil"/>
              <w:left w:val="nil"/>
              <w:bottom w:val="nil"/>
              <w:right w:val="nil"/>
            </w:tcBorders>
            <w:shd w:val="clear" w:color="auto" w:fill="auto"/>
            <w:noWrap/>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lastRenderedPageBreak/>
              <w:t> </w:t>
            </w:r>
          </w:p>
        </w:tc>
        <w:tc>
          <w:tcPr>
            <w:tcW w:w="87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Итого по подпрограмме</w:t>
            </w:r>
          </w:p>
        </w:tc>
        <w:tc>
          <w:tcPr>
            <w:tcW w:w="54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20" w:type="pct"/>
            <w:gridSpan w:val="3"/>
            <w:tcBorders>
              <w:top w:val="single" w:sz="4" w:space="0" w:color="auto"/>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1018248,09</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300000,00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100000,00</w:t>
            </w:r>
          </w:p>
        </w:tc>
        <w:tc>
          <w:tcPr>
            <w:tcW w:w="35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1518248,09</w:t>
            </w:r>
          </w:p>
        </w:tc>
        <w:tc>
          <w:tcPr>
            <w:tcW w:w="1312" w:type="pct"/>
            <w:vMerge w:val="restart"/>
            <w:tcBorders>
              <w:top w:val="nil"/>
              <w:left w:val="single" w:sz="4" w:space="0" w:color="auto"/>
              <w:bottom w:val="single" w:sz="4" w:space="0" w:color="000000"/>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в том числе:</w:t>
            </w:r>
          </w:p>
        </w:tc>
        <w:tc>
          <w:tcPr>
            <w:tcW w:w="54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FF0000"/>
                <w:sz w:val="14"/>
                <w:szCs w:val="14"/>
                <w:lang w:eastAsia="ru-RU"/>
              </w:rPr>
            </w:pPr>
            <w:r w:rsidRPr="002742A8">
              <w:rPr>
                <w:rFonts w:ascii="Arial" w:eastAsia="Times New Roman" w:hAnsi="Arial" w:cs="Arial"/>
                <w:color w:val="FF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FF0000"/>
                <w:sz w:val="14"/>
                <w:szCs w:val="14"/>
                <w:lang w:eastAsia="ru-RU"/>
              </w:rPr>
            </w:pPr>
            <w:r w:rsidRPr="002742A8">
              <w:rPr>
                <w:rFonts w:ascii="Arial" w:eastAsia="Times New Roman" w:hAnsi="Arial" w:cs="Arial"/>
                <w:color w:val="FF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FF0000"/>
                <w:sz w:val="14"/>
                <w:szCs w:val="14"/>
                <w:lang w:eastAsia="ru-RU"/>
              </w:rPr>
            </w:pPr>
            <w:r w:rsidRPr="002742A8">
              <w:rPr>
                <w:rFonts w:ascii="Arial" w:eastAsia="Times New Roman" w:hAnsi="Arial" w:cs="Arial"/>
                <w:color w:val="FF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FF0000"/>
                <w:sz w:val="14"/>
                <w:szCs w:val="14"/>
                <w:lang w:eastAsia="ru-RU"/>
              </w:rPr>
            </w:pPr>
            <w:r w:rsidRPr="002742A8">
              <w:rPr>
                <w:rFonts w:ascii="Arial" w:eastAsia="Times New Roman" w:hAnsi="Arial" w:cs="Arial"/>
                <w:color w:val="FF0000"/>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312"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краевой юджет</w:t>
            </w:r>
          </w:p>
        </w:tc>
        <w:tc>
          <w:tcPr>
            <w:tcW w:w="54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1312"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районный бюджет</w:t>
            </w:r>
          </w:p>
        </w:tc>
        <w:tc>
          <w:tcPr>
            <w:tcW w:w="54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1018248,09</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300000,00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100000,00</w:t>
            </w:r>
          </w:p>
        </w:tc>
        <w:tc>
          <w:tcPr>
            <w:tcW w:w="35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1518248,09</w:t>
            </w:r>
          </w:p>
        </w:tc>
        <w:tc>
          <w:tcPr>
            <w:tcW w:w="1312"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федеральный бюджет</w:t>
            </w:r>
          </w:p>
        </w:tc>
        <w:tc>
          <w:tcPr>
            <w:tcW w:w="54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0,00</w:t>
            </w:r>
          </w:p>
        </w:tc>
        <w:tc>
          <w:tcPr>
            <w:tcW w:w="1312"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4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82"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70"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312"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742A8" w:rsidRPr="002742A8" w:rsidRDefault="002742A8" w:rsidP="00743056">
            <w:pPr>
              <w:spacing w:after="0" w:line="240" w:lineRule="auto"/>
              <w:jc w:val="center"/>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544"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82"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vAlign w:val="bottom"/>
            <w:hideMark/>
          </w:tcPr>
          <w:p w:rsidR="002742A8" w:rsidRPr="002742A8" w:rsidRDefault="002742A8" w:rsidP="00743056">
            <w:pPr>
              <w:spacing w:after="0" w:line="240" w:lineRule="auto"/>
              <w:rPr>
                <w:rFonts w:ascii="Arial" w:eastAsia="Times New Roman" w:hAnsi="Arial" w:cs="Arial"/>
                <w:color w:val="000000"/>
                <w:sz w:val="14"/>
                <w:szCs w:val="14"/>
                <w:lang w:eastAsia="ru-RU"/>
              </w:rPr>
            </w:pPr>
            <w:r w:rsidRPr="002742A8">
              <w:rPr>
                <w:rFonts w:ascii="Arial" w:eastAsia="Times New Roman" w:hAnsi="Arial" w:cs="Arial"/>
                <w:color w:val="000000"/>
                <w:sz w:val="14"/>
                <w:szCs w:val="14"/>
                <w:lang w:eastAsia="ru-RU"/>
              </w:rPr>
              <w:t> </w:t>
            </w:r>
          </w:p>
        </w:tc>
        <w:tc>
          <w:tcPr>
            <w:tcW w:w="1312" w:type="pct"/>
            <w:vMerge/>
            <w:tcBorders>
              <w:top w:val="nil"/>
              <w:left w:val="single" w:sz="4" w:space="0" w:color="auto"/>
              <w:bottom w:val="single" w:sz="4" w:space="0" w:color="000000"/>
              <w:right w:val="single" w:sz="4" w:space="0" w:color="auto"/>
            </w:tcBorders>
            <w:vAlign w:val="center"/>
            <w:hideMark/>
          </w:tcPr>
          <w:p w:rsidR="002742A8" w:rsidRPr="002742A8" w:rsidRDefault="002742A8" w:rsidP="00743056">
            <w:pPr>
              <w:spacing w:after="0" w:line="240" w:lineRule="auto"/>
              <w:rPr>
                <w:rFonts w:ascii="Arial" w:eastAsia="Times New Roman" w:hAnsi="Arial" w:cs="Arial"/>
                <w:sz w:val="14"/>
                <w:szCs w:val="14"/>
                <w:lang w:eastAsia="ru-RU"/>
              </w:rPr>
            </w:pP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widowControl w:val="0"/>
        <w:autoSpaceDE w:val="0"/>
        <w:autoSpaceDN w:val="0"/>
        <w:adjustRightInd w:val="0"/>
        <w:spacing w:after="0" w:line="240" w:lineRule="auto"/>
        <w:ind w:firstLine="720"/>
        <w:jc w:val="right"/>
        <w:outlineLvl w:val="2"/>
        <w:rPr>
          <w:rFonts w:ascii="Arial" w:eastAsia="Times New Roman" w:hAnsi="Arial" w:cs="Arial"/>
          <w:sz w:val="18"/>
          <w:szCs w:val="20"/>
          <w:lang w:eastAsia="ru-RU"/>
        </w:rPr>
      </w:pPr>
      <w:r w:rsidRPr="002742A8">
        <w:rPr>
          <w:rFonts w:ascii="Arial" w:eastAsia="Times New Roman" w:hAnsi="Arial" w:cs="Arial"/>
          <w:sz w:val="18"/>
          <w:szCs w:val="20"/>
          <w:lang w:eastAsia="ru-RU"/>
        </w:rPr>
        <w:t>Приложение № 9</w:t>
      </w:r>
    </w:p>
    <w:p w:rsidR="002742A8" w:rsidRPr="002742A8" w:rsidRDefault="002742A8" w:rsidP="002742A8">
      <w:pPr>
        <w:autoSpaceDE w:val="0"/>
        <w:autoSpaceDN w:val="0"/>
        <w:adjustRightInd w:val="0"/>
        <w:spacing w:after="0" w:line="240" w:lineRule="auto"/>
        <w:ind w:left="4820"/>
        <w:jc w:val="right"/>
        <w:rPr>
          <w:rFonts w:ascii="Arial" w:eastAsia="Times New Roman" w:hAnsi="Arial" w:cs="Arial"/>
          <w:sz w:val="18"/>
          <w:szCs w:val="20"/>
          <w:lang w:eastAsia="ru-RU"/>
        </w:rPr>
      </w:pPr>
      <w:r w:rsidRPr="002742A8">
        <w:rPr>
          <w:rFonts w:ascii="Arial" w:eastAsia="Times New Roman" w:hAnsi="Arial" w:cs="Arial"/>
          <w:sz w:val="18"/>
          <w:szCs w:val="20"/>
          <w:lang w:eastAsia="ru-RU"/>
        </w:rPr>
        <w:t>к муниципальной программе «Обеспечение доступным и комфортным жильем граждан Богучанского района»</w:t>
      </w:r>
    </w:p>
    <w:p w:rsidR="002742A8" w:rsidRPr="002742A8" w:rsidRDefault="002742A8" w:rsidP="002742A8">
      <w:pPr>
        <w:autoSpaceDE w:val="0"/>
        <w:autoSpaceDN w:val="0"/>
        <w:adjustRightInd w:val="0"/>
        <w:spacing w:after="0" w:line="240" w:lineRule="auto"/>
        <w:ind w:left="4820"/>
        <w:jc w:val="right"/>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jc w:val="center"/>
        <w:rPr>
          <w:rFonts w:ascii="Arial" w:eastAsia="Times New Roman" w:hAnsi="Arial" w:cs="Arial"/>
          <w:bCs/>
          <w:sz w:val="20"/>
          <w:szCs w:val="20"/>
          <w:lang w:eastAsia="ru-RU"/>
        </w:rPr>
      </w:pPr>
      <w:r w:rsidRPr="002742A8">
        <w:rPr>
          <w:rFonts w:ascii="Arial" w:eastAsia="Times New Roman" w:hAnsi="Arial" w:cs="Arial"/>
          <w:bCs/>
          <w:sz w:val="20"/>
          <w:szCs w:val="20"/>
          <w:lang w:eastAsia="ru-RU"/>
        </w:rPr>
        <w:t xml:space="preserve">Подпрограмма  «Приобретение жилых помещений работникам бюджетной сферы Богучанского района» реализуемая, в рамках муниципальной программы «Обеспечение доступным и комфортным жильём граждан Богучанского района» </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numPr>
          <w:ilvl w:val="0"/>
          <w:numId w:val="50"/>
        </w:numPr>
        <w:autoSpaceDE w:val="0"/>
        <w:autoSpaceDN w:val="0"/>
        <w:adjustRightInd w:val="0"/>
        <w:spacing w:after="0" w:line="240" w:lineRule="auto"/>
        <w:jc w:val="center"/>
        <w:rPr>
          <w:rFonts w:ascii="Arial" w:eastAsia="Times New Roman" w:hAnsi="Arial" w:cs="Arial"/>
          <w:bCs/>
          <w:sz w:val="20"/>
          <w:szCs w:val="20"/>
          <w:lang w:eastAsia="ru-RU"/>
        </w:rPr>
      </w:pPr>
      <w:r w:rsidRPr="002742A8">
        <w:rPr>
          <w:rFonts w:ascii="Arial" w:eastAsia="Times New Roman" w:hAnsi="Arial" w:cs="Arial"/>
          <w:bCs/>
          <w:sz w:val="20"/>
          <w:szCs w:val="20"/>
          <w:lang w:eastAsia="ru-RU"/>
        </w:rPr>
        <w:t>Паспорт подпрограммы</w:t>
      </w:r>
    </w:p>
    <w:p w:rsidR="002742A8" w:rsidRPr="002742A8" w:rsidRDefault="002742A8" w:rsidP="002742A8">
      <w:pPr>
        <w:autoSpaceDE w:val="0"/>
        <w:autoSpaceDN w:val="0"/>
        <w:adjustRightInd w:val="0"/>
        <w:spacing w:after="0" w:line="240" w:lineRule="auto"/>
        <w:ind w:left="360"/>
        <w:jc w:val="center"/>
        <w:rPr>
          <w:rFonts w:ascii="Arial" w:eastAsia="Times New Roman" w:hAnsi="Arial" w:cs="Arial"/>
          <w:bCs/>
          <w:sz w:val="20"/>
          <w:szCs w:val="20"/>
          <w:lang w:eastAsia="ru-RU"/>
        </w:rPr>
      </w:pPr>
    </w:p>
    <w:tbl>
      <w:tblPr>
        <w:tblW w:w="5000" w:type="pct"/>
        <w:tblCellMar>
          <w:left w:w="70" w:type="dxa"/>
          <w:right w:w="70" w:type="dxa"/>
        </w:tblCellMar>
        <w:tblLook w:val="0000"/>
      </w:tblPr>
      <w:tblGrid>
        <w:gridCol w:w="2687"/>
        <w:gridCol w:w="6808"/>
      </w:tblGrid>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Наименование      </w:t>
            </w:r>
            <w:r w:rsidRPr="002742A8">
              <w:rPr>
                <w:rFonts w:ascii="Arial" w:eastAsia="Times New Roman" w:hAnsi="Arial" w:cs="Arial"/>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«Приобретение жилых помещений работникам бюджетной сферы Богучанского района» (далее – подпрограмма)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bCs/>
                <w:sz w:val="14"/>
                <w:szCs w:val="14"/>
                <w:lang w:eastAsia="ru-RU"/>
              </w:rPr>
            </w:pPr>
            <w:r w:rsidRPr="002742A8">
              <w:rPr>
                <w:rFonts w:ascii="Arial" w:eastAsia="Times New Roman" w:hAnsi="Arial" w:cs="Arial"/>
                <w:bCs/>
                <w:sz w:val="14"/>
                <w:szCs w:val="14"/>
                <w:lang w:eastAsia="ru-RU"/>
              </w:rPr>
              <w:t>Муниципальная программа «Обеспечение доступным и комфортным жильём граждан Богучанского района»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Управление муниципальной собственностью Богучанского района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Управление муниципальной собственностью Богучанского района, администрация Богучанского района</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Цель и задачи подпрограммы    </w:t>
            </w: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p>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tabs>
                <w:tab w:val="left" w:pos="-540"/>
              </w:tabs>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Цель – стабилизация кадровой ситуации в учреждениях системы общего образования, здравоохранения, культуры Богучанского района.</w:t>
            </w:r>
          </w:p>
          <w:p w:rsidR="002742A8" w:rsidRPr="002742A8" w:rsidRDefault="002742A8" w:rsidP="00743056">
            <w:pPr>
              <w:tabs>
                <w:tab w:val="left" w:pos="-540"/>
              </w:tabs>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Задача –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tabs>
                <w:tab w:val="center" w:pos="4677"/>
                <w:tab w:val="right" w:pos="9355"/>
              </w:tabs>
              <w:spacing w:after="0" w:line="240" w:lineRule="auto"/>
              <w:rPr>
                <w:rFonts w:ascii="Arial" w:eastAsia="Times New Roman" w:hAnsi="Arial" w:cs="Arial"/>
                <w:bCs/>
                <w:sz w:val="14"/>
                <w:szCs w:val="14"/>
                <w:lang w:eastAsia="ru-RU"/>
              </w:rPr>
            </w:pPr>
            <w:r w:rsidRPr="002742A8">
              <w:rPr>
                <w:rFonts w:ascii="Arial" w:eastAsia="Times New Roman" w:hAnsi="Arial" w:cs="Arial"/>
                <w:bCs/>
                <w:sz w:val="14"/>
                <w:szCs w:val="14"/>
                <w:lang w:eastAsia="ru-RU"/>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составит к 2022 году 12 %.</w:t>
            </w:r>
          </w:p>
          <w:p w:rsidR="002742A8" w:rsidRPr="002742A8" w:rsidRDefault="002742A8" w:rsidP="00743056">
            <w:pPr>
              <w:tabs>
                <w:tab w:val="center" w:pos="4677"/>
                <w:tab w:val="right" w:pos="9355"/>
              </w:tabs>
              <w:spacing w:after="0" w:line="240" w:lineRule="auto"/>
              <w:rPr>
                <w:rFonts w:ascii="Arial" w:eastAsia="Times New Roman" w:hAnsi="Arial" w:cs="Arial"/>
                <w:bCs/>
                <w:sz w:val="14"/>
                <w:szCs w:val="14"/>
                <w:lang w:eastAsia="ru-RU"/>
              </w:rPr>
            </w:pPr>
            <w:r w:rsidRPr="002742A8">
              <w:rPr>
                <w:rFonts w:ascii="Arial" w:eastAsia="Times New Roman" w:hAnsi="Arial" w:cs="Arial"/>
                <w:bCs/>
                <w:sz w:val="14"/>
                <w:szCs w:val="14"/>
                <w:lang w:eastAsia="ru-RU"/>
              </w:rPr>
              <w:t>По годам информация представлена в приложении 1 к настоящей подпрограмме</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2019-2022 годы</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2742A8">
              <w:rPr>
                <w:rFonts w:ascii="Arial" w:eastAsia="Times New Roman" w:hAnsi="Arial" w:cs="Arial"/>
                <w:bCs/>
                <w:sz w:val="14"/>
                <w:szCs w:val="14"/>
                <w:lang w:eastAsia="ru-RU"/>
              </w:rPr>
              <w:t xml:space="preserve">Общий объём финансирования подпрограммы за счёт средств районного бюджета составляет </w:t>
            </w:r>
            <w:r w:rsidRPr="002742A8">
              <w:rPr>
                <w:rFonts w:ascii="Arial" w:eastAsia="Times New Roman" w:hAnsi="Arial" w:cs="Arial"/>
                <w:color w:val="000000"/>
                <w:sz w:val="14"/>
                <w:szCs w:val="14"/>
                <w:lang w:eastAsia="ru-RU"/>
              </w:rPr>
              <w:t xml:space="preserve">4 090 000,00 </w:t>
            </w:r>
            <w:r w:rsidRPr="002742A8">
              <w:rPr>
                <w:rFonts w:ascii="Arial" w:eastAsia="Times New Roman" w:hAnsi="Arial" w:cs="Arial"/>
                <w:bCs/>
                <w:sz w:val="14"/>
                <w:szCs w:val="14"/>
                <w:lang w:eastAsia="ru-RU"/>
              </w:rPr>
              <w:t>рублей, в том числе по годам:</w:t>
            </w:r>
          </w:p>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2742A8">
              <w:rPr>
                <w:rFonts w:ascii="Arial" w:eastAsia="Times New Roman" w:hAnsi="Arial" w:cs="Arial"/>
                <w:bCs/>
                <w:sz w:val="14"/>
                <w:szCs w:val="14"/>
                <w:lang w:eastAsia="ru-RU"/>
              </w:rPr>
              <w:t>2019 год –  3 290 000,00 рублей;</w:t>
            </w:r>
          </w:p>
          <w:p w:rsidR="002742A8" w:rsidRPr="002742A8" w:rsidRDefault="002742A8" w:rsidP="00743056">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2742A8">
              <w:rPr>
                <w:rFonts w:ascii="Arial" w:eastAsia="Times New Roman" w:hAnsi="Arial" w:cs="Arial"/>
                <w:bCs/>
                <w:sz w:val="14"/>
                <w:szCs w:val="14"/>
                <w:lang w:eastAsia="ru-RU"/>
              </w:rPr>
              <w:t>2020 год –     600 000,00 рублей;</w:t>
            </w:r>
          </w:p>
          <w:p w:rsidR="002742A8" w:rsidRPr="002742A8" w:rsidRDefault="002742A8" w:rsidP="00743056">
            <w:pPr>
              <w:spacing w:after="0" w:line="240" w:lineRule="auto"/>
              <w:jc w:val="both"/>
              <w:rPr>
                <w:rFonts w:ascii="Arial" w:eastAsia="Times New Roman" w:hAnsi="Arial" w:cs="Arial"/>
                <w:bCs/>
                <w:sz w:val="14"/>
                <w:szCs w:val="14"/>
                <w:lang w:eastAsia="ru-RU"/>
              </w:rPr>
            </w:pPr>
            <w:r w:rsidRPr="002742A8">
              <w:rPr>
                <w:rFonts w:ascii="Arial" w:eastAsia="Times New Roman" w:hAnsi="Arial" w:cs="Arial"/>
                <w:bCs/>
                <w:sz w:val="14"/>
                <w:szCs w:val="14"/>
                <w:lang w:eastAsia="ru-RU"/>
              </w:rPr>
              <w:t>2021 год –     100 000,00 рублей;</w:t>
            </w:r>
          </w:p>
          <w:p w:rsidR="002742A8" w:rsidRPr="002742A8" w:rsidRDefault="002742A8" w:rsidP="00743056">
            <w:pPr>
              <w:spacing w:after="0" w:line="240" w:lineRule="auto"/>
              <w:jc w:val="both"/>
              <w:rPr>
                <w:rFonts w:ascii="Arial" w:eastAsia="Times New Roman" w:hAnsi="Arial" w:cs="Arial"/>
                <w:bCs/>
                <w:sz w:val="14"/>
                <w:szCs w:val="14"/>
                <w:lang w:eastAsia="ru-RU"/>
              </w:rPr>
            </w:pPr>
            <w:r w:rsidRPr="002742A8">
              <w:rPr>
                <w:rFonts w:ascii="Arial" w:eastAsia="Times New Roman" w:hAnsi="Arial" w:cs="Arial"/>
                <w:bCs/>
                <w:sz w:val="14"/>
                <w:szCs w:val="14"/>
                <w:lang w:eastAsia="ru-RU"/>
              </w:rPr>
              <w:t>2022 год –     100 000,00 рублей.</w:t>
            </w:r>
          </w:p>
        </w:tc>
      </w:tr>
      <w:tr w:rsidR="002742A8" w:rsidRPr="002742A8" w:rsidTr="00743056">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2742A8" w:rsidRPr="002742A8" w:rsidRDefault="002742A8" w:rsidP="00743056">
            <w:pPr>
              <w:autoSpaceDE w:val="0"/>
              <w:autoSpaceDN w:val="0"/>
              <w:adjustRightInd w:val="0"/>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Система организации контроля  за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Управление муниципальной собственностью Богучанского района;</w:t>
            </w:r>
          </w:p>
          <w:p w:rsidR="002742A8" w:rsidRPr="002742A8" w:rsidRDefault="002742A8" w:rsidP="00743056">
            <w:pPr>
              <w:spacing w:after="0" w:line="240" w:lineRule="auto"/>
              <w:rPr>
                <w:rFonts w:ascii="Arial" w:eastAsia="Times New Roman" w:hAnsi="Arial" w:cs="Arial"/>
                <w:sz w:val="14"/>
                <w:szCs w:val="14"/>
                <w:lang w:eastAsia="ru-RU"/>
              </w:rPr>
            </w:pPr>
            <w:r w:rsidRPr="002742A8">
              <w:rPr>
                <w:rFonts w:ascii="Arial" w:eastAsia="Times New Roman" w:hAnsi="Arial" w:cs="Arial"/>
                <w:sz w:val="14"/>
                <w:szCs w:val="14"/>
                <w:lang w:eastAsia="ru-RU"/>
              </w:rPr>
              <w:t>финансовое управление администрации Богучанского района.</w:t>
            </w:r>
          </w:p>
        </w:tc>
      </w:tr>
    </w:tbl>
    <w:p w:rsidR="002742A8" w:rsidRPr="002742A8" w:rsidRDefault="002742A8" w:rsidP="002742A8">
      <w:pPr>
        <w:tabs>
          <w:tab w:val="left" w:pos="567"/>
        </w:tabs>
        <w:spacing w:after="0" w:line="240" w:lineRule="auto"/>
        <w:rPr>
          <w:rFonts w:ascii="Arial" w:eastAsia="Times New Roman" w:hAnsi="Arial" w:cs="Arial"/>
          <w:sz w:val="20"/>
          <w:szCs w:val="20"/>
          <w:lang w:eastAsia="ru-RU"/>
        </w:rPr>
      </w:pPr>
    </w:p>
    <w:p w:rsidR="002742A8" w:rsidRPr="002742A8" w:rsidRDefault="002742A8" w:rsidP="002742A8">
      <w:pPr>
        <w:numPr>
          <w:ilvl w:val="0"/>
          <w:numId w:val="48"/>
        </w:numPr>
        <w:tabs>
          <w:tab w:val="left" w:pos="567"/>
        </w:tabs>
        <w:spacing w:after="0" w:line="240" w:lineRule="auto"/>
        <w:ind w:left="0" w:firstLine="0"/>
        <w:jc w:val="center"/>
        <w:rPr>
          <w:rFonts w:ascii="Arial" w:eastAsia="Times New Roman" w:hAnsi="Arial" w:cs="Arial"/>
          <w:bCs/>
          <w:sz w:val="20"/>
          <w:szCs w:val="20"/>
          <w:lang w:eastAsia="ru-RU"/>
        </w:rPr>
      </w:pPr>
      <w:r w:rsidRPr="002742A8">
        <w:rPr>
          <w:rFonts w:ascii="Arial" w:eastAsia="Times New Roman" w:hAnsi="Arial" w:cs="Arial"/>
          <w:sz w:val="20"/>
          <w:szCs w:val="20"/>
          <w:lang w:eastAsia="ru-RU"/>
        </w:rPr>
        <w:t>Основные разделы подпрограммы</w:t>
      </w:r>
    </w:p>
    <w:p w:rsidR="002742A8" w:rsidRPr="002742A8" w:rsidRDefault="002742A8" w:rsidP="002742A8">
      <w:pPr>
        <w:tabs>
          <w:tab w:val="left" w:pos="3780"/>
        </w:tabs>
        <w:spacing w:after="0" w:line="240" w:lineRule="auto"/>
        <w:ind w:firstLine="709"/>
        <w:jc w:val="both"/>
        <w:rPr>
          <w:rFonts w:ascii="Arial" w:eastAsia="Times New Roman" w:hAnsi="Arial" w:cs="Arial"/>
          <w:sz w:val="20"/>
          <w:szCs w:val="20"/>
          <w:lang w:eastAsia="ru-RU"/>
        </w:rPr>
      </w:pPr>
    </w:p>
    <w:p w:rsidR="002742A8" w:rsidRPr="002742A8" w:rsidRDefault="002742A8" w:rsidP="002742A8">
      <w:pPr>
        <w:numPr>
          <w:ilvl w:val="1"/>
          <w:numId w:val="49"/>
        </w:numPr>
        <w:tabs>
          <w:tab w:val="left" w:pos="567"/>
        </w:tabs>
        <w:spacing w:after="0" w:line="240" w:lineRule="auto"/>
        <w:jc w:val="center"/>
        <w:rPr>
          <w:rFonts w:ascii="Arial" w:eastAsia="Times New Roman" w:hAnsi="Arial" w:cs="Arial"/>
          <w:bCs/>
          <w:sz w:val="20"/>
          <w:szCs w:val="20"/>
          <w:lang w:eastAsia="ru-RU"/>
        </w:rPr>
      </w:pPr>
      <w:r w:rsidRPr="002742A8">
        <w:rPr>
          <w:rFonts w:ascii="Arial" w:eastAsia="Times New Roman" w:hAnsi="Arial" w:cs="Arial"/>
          <w:sz w:val="20"/>
          <w:szCs w:val="20"/>
          <w:lang w:eastAsia="ru-RU"/>
        </w:rPr>
        <w:t>Постановка общерайонной проблемы и обоснование необходимости разработки подпрограммы</w:t>
      </w:r>
    </w:p>
    <w:p w:rsidR="002742A8" w:rsidRPr="002742A8" w:rsidRDefault="002742A8" w:rsidP="002742A8">
      <w:pPr>
        <w:tabs>
          <w:tab w:val="left" w:pos="3780"/>
        </w:tabs>
        <w:spacing w:after="0" w:line="240" w:lineRule="auto"/>
        <w:ind w:firstLine="709"/>
        <w:jc w:val="both"/>
        <w:rPr>
          <w:rFonts w:ascii="Arial" w:eastAsia="Times New Roman" w:hAnsi="Arial" w:cs="Arial"/>
          <w:sz w:val="20"/>
          <w:szCs w:val="20"/>
          <w:lang w:eastAsia="ru-RU"/>
        </w:rPr>
      </w:pP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Приоритеты и цели государственной политики в жилищной сфере определены в соответствии с </w:t>
      </w:r>
      <w:hyperlink r:id="rId11" w:history="1">
        <w:r w:rsidRPr="002742A8">
          <w:rPr>
            <w:rFonts w:ascii="Arial" w:eastAsia="Times New Roman" w:hAnsi="Arial" w:cs="Arial"/>
            <w:sz w:val="20"/>
            <w:szCs w:val="20"/>
            <w:lang w:eastAsia="ru-RU"/>
          </w:rPr>
          <w:t>Указом</w:t>
        </w:r>
      </w:hyperlink>
      <w:r w:rsidRPr="002742A8">
        <w:rPr>
          <w:rFonts w:ascii="Arial" w:eastAsia="Times New Roman" w:hAnsi="Arial" w:cs="Arial"/>
          <w:sz w:val="20"/>
          <w:szCs w:val="20"/>
          <w:lang w:eastAsia="ru-RU"/>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2" w:history="1">
        <w:r w:rsidRPr="002742A8">
          <w:rPr>
            <w:rFonts w:ascii="Arial" w:eastAsia="Times New Roman" w:hAnsi="Arial" w:cs="Arial"/>
            <w:sz w:val="20"/>
            <w:szCs w:val="20"/>
            <w:lang w:eastAsia="ru-RU"/>
          </w:rPr>
          <w:t>Концепцией</w:t>
        </w:r>
      </w:hyperlink>
      <w:r w:rsidRPr="002742A8">
        <w:rPr>
          <w:rFonts w:ascii="Arial" w:eastAsia="Times New Roman" w:hAnsi="Arial" w:cs="Arial"/>
          <w:sz w:val="20"/>
          <w:szCs w:val="20"/>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Стратегическая цель государственной политики в жилищной сфере на период до 2030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2742A8" w:rsidRPr="002742A8" w:rsidRDefault="002742A8" w:rsidP="002742A8">
      <w:pPr>
        <w:tabs>
          <w:tab w:val="left" w:pos="3780"/>
        </w:tabs>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w:t>
      </w:r>
    </w:p>
    <w:p w:rsidR="002742A8" w:rsidRPr="002742A8" w:rsidRDefault="002742A8" w:rsidP="002742A8">
      <w:pPr>
        <w:tabs>
          <w:tab w:val="left" w:pos="3780"/>
        </w:tabs>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Острота проблем в жилищной сфере в Богучанском районе и важность их решения для социально-экономического развития Нижнего Приангарья требуют реализации комплекса мер в рамках подпрограммы.</w:t>
      </w:r>
    </w:p>
    <w:p w:rsidR="002742A8" w:rsidRPr="002742A8" w:rsidRDefault="002742A8" w:rsidP="002742A8">
      <w:pPr>
        <w:tabs>
          <w:tab w:val="left" w:pos="3780"/>
        </w:tabs>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 последние годы всестороннее развитие и инвестирование экономики Богучанского района является одной из важнейших задач, как на федеральном, так и на региональном уровнях. В связи с этим, для привлечения в район квалифицированных специалистов, в частности бюджетной сферы, а также для закрепления кадров на местах, необходим стимул – достойное комфортное жилье.</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lastRenderedPageBreak/>
        <w:t>Проблема обеспечения жильем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w:t>
      </w:r>
    </w:p>
    <w:p w:rsidR="002742A8" w:rsidRPr="002742A8" w:rsidRDefault="002742A8" w:rsidP="002742A8">
      <w:pPr>
        <w:tabs>
          <w:tab w:val="left" w:pos="3780"/>
        </w:tabs>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Кроме того, в течение ряда лет в учреждениях бюджетной сферы района, особенно расположенных в поселках, удаленных от райцентра, сохраняются долгосрочные вакансии в количестве 15 единиц.</w:t>
      </w:r>
    </w:p>
    <w:p w:rsidR="002742A8" w:rsidRPr="002742A8" w:rsidRDefault="002742A8" w:rsidP="002742A8">
      <w:pPr>
        <w:tabs>
          <w:tab w:val="left" w:pos="3780"/>
        </w:tabs>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Настоящая подпрограмма направлена, с одной стороны, на стабилизацию кадровой ситуации в учреждениях системы общего образования, здравоохранения, культуры Богучанского района за счёт оказания государственной помощи отдельным категориям работников в виде приобретения и возмещения расходов на оплату стоимости найма (поднайма) жилых помещений, с другой стороны – на социальную защиту (трудоустройство и обеспечение жилыми помещениями) работников бюджетной сферы Богучанского района, привлечение в район специалистов бюджетной сферы, закрепление кадров на местах. К 2022 году улучшат жилищные условия 16 работников бюджетной сферы.</w:t>
      </w:r>
    </w:p>
    <w:p w:rsidR="002742A8" w:rsidRPr="002742A8" w:rsidRDefault="002742A8" w:rsidP="002742A8">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widowControl w:val="0"/>
        <w:numPr>
          <w:ilvl w:val="1"/>
          <w:numId w:val="49"/>
        </w:numPr>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2742A8" w:rsidRPr="002742A8" w:rsidRDefault="002742A8" w:rsidP="002742A8">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Цель – стабилизация кадровой ситуации в учреждениях системы общего образования, здравоохранения, культуры Богучанского района.</w:t>
      </w:r>
    </w:p>
    <w:p w:rsidR="002742A8" w:rsidRPr="002742A8" w:rsidRDefault="002742A8" w:rsidP="002742A8">
      <w:pPr>
        <w:tabs>
          <w:tab w:val="left" w:pos="3780"/>
        </w:tabs>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Задачей подпрограммы является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Подпрограмма реализуется в течение 2019-2022 годов.</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Перечень показателей результативности подпрограммы указан в приложение № 1 к настоящей подпрограмме.</w:t>
      </w:r>
    </w:p>
    <w:p w:rsidR="002742A8" w:rsidRPr="002742A8" w:rsidRDefault="002742A8" w:rsidP="002742A8">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widowControl w:val="0"/>
        <w:numPr>
          <w:ilvl w:val="1"/>
          <w:numId w:val="49"/>
        </w:numPr>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Механизм реализации подпрограммы</w:t>
      </w:r>
    </w:p>
    <w:p w:rsidR="002742A8" w:rsidRPr="002742A8" w:rsidRDefault="002742A8" w:rsidP="002742A8">
      <w:pPr>
        <w:widowControl w:val="0"/>
        <w:autoSpaceDE w:val="0"/>
        <w:autoSpaceDN w:val="0"/>
        <w:adjustRightInd w:val="0"/>
        <w:spacing w:after="0" w:line="240" w:lineRule="auto"/>
        <w:jc w:val="both"/>
        <w:rPr>
          <w:rFonts w:ascii="Arial" w:eastAsia="Times New Roman" w:hAnsi="Arial" w:cs="Arial"/>
          <w:sz w:val="20"/>
          <w:szCs w:val="20"/>
          <w:lang w:eastAsia="ru-RU"/>
        </w:rPr>
      </w:pPr>
    </w:p>
    <w:p w:rsidR="002742A8" w:rsidRPr="002742A8" w:rsidRDefault="002742A8" w:rsidP="002742A8">
      <w:pPr>
        <w:numPr>
          <w:ilvl w:val="2"/>
          <w:numId w:val="49"/>
        </w:numPr>
        <w:tabs>
          <w:tab w:val="left" w:pos="1560"/>
        </w:tab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Главным распорядителем бюджетных средств, предусмотренных на реализацию мероприятий подпрограммы, является управление муниципальной собственностью Богучанского района.</w:t>
      </w:r>
    </w:p>
    <w:p w:rsidR="002742A8" w:rsidRPr="002742A8" w:rsidRDefault="002742A8" w:rsidP="002742A8">
      <w:pPr>
        <w:spacing w:after="0" w:line="240" w:lineRule="auto"/>
        <w:ind w:firstLine="720"/>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2742A8" w:rsidRPr="002742A8" w:rsidRDefault="002742A8" w:rsidP="002742A8">
      <w:pPr>
        <w:spacing w:after="0" w:line="240" w:lineRule="auto"/>
        <w:ind w:firstLine="720"/>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При поступлении средств на лицевой счёт распорядителя, производятся кассовые расходы.</w:t>
      </w:r>
    </w:p>
    <w:p w:rsidR="002742A8" w:rsidRPr="002742A8" w:rsidRDefault="002742A8" w:rsidP="002742A8">
      <w:pPr>
        <w:numPr>
          <w:ilvl w:val="2"/>
          <w:numId w:val="49"/>
        </w:numPr>
        <w:tabs>
          <w:tab w:val="left" w:pos="1560"/>
        </w:tab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Приобретаемые жилые помещения относятся к специализированному жилищному фонду Богучанского района и предоставляются работникам бюджетной сферы Богучанского района, относящимся к одной из категорий, указанных в настоящей подпрограмме и в соответствии с порядком, предусмотренном администрацией Богучанского района.</w:t>
      </w:r>
    </w:p>
    <w:p w:rsidR="002742A8" w:rsidRPr="002742A8" w:rsidRDefault="002742A8" w:rsidP="002742A8">
      <w:pPr>
        <w:spacing w:after="0" w:line="240" w:lineRule="auto"/>
        <w:ind w:firstLine="720"/>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Решение о предоставлении жилых помещений работникам бюджетной сферы, относящимся к одной из категорий, указанных в подпрограмме, и нуждающихся в улучшении жилищных условий, принимает управление муниципальной собственностью Богучанского района на основании ходатайств учреждений бюджетной сферы.</w:t>
      </w:r>
    </w:p>
    <w:p w:rsidR="002742A8" w:rsidRPr="002742A8" w:rsidRDefault="002742A8" w:rsidP="002742A8">
      <w:pPr>
        <w:tabs>
          <w:tab w:val="left" w:pos="3780"/>
        </w:tabs>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Возмещение расходов на оплату стоимости найма (поднайма) жилых помещений работникам бюджетной сферы Богучанского района осуществляется в порядке, предусмотренном администрацией Богучанского района.</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2742A8" w:rsidRPr="002742A8" w:rsidRDefault="002742A8" w:rsidP="002742A8">
      <w:pPr>
        <w:widowControl w:val="0"/>
        <w:numPr>
          <w:ilvl w:val="1"/>
          <w:numId w:val="49"/>
        </w:numPr>
        <w:tabs>
          <w:tab w:val="left" w:pos="0"/>
        </w:tabs>
        <w:autoSpaceDE w:val="0"/>
        <w:autoSpaceDN w:val="0"/>
        <w:adjustRightInd w:val="0"/>
        <w:spacing w:after="0" w:line="240" w:lineRule="auto"/>
        <w:ind w:left="284"/>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Управление подпрограммой и контроль за ходом её выполнения</w:t>
      </w:r>
    </w:p>
    <w:p w:rsidR="002742A8" w:rsidRPr="002742A8" w:rsidRDefault="002742A8" w:rsidP="002742A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742A8" w:rsidRPr="002742A8" w:rsidRDefault="002742A8" w:rsidP="002742A8">
      <w:pPr>
        <w:numPr>
          <w:ilvl w:val="2"/>
          <w:numId w:val="49"/>
        </w:numPr>
        <w:tabs>
          <w:tab w:val="left" w:pos="1560"/>
        </w:tab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Управление муниципальной собственностью Богучанского района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2742A8" w:rsidRPr="002742A8" w:rsidRDefault="002742A8" w:rsidP="002742A8">
      <w:pPr>
        <w:numPr>
          <w:ilvl w:val="2"/>
          <w:numId w:val="49"/>
        </w:numPr>
        <w:tabs>
          <w:tab w:val="left" w:pos="1560"/>
        </w:tab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Управление муниципальной собственностью Богучанского района направляет ежеквартально до 20-го числа месяца, следующего за отчетным периодом,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формировании и реализации».</w:t>
      </w:r>
    </w:p>
    <w:p w:rsidR="002742A8" w:rsidRPr="002742A8" w:rsidRDefault="002742A8" w:rsidP="002742A8">
      <w:pPr>
        <w:numPr>
          <w:ilvl w:val="2"/>
          <w:numId w:val="49"/>
        </w:numPr>
        <w:tabs>
          <w:tab w:val="left" w:pos="1560"/>
        </w:tab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 xml:space="preserve">Ответственность за достоверность предоставляемых сведений возлагается на руководителя Главного распорядителя бюджетных средств. </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lastRenderedPageBreak/>
        <w:t>Главный распорядитель бюджетных средств производит возврат неиспользованных средств в районный бюджет до 25 декабря текущего года.</w:t>
      </w:r>
    </w:p>
    <w:p w:rsidR="002742A8" w:rsidRPr="002742A8" w:rsidRDefault="002742A8" w:rsidP="002742A8">
      <w:pPr>
        <w:numPr>
          <w:ilvl w:val="2"/>
          <w:numId w:val="49"/>
        </w:numPr>
        <w:tabs>
          <w:tab w:val="left" w:pos="1560"/>
        </w:tab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Контроль за целевым и эффективным расходованием средств районного бюджета, предусмотренных на реализацию подпрограммы, осуществляет, финансовое управление администрации Богучанского района.</w:t>
      </w: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2742A8" w:rsidRPr="002742A8" w:rsidRDefault="002742A8" w:rsidP="002742A8">
      <w:pPr>
        <w:widowControl w:val="0"/>
        <w:numPr>
          <w:ilvl w:val="1"/>
          <w:numId w:val="49"/>
        </w:numPr>
        <w:tabs>
          <w:tab w:val="left" w:pos="567"/>
        </w:tabs>
        <w:autoSpaceDE w:val="0"/>
        <w:autoSpaceDN w:val="0"/>
        <w:adjustRightInd w:val="0"/>
        <w:spacing w:after="0" w:line="240" w:lineRule="auto"/>
        <w:ind w:left="0" w:firstLine="709"/>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Оценка социально-экономической эффективности</w:t>
      </w:r>
    </w:p>
    <w:p w:rsidR="002742A8" w:rsidRPr="002742A8" w:rsidRDefault="002742A8" w:rsidP="002742A8">
      <w:pPr>
        <w:spacing w:after="0" w:line="240" w:lineRule="auto"/>
        <w:ind w:firstLine="709"/>
        <w:jc w:val="both"/>
        <w:rPr>
          <w:rFonts w:ascii="Arial" w:eastAsia="Times New Roman" w:hAnsi="Arial" w:cs="Arial"/>
          <w:sz w:val="20"/>
          <w:szCs w:val="20"/>
          <w:lang w:eastAsia="ru-RU"/>
        </w:rPr>
      </w:pPr>
    </w:p>
    <w:p w:rsidR="002742A8" w:rsidRPr="002742A8" w:rsidRDefault="002742A8" w:rsidP="002742A8">
      <w:pPr>
        <w:numPr>
          <w:ilvl w:val="2"/>
          <w:numId w:val="49"/>
        </w:numPr>
        <w:tabs>
          <w:tab w:val="left" w:pos="1560"/>
        </w:tabs>
        <w:spacing w:after="0" w:line="240" w:lineRule="auto"/>
        <w:ind w:left="0"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Социальная эффективность подпрограммы заключается в снижении существующей напряженности по обеспечению бюджетных учреждений системы общего образования, здравоохранения, культуры Богучанского района квалифицированными специалистами.</w:t>
      </w:r>
    </w:p>
    <w:p w:rsidR="002742A8" w:rsidRPr="002742A8" w:rsidRDefault="002742A8" w:rsidP="002742A8">
      <w:pPr>
        <w:tabs>
          <w:tab w:val="left" w:pos="3780"/>
        </w:tabs>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Приобретение и возмещения расходов на оплату стоимости найма (поднайма) жилых помещений для специалистов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2742A8" w:rsidRPr="002742A8" w:rsidRDefault="002742A8" w:rsidP="002742A8">
      <w:pPr>
        <w:numPr>
          <w:ilvl w:val="2"/>
          <w:numId w:val="49"/>
        </w:numPr>
        <w:tabs>
          <w:tab w:val="left" w:pos="1560"/>
        </w:tabs>
        <w:spacing w:after="0" w:line="240" w:lineRule="auto"/>
        <w:ind w:hanging="2171"/>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В результате реализации подпрограммы:</w:t>
      </w:r>
    </w:p>
    <w:p w:rsidR="002742A8" w:rsidRPr="002742A8" w:rsidRDefault="002742A8" w:rsidP="002742A8">
      <w:pPr>
        <w:tabs>
          <w:tab w:val="left" w:pos="3780"/>
        </w:tabs>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Достигнуты следующие результаты реализации мероприятий подпрограммы:</w:t>
      </w:r>
    </w:p>
    <w:p w:rsidR="002742A8" w:rsidRPr="002742A8" w:rsidRDefault="002742A8" w:rsidP="002742A8">
      <w:pPr>
        <w:numPr>
          <w:ilvl w:val="0"/>
          <w:numId w:val="18"/>
        </w:numPr>
        <w:tabs>
          <w:tab w:val="left" w:pos="1560"/>
        </w:tabs>
        <w:spacing w:after="0" w:line="240" w:lineRule="auto"/>
        <w:ind w:left="0"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улучшили жилищные условия 12 работников бюджетной сферы, в том числе: в 2014 году – 3 работника; в 2015 году – 3 работника, в 2016 году – 4 работника; в 2017 году – 2 работника; в 2018 году – 0 работников.</w:t>
      </w:r>
    </w:p>
    <w:p w:rsidR="002742A8" w:rsidRPr="002742A8" w:rsidRDefault="002742A8" w:rsidP="002742A8">
      <w:pPr>
        <w:numPr>
          <w:ilvl w:val="0"/>
          <w:numId w:val="18"/>
        </w:numPr>
        <w:tabs>
          <w:tab w:val="left" w:pos="1560"/>
        </w:tabs>
        <w:spacing w:after="0" w:line="240" w:lineRule="auto"/>
        <w:ind w:left="0"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обеспечены временными комфортными жилищными условиями 17 специалистов (возмещение расходов на оплату стоимости найма (поднайма) жилых помещений): в 2014 году – 0 работников; в 2015 году – 10 работников; в 2016 – 7 работников; в 2017 году – 0 работников; в 2018 году – 0 работников.</w:t>
      </w:r>
    </w:p>
    <w:p w:rsidR="002742A8" w:rsidRPr="002742A8" w:rsidRDefault="002742A8" w:rsidP="002742A8">
      <w:pPr>
        <w:spacing w:after="0" w:line="240" w:lineRule="auto"/>
        <w:ind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Ожидаемые результаты реализации мероприятий подпрограммы к 2021 году:</w:t>
      </w:r>
    </w:p>
    <w:p w:rsidR="002742A8" w:rsidRPr="002742A8" w:rsidRDefault="002742A8" w:rsidP="002742A8">
      <w:pPr>
        <w:numPr>
          <w:ilvl w:val="0"/>
          <w:numId w:val="17"/>
        </w:numPr>
        <w:tabs>
          <w:tab w:val="left" w:pos="1560"/>
        </w:tabs>
        <w:spacing w:after="0" w:line="240" w:lineRule="auto"/>
        <w:ind w:left="0" w:firstLine="70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улучшат жилищные условия работники бюджетной сферы в том числе: в 2019 году – 4 работника; в 2020 году – 0 работников; в 2021 году – 0 работников; в 2022 году – 0 работников.</w:t>
      </w:r>
    </w:p>
    <w:p w:rsidR="002742A8" w:rsidRPr="002742A8" w:rsidRDefault="002742A8" w:rsidP="002742A8">
      <w:pPr>
        <w:numPr>
          <w:ilvl w:val="0"/>
          <w:numId w:val="15"/>
        </w:numPr>
        <w:tabs>
          <w:tab w:val="left" w:pos="1560"/>
        </w:tabs>
        <w:spacing w:after="0" w:line="240" w:lineRule="auto"/>
        <w:ind w:hanging="1429"/>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обеспечение временных комфортных жилищных условий для   8-ми специалистов (возмещение расходов на оплату стоимости найма (поднайма) жилых помещений): в 2018 году – 5 работников, в 2019 году – 5 работник; в 2020 году – 5 работник; в 2021 году – 1 работник; в 2022 году – 1 работник.</w:t>
      </w:r>
    </w:p>
    <w:p w:rsidR="002742A8" w:rsidRPr="002742A8" w:rsidRDefault="002742A8" w:rsidP="002742A8">
      <w:pPr>
        <w:numPr>
          <w:ilvl w:val="2"/>
          <w:numId w:val="49"/>
        </w:numPr>
        <w:tabs>
          <w:tab w:val="left" w:pos="1560"/>
        </w:tabs>
        <w:spacing w:after="0" w:line="240" w:lineRule="auto"/>
        <w:ind w:left="0" w:firstLine="1451"/>
        <w:jc w:val="both"/>
        <w:rPr>
          <w:rFonts w:ascii="Arial" w:eastAsia="Times New Roman" w:hAnsi="Arial" w:cs="Arial"/>
          <w:bCs/>
          <w:sz w:val="20"/>
          <w:szCs w:val="20"/>
          <w:lang w:eastAsia="ru-RU"/>
        </w:rPr>
      </w:pPr>
      <w:r w:rsidRPr="002742A8">
        <w:rPr>
          <w:rFonts w:ascii="Arial" w:eastAsia="Times New Roman" w:hAnsi="Arial" w:cs="Arial"/>
          <w:bCs/>
          <w:sz w:val="20"/>
          <w:szCs w:val="20"/>
          <w:lang w:eastAsia="ru-RU"/>
        </w:rPr>
        <w:t>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Богучанский район, составит к 2022 году 12%.</w:t>
      </w:r>
    </w:p>
    <w:p w:rsidR="002742A8" w:rsidRPr="002742A8" w:rsidRDefault="002742A8" w:rsidP="002742A8">
      <w:pPr>
        <w:widowControl w:val="0"/>
        <w:numPr>
          <w:ilvl w:val="2"/>
          <w:numId w:val="49"/>
        </w:numPr>
        <w:tabs>
          <w:tab w:val="left" w:pos="1560"/>
        </w:tabs>
        <w:autoSpaceDE w:val="0"/>
        <w:autoSpaceDN w:val="0"/>
        <w:adjustRightInd w:val="0"/>
        <w:spacing w:after="0" w:line="240" w:lineRule="auto"/>
        <w:ind w:left="0" w:firstLine="1451"/>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Реализация мероприятий подпрограммы не повлечет за собой негативных экологических последствий.</w:t>
      </w:r>
    </w:p>
    <w:p w:rsidR="002742A8" w:rsidRPr="002742A8" w:rsidRDefault="002742A8" w:rsidP="002742A8">
      <w:pPr>
        <w:numPr>
          <w:ilvl w:val="2"/>
          <w:numId w:val="49"/>
        </w:numPr>
        <w:tabs>
          <w:tab w:val="left" w:pos="1560"/>
        </w:tabs>
        <w:spacing w:after="0" w:line="240" w:lineRule="auto"/>
        <w:ind w:left="0" w:firstLine="1451"/>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Поступление доходов в районный бюджет от реализации данного мероприятия не предполагается.</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numPr>
          <w:ilvl w:val="1"/>
          <w:numId w:val="49"/>
        </w:numPr>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Мероприятия подпрограммы</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sz w:val="20"/>
          <w:szCs w:val="20"/>
          <w:lang w:eastAsia="ru-RU"/>
        </w:rPr>
        <w:t>Перечень подпрограммных мероприятий указан в приложении № 2 к настоящей подпрограмме.</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numPr>
          <w:ilvl w:val="1"/>
          <w:numId w:val="49"/>
        </w:numPr>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742A8">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2742A8" w:rsidRPr="002742A8" w:rsidRDefault="002742A8" w:rsidP="002742A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742A8">
        <w:rPr>
          <w:rFonts w:ascii="Arial" w:eastAsia="Times New Roman" w:hAnsi="Arial" w:cs="Arial"/>
          <w:bCs/>
          <w:sz w:val="20"/>
          <w:szCs w:val="20"/>
          <w:lang w:eastAsia="ru-RU"/>
        </w:rPr>
        <w:t xml:space="preserve">Общий объём финансирования подпрограммы указаны </w:t>
      </w:r>
      <w:r w:rsidRPr="002742A8">
        <w:rPr>
          <w:rFonts w:ascii="Arial" w:eastAsia="Times New Roman" w:hAnsi="Arial" w:cs="Arial"/>
          <w:sz w:val="20"/>
          <w:szCs w:val="20"/>
          <w:lang w:eastAsia="ru-RU"/>
        </w:rPr>
        <w:t>в приложении № 2 к настоящей подпрограмме.</w:t>
      </w:r>
    </w:p>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742A8" w:rsidRPr="002742A8" w:rsidTr="00743056">
        <w:trPr>
          <w:trHeight w:val="20"/>
        </w:trPr>
        <w:tc>
          <w:tcPr>
            <w:tcW w:w="5000" w:type="pct"/>
            <w:tcBorders>
              <w:top w:val="nil"/>
              <w:left w:val="nil"/>
              <w:right w:val="nil"/>
            </w:tcBorders>
            <w:shd w:val="clear" w:color="auto" w:fill="auto"/>
            <w:hideMark/>
          </w:tcPr>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F52028">
              <w:rPr>
                <w:rFonts w:ascii="Arial" w:eastAsia="Times New Roman" w:hAnsi="Arial" w:cs="Arial"/>
                <w:color w:val="000000"/>
                <w:sz w:val="18"/>
                <w:szCs w:val="18"/>
                <w:lang w:eastAsia="ru-RU"/>
              </w:rPr>
              <w:t xml:space="preserve">Приложение № 1 </w:t>
            </w:r>
            <w:r w:rsidRPr="00F52028">
              <w:rPr>
                <w:rFonts w:ascii="Arial" w:eastAsia="Times New Roman" w:hAnsi="Arial" w:cs="Arial"/>
                <w:color w:val="000000"/>
                <w:sz w:val="18"/>
                <w:szCs w:val="18"/>
                <w:lang w:eastAsia="ru-RU"/>
              </w:rPr>
              <w:br/>
              <w:t>к подпрограмме Богучанского района</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F52028">
              <w:rPr>
                <w:rFonts w:ascii="Arial" w:eastAsia="Times New Roman" w:hAnsi="Arial" w:cs="Arial"/>
                <w:color w:val="000000"/>
                <w:sz w:val="18"/>
                <w:szCs w:val="18"/>
                <w:lang w:eastAsia="ru-RU"/>
              </w:rPr>
              <w:t xml:space="preserve"> «Приобретение жилых помещений</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r w:rsidRPr="00F52028">
              <w:rPr>
                <w:rFonts w:ascii="Arial" w:eastAsia="Times New Roman" w:hAnsi="Arial" w:cs="Arial"/>
                <w:color w:val="000000"/>
                <w:sz w:val="18"/>
                <w:szCs w:val="18"/>
                <w:lang w:eastAsia="ru-RU"/>
              </w:rPr>
              <w:t xml:space="preserve"> работникам бюджетной сферы Богучанского района»</w:t>
            </w:r>
          </w:p>
          <w:p w:rsidR="002742A8" w:rsidRPr="002742A8" w:rsidRDefault="002742A8" w:rsidP="00743056">
            <w:pPr>
              <w:spacing w:after="0" w:line="240" w:lineRule="auto"/>
              <w:jc w:val="right"/>
              <w:rPr>
                <w:rFonts w:ascii="Arial" w:eastAsia="Times New Roman" w:hAnsi="Arial" w:cs="Arial"/>
                <w:color w:val="000000"/>
                <w:sz w:val="18"/>
                <w:szCs w:val="18"/>
                <w:lang w:eastAsia="ru-RU"/>
              </w:rPr>
            </w:pPr>
          </w:p>
          <w:p w:rsidR="002742A8" w:rsidRPr="00F52028" w:rsidRDefault="002742A8" w:rsidP="00743056">
            <w:pPr>
              <w:spacing w:after="0" w:line="240" w:lineRule="auto"/>
              <w:jc w:val="center"/>
              <w:rPr>
                <w:rFonts w:ascii="Arial" w:eastAsia="Times New Roman" w:hAnsi="Arial" w:cs="Arial"/>
                <w:color w:val="000000"/>
                <w:sz w:val="18"/>
                <w:szCs w:val="18"/>
                <w:lang w:eastAsia="ru-RU"/>
              </w:rPr>
            </w:pPr>
            <w:r w:rsidRPr="00F52028">
              <w:rPr>
                <w:rFonts w:ascii="Arial" w:eastAsia="Times New Roman" w:hAnsi="Arial" w:cs="Arial"/>
                <w:color w:val="000000"/>
                <w:sz w:val="20"/>
                <w:szCs w:val="18"/>
                <w:lang w:eastAsia="ru-RU"/>
              </w:rPr>
              <w:t xml:space="preserve">Перечень показателей результативности подпрограммы "Приобретение жилых помещений работникам бюджетной сферы Богучанского района"    </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71"/>
        <w:gridCol w:w="3329"/>
        <w:gridCol w:w="942"/>
        <w:gridCol w:w="2065"/>
        <w:gridCol w:w="697"/>
        <w:gridCol w:w="685"/>
        <w:gridCol w:w="697"/>
        <w:gridCol w:w="685"/>
      </w:tblGrid>
      <w:tr w:rsidR="002742A8" w:rsidRPr="00F52028" w:rsidTr="00743056">
        <w:trPr>
          <w:trHeight w:val="20"/>
        </w:trPr>
        <w:tc>
          <w:tcPr>
            <w:tcW w:w="246" w:type="pct"/>
            <w:tcBorders>
              <w:top w:val="single" w:sz="4" w:space="0" w:color="auto"/>
              <w:left w:val="single" w:sz="4" w:space="0" w:color="auto"/>
              <w:bottom w:val="nil"/>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п/п</w:t>
            </w:r>
          </w:p>
        </w:tc>
        <w:tc>
          <w:tcPr>
            <w:tcW w:w="1739" w:type="pct"/>
            <w:tcBorders>
              <w:top w:val="single" w:sz="4" w:space="0" w:color="auto"/>
              <w:left w:val="nil"/>
              <w:bottom w:val="nil"/>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Цели, задачи, показатели результативности</w:t>
            </w:r>
          </w:p>
        </w:tc>
        <w:tc>
          <w:tcPr>
            <w:tcW w:w="492" w:type="pct"/>
            <w:tcBorders>
              <w:top w:val="single" w:sz="4" w:space="0" w:color="auto"/>
              <w:left w:val="nil"/>
              <w:bottom w:val="nil"/>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Единица  измерения</w:t>
            </w:r>
          </w:p>
        </w:tc>
        <w:tc>
          <w:tcPr>
            <w:tcW w:w="1079" w:type="pct"/>
            <w:tcBorders>
              <w:top w:val="single" w:sz="4" w:space="0" w:color="auto"/>
              <w:left w:val="nil"/>
              <w:bottom w:val="nil"/>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Источник информации</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2019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2020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2021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2022 год</w:t>
            </w:r>
          </w:p>
        </w:tc>
      </w:tr>
      <w:tr w:rsidR="002742A8" w:rsidRPr="00F52028" w:rsidTr="00743056">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2</w:t>
            </w:r>
          </w:p>
        </w:tc>
        <w:tc>
          <w:tcPr>
            <w:tcW w:w="492"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3</w:t>
            </w:r>
          </w:p>
        </w:tc>
        <w:tc>
          <w:tcPr>
            <w:tcW w:w="107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8</w:t>
            </w:r>
          </w:p>
        </w:tc>
      </w:tr>
      <w:tr w:rsidR="002742A8" w:rsidRPr="00F52028" w:rsidTr="00743056">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4754" w:type="pct"/>
            <w:gridSpan w:val="7"/>
            <w:tcBorders>
              <w:top w:val="single" w:sz="4" w:space="0" w:color="auto"/>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Цель подпрограммы 1: стабилизация кадровой ситуации в учреждениях системы общего образования, здравоохранения, культуры Богучанского района</w:t>
            </w:r>
          </w:p>
        </w:tc>
      </w:tr>
      <w:tr w:rsidR="002742A8" w:rsidRPr="00F52028" w:rsidTr="00743056">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w:t>
            </w:r>
          </w:p>
        </w:tc>
        <w:tc>
          <w:tcPr>
            <w:tcW w:w="492"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w:t>
            </w:r>
          </w:p>
        </w:tc>
        <w:tc>
          <w:tcPr>
            <w:tcW w:w="107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ведомственная отчетность</w:t>
            </w:r>
          </w:p>
        </w:tc>
        <w:tc>
          <w:tcPr>
            <w:tcW w:w="364"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12</w:t>
            </w:r>
          </w:p>
        </w:tc>
        <w:tc>
          <w:tcPr>
            <w:tcW w:w="358"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12</w:t>
            </w:r>
          </w:p>
        </w:tc>
        <w:tc>
          <w:tcPr>
            <w:tcW w:w="364"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12</w:t>
            </w:r>
          </w:p>
        </w:tc>
        <w:tc>
          <w:tcPr>
            <w:tcW w:w="358"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12</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2742A8" w:rsidRPr="002742A8" w:rsidTr="00743056">
        <w:trPr>
          <w:trHeight w:val="20"/>
        </w:trPr>
        <w:tc>
          <w:tcPr>
            <w:tcW w:w="5000" w:type="pct"/>
            <w:tcBorders>
              <w:top w:val="nil"/>
              <w:left w:val="nil"/>
              <w:right w:val="nil"/>
            </w:tcBorders>
            <w:shd w:val="clear" w:color="auto" w:fill="auto"/>
            <w:hideMark/>
          </w:tcPr>
          <w:p w:rsidR="002742A8" w:rsidRPr="002742A8" w:rsidRDefault="002742A8" w:rsidP="00743056">
            <w:pPr>
              <w:spacing w:after="0" w:line="240" w:lineRule="auto"/>
              <w:jc w:val="right"/>
              <w:rPr>
                <w:rFonts w:ascii="Arial" w:eastAsia="Times New Roman" w:hAnsi="Arial" w:cs="Arial"/>
                <w:sz w:val="18"/>
                <w:szCs w:val="18"/>
                <w:lang w:eastAsia="ru-RU"/>
              </w:rPr>
            </w:pPr>
            <w:r w:rsidRPr="00F52028">
              <w:rPr>
                <w:rFonts w:ascii="Arial" w:eastAsia="Times New Roman" w:hAnsi="Arial" w:cs="Arial"/>
                <w:sz w:val="18"/>
                <w:szCs w:val="18"/>
                <w:lang w:eastAsia="ru-RU"/>
              </w:rPr>
              <w:t>Приложение № 2</w:t>
            </w:r>
            <w:r w:rsidRPr="00F52028">
              <w:rPr>
                <w:rFonts w:ascii="Arial" w:eastAsia="Times New Roman" w:hAnsi="Arial" w:cs="Arial"/>
                <w:sz w:val="18"/>
                <w:szCs w:val="18"/>
                <w:lang w:eastAsia="ru-RU"/>
              </w:rPr>
              <w:br/>
              <w:t>к подпрограмме Богучанского района</w:t>
            </w:r>
          </w:p>
          <w:p w:rsidR="002742A8" w:rsidRPr="002742A8" w:rsidRDefault="002742A8" w:rsidP="00743056">
            <w:pPr>
              <w:spacing w:after="0" w:line="240" w:lineRule="auto"/>
              <w:jc w:val="right"/>
              <w:rPr>
                <w:rFonts w:ascii="Arial" w:eastAsia="Times New Roman" w:hAnsi="Arial" w:cs="Arial"/>
                <w:sz w:val="18"/>
                <w:szCs w:val="18"/>
                <w:lang w:eastAsia="ru-RU"/>
              </w:rPr>
            </w:pPr>
            <w:r w:rsidRPr="00F52028">
              <w:rPr>
                <w:rFonts w:ascii="Arial" w:eastAsia="Times New Roman" w:hAnsi="Arial" w:cs="Arial"/>
                <w:sz w:val="18"/>
                <w:szCs w:val="18"/>
                <w:lang w:eastAsia="ru-RU"/>
              </w:rPr>
              <w:t xml:space="preserve"> «Приобретение жилых помещений работникам</w:t>
            </w:r>
          </w:p>
          <w:p w:rsidR="002742A8" w:rsidRPr="002742A8" w:rsidRDefault="002742A8" w:rsidP="00743056">
            <w:pPr>
              <w:spacing w:after="0" w:line="240" w:lineRule="auto"/>
              <w:jc w:val="right"/>
              <w:rPr>
                <w:rFonts w:ascii="Arial" w:eastAsia="Times New Roman" w:hAnsi="Arial" w:cs="Arial"/>
                <w:sz w:val="18"/>
                <w:szCs w:val="18"/>
                <w:lang w:eastAsia="ru-RU"/>
              </w:rPr>
            </w:pPr>
            <w:r w:rsidRPr="00F52028">
              <w:rPr>
                <w:rFonts w:ascii="Arial" w:eastAsia="Times New Roman" w:hAnsi="Arial" w:cs="Arial"/>
                <w:sz w:val="18"/>
                <w:szCs w:val="18"/>
                <w:lang w:eastAsia="ru-RU"/>
              </w:rPr>
              <w:t xml:space="preserve"> бюджетной сферы Богучанского района»</w:t>
            </w:r>
          </w:p>
          <w:p w:rsidR="002742A8" w:rsidRPr="002742A8" w:rsidRDefault="002742A8" w:rsidP="00743056">
            <w:pPr>
              <w:spacing w:after="0" w:line="240" w:lineRule="auto"/>
              <w:jc w:val="right"/>
              <w:rPr>
                <w:rFonts w:ascii="Arial" w:eastAsia="Times New Roman" w:hAnsi="Arial" w:cs="Arial"/>
                <w:sz w:val="18"/>
                <w:szCs w:val="18"/>
                <w:lang w:eastAsia="ru-RU"/>
              </w:rPr>
            </w:pPr>
          </w:p>
          <w:p w:rsidR="002742A8" w:rsidRPr="00F52028" w:rsidRDefault="002742A8" w:rsidP="00743056">
            <w:pPr>
              <w:spacing w:after="0" w:line="240" w:lineRule="auto"/>
              <w:jc w:val="center"/>
              <w:rPr>
                <w:rFonts w:ascii="Arial" w:eastAsia="Times New Roman" w:hAnsi="Arial" w:cs="Arial"/>
                <w:sz w:val="18"/>
                <w:szCs w:val="18"/>
                <w:lang w:eastAsia="ru-RU"/>
              </w:rPr>
            </w:pPr>
            <w:r w:rsidRPr="00F52028">
              <w:rPr>
                <w:rFonts w:ascii="Arial" w:eastAsia="Times New Roman" w:hAnsi="Arial" w:cs="Arial"/>
                <w:bCs/>
                <w:color w:val="000000"/>
                <w:sz w:val="20"/>
                <w:szCs w:val="18"/>
                <w:lang w:eastAsia="ru-RU"/>
              </w:rPr>
              <w:t>Перечень мероприятий подпрограммы "Приобретение жилых помещений работникам бюджетной сферы Богучанского района" с указанием объема средств на их реализацию и ожидаемых результатов</w:t>
            </w: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10"/>
        <w:gridCol w:w="1019"/>
        <w:gridCol w:w="1090"/>
        <w:gridCol w:w="516"/>
        <w:gridCol w:w="494"/>
        <w:gridCol w:w="249"/>
        <w:gridCol w:w="303"/>
        <w:gridCol w:w="384"/>
        <w:gridCol w:w="827"/>
        <w:gridCol w:w="762"/>
        <w:gridCol w:w="762"/>
        <w:gridCol w:w="762"/>
        <w:gridCol w:w="827"/>
        <w:gridCol w:w="1166"/>
      </w:tblGrid>
      <w:tr w:rsidR="002742A8" w:rsidRPr="00F52028" w:rsidTr="00743056">
        <w:trPr>
          <w:trHeight w:val="2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w:t>
            </w:r>
          </w:p>
        </w:tc>
        <w:tc>
          <w:tcPr>
            <w:tcW w:w="8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Наименование  программы, подпрограммы</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Наименование ГРБС</w:t>
            </w:r>
          </w:p>
        </w:tc>
        <w:tc>
          <w:tcPr>
            <w:tcW w:w="672" w:type="pct"/>
            <w:gridSpan w:val="5"/>
            <w:tcBorders>
              <w:top w:val="single" w:sz="4" w:space="0" w:color="auto"/>
              <w:left w:val="nil"/>
              <w:bottom w:val="single" w:sz="4" w:space="0" w:color="auto"/>
              <w:right w:val="nil"/>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Код бюджетной классификации</w:t>
            </w:r>
          </w:p>
        </w:tc>
        <w:tc>
          <w:tcPr>
            <w:tcW w:w="1454" w:type="pct"/>
            <w:gridSpan w:val="5"/>
            <w:tcBorders>
              <w:top w:val="single" w:sz="4" w:space="0" w:color="auto"/>
              <w:left w:val="nil"/>
              <w:bottom w:val="single" w:sz="4" w:space="0" w:color="auto"/>
              <w:right w:val="single" w:sz="4" w:space="0" w:color="000000"/>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Ожидаемый результат от реализации подпрограммного мероприятия</w:t>
            </w:r>
            <w:r w:rsidRPr="00F52028">
              <w:rPr>
                <w:rFonts w:ascii="Arial" w:eastAsia="Times New Roman" w:hAnsi="Arial" w:cs="Arial"/>
                <w:color w:val="000000"/>
                <w:sz w:val="14"/>
                <w:szCs w:val="14"/>
                <w:lang w:eastAsia="ru-RU"/>
              </w:rPr>
              <w:br/>
              <w:t xml:space="preserve"> (в натуральном выражении)</w:t>
            </w:r>
          </w:p>
        </w:tc>
      </w:tr>
      <w:tr w:rsidR="002742A8" w:rsidRPr="002742A8" w:rsidTr="00743056">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p>
        </w:tc>
        <w:tc>
          <w:tcPr>
            <w:tcW w:w="871" w:type="pct"/>
            <w:vMerge/>
            <w:tcBorders>
              <w:top w:val="single" w:sz="4" w:space="0" w:color="auto"/>
              <w:left w:val="single" w:sz="4" w:space="0" w:color="auto"/>
              <w:bottom w:val="single" w:sz="4" w:space="0" w:color="000000"/>
              <w:right w:val="single" w:sz="4" w:space="0" w:color="auto"/>
            </w:tcBorders>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p>
        </w:tc>
        <w:tc>
          <w:tcPr>
            <w:tcW w:w="206"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ГРБС</w:t>
            </w:r>
          </w:p>
        </w:tc>
        <w:tc>
          <w:tcPr>
            <w:tcW w:w="146"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РзПр</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ЦСР</w:t>
            </w:r>
          </w:p>
        </w:tc>
        <w:tc>
          <w:tcPr>
            <w:tcW w:w="313"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2019 год</w:t>
            </w:r>
          </w:p>
        </w:tc>
        <w:tc>
          <w:tcPr>
            <w:tcW w:w="256"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2020 год</w:t>
            </w:r>
          </w:p>
        </w:tc>
        <w:tc>
          <w:tcPr>
            <w:tcW w:w="270"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2021 год</w:t>
            </w:r>
          </w:p>
        </w:tc>
        <w:tc>
          <w:tcPr>
            <w:tcW w:w="256"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2022 год</w:t>
            </w:r>
          </w:p>
        </w:tc>
        <w:tc>
          <w:tcPr>
            <w:tcW w:w="359"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Итого на 2019-2022 годы</w:t>
            </w: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p>
        </w:tc>
      </w:tr>
      <w:tr w:rsidR="002742A8" w:rsidRPr="00F52028" w:rsidTr="00743056">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Цель подпрограммы 1 – стабилизация кадровой ситуации в учреждениях системы общего образования, здравоохранения, культуры Богучанского района</w:t>
            </w:r>
          </w:p>
        </w:tc>
      </w:tr>
      <w:tr w:rsidR="002742A8" w:rsidRPr="00F52028" w:rsidTr="00743056">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w:t>
            </w:r>
          </w:p>
        </w:tc>
        <w:tc>
          <w:tcPr>
            <w:tcW w:w="4854" w:type="pct"/>
            <w:gridSpan w:val="13"/>
            <w:tcBorders>
              <w:top w:val="single" w:sz="4" w:space="0" w:color="auto"/>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Задача 1.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2742A8" w:rsidRPr="002742A8" w:rsidTr="00743056">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1.1.</w:t>
            </w:r>
          </w:p>
        </w:tc>
        <w:tc>
          <w:tcPr>
            <w:tcW w:w="871" w:type="pct"/>
            <w:vMerge w:val="restart"/>
            <w:tcBorders>
              <w:top w:val="nil"/>
              <w:left w:val="single" w:sz="4" w:space="0" w:color="auto"/>
              <w:bottom w:val="single" w:sz="4" w:space="0" w:color="000000"/>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Приобретение жилых помещений в с. Богучаны,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админисрация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806</w:t>
            </w:r>
          </w:p>
        </w:tc>
        <w:tc>
          <w:tcPr>
            <w:tcW w:w="14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0501</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1200000,00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1200000,00</w:t>
            </w:r>
          </w:p>
        </w:tc>
        <w:tc>
          <w:tcPr>
            <w:tcW w:w="1312" w:type="pct"/>
            <w:vMerge w:val="restart"/>
            <w:tcBorders>
              <w:top w:val="nil"/>
              <w:left w:val="single" w:sz="4" w:space="0" w:color="auto"/>
              <w:bottom w:val="single" w:sz="4" w:space="0" w:color="000000"/>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Приобретение жилого помещения, всего 1 ед.</w:t>
            </w:r>
          </w:p>
        </w:tc>
      </w:tr>
      <w:tr w:rsidR="002742A8" w:rsidRPr="002742A8" w:rsidTr="00743056">
        <w:trPr>
          <w:trHeight w:val="20"/>
        </w:trPr>
        <w:tc>
          <w:tcPr>
            <w:tcW w:w="146" w:type="pct"/>
            <w:vMerge/>
            <w:tcBorders>
              <w:top w:val="nil"/>
              <w:left w:val="single" w:sz="4" w:space="0" w:color="auto"/>
              <w:bottom w:val="single" w:sz="4" w:space="0" w:color="000000"/>
              <w:right w:val="single" w:sz="4" w:space="0" w:color="auto"/>
            </w:tcBorders>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p>
        </w:tc>
        <w:tc>
          <w:tcPr>
            <w:tcW w:w="871" w:type="pct"/>
            <w:vMerge/>
            <w:tcBorders>
              <w:top w:val="nil"/>
              <w:left w:val="single" w:sz="4" w:space="0" w:color="auto"/>
              <w:bottom w:val="single" w:sz="4" w:space="0" w:color="000000"/>
              <w:right w:val="single" w:sz="4" w:space="0" w:color="auto"/>
            </w:tcBorders>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sz w:val="14"/>
                <w:szCs w:val="14"/>
                <w:lang w:eastAsia="ru-RU"/>
              </w:rPr>
            </w:pPr>
            <w:r w:rsidRPr="00F52028">
              <w:rPr>
                <w:rFonts w:ascii="Arial" w:eastAsia="Times New Roman" w:hAnsi="Arial" w:cs="Arial"/>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0501</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1312" w:type="pct"/>
            <w:vMerge/>
            <w:tcBorders>
              <w:top w:val="nil"/>
              <w:left w:val="single" w:sz="4" w:space="0" w:color="auto"/>
              <w:bottom w:val="single" w:sz="4" w:space="0" w:color="000000"/>
              <w:right w:val="single" w:sz="4" w:space="0" w:color="auto"/>
            </w:tcBorders>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1.2.</w:t>
            </w:r>
          </w:p>
        </w:tc>
        <w:tc>
          <w:tcPr>
            <w:tcW w:w="871"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Приобретение жилого помещения в п. Таежный,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sz w:val="14"/>
                <w:szCs w:val="14"/>
                <w:lang w:eastAsia="ru-RU"/>
              </w:rPr>
            </w:pPr>
            <w:r w:rsidRPr="00F52028">
              <w:rPr>
                <w:rFonts w:ascii="Arial" w:eastAsia="Times New Roman" w:hAnsi="Arial" w:cs="Arial"/>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0501</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1312"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на 2019 - 2022 не запланировано</w:t>
            </w:r>
          </w:p>
        </w:tc>
      </w:tr>
      <w:tr w:rsidR="002742A8" w:rsidRPr="002742A8" w:rsidTr="00743056">
        <w:trPr>
          <w:trHeight w:val="20"/>
        </w:trPr>
        <w:tc>
          <w:tcPr>
            <w:tcW w:w="146" w:type="pct"/>
            <w:tcBorders>
              <w:top w:val="nil"/>
              <w:left w:val="single" w:sz="4" w:space="0" w:color="auto"/>
              <w:bottom w:val="nil"/>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1.3.</w:t>
            </w:r>
          </w:p>
        </w:tc>
        <w:tc>
          <w:tcPr>
            <w:tcW w:w="871" w:type="pct"/>
            <w:tcBorders>
              <w:top w:val="nil"/>
              <w:left w:val="nil"/>
              <w:bottom w:val="nil"/>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Приобретение жилого помещения в п. Невонка,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sz w:val="14"/>
                <w:szCs w:val="14"/>
                <w:lang w:eastAsia="ru-RU"/>
              </w:rPr>
            </w:pPr>
            <w:r w:rsidRPr="00F52028">
              <w:rPr>
                <w:rFonts w:ascii="Arial" w:eastAsia="Times New Roman" w:hAnsi="Arial" w:cs="Arial"/>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0501</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1312"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на 2019 - 2022 не запланировано</w:t>
            </w:r>
          </w:p>
        </w:tc>
      </w:tr>
      <w:tr w:rsidR="002742A8" w:rsidRPr="002742A8" w:rsidTr="00743056">
        <w:trPr>
          <w:trHeight w:val="20"/>
        </w:trPr>
        <w:tc>
          <w:tcPr>
            <w:tcW w:w="146" w:type="pct"/>
            <w:tcBorders>
              <w:top w:val="single" w:sz="4" w:space="0" w:color="auto"/>
              <w:left w:val="single" w:sz="4" w:space="0" w:color="auto"/>
              <w:bottom w:val="nil"/>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1.4.</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Приобретение жилого помещения в п. Нижнетерянск,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sz w:val="14"/>
                <w:szCs w:val="14"/>
                <w:lang w:eastAsia="ru-RU"/>
              </w:rPr>
            </w:pPr>
            <w:r w:rsidRPr="00F52028">
              <w:rPr>
                <w:rFonts w:ascii="Arial" w:eastAsia="Times New Roman" w:hAnsi="Arial" w:cs="Arial"/>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0501</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1312"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на 2019 - 2022 не запланировано</w:t>
            </w:r>
          </w:p>
        </w:tc>
      </w:tr>
      <w:tr w:rsidR="002742A8" w:rsidRPr="002742A8" w:rsidTr="00743056">
        <w:trPr>
          <w:trHeight w:val="20"/>
        </w:trPr>
        <w:tc>
          <w:tcPr>
            <w:tcW w:w="146" w:type="pct"/>
            <w:tcBorders>
              <w:top w:val="single" w:sz="4" w:space="0" w:color="auto"/>
              <w:left w:val="single" w:sz="4" w:space="0" w:color="auto"/>
              <w:bottom w:val="nil"/>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1.5.</w:t>
            </w:r>
          </w:p>
        </w:tc>
        <w:tc>
          <w:tcPr>
            <w:tcW w:w="871"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Приобретение жилого помещения в п. Пинчуга,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админисрация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806</w:t>
            </w:r>
          </w:p>
        </w:tc>
        <w:tc>
          <w:tcPr>
            <w:tcW w:w="14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0501</w:t>
            </w:r>
          </w:p>
        </w:tc>
        <w:tc>
          <w:tcPr>
            <w:tcW w:w="320" w:type="pct"/>
            <w:gridSpan w:val="3"/>
            <w:tcBorders>
              <w:top w:val="single" w:sz="4" w:space="0" w:color="auto"/>
              <w:left w:val="nil"/>
              <w:bottom w:val="single" w:sz="4" w:space="0" w:color="auto"/>
              <w:right w:val="single" w:sz="4" w:space="0" w:color="000000"/>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1250000,00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1250000,00</w:t>
            </w:r>
          </w:p>
        </w:tc>
        <w:tc>
          <w:tcPr>
            <w:tcW w:w="1312"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Приобретение жилого помещения, всего 1 ед.</w:t>
            </w:r>
          </w:p>
        </w:tc>
      </w:tr>
      <w:tr w:rsidR="002742A8" w:rsidRPr="002742A8" w:rsidTr="00743056">
        <w:trPr>
          <w:trHeight w:val="20"/>
        </w:trPr>
        <w:tc>
          <w:tcPr>
            <w:tcW w:w="146" w:type="pct"/>
            <w:tcBorders>
              <w:top w:val="single" w:sz="4" w:space="0" w:color="auto"/>
              <w:left w:val="single" w:sz="4" w:space="0" w:color="auto"/>
              <w:bottom w:val="nil"/>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1.6.</w:t>
            </w:r>
          </w:p>
        </w:tc>
        <w:tc>
          <w:tcPr>
            <w:tcW w:w="871"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Возмещение расходов на оплату стоимости найма (поднайма) жилых помещений</w:t>
            </w:r>
          </w:p>
        </w:tc>
        <w:tc>
          <w:tcPr>
            <w:tcW w:w="544"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sz w:val="14"/>
                <w:szCs w:val="14"/>
                <w:lang w:eastAsia="ru-RU"/>
              </w:rPr>
            </w:pPr>
            <w:r w:rsidRPr="00F52028">
              <w:rPr>
                <w:rFonts w:ascii="Arial" w:eastAsia="Times New Roman" w:hAnsi="Arial" w:cs="Arial"/>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0501</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290000,00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600000,00</w:t>
            </w:r>
          </w:p>
        </w:tc>
        <w:tc>
          <w:tcPr>
            <w:tcW w:w="270"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100000,00</w:t>
            </w:r>
          </w:p>
        </w:tc>
        <w:tc>
          <w:tcPr>
            <w:tcW w:w="35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1090000,00</w:t>
            </w:r>
          </w:p>
        </w:tc>
        <w:tc>
          <w:tcPr>
            <w:tcW w:w="1312"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Обеспечение временных комфортных жилищных условий для специалистов (в 2019 году – 5 работник, в 2020 году – 5 работник, в 2021 году – 1 работник, в 2022 году – 1 работник)</w:t>
            </w:r>
          </w:p>
        </w:tc>
      </w:tr>
      <w:tr w:rsidR="002742A8" w:rsidRPr="002742A8" w:rsidTr="00743056">
        <w:trPr>
          <w:trHeight w:val="20"/>
        </w:trPr>
        <w:tc>
          <w:tcPr>
            <w:tcW w:w="146" w:type="pct"/>
            <w:tcBorders>
              <w:top w:val="single" w:sz="4" w:space="0" w:color="auto"/>
              <w:left w:val="single" w:sz="4" w:space="0" w:color="auto"/>
              <w:bottom w:val="nil"/>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1.7.</w:t>
            </w:r>
          </w:p>
        </w:tc>
        <w:tc>
          <w:tcPr>
            <w:tcW w:w="871"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Приобретение жилого помещения в п. Хребтовый,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sz w:val="14"/>
                <w:szCs w:val="14"/>
                <w:lang w:eastAsia="ru-RU"/>
              </w:rPr>
            </w:pPr>
            <w:r w:rsidRPr="00F52028">
              <w:rPr>
                <w:rFonts w:ascii="Arial" w:eastAsia="Times New Roman" w:hAnsi="Arial" w:cs="Arial"/>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0501</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100000,00</w:t>
            </w:r>
          </w:p>
        </w:tc>
        <w:tc>
          <w:tcPr>
            <w:tcW w:w="1312"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Приобретение жилого помещения, всего 1 ед.</w:t>
            </w:r>
          </w:p>
        </w:tc>
      </w:tr>
      <w:tr w:rsidR="002742A8" w:rsidRPr="002742A8" w:rsidTr="00743056">
        <w:trPr>
          <w:trHeight w:val="20"/>
        </w:trPr>
        <w:tc>
          <w:tcPr>
            <w:tcW w:w="146" w:type="pct"/>
            <w:tcBorders>
              <w:top w:val="single" w:sz="4" w:space="0" w:color="auto"/>
              <w:left w:val="single" w:sz="4" w:space="0" w:color="auto"/>
              <w:bottom w:val="nil"/>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1.8.</w:t>
            </w:r>
          </w:p>
        </w:tc>
        <w:tc>
          <w:tcPr>
            <w:tcW w:w="871"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Приобретение жилого помещения в п. Говорково,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админисрация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806</w:t>
            </w:r>
          </w:p>
        </w:tc>
        <w:tc>
          <w:tcPr>
            <w:tcW w:w="14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0501</w:t>
            </w:r>
          </w:p>
        </w:tc>
        <w:tc>
          <w:tcPr>
            <w:tcW w:w="320" w:type="pct"/>
            <w:gridSpan w:val="3"/>
            <w:tcBorders>
              <w:top w:val="single" w:sz="4" w:space="0" w:color="auto"/>
              <w:left w:val="nil"/>
              <w:bottom w:val="single" w:sz="4" w:space="0" w:color="auto"/>
              <w:right w:val="single" w:sz="4" w:space="0" w:color="000000"/>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450000,00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450000,00</w:t>
            </w:r>
          </w:p>
        </w:tc>
        <w:tc>
          <w:tcPr>
            <w:tcW w:w="1312"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Приобретение жилого помещения, всего 1 ед.</w:t>
            </w:r>
          </w:p>
        </w:tc>
      </w:tr>
      <w:tr w:rsidR="002742A8" w:rsidRPr="002742A8" w:rsidTr="00743056">
        <w:trPr>
          <w:trHeight w:val="20"/>
        </w:trPr>
        <w:tc>
          <w:tcPr>
            <w:tcW w:w="146" w:type="pct"/>
            <w:tcBorders>
              <w:top w:val="single" w:sz="4" w:space="0" w:color="auto"/>
              <w:left w:val="single" w:sz="4" w:space="0" w:color="auto"/>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Итого  по задаче 1</w:t>
            </w:r>
          </w:p>
        </w:tc>
        <w:tc>
          <w:tcPr>
            <w:tcW w:w="544"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3290000,00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600000,00</w:t>
            </w:r>
          </w:p>
        </w:tc>
        <w:tc>
          <w:tcPr>
            <w:tcW w:w="270"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100000,00</w:t>
            </w:r>
          </w:p>
        </w:tc>
        <w:tc>
          <w:tcPr>
            <w:tcW w:w="35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4090000,00</w:t>
            </w:r>
          </w:p>
        </w:tc>
        <w:tc>
          <w:tcPr>
            <w:tcW w:w="1312" w:type="pct"/>
            <w:tcBorders>
              <w:top w:val="single" w:sz="4" w:space="0" w:color="auto"/>
              <w:left w:val="nil"/>
              <w:bottom w:val="single" w:sz="4" w:space="0" w:color="auto"/>
              <w:right w:val="single" w:sz="4" w:space="0" w:color="auto"/>
            </w:tcBorders>
            <w:shd w:val="clear" w:color="auto" w:fill="auto"/>
            <w:noWrap/>
            <w:vAlign w:val="bottom"/>
            <w:hideMark/>
          </w:tcPr>
          <w:p w:rsidR="002742A8" w:rsidRPr="00F52028" w:rsidRDefault="002742A8" w:rsidP="00743056">
            <w:pPr>
              <w:spacing w:after="0" w:line="240" w:lineRule="auto"/>
              <w:rPr>
                <w:rFonts w:ascii="Arial" w:eastAsia="Times New Roman" w:hAnsi="Arial" w:cs="Arial"/>
                <w:color w:val="000000"/>
                <w:sz w:val="14"/>
                <w:szCs w:val="14"/>
                <w:lang w:eastAsia="ru-RU"/>
              </w:rPr>
            </w:pP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lastRenderedPageBreak/>
              <w:t> </w:t>
            </w:r>
          </w:p>
        </w:tc>
        <w:tc>
          <w:tcPr>
            <w:tcW w:w="871"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Итого по подпрограмме</w:t>
            </w:r>
          </w:p>
        </w:tc>
        <w:tc>
          <w:tcPr>
            <w:tcW w:w="544"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320" w:type="pct"/>
            <w:gridSpan w:val="3"/>
            <w:tcBorders>
              <w:top w:val="single" w:sz="4" w:space="0" w:color="auto"/>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3290000,00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600000,00</w:t>
            </w:r>
          </w:p>
        </w:tc>
        <w:tc>
          <w:tcPr>
            <w:tcW w:w="270"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100000,00</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4090000,00</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sz w:val="14"/>
                <w:szCs w:val="14"/>
                <w:lang w:eastAsia="ru-RU"/>
              </w:rPr>
            </w:pPr>
            <w:r w:rsidRPr="00F52028">
              <w:rPr>
                <w:rFonts w:ascii="Arial" w:eastAsia="Times New Roman" w:hAnsi="Arial" w:cs="Arial"/>
                <w:sz w:val="14"/>
                <w:szCs w:val="14"/>
                <w:lang w:eastAsia="ru-RU"/>
              </w:rPr>
              <w:t> </w:t>
            </w: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в том числе:</w:t>
            </w:r>
          </w:p>
        </w:tc>
        <w:tc>
          <w:tcPr>
            <w:tcW w:w="544"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FF0000"/>
                <w:sz w:val="14"/>
                <w:szCs w:val="14"/>
                <w:lang w:eastAsia="ru-RU"/>
              </w:rPr>
            </w:pPr>
            <w:r w:rsidRPr="00F52028">
              <w:rPr>
                <w:rFonts w:ascii="Arial" w:eastAsia="Times New Roman" w:hAnsi="Arial" w:cs="Arial"/>
                <w:color w:val="FF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FF0000"/>
                <w:sz w:val="14"/>
                <w:szCs w:val="14"/>
                <w:lang w:eastAsia="ru-RU"/>
              </w:rPr>
            </w:pPr>
            <w:r w:rsidRPr="00F52028">
              <w:rPr>
                <w:rFonts w:ascii="Arial" w:eastAsia="Times New Roman" w:hAnsi="Arial" w:cs="Arial"/>
                <w:color w:val="FF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FF0000"/>
                <w:sz w:val="14"/>
                <w:szCs w:val="14"/>
                <w:lang w:eastAsia="ru-RU"/>
              </w:rPr>
            </w:pPr>
            <w:r w:rsidRPr="00F52028">
              <w:rPr>
                <w:rFonts w:ascii="Arial" w:eastAsia="Times New Roman" w:hAnsi="Arial" w:cs="Arial"/>
                <w:color w:val="FF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FF0000"/>
                <w:sz w:val="14"/>
                <w:szCs w:val="14"/>
                <w:lang w:eastAsia="ru-RU"/>
              </w:rPr>
            </w:pPr>
            <w:r w:rsidRPr="00F52028">
              <w:rPr>
                <w:rFonts w:ascii="Arial" w:eastAsia="Times New Roman" w:hAnsi="Arial" w:cs="Arial"/>
                <w:color w:val="FF0000"/>
                <w:sz w:val="14"/>
                <w:szCs w:val="14"/>
                <w:lang w:eastAsia="ru-RU"/>
              </w:rPr>
              <w:t> </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1312" w:type="pct"/>
            <w:vMerge/>
            <w:tcBorders>
              <w:top w:val="single" w:sz="4" w:space="0" w:color="auto"/>
              <w:left w:val="single" w:sz="4" w:space="0" w:color="auto"/>
              <w:bottom w:val="single" w:sz="4" w:space="0" w:color="000000"/>
              <w:right w:val="single" w:sz="4" w:space="0" w:color="auto"/>
            </w:tcBorders>
            <w:vAlign w:val="center"/>
            <w:hideMark/>
          </w:tcPr>
          <w:p w:rsidR="002742A8" w:rsidRPr="00F5202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краевой юджет</w:t>
            </w:r>
          </w:p>
        </w:tc>
        <w:tc>
          <w:tcPr>
            <w:tcW w:w="544"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1312" w:type="pct"/>
            <w:vMerge/>
            <w:tcBorders>
              <w:top w:val="nil"/>
              <w:left w:val="single" w:sz="4" w:space="0" w:color="auto"/>
              <w:bottom w:val="single" w:sz="4" w:space="0" w:color="000000"/>
              <w:right w:val="single" w:sz="4" w:space="0" w:color="auto"/>
            </w:tcBorders>
            <w:vAlign w:val="center"/>
            <w:hideMark/>
          </w:tcPr>
          <w:p w:rsidR="002742A8" w:rsidRPr="00F5202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районный бюджет</w:t>
            </w:r>
          </w:p>
        </w:tc>
        <w:tc>
          <w:tcPr>
            <w:tcW w:w="544"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3290000,00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600000,00</w:t>
            </w:r>
          </w:p>
        </w:tc>
        <w:tc>
          <w:tcPr>
            <w:tcW w:w="270"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100000,00</w:t>
            </w:r>
          </w:p>
        </w:tc>
        <w:tc>
          <w:tcPr>
            <w:tcW w:w="35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4090000,00</w:t>
            </w:r>
          </w:p>
        </w:tc>
        <w:tc>
          <w:tcPr>
            <w:tcW w:w="1312" w:type="pct"/>
            <w:vMerge/>
            <w:tcBorders>
              <w:top w:val="nil"/>
              <w:left w:val="single" w:sz="4" w:space="0" w:color="auto"/>
              <w:bottom w:val="single" w:sz="4" w:space="0" w:color="000000"/>
              <w:right w:val="single" w:sz="4" w:space="0" w:color="auto"/>
            </w:tcBorders>
            <w:vAlign w:val="center"/>
            <w:hideMark/>
          </w:tcPr>
          <w:p w:rsidR="002742A8" w:rsidRPr="00F5202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федеральный бюджет</w:t>
            </w:r>
          </w:p>
        </w:tc>
        <w:tc>
          <w:tcPr>
            <w:tcW w:w="544"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0,00</w:t>
            </w:r>
          </w:p>
        </w:tc>
        <w:tc>
          <w:tcPr>
            <w:tcW w:w="1312" w:type="pct"/>
            <w:vMerge/>
            <w:tcBorders>
              <w:top w:val="nil"/>
              <w:left w:val="single" w:sz="4" w:space="0" w:color="auto"/>
              <w:bottom w:val="single" w:sz="4" w:space="0" w:color="000000"/>
              <w:right w:val="single" w:sz="4" w:space="0" w:color="auto"/>
            </w:tcBorders>
            <w:vAlign w:val="center"/>
            <w:hideMark/>
          </w:tcPr>
          <w:p w:rsidR="002742A8" w:rsidRPr="00F5202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544"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2742A8" w:rsidRPr="00F52028" w:rsidRDefault="002742A8" w:rsidP="00743056">
            <w:pPr>
              <w:spacing w:after="0" w:line="240" w:lineRule="auto"/>
              <w:jc w:val="right"/>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82" w:type="pct"/>
            <w:tcBorders>
              <w:top w:val="nil"/>
              <w:left w:val="nil"/>
              <w:bottom w:val="single" w:sz="4" w:space="0" w:color="auto"/>
              <w:right w:val="single" w:sz="4" w:space="0" w:color="auto"/>
            </w:tcBorders>
            <w:shd w:val="clear" w:color="auto" w:fill="auto"/>
            <w:vAlign w:val="bottom"/>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vAlign w:val="bottom"/>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vAlign w:val="bottom"/>
            <w:hideMark/>
          </w:tcPr>
          <w:p w:rsidR="002742A8" w:rsidRPr="00F52028" w:rsidRDefault="002742A8" w:rsidP="00743056">
            <w:pPr>
              <w:spacing w:after="0" w:line="240" w:lineRule="auto"/>
              <w:rPr>
                <w:rFonts w:ascii="Arial" w:eastAsia="Times New Roman" w:hAnsi="Arial" w:cs="Arial"/>
                <w:sz w:val="14"/>
                <w:szCs w:val="14"/>
                <w:lang w:eastAsia="ru-RU"/>
              </w:rPr>
            </w:pPr>
            <w:r w:rsidRPr="00F52028">
              <w:rPr>
                <w:rFonts w:ascii="Arial" w:eastAsia="Times New Roman" w:hAnsi="Arial" w:cs="Arial"/>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jc w:val="right"/>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jc w:val="right"/>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270"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jc w:val="right"/>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jc w:val="right"/>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jc w:val="right"/>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1312" w:type="pct"/>
            <w:vMerge/>
            <w:tcBorders>
              <w:top w:val="nil"/>
              <w:left w:val="single" w:sz="4" w:space="0" w:color="auto"/>
              <w:bottom w:val="single" w:sz="4" w:space="0" w:color="000000"/>
              <w:right w:val="single" w:sz="4" w:space="0" w:color="auto"/>
            </w:tcBorders>
            <w:vAlign w:val="center"/>
            <w:hideMark/>
          </w:tcPr>
          <w:p w:rsidR="002742A8" w:rsidRPr="00F52028" w:rsidRDefault="002742A8" w:rsidP="00743056">
            <w:pPr>
              <w:spacing w:after="0" w:line="240" w:lineRule="auto"/>
              <w:rPr>
                <w:rFonts w:ascii="Arial" w:eastAsia="Times New Roman" w:hAnsi="Arial" w:cs="Arial"/>
                <w:sz w:val="14"/>
                <w:szCs w:val="14"/>
                <w:lang w:eastAsia="ru-RU"/>
              </w:rPr>
            </w:pPr>
          </w:p>
        </w:tc>
      </w:tr>
      <w:tr w:rsidR="002742A8" w:rsidRPr="002742A8" w:rsidTr="00743056">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742A8" w:rsidRPr="00F52028" w:rsidRDefault="002742A8" w:rsidP="00743056">
            <w:pPr>
              <w:spacing w:after="0" w:line="240" w:lineRule="auto"/>
              <w:jc w:val="center"/>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544"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82"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bottom"/>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bottom"/>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vAlign w:val="bottom"/>
            <w:hideMark/>
          </w:tcPr>
          <w:p w:rsidR="002742A8" w:rsidRPr="00F52028" w:rsidRDefault="002742A8" w:rsidP="00743056">
            <w:pPr>
              <w:spacing w:after="0" w:line="240" w:lineRule="auto"/>
              <w:rPr>
                <w:rFonts w:ascii="Arial" w:eastAsia="Times New Roman" w:hAnsi="Arial" w:cs="Arial"/>
                <w:color w:val="000000"/>
                <w:sz w:val="14"/>
                <w:szCs w:val="14"/>
                <w:lang w:eastAsia="ru-RU"/>
              </w:rPr>
            </w:pPr>
            <w:r w:rsidRPr="00F52028">
              <w:rPr>
                <w:rFonts w:ascii="Arial" w:eastAsia="Times New Roman" w:hAnsi="Arial" w:cs="Arial"/>
                <w:color w:val="000000"/>
                <w:sz w:val="14"/>
                <w:szCs w:val="14"/>
                <w:lang w:eastAsia="ru-RU"/>
              </w:rPr>
              <w:t> </w:t>
            </w:r>
          </w:p>
        </w:tc>
        <w:tc>
          <w:tcPr>
            <w:tcW w:w="1312" w:type="pct"/>
            <w:vMerge/>
            <w:tcBorders>
              <w:top w:val="nil"/>
              <w:left w:val="single" w:sz="4" w:space="0" w:color="auto"/>
              <w:bottom w:val="single" w:sz="4" w:space="0" w:color="000000"/>
              <w:right w:val="single" w:sz="4" w:space="0" w:color="auto"/>
            </w:tcBorders>
            <w:vAlign w:val="center"/>
            <w:hideMark/>
          </w:tcPr>
          <w:p w:rsidR="002742A8" w:rsidRPr="00F52028" w:rsidRDefault="002742A8" w:rsidP="00743056">
            <w:pPr>
              <w:spacing w:after="0" w:line="240" w:lineRule="auto"/>
              <w:rPr>
                <w:rFonts w:ascii="Arial" w:eastAsia="Times New Roman" w:hAnsi="Arial" w:cs="Arial"/>
                <w:sz w:val="14"/>
                <w:szCs w:val="14"/>
                <w:lang w:eastAsia="ru-RU"/>
              </w:rPr>
            </w:pPr>
          </w:p>
        </w:tc>
      </w:tr>
    </w:tbl>
    <w:p w:rsidR="002742A8" w:rsidRPr="002742A8" w:rsidRDefault="002742A8" w:rsidP="002742A8">
      <w:pPr>
        <w:autoSpaceDE w:val="0"/>
        <w:autoSpaceDN w:val="0"/>
        <w:adjustRightInd w:val="0"/>
        <w:spacing w:after="0" w:line="240" w:lineRule="auto"/>
        <w:jc w:val="center"/>
        <w:rPr>
          <w:rFonts w:ascii="Arial" w:eastAsia="Times New Roman" w:hAnsi="Arial" w:cs="Arial"/>
          <w:sz w:val="20"/>
          <w:szCs w:val="20"/>
          <w:lang w:eastAsia="ru-RU"/>
        </w:rPr>
      </w:pPr>
    </w:p>
    <w:p w:rsidR="00A64E28" w:rsidRDefault="00A64E28"/>
    <w:sectPr w:rsidR="00A64E28" w:rsidSect="00A64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0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6C532A"/>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2D66ABE"/>
    <w:multiLevelType w:val="hybridMultilevel"/>
    <w:tmpl w:val="807C837C"/>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7456BD"/>
    <w:multiLevelType w:val="hybridMultilevel"/>
    <w:tmpl w:val="D46275A0"/>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B82640"/>
    <w:multiLevelType w:val="hybridMultilevel"/>
    <w:tmpl w:val="39084C1E"/>
    <w:lvl w:ilvl="0" w:tplc="BB02C5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
    <w:nsid w:val="0A481865"/>
    <w:multiLevelType w:val="multilevel"/>
    <w:tmpl w:val="3746EA40"/>
    <w:lvl w:ilvl="0">
      <w:start w:val="2"/>
      <w:numFmt w:val="decimal"/>
      <w:lvlText w:val="%1."/>
      <w:lvlJc w:val="left"/>
      <w:pPr>
        <w:ind w:left="432" w:hanging="432"/>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0B207FE1"/>
    <w:multiLevelType w:val="hybridMultilevel"/>
    <w:tmpl w:val="8444B6F8"/>
    <w:lvl w:ilvl="0" w:tplc="BB02C5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C460388"/>
    <w:multiLevelType w:val="hybridMultilevel"/>
    <w:tmpl w:val="46185208"/>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D3D026E"/>
    <w:multiLevelType w:val="hybridMultilevel"/>
    <w:tmpl w:val="BA4C645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8C28FE"/>
    <w:multiLevelType w:val="hybridMultilevel"/>
    <w:tmpl w:val="CB4EFDC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C466B3"/>
    <w:multiLevelType w:val="hybridMultilevel"/>
    <w:tmpl w:val="4AE83856"/>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121049"/>
    <w:multiLevelType w:val="hybridMultilevel"/>
    <w:tmpl w:val="C59A3AB8"/>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4433A4"/>
    <w:multiLevelType w:val="hybridMultilevel"/>
    <w:tmpl w:val="956E0C1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FB046F"/>
    <w:multiLevelType w:val="hybridMultilevel"/>
    <w:tmpl w:val="A378C2A8"/>
    <w:lvl w:ilvl="0" w:tplc="BB02C52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nsid w:val="2A1357B9"/>
    <w:multiLevelType w:val="hybridMultilevel"/>
    <w:tmpl w:val="54E4272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D93B41"/>
    <w:multiLevelType w:val="hybridMultilevel"/>
    <w:tmpl w:val="EE3E69D2"/>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C00C22"/>
    <w:multiLevelType w:val="hybridMultilevel"/>
    <w:tmpl w:val="46F81922"/>
    <w:lvl w:ilvl="0" w:tplc="BB02C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D065A2"/>
    <w:multiLevelType w:val="hybridMultilevel"/>
    <w:tmpl w:val="6F0EEAAA"/>
    <w:lvl w:ilvl="0" w:tplc="ED046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4D2BAC"/>
    <w:multiLevelType w:val="hybridMultilevel"/>
    <w:tmpl w:val="ED7EA788"/>
    <w:lvl w:ilvl="0" w:tplc="BB02C52C">
      <w:start w:val="1"/>
      <w:numFmt w:val="bullet"/>
      <w:lvlText w:val=""/>
      <w:lvlJc w:val="left"/>
      <w:pPr>
        <w:ind w:left="1440" w:hanging="360"/>
      </w:pPr>
      <w:rPr>
        <w:rFonts w:ascii="Symbol" w:hAnsi="Symbol" w:hint="default"/>
      </w:rPr>
    </w:lvl>
    <w:lvl w:ilvl="1" w:tplc="BB02C52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5E25413"/>
    <w:multiLevelType w:val="hybridMultilevel"/>
    <w:tmpl w:val="23B898FA"/>
    <w:lvl w:ilvl="0" w:tplc="B3C8845C">
      <w:start w:val="2"/>
      <w:numFmt w:val="decimal"/>
      <w:lvlText w:val="%1."/>
      <w:lvlJc w:val="left"/>
      <w:pPr>
        <w:ind w:left="78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62D0E42"/>
    <w:multiLevelType w:val="hybridMultilevel"/>
    <w:tmpl w:val="68FCEBA6"/>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A034F2A"/>
    <w:multiLevelType w:val="hybridMultilevel"/>
    <w:tmpl w:val="94EC8762"/>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F86BFB"/>
    <w:multiLevelType w:val="multilevel"/>
    <w:tmpl w:val="C8D88366"/>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3D54725F"/>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0FC495C"/>
    <w:multiLevelType w:val="hybridMultilevel"/>
    <w:tmpl w:val="1FCA0278"/>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557A65"/>
    <w:multiLevelType w:val="multilevel"/>
    <w:tmpl w:val="9124920C"/>
    <w:lvl w:ilvl="0">
      <w:start w:val="2"/>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1">
    <w:nsid w:val="49E47EAA"/>
    <w:multiLevelType w:val="hybridMultilevel"/>
    <w:tmpl w:val="2FC635D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F5D5C93"/>
    <w:multiLevelType w:val="hybridMultilevel"/>
    <w:tmpl w:val="7B807C30"/>
    <w:lvl w:ilvl="0" w:tplc="ED0460E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02969F4"/>
    <w:multiLevelType w:val="hybridMultilevel"/>
    <w:tmpl w:val="EED06A1C"/>
    <w:lvl w:ilvl="0" w:tplc="8CA406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5">
    <w:nsid w:val="52FC5901"/>
    <w:multiLevelType w:val="multilevel"/>
    <w:tmpl w:val="6BBA3AC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4285198"/>
    <w:multiLevelType w:val="hybridMultilevel"/>
    <w:tmpl w:val="79E0E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8E3BD3"/>
    <w:multiLevelType w:val="hybridMultilevel"/>
    <w:tmpl w:val="91226EA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9">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58383220"/>
    <w:multiLevelType w:val="hybridMultilevel"/>
    <w:tmpl w:val="B8EA8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367B55"/>
    <w:multiLevelType w:val="hybridMultilevel"/>
    <w:tmpl w:val="A0DEFF18"/>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70F6CBA"/>
    <w:multiLevelType w:val="hybridMultilevel"/>
    <w:tmpl w:val="C298BA46"/>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7696A21"/>
    <w:multiLevelType w:val="hybridMultilevel"/>
    <w:tmpl w:val="666A575C"/>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79D4F23"/>
    <w:multiLevelType w:val="hybridMultilevel"/>
    <w:tmpl w:val="A44EDE14"/>
    <w:lvl w:ilvl="0" w:tplc="B3C88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9B0452F"/>
    <w:multiLevelType w:val="hybridMultilevel"/>
    <w:tmpl w:val="A750454A"/>
    <w:lvl w:ilvl="0" w:tplc="6EC874A4">
      <w:start w:val="1"/>
      <w:numFmt w:val="decimal"/>
      <w:lvlText w:val="%1."/>
      <w:lvlJc w:val="left"/>
      <w:pPr>
        <w:ind w:left="1956" w:hanging="123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DA521E4"/>
    <w:multiLevelType w:val="hybridMultilevel"/>
    <w:tmpl w:val="2ACAE60A"/>
    <w:lvl w:ilvl="0" w:tplc="D87EECBA">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7747A09"/>
    <w:multiLevelType w:val="hybridMultilevel"/>
    <w:tmpl w:val="EA2A13C0"/>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8133507"/>
    <w:multiLevelType w:val="multilevel"/>
    <w:tmpl w:val="38266C84"/>
    <w:lvl w:ilvl="0">
      <w:start w:val="2"/>
      <w:numFmt w:val="decimal"/>
      <w:lvlText w:val="%1."/>
      <w:lvlJc w:val="left"/>
      <w:pPr>
        <w:ind w:left="648" w:hanging="648"/>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49"/>
  </w:num>
  <w:num w:numId="4">
    <w:abstractNumId w:val="6"/>
  </w:num>
  <w:num w:numId="5">
    <w:abstractNumId w:val="39"/>
  </w:num>
  <w:num w:numId="6">
    <w:abstractNumId w:val="34"/>
  </w:num>
  <w:num w:numId="7">
    <w:abstractNumId w:val="38"/>
  </w:num>
  <w:num w:numId="8">
    <w:abstractNumId w:val="23"/>
  </w:num>
  <w:num w:numId="9">
    <w:abstractNumId w:val="30"/>
  </w:num>
  <w:num w:numId="10">
    <w:abstractNumId w:val="45"/>
  </w:num>
  <w:num w:numId="11">
    <w:abstractNumId w:val="42"/>
  </w:num>
  <w:num w:numId="12">
    <w:abstractNumId w:val="22"/>
  </w:num>
  <w:num w:numId="13">
    <w:abstractNumId w:val="13"/>
  </w:num>
  <w:num w:numId="14">
    <w:abstractNumId w:val="21"/>
  </w:num>
  <w:num w:numId="15">
    <w:abstractNumId w:val="11"/>
  </w:num>
  <w:num w:numId="16">
    <w:abstractNumId w:val="46"/>
  </w:num>
  <w:num w:numId="17">
    <w:abstractNumId w:val="15"/>
  </w:num>
  <w:num w:numId="18">
    <w:abstractNumId w:val="14"/>
  </w:num>
  <w:num w:numId="19">
    <w:abstractNumId w:val="32"/>
  </w:num>
  <w:num w:numId="20">
    <w:abstractNumId w:val="44"/>
  </w:num>
  <w:num w:numId="21">
    <w:abstractNumId w:val="36"/>
  </w:num>
  <w:num w:numId="22">
    <w:abstractNumId w:val="12"/>
  </w:num>
  <w:num w:numId="23">
    <w:abstractNumId w:val="18"/>
  </w:num>
  <w:num w:numId="24">
    <w:abstractNumId w:val="24"/>
  </w:num>
  <w:num w:numId="25">
    <w:abstractNumId w:val="48"/>
  </w:num>
  <w:num w:numId="26">
    <w:abstractNumId w:val="16"/>
  </w:num>
  <w:num w:numId="27">
    <w:abstractNumId w:val="7"/>
  </w:num>
  <w:num w:numId="28">
    <w:abstractNumId w:val="35"/>
  </w:num>
  <w:num w:numId="29">
    <w:abstractNumId w:val="31"/>
  </w:num>
  <w:num w:numId="30">
    <w:abstractNumId w:val="9"/>
  </w:num>
  <w:num w:numId="31">
    <w:abstractNumId w:val="5"/>
  </w:num>
  <w:num w:numId="32">
    <w:abstractNumId w:val="8"/>
  </w:num>
  <w:num w:numId="33">
    <w:abstractNumId w:val="20"/>
  </w:num>
  <w:num w:numId="34">
    <w:abstractNumId w:val="25"/>
  </w:num>
  <w:num w:numId="35">
    <w:abstractNumId w:val="4"/>
  </w:num>
  <w:num w:numId="36">
    <w:abstractNumId w:val="19"/>
  </w:num>
  <w:num w:numId="37">
    <w:abstractNumId w:val="37"/>
  </w:num>
  <w:num w:numId="38">
    <w:abstractNumId w:val="47"/>
  </w:num>
  <w:num w:numId="39">
    <w:abstractNumId w:val="10"/>
  </w:num>
  <w:num w:numId="40">
    <w:abstractNumId w:val="17"/>
  </w:num>
  <w:num w:numId="41">
    <w:abstractNumId w:val="33"/>
  </w:num>
  <w:num w:numId="42">
    <w:abstractNumId w:val="28"/>
  </w:num>
  <w:num w:numId="43">
    <w:abstractNumId w:val="43"/>
  </w:num>
  <w:num w:numId="44">
    <w:abstractNumId w:val="41"/>
  </w:num>
  <w:num w:numId="45">
    <w:abstractNumId w:val="3"/>
  </w:num>
  <w:num w:numId="46">
    <w:abstractNumId w:val="29"/>
  </w:num>
  <w:num w:numId="47">
    <w:abstractNumId w:val="27"/>
  </w:num>
  <w:num w:numId="48">
    <w:abstractNumId w:val="40"/>
  </w:num>
  <w:num w:numId="49">
    <w:abstractNumId w:val="26"/>
  </w:num>
  <w:num w:numId="50">
    <w:abstractNumId w:val="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742A8"/>
    <w:rsid w:val="002742A8"/>
    <w:rsid w:val="00A64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742A8"/>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2742A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2742A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2742A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2742A8"/>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2742A8"/>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2742A8"/>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2742A8"/>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2742A8"/>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2742A8"/>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2742A8"/>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2742A8"/>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2742A8"/>
    <w:rPr>
      <w:rFonts w:asciiTheme="majorHAnsi" w:eastAsiaTheme="majorEastAsia" w:hAnsiTheme="majorHAnsi" w:cstheme="majorBidi"/>
      <w:b/>
      <w:bCs/>
      <w:sz w:val="26"/>
      <w:szCs w:val="26"/>
    </w:rPr>
  </w:style>
  <w:style w:type="character" w:customStyle="1" w:styleId="42">
    <w:name w:val="Заголовок 4 Знак"/>
    <w:basedOn w:val="a4"/>
    <w:link w:val="40"/>
    <w:rsid w:val="002742A8"/>
    <w:rPr>
      <w:rFonts w:ascii="Arial" w:eastAsia="Times New Roman" w:hAnsi="Arial" w:cs="Arial"/>
      <w:b/>
      <w:bCs/>
      <w:sz w:val="28"/>
      <w:szCs w:val="28"/>
      <w:lang w:eastAsia="ru-RU"/>
    </w:rPr>
  </w:style>
  <w:style w:type="character" w:customStyle="1" w:styleId="50">
    <w:name w:val="Заголовок 5 Знак"/>
    <w:basedOn w:val="a4"/>
    <w:link w:val="5"/>
    <w:rsid w:val="002742A8"/>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2742A8"/>
    <w:rPr>
      <w:rFonts w:ascii="Arial" w:eastAsia="Times New Roman" w:hAnsi="Arial" w:cs="Arial"/>
      <w:sz w:val="28"/>
      <w:szCs w:val="28"/>
      <w:lang w:eastAsia="ru-RU"/>
    </w:rPr>
  </w:style>
  <w:style w:type="character" w:customStyle="1" w:styleId="70">
    <w:name w:val="Заголовок 7 Знак"/>
    <w:basedOn w:val="a4"/>
    <w:link w:val="7"/>
    <w:rsid w:val="002742A8"/>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2742A8"/>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2742A8"/>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2742A8"/>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2742A8"/>
    <w:rPr>
      <w:rFonts w:ascii="Tahoma" w:eastAsia="Calibri" w:hAnsi="Tahoma" w:cs="Tahoma"/>
      <w:sz w:val="16"/>
      <w:szCs w:val="16"/>
    </w:rPr>
  </w:style>
  <w:style w:type="table" w:styleId="a9">
    <w:name w:val="Table Grid"/>
    <w:basedOn w:val="a5"/>
    <w:rsid w:val="002742A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2742A8"/>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2742A8"/>
    <w:rPr>
      <w:rFonts w:ascii="Times New Roman" w:eastAsia="Times New Roman" w:hAnsi="Times New Roman" w:cs="Times New Roman"/>
      <w:sz w:val="20"/>
      <w:szCs w:val="20"/>
      <w:lang w:eastAsia="ru-RU"/>
    </w:rPr>
  </w:style>
  <w:style w:type="paragraph" w:styleId="23">
    <w:name w:val="Body Text 2"/>
    <w:basedOn w:val="a3"/>
    <w:link w:val="24"/>
    <w:rsid w:val="002742A8"/>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2742A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742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2742A8"/>
    <w:pPr>
      <w:spacing w:after="120"/>
    </w:pPr>
  </w:style>
  <w:style w:type="character" w:customStyle="1" w:styleId="ad">
    <w:name w:val="Основной текст Знак"/>
    <w:basedOn w:val="a4"/>
    <w:link w:val="ac"/>
    <w:rsid w:val="002742A8"/>
    <w:rPr>
      <w:rFonts w:ascii="Calibri" w:eastAsia="Calibri" w:hAnsi="Calibri" w:cs="Times New Roman"/>
    </w:rPr>
  </w:style>
  <w:style w:type="table" w:customStyle="1" w:styleId="25">
    <w:name w:val="Сетка таблицы2"/>
    <w:basedOn w:val="a5"/>
    <w:next w:val="a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2742A8"/>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2742A8"/>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2742A8"/>
    <w:rPr>
      <w:rFonts w:ascii="Calibri" w:eastAsia="Calibri" w:hAnsi="Calibri" w:cs="Times New Roman"/>
    </w:rPr>
  </w:style>
  <w:style w:type="paragraph" w:styleId="af2">
    <w:name w:val="footer"/>
    <w:basedOn w:val="a3"/>
    <w:link w:val="af3"/>
    <w:unhideWhenUsed/>
    <w:rsid w:val="002742A8"/>
    <w:pPr>
      <w:tabs>
        <w:tab w:val="center" w:pos="4677"/>
        <w:tab w:val="right" w:pos="9355"/>
      </w:tabs>
      <w:spacing w:after="0" w:line="240" w:lineRule="auto"/>
    </w:pPr>
  </w:style>
  <w:style w:type="character" w:customStyle="1" w:styleId="af3">
    <w:name w:val="Нижний колонтитул Знак"/>
    <w:basedOn w:val="a4"/>
    <w:link w:val="af2"/>
    <w:rsid w:val="002742A8"/>
    <w:rPr>
      <w:rFonts w:ascii="Calibri" w:eastAsia="Calibri" w:hAnsi="Calibri" w:cs="Times New Roman"/>
    </w:rPr>
  </w:style>
  <w:style w:type="paragraph" w:customStyle="1" w:styleId="ConsPlusNonformat">
    <w:name w:val="ConsPlusNonformat"/>
    <w:uiPriority w:val="99"/>
    <w:rsid w:val="002742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2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2742A8"/>
    <w:pPr>
      <w:spacing w:after="120" w:line="480" w:lineRule="auto"/>
      <w:ind w:left="283"/>
    </w:pPr>
  </w:style>
  <w:style w:type="character" w:customStyle="1" w:styleId="27">
    <w:name w:val="Основной текст с отступом 2 Знак"/>
    <w:basedOn w:val="a4"/>
    <w:link w:val="26"/>
    <w:uiPriority w:val="99"/>
    <w:rsid w:val="002742A8"/>
    <w:rPr>
      <w:rFonts w:ascii="Calibri" w:eastAsia="Calibri" w:hAnsi="Calibri" w:cs="Times New Roman"/>
    </w:rPr>
  </w:style>
  <w:style w:type="paragraph" w:styleId="af4">
    <w:name w:val="Normal (Web)"/>
    <w:basedOn w:val="a3"/>
    <w:uiPriority w:val="99"/>
    <w:rsid w:val="002742A8"/>
    <w:pPr>
      <w:spacing w:line="240" w:lineRule="auto"/>
    </w:pPr>
    <w:rPr>
      <w:rFonts w:ascii="Times New Roman" w:eastAsia="Times New Roman" w:hAnsi="Times New Roman"/>
      <w:sz w:val="24"/>
      <w:szCs w:val="24"/>
      <w:lang w:eastAsia="ru-RU"/>
    </w:rPr>
  </w:style>
  <w:style w:type="paragraph" w:styleId="32">
    <w:name w:val="Body Text 3"/>
    <w:basedOn w:val="a3"/>
    <w:link w:val="33"/>
    <w:rsid w:val="002742A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2742A8"/>
    <w:rPr>
      <w:rFonts w:ascii="Times New Roman" w:eastAsia="Times New Roman" w:hAnsi="Times New Roman" w:cs="Times New Roman"/>
      <w:sz w:val="16"/>
      <w:szCs w:val="16"/>
      <w:lang w:eastAsia="ru-RU"/>
    </w:rPr>
  </w:style>
  <w:style w:type="paragraph" w:customStyle="1" w:styleId="rec1">
    <w:name w:val="rec1"/>
    <w:basedOn w:val="a3"/>
    <w:rsid w:val="002742A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2742A8"/>
  </w:style>
  <w:style w:type="paragraph" w:customStyle="1" w:styleId="ConsNonformat">
    <w:name w:val="ConsNonformat"/>
    <w:rsid w:val="002742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742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2742A8"/>
    <w:rPr>
      <w:rFonts w:ascii="Tahoma" w:hAnsi="Tahoma" w:cs="Tahoma"/>
      <w:sz w:val="16"/>
      <w:szCs w:val="16"/>
    </w:rPr>
  </w:style>
  <w:style w:type="paragraph" w:styleId="af6">
    <w:name w:val="Document Map"/>
    <w:basedOn w:val="a3"/>
    <w:link w:val="af5"/>
    <w:rsid w:val="002742A8"/>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2742A8"/>
    <w:rPr>
      <w:rFonts w:ascii="Tahoma" w:eastAsia="Calibri" w:hAnsi="Tahoma" w:cs="Tahoma"/>
      <w:sz w:val="16"/>
      <w:szCs w:val="16"/>
    </w:rPr>
  </w:style>
  <w:style w:type="character" w:styleId="af7">
    <w:name w:val="Hyperlink"/>
    <w:basedOn w:val="a4"/>
    <w:uiPriority w:val="99"/>
    <w:rsid w:val="002742A8"/>
    <w:rPr>
      <w:color w:val="0000FF"/>
      <w:u w:val="single"/>
    </w:rPr>
  </w:style>
  <w:style w:type="character" w:customStyle="1" w:styleId="FontStyle12">
    <w:name w:val="Font Style12"/>
    <w:basedOn w:val="a4"/>
    <w:rsid w:val="002742A8"/>
    <w:rPr>
      <w:rFonts w:ascii="Times New Roman" w:hAnsi="Times New Roman" w:cs="Times New Roman" w:hint="default"/>
      <w:sz w:val="26"/>
      <w:szCs w:val="26"/>
    </w:rPr>
  </w:style>
  <w:style w:type="paragraph" w:customStyle="1" w:styleId="ConsPlusCell">
    <w:name w:val="ConsPlusCell"/>
    <w:uiPriority w:val="99"/>
    <w:rsid w:val="002742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2742A8"/>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2742A8"/>
    <w:rPr>
      <w:rFonts w:ascii="Times New Roman" w:eastAsia="Times New Roman" w:hAnsi="Times New Roman" w:cs="Times New Roman"/>
      <w:b/>
      <w:sz w:val="28"/>
      <w:szCs w:val="20"/>
      <w:lang w:eastAsia="ru-RU"/>
    </w:rPr>
  </w:style>
  <w:style w:type="character" w:styleId="afa">
    <w:name w:val="page number"/>
    <w:basedOn w:val="a4"/>
    <w:rsid w:val="002742A8"/>
  </w:style>
  <w:style w:type="paragraph" w:customStyle="1" w:styleId="17">
    <w:name w:val="Стиль1"/>
    <w:basedOn w:val="ConsPlusNormal"/>
    <w:rsid w:val="002742A8"/>
    <w:pPr>
      <w:widowControl/>
      <w:ind w:firstLine="0"/>
      <w:jc w:val="center"/>
      <w:outlineLvl w:val="1"/>
    </w:pPr>
    <w:rPr>
      <w:rFonts w:ascii="Times New Roman" w:hAnsi="Times New Roman"/>
      <w:sz w:val="28"/>
      <w:szCs w:val="28"/>
    </w:rPr>
  </w:style>
  <w:style w:type="paragraph" w:customStyle="1" w:styleId="18">
    <w:name w:val="Знак1"/>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2742A8"/>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2742A8"/>
    <w:rPr>
      <w:rFonts w:ascii="Calibri" w:eastAsia="Calibri" w:hAnsi="Calibri" w:cs="Times New Roman"/>
    </w:rPr>
  </w:style>
  <w:style w:type="paragraph" w:customStyle="1" w:styleId="afd">
    <w:name w:val="после :"/>
    <w:basedOn w:val="a3"/>
    <w:rsid w:val="002742A8"/>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2742A8"/>
    <w:pPr>
      <w:spacing w:after="120"/>
      <w:ind w:left="283"/>
    </w:pPr>
    <w:rPr>
      <w:sz w:val="16"/>
      <w:szCs w:val="16"/>
    </w:rPr>
  </w:style>
  <w:style w:type="character" w:customStyle="1" w:styleId="35">
    <w:name w:val="Основной текст с отступом 3 Знак"/>
    <w:basedOn w:val="a4"/>
    <w:link w:val="34"/>
    <w:rsid w:val="002742A8"/>
    <w:rPr>
      <w:rFonts w:ascii="Calibri" w:eastAsia="Calibri" w:hAnsi="Calibri" w:cs="Times New Roman"/>
      <w:sz w:val="16"/>
      <w:szCs w:val="16"/>
    </w:rPr>
  </w:style>
  <w:style w:type="paragraph" w:styleId="1a">
    <w:name w:val="toc 1"/>
    <w:basedOn w:val="a3"/>
    <w:next w:val="a3"/>
    <w:autoRedefine/>
    <w:semiHidden/>
    <w:rsid w:val="002742A8"/>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2742A8"/>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2742A8"/>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2742A8"/>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2742A8"/>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2742A8"/>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2742A8"/>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2742A8"/>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2742A8"/>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2742A8"/>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2742A8"/>
    <w:rPr>
      <w:rFonts w:ascii="Times New Roman" w:eastAsia="Times New Roman" w:hAnsi="Times New Roman" w:cs="Times New Roman"/>
      <w:sz w:val="20"/>
      <w:szCs w:val="20"/>
      <w:lang w:eastAsia="ru-RU"/>
    </w:rPr>
  </w:style>
  <w:style w:type="paragraph" w:customStyle="1" w:styleId="aff0">
    <w:name w:val="Тело"/>
    <w:basedOn w:val="a3"/>
    <w:rsid w:val="002742A8"/>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2742A8"/>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2742A8"/>
    <w:rPr>
      <w:rFonts w:ascii="Courier New" w:eastAsia="Times New Roman" w:hAnsi="Courier New" w:cs="Courier New"/>
      <w:sz w:val="20"/>
      <w:szCs w:val="20"/>
      <w:lang w:eastAsia="ru-RU"/>
    </w:rPr>
  </w:style>
  <w:style w:type="paragraph" w:customStyle="1" w:styleId="1b">
    <w:name w:val="заголовок 1"/>
    <w:basedOn w:val="a3"/>
    <w:next w:val="a3"/>
    <w:rsid w:val="002742A8"/>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2742A8"/>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2742A8"/>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2742A8"/>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2742A8"/>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2742A8"/>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2742A8"/>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2742A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2742A8"/>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2742A8"/>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2742A8"/>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2742A8"/>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2742A8"/>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2742A8"/>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2742A8"/>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2742A8"/>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2742A8"/>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2742A8"/>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2742A8"/>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2742A8"/>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2742A8"/>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2742A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2742A8"/>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2742A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2742A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2742A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2742A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2742A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2742A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2742A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2742A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2742A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2742A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2742A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2742A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2742A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2742A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2742A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2742A8"/>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2742A8"/>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2742A8"/>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2742A8"/>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2742A8"/>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2742A8"/>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2742A8"/>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2742A8"/>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2742A8"/>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2742A8"/>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2742A8"/>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2742A8"/>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2742A8"/>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2742A8"/>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2742A8"/>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2742A8"/>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2742A8"/>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2742A8"/>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2742A8"/>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2742A8"/>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2742A8"/>
    <w:rPr>
      <w:color w:val="800080"/>
      <w:u w:val="single"/>
    </w:rPr>
  </w:style>
  <w:style w:type="paragraph" w:customStyle="1" w:styleId="fd">
    <w:name w:val="Обычfd"/>
    <w:rsid w:val="002742A8"/>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2742A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2742A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2742A8"/>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2742A8"/>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2742A8"/>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2742A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2742A8"/>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2742A8"/>
    <w:pPr>
      <w:tabs>
        <w:tab w:val="center" w:pos="4153"/>
        <w:tab w:val="right" w:pos="8306"/>
      </w:tabs>
    </w:pPr>
  </w:style>
  <w:style w:type="paragraph" w:customStyle="1" w:styleId="f23">
    <w:name w:val="Основной тексf2 с отступом 3"/>
    <w:basedOn w:val="2b"/>
    <w:rsid w:val="002742A8"/>
    <w:pPr>
      <w:ind w:right="-596" w:firstLine="709"/>
      <w:jc w:val="both"/>
    </w:pPr>
  </w:style>
  <w:style w:type="paragraph" w:customStyle="1" w:styleId="1f0">
    <w:name w:val="Список1"/>
    <w:basedOn w:val="2b"/>
    <w:rsid w:val="002742A8"/>
    <w:pPr>
      <w:ind w:left="283" w:hanging="283"/>
    </w:pPr>
  </w:style>
  <w:style w:type="paragraph" w:customStyle="1" w:styleId="1f1">
    <w:name w:val="Название объекта1"/>
    <w:basedOn w:val="2b"/>
    <w:next w:val="2b"/>
    <w:rsid w:val="002742A8"/>
    <w:pPr>
      <w:ind w:firstLine="709"/>
      <w:jc w:val="both"/>
    </w:pPr>
    <w:rPr>
      <w:rFonts w:ascii="Arial" w:hAnsi="Arial"/>
      <w:b/>
      <w:sz w:val="32"/>
    </w:rPr>
  </w:style>
  <w:style w:type="paragraph" w:customStyle="1" w:styleId="210">
    <w:name w:val="Основной текст 21"/>
    <w:basedOn w:val="2b"/>
    <w:rsid w:val="002742A8"/>
    <w:pPr>
      <w:jc w:val="center"/>
    </w:pPr>
    <w:rPr>
      <w:sz w:val="28"/>
    </w:rPr>
  </w:style>
  <w:style w:type="paragraph" w:customStyle="1" w:styleId="110">
    <w:name w:val="заголовок 11"/>
    <w:basedOn w:val="2b"/>
    <w:next w:val="2b"/>
    <w:rsid w:val="002742A8"/>
    <w:pPr>
      <w:keepNext/>
    </w:pPr>
    <w:rPr>
      <w:sz w:val="28"/>
    </w:rPr>
  </w:style>
  <w:style w:type="paragraph" w:customStyle="1" w:styleId="211">
    <w:name w:val="заголовок 21"/>
    <w:basedOn w:val="fd"/>
    <w:next w:val="fd"/>
    <w:rsid w:val="002742A8"/>
    <w:pPr>
      <w:keepNext/>
      <w:jc w:val="center"/>
    </w:pPr>
    <w:rPr>
      <w:rFonts w:ascii="Arial" w:hAnsi="Arial"/>
      <w:b/>
      <w:snapToGrid w:val="0"/>
      <w:sz w:val="32"/>
    </w:rPr>
  </w:style>
  <w:style w:type="paragraph" w:customStyle="1" w:styleId="29">
    <w:name w:val="заголовок 2"/>
    <w:basedOn w:val="a3"/>
    <w:next w:val="a3"/>
    <w:rsid w:val="002742A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2742A8"/>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2742A8"/>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2742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2742A8"/>
    <w:pPr>
      <w:ind w:firstLine="720"/>
      <w:jc w:val="both"/>
    </w:pPr>
    <w:rPr>
      <w:sz w:val="28"/>
    </w:rPr>
  </w:style>
  <w:style w:type="paragraph" w:customStyle="1" w:styleId="afff1">
    <w:name w:val="Абзац"/>
    <w:basedOn w:val="a3"/>
    <w:rsid w:val="002742A8"/>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2742A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2742A8"/>
    <w:pPr>
      <w:ind w:left="85"/>
    </w:pPr>
  </w:style>
  <w:style w:type="paragraph" w:customStyle="1" w:styleId="afff3">
    <w:name w:val="Единицы"/>
    <w:basedOn w:val="a3"/>
    <w:rsid w:val="002742A8"/>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2742A8"/>
    <w:pPr>
      <w:ind w:left="170"/>
    </w:pPr>
  </w:style>
  <w:style w:type="paragraph" w:customStyle="1" w:styleId="afff4">
    <w:name w:val="текст сноски"/>
    <w:basedOn w:val="a3"/>
    <w:rsid w:val="002742A8"/>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2742A8"/>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2742A8"/>
    <w:pPr>
      <w:keepNext/>
      <w:ind w:firstLine="142"/>
    </w:pPr>
    <w:rPr>
      <w:b/>
      <w:i/>
      <w:sz w:val="32"/>
    </w:rPr>
  </w:style>
  <w:style w:type="paragraph" w:customStyle="1" w:styleId="220">
    <w:name w:val="Основной текст 22"/>
    <w:aliases w:val="Iniiaiie oaeno 1"/>
    <w:basedOn w:val="a3"/>
    <w:rsid w:val="002742A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2742A8"/>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2742A8"/>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2742A8"/>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2742A8"/>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2742A8"/>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2742A8"/>
    <w:rPr>
      <w:rFonts w:ascii="Times New Roman" w:eastAsia="Times New Roman" w:hAnsi="Times New Roman" w:cs="Times New Roman"/>
      <w:sz w:val="28"/>
      <w:szCs w:val="20"/>
      <w:lang w:eastAsia="ru-RU"/>
    </w:rPr>
  </w:style>
  <w:style w:type="paragraph" w:styleId="afffb">
    <w:name w:val="List"/>
    <w:basedOn w:val="a3"/>
    <w:rsid w:val="002742A8"/>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2742A8"/>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2742A8"/>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2742A8"/>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2742A8"/>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2742A8"/>
    <w:pPr>
      <w:numPr>
        <w:numId w:val="4"/>
      </w:numPr>
    </w:pPr>
    <w:rPr>
      <w:bCs/>
    </w:rPr>
  </w:style>
  <w:style w:type="paragraph" w:customStyle="1" w:styleId="Oaei">
    <w:name w:val="Oaei"/>
    <w:basedOn w:val="a3"/>
    <w:rsid w:val="002742A8"/>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2742A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2742A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2742A8"/>
    <w:rPr>
      <w:vertAlign w:val="superscript"/>
    </w:rPr>
  </w:style>
  <w:style w:type="paragraph" w:customStyle="1" w:styleId="ConsTitle">
    <w:name w:val="ConsTitle"/>
    <w:rsid w:val="002742A8"/>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2742A8"/>
    <w:rPr>
      <w:color w:val="0000FF"/>
      <w:u w:val="single"/>
    </w:rPr>
  </w:style>
  <w:style w:type="paragraph" w:customStyle="1" w:styleId="affff">
    <w:name w:val="Îñíîâíîé òåêñò ñ îòñòóïîì"/>
    <w:basedOn w:val="a3"/>
    <w:rsid w:val="002742A8"/>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2742A8"/>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2742A8"/>
    <w:pPr>
      <w:autoSpaceDE/>
      <w:autoSpaceDN/>
      <w:adjustRightInd/>
      <w:spacing w:line="360" w:lineRule="auto"/>
      <w:ind w:firstLine="709"/>
      <w:jc w:val="both"/>
    </w:pPr>
    <w:rPr>
      <w:sz w:val="24"/>
    </w:rPr>
  </w:style>
  <w:style w:type="paragraph" w:customStyle="1" w:styleId="Iniiaiieoaeno3">
    <w:name w:val="Iniiaiie oaeno 3"/>
    <w:basedOn w:val="Iauiue"/>
    <w:rsid w:val="002742A8"/>
    <w:pPr>
      <w:widowControl w:val="0"/>
      <w:spacing w:line="360" w:lineRule="auto"/>
      <w:jc w:val="center"/>
    </w:pPr>
    <w:rPr>
      <w:color w:val="000000"/>
      <w:sz w:val="24"/>
      <w:lang w:val="ru-RU"/>
    </w:rPr>
  </w:style>
  <w:style w:type="paragraph" w:styleId="affff0">
    <w:name w:val="endnote text"/>
    <w:basedOn w:val="a3"/>
    <w:link w:val="affff1"/>
    <w:uiPriority w:val="99"/>
    <w:semiHidden/>
    <w:rsid w:val="002742A8"/>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2742A8"/>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2742A8"/>
  </w:style>
  <w:style w:type="character" w:customStyle="1" w:styleId="affff2">
    <w:name w:val="знак сноски"/>
    <w:basedOn w:val="a4"/>
    <w:rsid w:val="002742A8"/>
    <w:rPr>
      <w:vertAlign w:val="superscript"/>
    </w:rPr>
  </w:style>
  <w:style w:type="character" w:customStyle="1" w:styleId="affff3">
    <w:name w:val="Îñíîâíîé øðèôò"/>
    <w:rsid w:val="002742A8"/>
  </w:style>
  <w:style w:type="character" w:customStyle="1" w:styleId="2f">
    <w:name w:val="Осно&quot;2"/>
    <w:rsid w:val="002742A8"/>
  </w:style>
  <w:style w:type="paragraph" w:customStyle="1" w:styleId="a1">
    <w:name w:val="маркированный"/>
    <w:basedOn w:val="a3"/>
    <w:rsid w:val="002742A8"/>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2742A8"/>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2742A8"/>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2742A8"/>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2742A8"/>
    <w:pPr>
      <w:ind w:left="57"/>
      <w:jc w:val="left"/>
    </w:pPr>
  </w:style>
  <w:style w:type="paragraph" w:customStyle="1" w:styleId="FR1">
    <w:name w:val="FR1"/>
    <w:rsid w:val="002742A8"/>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2742A8"/>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2742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2742A8"/>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2742A8"/>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2742A8"/>
    <w:rPr>
      <w:rFonts w:ascii="Times New Roman" w:eastAsia="Times New Roman" w:hAnsi="Times New Roman" w:cs="Times New Roman"/>
      <w:b/>
      <w:spacing w:val="40"/>
      <w:sz w:val="24"/>
      <w:szCs w:val="28"/>
      <w:lang w:eastAsia="ru-RU"/>
    </w:rPr>
  </w:style>
  <w:style w:type="paragraph" w:customStyle="1" w:styleId="2f0">
    <w:name w:val="Знак2"/>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2742A8"/>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2742A8"/>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2742A8"/>
    <w:pPr>
      <w:ind w:left="720"/>
      <w:contextualSpacing/>
    </w:pPr>
  </w:style>
  <w:style w:type="paragraph" w:customStyle="1" w:styleId="38">
    <w:name w:val="Обычный3"/>
    <w:basedOn w:val="a3"/>
    <w:rsid w:val="002742A8"/>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2742A8"/>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2742A8"/>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2742A8"/>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2742A8"/>
    <w:rPr>
      <w:rFonts w:ascii="Times New Roman" w:eastAsia="Times New Roman" w:hAnsi="Times New Roman" w:cs="Times New Roman"/>
      <w:sz w:val="24"/>
      <w:szCs w:val="24"/>
      <w:lang w:eastAsia="ru-RU"/>
    </w:rPr>
  </w:style>
  <w:style w:type="paragraph" w:customStyle="1" w:styleId="-J">
    <w:name w:val="Стиль-J"/>
    <w:basedOn w:val="a3"/>
    <w:rsid w:val="002742A8"/>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2742A8"/>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2742A8"/>
    <w:rPr>
      <w:rFonts w:ascii="Times New Roman" w:eastAsia="Times New Roman" w:hAnsi="Times New Roman" w:cs="Times New Roman"/>
      <w:sz w:val="28"/>
      <w:szCs w:val="20"/>
      <w:lang w:eastAsia="ru-RU"/>
    </w:rPr>
  </w:style>
  <w:style w:type="character" w:styleId="affffe">
    <w:name w:val="annotation reference"/>
    <w:basedOn w:val="a4"/>
    <w:uiPriority w:val="99"/>
    <w:rsid w:val="002742A8"/>
    <w:rPr>
      <w:sz w:val="16"/>
      <w:szCs w:val="16"/>
    </w:rPr>
  </w:style>
  <w:style w:type="paragraph" w:styleId="afffff">
    <w:name w:val="annotation subject"/>
    <w:basedOn w:val="afe"/>
    <w:next w:val="afe"/>
    <w:link w:val="afffff0"/>
    <w:uiPriority w:val="99"/>
    <w:rsid w:val="002742A8"/>
    <w:rPr>
      <w:b/>
      <w:bCs/>
    </w:rPr>
  </w:style>
  <w:style w:type="character" w:customStyle="1" w:styleId="afffff0">
    <w:name w:val="Тема примечания Знак"/>
    <w:basedOn w:val="aff"/>
    <w:link w:val="afffff"/>
    <w:uiPriority w:val="99"/>
    <w:rsid w:val="002742A8"/>
    <w:rPr>
      <w:b/>
      <w:bCs/>
    </w:rPr>
  </w:style>
  <w:style w:type="paragraph" w:customStyle="1" w:styleId="1f5">
    <w:name w:val="Знак1 Знак Знак Знак Знак Знак Знак Знак Знак Знак"/>
    <w:basedOn w:val="a3"/>
    <w:rsid w:val="002742A8"/>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2742A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2742A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2742A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2742A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2742A8"/>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2742A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2742A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2742A8"/>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2742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2742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2742A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2742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2742A8"/>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2742A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2742A8"/>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2742A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2742A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2742A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2742A8"/>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2742A8"/>
    <w:pPr>
      <w:spacing w:after="160" w:line="240" w:lineRule="exact"/>
    </w:pPr>
    <w:rPr>
      <w:rFonts w:ascii="Verdana" w:eastAsia="Times New Roman" w:hAnsi="Verdana" w:cs="Verdana"/>
      <w:sz w:val="24"/>
      <w:szCs w:val="24"/>
      <w:lang w:val="en-US"/>
    </w:rPr>
  </w:style>
  <w:style w:type="paragraph" w:customStyle="1" w:styleId="xl87">
    <w:name w:val="xl87"/>
    <w:basedOn w:val="a3"/>
    <w:rsid w:val="002742A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2742A8"/>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2742A8"/>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2742A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2742A8"/>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2742A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2742A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2742A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2742A8"/>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2742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2742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2742A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2742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2742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2742A8"/>
    <w:pPr>
      <w:spacing w:after="160" w:line="240" w:lineRule="exact"/>
    </w:pPr>
    <w:rPr>
      <w:rFonts w:ascii="Verdana" w:eastAsia="Times New Roman" w:hAnsi="Verdana"/>
      <w:sz w:val="24"/>
      <w:szCs w:val="24"/>
      <w:lang w:val="en-US"/>
    </w:rPr>
  </w:style>
  <w:style w:type="paragraph" w:customStyle="1" w:styleId="xl152">
    <w:name w:val="xl152"/>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2742A8"/>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2742A8"/>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2742A8"/>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2742A8"/>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2742A8"/>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2742A8"/>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2742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2742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2742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2742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2742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2742A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2742A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2742A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2742A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2742A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2742A8"/>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2742A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2742A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2742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2742A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2742A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2742A8"/>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2742A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2742A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2742A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2742A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2742A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2742A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2742A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2742A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2742A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2742A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2742A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2742A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2742A8"/>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2742A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2742A8"/>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2742A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2742A8"/>
    <w:rPr>
      <w:b/>
      <w:color w:val="000080"/>
    </w:rPr>
  </w:style>
  <w:style w:type="character" w:customStyle="1" w:styleId="afffff2">
    <w:name w:val="Гипертекстовая ссылка"/>
    <w:basedOn w:val="afffff1"/>
    <w:rsid w:val="002742A8"/>
    <w:rPr>
      <w:rFonts w:cs="Times New Roman"/>
      <w:color w:val="008000"/>
    </w:rPr>
  </w:style>
  <w:style w:type="paragraph" w:customStyle="1" w:styleId="afffff3">
    <w:name w:val="Знак Знак Знак Знак Знак Знак Знак Знак Знак Знак"/>
    <w:basedOn w:val="a3"/>
    <w:rsid w:val="002742A8"/>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2742A8"/>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2742A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2742A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2742A8"/>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2742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2742A8"/>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2742A8"/>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2742A8"/>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2742A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2742A8"/>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2742A8"/>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2742A8"/>
    <w:pPr>
      <w:spacing w:after="160" w:line="240" w:lineRule="exact"/>
    </w:pPr>
    <w:rPr>
      <w:rFonts w:ascii="Times New Roman" w:eastAsia="SimSun" w:hAnsi="Times New Roman"/>
      <w:b/>
      <w:sz w:val="28"/>
      <w:szCs w:val="24"/>
      <w:lang w:val="en-US"/>
    </w:rPr>
  </w:style>
  <w:style w:type="paragraph" w:customStyle="1" w:styleId="xl105">
    <w:name w:val="xl105"/>
    <w:basedOn w:val="a3"/>
    <w:rsid w:val="002742A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2742A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2742A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2742A8"/>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2742A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2742A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2742A8"/>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2742A8"/>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2742A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2742A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2742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2742A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2742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2742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2742A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2742A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2742A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2742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2742A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2742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2742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2742A8"/>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2742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2742A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2742A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2742A8"/>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2742A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2742A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2742A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2742A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2742A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2742A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2742A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2742A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2742A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2742A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2742A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2742A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2742A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2742A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2742A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2742A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2742A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2742A8"/>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2742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2742A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2742A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2742A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2742A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2742A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2742A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2742A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2742A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2742A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2742A8"/>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2742A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2742A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2742A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2742A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2742A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2742A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2742A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2742A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2742A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2742A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2742A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2742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2742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2742A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2742A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2742A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2742A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2742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2742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2742A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2742A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2742A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2742A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2742A8"/>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2742A8"/>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2742A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2742A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2742A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2742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2742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2742A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2742A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2742A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2742A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2742A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2742A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2742A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2742A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2742A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2742A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2742A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2742A8"/>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2742A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2742A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2742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2742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2742A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2742A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2742A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2742A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2742A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2742A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2742A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2742A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2742A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2742A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2742A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2742A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2742A8"/>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2742A8"/>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2742A8"/>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2742A8"/>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2742A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2742A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2742A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2742A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2742A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2742A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2742A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2742A8"/>
  </w:style>
  <w:style w:type="paragraph" w:customStyle="1" w:styleId="1">
    <w:name w:val="марк список 1"/>
    <w:basedOn w:val="a3"/>
    <w:rsid w:val="002742A8"/>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2742A8"/>
    <w:pPr>
      <w:numPr>
        <w:numId w:val="7"/>
      </w:numPr>
    </w:pPr>
  </w:style>
  <w:style w:type="paragraph" w:customStyle="1" w:styleId="xl280">
    <w:name w:val="xl280"/>
    <w:basedOn w:val="a3"/>
    <w:rsid w:val="002742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2742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2742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2742A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2742A8"/>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2742A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2742A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2742A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2742A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2742A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2742A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2742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2742A8"/>
    <w:pPr>
      <w:spacing w:after="160" w:line="240" w:lineRule="exact"/>
    </w:pPr>
    <w:rPr>
      <w:rFonts w:ascii="Verdana" w:eastAsia="Times New Roman" w:hAnsi="Verdana"/>
      <w:sz w:val="24"/>
      <w:szCs w:val="24"/>
      <w:lang w:val="en-US"/>
    </w:rPr>
  </w:style>
  <w:style w:type="paragraph" w:customStyle="1" w:styleId="font5">
    <w:name w:val="font5"/>
    <w:basedOn w:val="a3"/>
    <w:rsid w:val="002742A8"/>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2742A8"/>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2742A8"/>
  </w:style>
  <w:style w:type="paragraph" w:customStyle="1" w:styleId="font0">
    <w:name w:val="font0"/>
    <w:basedOn w:val="a3"/>
    <w:rsid w:val="002742A8"/>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2742A8"/>
    <w:rPr>
      <w:b/>
      <w:bCs/>
    </w:rPr>
  </w:style>
  <w:style w:type="paragraph" w:customStyle="1" w:styleId="2f3">
    <w:name w:val="Обычный (веб)2"/>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2742A8"/>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2742A8"/>
  </w:style>
  <w:style w:type="character" w:customStyle="1" w:styleId="WW-Absatz-Standardschriftart">
    <w:name w:val="WW-Absatz-Standardschriftart"/>
    <w:rsid w:val="002742A8"/>
  </w:style>
  <w:style w:type="character" w:customStyle="1" w:styleId="WW-Absatz-Standardschriftart1">
    <w:name w:val="WW-Absatz-Standardschriftart1"/>
    <w:rsid w:val="002742A8"/>
  </w:style>
  <w:style w:type="character" w:customStyle="1" w:styleId="WW-Absatz-Standardschriftart11">
    <w:name w:val="WW-Absatz-Standardschriftart11"/>
    <w:rsid w:val="002742A8"/>
  </w:style>
  <w:style w:type="character" w:customStyle="1" w:styleId="WW-Absatz-Standardschriftart111">
    <w:name w:val="WW-Absatz-Standardschriftart111"/>
    <w:rsid w:val="002742A8"/>
  </w:style>
  <w:style w:type="character" w:customStyle="1" w:styleId="WW-Absatz-Standardschriftart1111">
    <w:name w:val="WW-Absatz-Standardschriftart1111"/>
    <w:rsid w:val="002742A8"/>
  </w:style>
  <w:style w:type="character" w:customStyle="1" w:styleId="WW-Absatz-Standardschriftart11111">
    <w:name w:val="WW-Absatz-Standardschriftart11111"/>
    <w:rsid w:val="002742A8"/>
  </w:style>
  <w:style w:type="character" w:customStyle="1" w:styleId="WW-Absatz-Standardschriftart111111">
    <w:name w:val="WW-Absatz-Standardschriftart111111"/>
    <w:rsid w:val="002742A8"/>
  </w:style>
  <w:style w:type="character" w:customStyle="1" w:styleId="WW-Absatz-Standardschriftart1111111">
    <w:name w:val="WW-Absatz-Standardschriftart1111111"/>
    <w:rsid w:val="002742A8"/>
  </w:style>
  <w:style w:type="character" w:customStyle="1" w:styleId="WW-Absatz-Standardschriftart11111111">
    <w:name w:val="WW-Absatz-Standardschriftart11111111"/>
    <w:rsid w:val="002742A8"/>
  </w:style>
  <w:style w:type="character" w:customStyle="1" w:styleId="WW-Absatz-Standardschriftart111111111">
    <w:name w:val="WW-Absatz-Standardschriftart111111111"/>
    <w:rsid w:val="002742A8"/>
  </w:style>
  <w:style w:type="character" w:customStyle="1" w:styleId="WW-Absatz-Standardschriftart1111111111">
    <w:name w:val="WW-Absatz-Standardschriftart1111111111"/>
    <w:rsid w:val="002742A8"/>
  </w:style>
  <w:style w:type="character" w:customStyle="1" w:styleId="WW-Absatz-Standardschriftart11111111111">
    <w:name w:val="WW-Absatz-Standardschriftart11111111111"/>
    <w:rsid w:val="002742A8"/>
  </w:style>
  <w:style w:type="character" w:customStyle="1" w:styleId="WW-Absatz-Standardschriftart111111111111">
    <w:name w:val="WW-Absatz-Standardschriftart111111111111"/>
    <w:rsid w:val="002742A8"/>
  </w:style>
  <w:style w:type="character" w:customStyle="1" w:styleId="WW-Absatz-Standardschriftart1111111111111">
    <w:name w:val="WW-Absatz-Standardschriftart1111111111111"/>
    <w:rsid w:val="002742A8"/>
  </w:style>
  <w:style w:type="character" w:customStyle="1" w:styleId="WW-Absatz-Standardschriftart11111111111111">
    <w:name w:val="WW-Absatz-Standardschriftart11111111111111"/>
    <w:rsid w:val="002742A8"/>
  </w:style>
  <w:style w:type="character" w:customStyle="1" w:styleId="WW-Absatz-Standardschriftart111111111111111">
    <w:name w:val="WW-Absatz-Standardschriftart111111111111111"/>
    <w:rsid w:val="002742A8"/>
  </w:style>
  <w:style w:type="character" w:customStyle="1" w:styleId="WW-Absatz-Standardschriftart1111111111111111">
    <w:name w:val="WW-Absatz-Standardschriftart1111111111111111"/>
    <w:rsid w:val="002742A8"/>
  </w:style>
  <w:style w:type="character" w:customStyle="1" w:styleId="WW-Absatz-Standardschriftart11111111111111111">
    <w:name w:val="WW-Absatz-Standardschriftart11111111111111111"/>
    <w:rsid w:val="002742A8"/>
  </w:style>
  <w:style w:type="character" w:customStyle="1" w:styleId="WW-Absatz-Standardschriftart111111111111111111">
    <w:name w:val="WW-Absatz-Standardschriftart111111111111111111"/>
    <w:rsid w:val="002742A8"/>
  </w:style>
  <w:style w:type="character" w:customStyle="1" w:styleId="WW-Absatz-Standardschriftart1111111111111111111">
    <w:name w:val="WW-Absatz-Standardschriftart1111111111111111111"/>
    <w:rsid w:val="002742A8"/>
  </w:style>
  <w:style w:type="character" w:customStyle="1" w:styleId="WW-Absatz-Standardschriftart11111111111111111111">
    <w:name w:val="WW-Absatz-Standardschriftart11111111111111111111"/>
    <w:rsid w:val="002742A8"/>
  </w:style>
  <w:style w:type="character" w:customStyle="1" w:styleId="WW-Absatz-Standardschriftart111111111111111111111">
    <w:name w:val="WW-Absatz-Standardschriftart111111111111111111111"/>
    <w:rsid w:val="002742A8"/>
  </w:style>
  <w:style w:type="character" w:customStyle="1" w:styleId="WW-Absatz-Standardschriftart1111111111111111111111">
    <w:name w:val="WW-Absatz-Standardschriftart1111111111111111111111"/>
    <w:rsid w:val="002742A8"/>
  </w:style>
  <w:style w:type="character" w:customStyle="1" w:styleId="WW-Absatz-Standardschriftart11111111111111111111111">
    <w:name w:val="WW-Absatz-Standardschriftart11111111111111111111111"/>
    <w:rsid w:val="002742A8"/>
  </w:style>
  <w:style w:type="character" w:customStyle="1" w:styleId="WW-Absatz-Standardschriftart111111111111111111111111">
    <w:name w:val="WW-Absatz-Standardschriftart111111111111111111111111"/>
    <w:rsid w:val="002742A8"/>
  </w:style>
  <w:style w:type="character" w:customStyle="1" w:styleId="WW-Absatz-Standardschriftart1111111111111111111111111">
    <w:name w:val="WW-Absatz-Standardschriftart1111111111111111111111111"/>
    <w:rsid w:val="002742A8"/>
  </w:style>
  <w:style w:type="character" w:customStyle="1" w:styleId="WW-Absatz-Standardschriftart11111111111111111111111111">
    <w:name w:val="WW-Absatz-Standardschriftart11111111111111111111111111"/>
    <w:rsid w:val="002742A8"/>
  </w:style>
  <w:style w:type="character" w:customStyle="1" w:styleId="WW-Absatz-Standardschriftart111111111111111111111111111">
    <w:name w:val="WW-Absatz-Standardschriftart111111111111111111111111111"/>
    <w:rsid w:val="002742A8"/>
  </w:style>
  <w:style w:type="character" w:customStyle="1" w:styleId="WW-Absatz-Standardschriftart1111111111111111111111111111">
    <w:name w:val="WW-Absatz-Standardschriftart1111111111111111111111111111"/>
    <w:rsid w:val="002742A8"/>
  </w:style>
  <w:style w:type="character" w:customStyle="1" w:styleId="WW-Absatz-Standardschriftart11111111111111111111111111111">
    <w:name w:val="WW-Absatz-Standardschriftart11111111111111111111111111111"/>
    <w:rsid w:val="002742A8"/>
  </w:style>
  <w:style w:type="character" w:customStyle="1" w:styleId="WW-Absatz-Standardschriftart111111111111111111111111111111">
    <w:name w:val="WW-Absatz-Standardschriftart111111111111111111111111111111"/>
    <w:rsid w:val="002742A8"/>
  </w:style>
  <w:style w:type="character" w:customStyle="1" w:styleId="WW-Absatz-Standardschriftart1111111111111111111111111111111">
    <w:name w:val="WW-Absatz-Standardschriftart1111111111111111111111111111111"/>
    <w:rsid w:val="002742A8"/>
  </w:style>
  <w:style w:type="character" w:customStyle="1" w:styleId="WW-Absatz-Standardschriftart11111111111111111111111111111111">
    <w:name w:val="WW-Absatz-Standardschriftart11111111111111111111111111111111"/>
    <w:rsid w:val="002742A8"/>
  </w:style>
  <w:style w:type="character" w:customStyle="1" w:styleId="WW-Absatz-Standardschriftart111111111111111111111111111111111">
    <w:name w:val="WW-Absatz-Standardschriftart111111111111111111111111111111111"/>
    <w:rsid w:val="002742A8"/>
  </w:style>
  <w:style w:type="character" w:customStyle="1" w:styleId="WW-Absatz-Standardschriftart1111111111111111111111111111111111">
    <w:name w:val="WW-Absatz-Standardschriftart1111111111111111111111111111111111"/>
    <w:rsid w:val="002742A8"/>
  </w:style>
  <w:style w:type="character" w:customStyle="1" w:styleId="WW-Absatz-Standardschriftart11111111111111111111111111111111111">
    <w:name w:val="WW-Absatz-Standardschriftart11111111111111111111111111111111111"/>
    <w:rsid w:val="002742A8"/>
  </w:style>
  <w:style w:type="character" w:customStyle="1" w:styleId="WW-Absatz-Standardschriftart111111111111111111111111111111111111">
    <w:name w:val="WW-Absatz-Standardschriftart111111111111111111111111111111111111"/>
    <w:rsid w:val="002742A8"/>
  </w:style>
  <w:style w:type="character" w:customStyle="1" w:styleId="WW-Absatz-Standardschriftart1111111111111111111111111111111111111">
    <w:name w:val="WW-Absatz-Standardschriftart1111111111111111111111111111111111111"/>
    <w:rsid w:val="002742A8"/>
  </w:style>
  <w:style w:type="character" w:customStyle="1" w:styleId="WW-Absatz-Standardschriftart11111111111111111111111111111111111111">
    <w:name w:val="WW-Absatz-Standardschriftart11111111111111111111111111111111111111"/>
    <w:rsid w:val="002742A8"/>
  </w:style>
  <w:style w:type="character" w:customStyle="1" w:styleId="WW-Absatz-Standardschriftart111111111111111111111111111111111111111">
    <w:name w:val="WW-Absatz-Standardschriftart111111111111111111111111111111111111111"/>
    <w:rsid w:val="002742A8"/>
  </w:style>
  <w:style w:type="character" w:customStyle="1" w:styleId="2f4">
    <w:name w:val="Основной шрифт абзаца2"/>
    <w:rsid w:val="002742A8"/>
  </w:style>
  <w:style w:type="character" w:customStyle="1" w:styleId="WW-Absatz-Standardschriftart1111111111111111111111111111111111111111">
    <w:name w:val="WW-Absatz-Standardschriftart1111111111111111111111111111111111111111"/>
    <w:rsid w:val="002742A8"/>
  </w:style>
  <w:style w:type="character" w:customStyle="1" w:styleId="WW-Absatz-Standardschriftart11111111111111111111111111111111111111111">
    <w:name w:val="WW-Absatz-Standardschriftart11111111111111111111111111111111111111111"/>
    <w:rsid w:val="002742A8"/>
  </w:style>
  <w:style w:type="character" w:customStyle="1" w:styleId="WW-Absatz-Standardschriftart111111111111111111111111111111111111111111">
    <w:name w:val="WW-Absatz-Standardschriftart111111111111111111111111111111111111111111"/>
    <w:rsid w:val="002742A8"/>
  </w:style>
  <w:style w:type="character" w:customStyle="1" w:styleId="WW-Absatz-Standardschriftart1111111111111111111111111111111111111111111">
    <w:name w:val="WW-Absatz-Standardschriftart1111111111111111111111111111111111111111111"/>
    <w:rsid w:val="002742A8"/>
  </w:style>
  <w:style w:type="character" w:customStyle="1" w:styleId="1fa">
    <w:name w:val="Основной шрифт абзаца1"/>
    <w:rsid w:val="002742A8"/>
  </w:style>
  <w:style w:type="character" w:customStyle="1" w:styleId="WW-Absatz-Standardschriftart11111111111111111111111111111111111111111111">
    <w:name w:val="WW-Absatz-Standardschriftart11111111111111111111111111111111111111111111"/>
    <w:rsid w:val="002742A8"/>
  </w:style>
  <w:style w:type="character" w:customStyle="1" w:styleId="WW-Absatz-Standardschriftart111111111111111111111111111111111111111111111">
    <w:name w:val="WW-Absatz-Standardschriftart111111111111111111111111111111111111111111111"/>
    <w:rsid w:val="002742A8"/>
  </w:style>
  <w:style w:type="character" w:customStyle="1" w:styleId="WW-Absatz-Standardschriftart1111111111111111111111111111111111111111111111">
    <w:name w:val="WW-Absatz-Standardschriftart1111111111111111111111111111111111111111111111"/>
    <w:rsid w:val="002742A8"/>
  </w:style>
  <w:style w:type="character" w:customStyle="1" w:styleId="WW-Absatz-Standardschriftart11111111111111111111111111111111111111111111111">
    <w:name w:val="WW-Absatz-Standardschriftart11111111111111111111111111111111111111111111111"/>
    <w:rsid w:val="002742A8"/>
  </w:style>
  <w:style w:type="character" w:customStyle="1" w:styleId="WW-Absatz-Standardschriftart111111111111111111111111111111111111111111111111">
    <w:name w:val="WW-Absatz-Standardschriftart111111111111111111111111111111111111111111111111"/>
    <w:rsid w:val="002742A8"/>
  </w:style>
  <w:style w:type="character" w:customStyle="1" w:styleId="afffffb">
    <w:name w:val="Символ нумерации"/>
    <w:rsid w:val="002742A8"/>
  </w:style>
  <w:style w:type="paragraph" w:customStyle="1" w:styleId="afffffc">
    <w:name w:val="Заголовок"/>
    <w:basedOn w:val="a3"/>
    <w:next w:val="ac"/>
    <w:rsid w:val="002742A8"/>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2742A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2742A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2742A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2742A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2742A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2742A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2742A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2742A8"/>
    <w:pPr>
      <w:jc w:val="center"/>
    </w:pPr>
    <w:rPr>
      <w:b/>
      <w:bCs/>
    </w:rPr>
  </w:style>
  <w:style w:type="paragraph" w:customStyle="1" w:styleId="affffff">
    <w:name w:val="Содержимое врезки"/>
    <w:basedOn w:val="ac"/>
    <w:rsid w:val="002742A8"/>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2742A8"/>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2742A8"/>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2742A8"/>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2742A8"/>
    <w:pPr>
      <w:spacing w:after="160" w:line="240" w:lineRule="exact"/>
    </w:pPr>
    <w:rPr>
      <w:rFonts w:ascii="Verdana" w:eastAsia="Times New Roman" w:hAnsi="Verdana"/>
      <w:sz w:val="24"/>
      <w:szCs w:val="24"/>
      <w:lang w:val="en-US"/>
    </w:rPr>
  </w:style>
  <w:style w:type="paragraph" w:customStyle="1" w:styleId="213">
    <w:name w:val="Знак21"/>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2742A8"/>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2742A8"/>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2742A8"/>
    <w:rPr>
      <w:rFonts w:ascii="Arial" w:hAnsi="Arial" w:cs="Arial"/>
      <w:sz w:val="18"/>
      <w:szCs w:val="18"/>
      <w:lang w:val="ru-RU" w:eastAsia="ru-RU" w:bidi="ar-SA"/>
    </w:rPr>
  </w:style>
  <w:style w:type="paragraph" w:customStyle="1" w:styleId="affffff1">
    <w:name w:val="Мой стиль Знак Знак"/>
    <w:basedOn w:val="a3"/>
    <w:semiHidden/>
    <w:rsid w:val="002742A8"/>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2742A8"/>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2742A8"/>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2742A8"/>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2742A8"/>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2742A8"/>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2742A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2742A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2742A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uiPriority w:val="20"/>
    <w:qFormat/>
    <w:rsid w:val="002742A8"/>
    <w:rPr>
      <w:i/>
      <w:iCs w:val="0"/>
    </w:rPr>
  </w:style>
  <w:style w:type="character" w:customStyle="1" w:styleId="text">
    <w:name w:val="text"/>
    <w:basedOn w:val="a4"/>
    <w:rsid w:val="002742A8"/>
  </w:style>
  <w:style w:type="paragraph" w:customStyle="1" w:styleId="affffff3">
    <w:name w:val="Основной текст ГД Знак Знак Знак"/>
    <w:basedOn w:val="afb"/>
    <w:link w:val="affffff4"/>
    <w:rsid w:val="002742A8"/>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2742A8"/>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2742A8"/>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2742A8"/>
    <w:pPr>
      <w:ind w:firstLine="0"/>
      <w:jc w:val="center"/>
    </w:pPr>
    <w:rPr>
      <w:rFonts w:ascii="Times New Roman" w:hAnsi="Times New Roman"/>
      <w:sz w:val="28"/>
    </w:rPr>
  </w:style>
  <w:style w:type="paragraph" w:customStyle="1" w:styleId="2f7">
    <w:name w:val="Стиль2"/>
    <w:basedOn w:val="40"/>
    <w:next w:val="46"/>
    <w:autoRedefine/>
    <w:rsid w:val="002742A8"/>
    <w:pPr>
      <w:spacing w:before="240" w:after="60"/>
      <w:ind w:firstLine="0"/>
      <w:jc w:val="left"/>
    </w:pPr>
    <w:rPr>
      <w:rFonts w:ascii="Times New Roman" w:hAnsi="Times New Roman" w:cs="Times New Roman"/>
      <w:i/>
      <w:iCs/>
    </w:rPr>
  </w:style>
  <w:style w:type="paragraph" w:styleId="46">
    <w:name w:val="List 4"/>
    <w:basedOn w:val="a3"/>
    <w:rsid w:val="002742A8"/>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2742A8"/>
  </w:style>
  <w:style w:type="paragraph" w:customStyle="1" w:styleId="oaenoniinee">
    <w:name w:val="oaeno niinee"/>
    <w:basedOn w:val="a3"/>
    <w:rsid w:val="002742A8"/>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2742A8"/>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2742A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2742A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2742A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2742A8"/>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2742A8"/>
    <w:pPr>
      <w:spacing w:after="0" w:line="240" w:lineRule="auto"/>
    </w:pPr>
    <w:rPr>
      <w:rFonts w:ascii="Calibri" w:eastAsia="Times New Roman" w:hAnsi="Calibri" w:cs="Calibri"/>
      <w:sz w:val="28"/>
      <w:szCs w:val="28"/>
    </w:rPr>
  </w:style>
  <w:style w:type="character" w:customStyle="1" w:styleId="TextNPA">
    <w:name w:val="Text NPA"/>
    <w:uiPriority w:val="99"/>
    <w:rsid w:val="002742A8"/>
    <w:rPr>
      <w:rFonts w:ascii="Courier New" w:hAnsi="Courier New" w:cs="Courier New"/>
    </w:rPr>
  </w:style>
  <w:style w:type="character" w:customStyle="1" w:styleId="CommentTextChar">
    <w:name w:val="Comment Text Char"/>
    <w:basedOn w:val="a4"/>
    <w:semiHidden/>
    <w:locked/>
    <w:rsid w:val="002742A8"/>
    <w:rPr>
      <w:rFonts w:ascii="Calibri" w:hAnsi="Calibri" w:cs="Calibri"/>
      <w:lang w:val="ru-RU" w:eastAsia="en-US" w:bidi="ar-SA"/>
    </w:rPr>
  </w:style>
  <w:style w:type="paragraph" w:customStyle="1" w:styleId="2f9">
    <w:name w:val="Без интервала2"/>
    <w:rsid w:val="002742A8"/>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2742A8"/>
    <w:pPr>
      <w:ind w:left="720"/>
    </w:pPr>
    <w:rPr>
      <w:rFonts w:eastAsia="Times New Roman"/>
      <w:sz w:val="28"/>
      <w:szCs w:val="28"/>
    </w:rPr>
  </w:style>
  <w:style w:type="paragraph" w:customStyle="1" w:styleId="font7">
    <w:name w:val="font7"/>
    <w:basedOn w:val="a3"/>
    <w:rsid w:val="002742A8"/>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2742A8"/>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2742A8"/>
    <w:pPr>
      <w:spacing w:after="200"/>
      <w:ind w:firstLine="360"/>
    </w:pPr>
  </w:style>
  <w:style w:type="character" w:customStyle="1" w:styleId="affffff8">
    <w:name w:val="Красная строка Знак"/>
    <w:basedOn w:val="ad"/>
    <w:link w:val="affffff7"/>
    <w:uiPriority w:val="99"/>
    <w:rsid w:val="002742A8"/>
  </w:style>
  <w:style w:type="paragraph" w:customStyle="1" w:styleId="65">
    <w:name w:val="Обычный (веб)6"/>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2742A8"/>
    <w:pPr>
      <w:spacing w:after="160" w:line="240" w:lineRule="exact"/>
    </w:pPr>
    <w:rPr>
      <w:rFonts w:ascii="Verdana" w:eastAsia="Times New Roman" w:hAnsi="Verdana"/>
      <w:sz w:val="24"/>
      <w:szCs w:val="24"/>
      <w:lang w:val="en-US"/>
    </w:rPr>
  </w:style>
  <w:style w:type="paragraph" w:customStyle="1" w:styleId="85">
    <w:name w:val="Обычный (веб)8"/>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2742A8"/>
    <w:pPr>
      <w:spacing w:after="0" w:line="240" w:lineRule="auto"/>
    </w:pPr>
    <w:rPr>
      <w:rFonts w:ascii="Calibri" w:eastAsia="Times New Roman" w:hAnsi="Calibri" w:cs="Times New Roman"/>
      <w:sz w:val="28"/>
      <w:szCs w:val="28"/>
    </w:rPr>
  </w:style>
  <w:style w:type="paragraph" w:customStyle="1" w:styleId="47">
    <w:name w:val="Знак4"/>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2742A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2742A8"/>
    <w:rPr>
      <w:sz w:val="28"/>
      <w:lang w:val="ru-RU" w:eastAsia="ru-RU" w:bidi="ar-SA"/>
    </w:rPr>
  </w:style>
  <w:style w:type="paragraph" w:customStyle="1" w:styleId="Noeeu32">
    <w:name w:val="Noeeu32"/>
    <w:rsid w:val="002742A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2742A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2742A8"/>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2742A8"/>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2742A8"/>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2742A8"/>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2742A8"/>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2742A8"/>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2742A8"/>
    <w:pPr>
      <w:spacing w:after="0" w:line="240" w:lineRule="auto"/>
    </w:pPr>
    <w:rPr>
      <w:rFonts w:ascii="Verdana" w:eastAsia="Times New Roman" w:hAnsi="Verdana" w:cs="Verdana"/>
      <w:sz w:val="20"/>
      <w:szCs w:val="20"/>
      <w:lang w:val="en-US"/>
    </w:rPr>
  </w:style>
  <w:style w:type="paragraph" w:customStyle="1" w:styleId="ind">
    <w:name w:val="ind"/>
    <w:basedOn w:val="a3"/>
    <w:rsid w:val="002742A8"/>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2742A8"/>
    <w:pPr>
      <w:spacing w:after="0" w:line="240" w:lineRule="auto"/>
    </w:pPr>
    <w:rPr>
      <w:rFonts w:ascii="Verdana" w:eastAsia="Times New Roman" w:hAnsi="Verdana" w:cs="Verdana"/>
      <w:sz w:val="20"/>
      <w:szCs w:val="20"/>
      <w:lang w:val="en-US"/>
    </w:rPr>
  </w:style>
  <w:style w:type="paragraph" w:customStyle="1" w:styleId="101">
    <w:name w:val="Обычный (веб)10"/>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2742A8"/>
    <w:pPr>
      <w:spacing w:after="160" w:line="240" w:lineRule="exact"/>
    </w:pPr>
    <w:rPr>
      <w:rFonts w:ascii="Verdana" w:eastAsia="Times New Roman" w:hAnsi="Verdana"/>
      <w:sz w:val="24"/>
      <w:szCs w:val="24"/>
      <w:lang w:val="en-US"/>
    </w:rPr>
  </w:style>
  <w:style w:type="paragraph" w:customStyle="1" w:styleId="115">
    <w:name w:val="Обычный (веб)11"/>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2742A8"/>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2742A8"/>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2742A8"/>
    <w:rPr>
      <w:rFonts w:ascii="Symbol" w:hAnsi="Symbol"/>
    </w:rPr>
  </w:style>
  <w:style w:type="character" w:customStyle="1" w:styleId="WW8Num3z0">
    <w:name w:val="WW8Num3z0"/>
    <w:rsid w:val="002742A8"/>
    <w:rPr>
      <w:rFonts w:ascii="Symbol" w:hAnsi="Symbol"/>
    </w:rPr>
  </w:style>
  <w:style w:type="character" w:customStyle="1" w:styleId="WW8Num4z0">
    <w:name w:val="WW8Num4z0"/>
    <w:rsid w:val="002742A8"/>
    <w:rPr>
      <w:rFonts w:ascii="Symbol" w:hAnsi="Symbol"/>
    </w:rPr>
  </w:style>
  <w:style w:type="character" w:customStyle="1" w:styleId="WW8Num5z0">
    <w:name w:val="WW8Num5z0"/>
    <w:rsid w:val="002742A8"/>
    <w:rPr>
      <w:rFonts w:ascii="Symbol" w:hAnsi="Symbol"/>
    </w:rPr>
  </w:style>
  <w:style w:type="character" w:customStyle="1" w:styleId="WW8Num6z0">
    <w:name w:val="WW8Num6z0"/>
    <w:rsid w:val="002742A8"/>
    <w:rPr>
      <w:rFonts w:ascii="Symbol" w:hAnsi="Symbol"/>
    </w:rPr>
  </w:style>
  <w:style w:type="character" w:customStyle="1" w:styleId="WW8Num7z0">
    <w:name w:val="WW8Num7z0"/>
    <w:rsid w:val="002742A8"/>
    <w:rPr>
      <w:rFonts w:ascii="Symbol" w:hAnsi="Symbol"/>
    </w:rPr>
  </w:style>
  <w:style w:type="character" w:customStyle="1" w:styleId="WW8Num8z0">
    <w:name w:val="WW8Num8z0"/>
    <w:rsid w:val="002742A8"/>
    <w:rPr>
      <w:rFonts w:ascii="Symbol" w:hAnsi="Symbol"/>
    </w:rPr>
  </w:style>
  <w:style w:type="character" w:customStyle="1" w:styleId="WW8Num9z0">
    <w:name w:val="WW8Num9z0"/>
    <w:rsid w:val="002742A8"/>
    <w:rPr>
      <w:rFonts w:ascii="Symbol" w:hAnsi="Symbol"/>
    </w:rPr>
  </w:style>
  <w:style w:type="character" w:customStyle="1" w:styleId="affffffa">
    <w:name w:val="?????? ?????????"/>
    <w:rsid w:val="002742A8"/>
  </w:style>
  <w:style w:type="character" w:customStyle="1" w:styleId="affffffb">
    <w:name w:val="??????? ??????"/>
    <w:rsid w:val="002742A8"/>
    <w:rPr>
      <w:rFonts w:ascii="OpenSymbol" w:hAnsi="OpenSymbol"/>
    </w:rPr>
  </w:style>
  <w:style w:type="character" w:customStyle="1" w:styleId="affffffc">
    <w:name w:val="Маркеры списка"/>
    <w:rsid w:val="002742A8"/>
    <w:rPr>
      <w:rFonts w:ascii="OpenSymbol" w:eastAsia="OpenSymbol" w:hAnsi="OpenSymbol" w:cs="OpenSymbol"/>
    </w:rPr>
  </w:style>
  <w:style w:type="paragraph" w:customStyle="1" w:styleId="affffffd">
    <w:name w:val="?????????"/>
    <w:basedOn w:val="a3"/>
    <w:next w:val="ac"/>
    <w:rsid w:val="002742A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2742A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2742A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2742A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2742A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2742A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2742A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2742A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2742A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2742A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2742A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2742A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2742A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2742A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2742A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2742A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2742A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2742A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2742A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2742A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2742A8"/>
    <w:pPr>
      <w:jc w:val="center"/>
    </w:pPr>
    <w:rPr>
      <w:b/>
    </w:rPr>
  </w:style>
  <w:style w:type="paragraph" w:customStyle="1" w:styleId="WW-13">
    <w:name w:val="WW-?????????? ???????1"/>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2742A8"/>
    <w:pPr>
      <w:jc w:val="center"/>
    </w:pPr>
    <w:rPr>
      <w:b/>
    </w:rPr>
  </w:style>
  <w:style w:type="paragraph" w:customStyle="1" w:styleId="WW-120">
    <w:name w:val="WW-?????????? ???????12"/>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2742A8"/>
    <w:pPr>
      <w:jc w:val="center"/>
    </w:pPr>
    <w:rPr>
      <w:b/>
    </w:rPr>
  </w:style>
  <w:style w:type="paragraph" w:customStyle="1" w:styleId="WW-123">
    <w:name w:val="WW-?????????? ???????123"/>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2742A8"/>
    <w:pPr>
      <w:jc w:val="center"/>
    </w:pPr>
    <w:rPr>
      <w:b/>
    </w:rPr>
  </w:style>
  <w:style w:type="paragraph" w:customStyle="1" w:styleId="WW-1234">
    <w:name w:val="WW-?????????? ???????1234"/>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2742A8"/>
    <w:pPr>
      <w:jc w:val="center"/>
    </w:pPr>
    <w:rPr>
      <w:b/>
    </w:rPr>
  </w:style>
  <w:style w:type="paragraph" w:customStyle="1" w:styleId="WW-12345">
    <w:name w:val="WW-?????????? ???????12345"/>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2742A8"/>
    <w:pPr>
      <w:jc w:val="center"/>
    </w:pPr>
    <w:rPr>
      <w:b/>
    </w:rPr>
  </w:style>
  <w:style w:type="paragraph" w:customStyle="1" w:styleId="WW-123456">
    <w:name w:val="WW-?????????? ???????123456"/>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2742A8"/>
    <w:pPr>
      <w:jc w:val="center"/>
    </w:pPr>
    <w:rPr>
      <w:b/>
    </w:rPr>
  </w:style>
  <w:style w:type="paragraph" w:customStyle="1" w:styleId="WW-1234567">
    <w:name w:val="WW-?????????? ???????1234567"/>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2742A8"/>
    <w:pPr>
      <w:jc w:val="center"/>
    </w:pPr>
    <w:rPr>
      <w:b/>
    </w:rPr>
  </w:style>
  <w:style w:type="paragraph" w:customStyle="1" w:styleId="WW-12345678">
    <w:name w:val="WW-?????????? ???????12345678"/>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2742A8"/>
    <w:pPr>
      <w:jc w:val="center"/>
    </w:pPr>
    <w:rPr>
      <w:b/>
    </w:rPr>
  </w:style>
  <w:style w:type="paragraph" w:customStyle="1" w:styleId="WW-123456789">
    <w:name w:val="WW-?????????? ???????123456789"/>
    <w:basedOn w:val="a3"/>
    <w:rsid w:val="002742A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2742A8"/>
    <w:pPr>
      <w:jc w:val="center"/>
    </w:pPr>
    <w:rPr>
      <w:b/>
    </w:rPr>
  </w:style>
  <w:style w:type="paragraph" w:customStyle="1" w:styleId="56">
    <w:name w:val="Абзац списка5"/>
    <w:basedOn w:val="a3"/>
    <w:rsid w:val="002742A8"/>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2742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2742A8"/>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2742A8"/>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2742A8"/>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2742A8"/>
    <w:rPr>
      <w:rFonts w:ascii="Calibri" w:eastAsia="Calibri" w:hAnsi="Calibri" w:cs="Times New Roman"/>
    </w:rPr>
  </w:style>
  <w:style w:type="paragraph" w:customStyle="1" w:styleId="150">
    <w:name w:val="Обычный (веб)15"/>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2742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742A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2742A8"/>
    <w:rPr>
      <w:color w:val="0000FF"/>
      <w:u w:val="single"/>
    </w:rPr>
  </w:style>
  <w:style w:type="paragraph" w:customStyle="1" w:styleId="160">
    <w:name w:val="Обычный (веб)16"/>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2742A8"/>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2742A8"/>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2742A8"/>
    <w:rPr>
      <w:b/>
      <w:bCs/>
      <w:i w:val="0"/>
      <w:iCs w:val="0"/>
      <w:smallCaps w:val="0"/>
      <w:strike w:val="0"/>
      <w:spacing w:val="0"/>
      <w:sz w:val="23"/>
      <w:szCs w:val="23"/>
    </w:rPr>
  </w:style>
  <w:style w:type="character" w:customStyle="1" w:styleId="9pt">
    <w:name w:val="Основной текст + 9 pt;Полужирный"/>
    <w:basedOn w:val="affd"/>
    <w:rsid w:val="002742A8"/>
    <w:rPr>
      <w:b/>
      <w:bCs/>
      <w:i w:val="0"/>
      <w:iCs w:val="0"/>
      <w:smallCaps w:val="0"/>
      <w:strike w:val="0"/>
      <w:spacing w:val="0"/>
      <w:sz w:val="18"/>
      <w:szCs w:val="18"/>
    </w:rPr>
  </w:style>
  <w:style w:type="paragraph" w:customStyle="1" w:styleId="CharChar10">
    <w:name w:val="Char Char Знак Знак Знак1"/>
    <w:basedOn w:val="a3"/>
    <w:uiPriority w:val="99"/>
    <w:rsid w:val="002742A8"/>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2742A8"/>
    <w:pPr>
      <w:spacing w:after="160" w:line="240" w:lineRule="exact"/>
    </w:pPr>
    <w:rPr>
      <w:rFonts w:ascii="Verdana" w:eastAsia="Times New Roman" w:hAnsi="Verdana"/>
      <w:sz w:val="24"/>
      <w:szCs w:val="24"/>
      <w:lang w:val="en-US"/>
    </w:rPr>
  </w:style>
  <w:style w:type="paragraph" w:customStyle="1" w:styleId="170">
    <w:name w:val="Обычный (веб)17"/>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2742A8"/>
    <w:rPr>
      <w:sz w:val="21"/>
      <w:szCs w:val="21"/>
      <w:shd w:val="clear" w:color="auto" w:fill="FFFFFF"/>
    </w:rPr>
  </w:style>
  <w:style w:type="paragraph" w:customStyle="1" w:styleId="afffffff4">
    <w:name w:val="Подпись к таблице"/>
    <w:basedOn w:val="a3"/>
    <w:link w:val="afffffff3"/>
    <w:uiPriority w:val="99"/>
    <w:rsid w:val="002742A8"/>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2742A8"/>
    <w:rPr>
      <w:b/>
      <w:sz w:val="22"/>
    </w:rPr>
  </w:style>
  <w:style w:type="paragraph" w:customStyle="1" w:styleId="200">
    <w:name w:val="Обычный (веб)20"/>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2742A8"/>
    <w:rPr>
      <w:color w:val="000000"/>
      <w:sz w:val="22"/>
    </w:rPr>
  </w:style>
  <w:style w:type="numbering" w:customStyle="1" w:styleId="3f1">
    <w:name w:val="Нет списка3"/>
    <w:next w:val="a6"/>
    <w:uiPriority w:val="99"/>
    <w:semiHidden/>
    <w:rsid w:val="002742A8"/>
  </w:style>
  <w:style w:type="table" w:customStyle="1" w:styleId="3f2">
    <w:name w:val="Сетка таблицы3"/>
    <w:basedOn w:val="a5"/>
    <w:next w:val="a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2742A8"/>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742A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2742A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2742A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742A8"/>
    <w:rPr>
      <w:rFonts w:ascii="Arial" w:eastAsia="Times New Roman" w:hAnsi="Arial" w:cs="Arial"/>
      <w:sz w:val="20"/>
      <w:szCs w:val="20"/>
      <w:lang w:eastAsia="ru-RU"/>
    </w:rPr>
  </w:style>
  <w:style w:type="table" w:customStyle="1" w:styleId="86">
    <w:name w:val="Сетка таблицы8"/>
    <w:basedOn w:val="a5"/>
    <w:next w:val="a9"/>
    <w:locked/>
    <w:rsid w:val="002742A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2742A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2742A8"/>
  </w:style>
  <w:style w:type="paragraph" w:customStyle="1" w:styleId="title">
    <w:name w:val="title"/>
    <w:basedOn w:val="a3"/>
    <w:rsid w:val="002742A8"/>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2742A8"/>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2742A8"/>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2742A8"/>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2742A8"/>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2742A8"/>
    <w:rPr>
      <w:rFonts w:cs="Calibri"/>
      <w:lang w:eastAsia="en-US"/>
    </w:rPr>
  </w:style>
  <w:style w:type="character" w:customStyle="1" w:styleId="BodyTextIndentChar">
    <w:name w:val="Body Text Indent Char"/>
    <w:semiHidden/>
    <w:locked/>
    <w:rsid w:val="002742A8"/>
    <w:rPr>
      <w:rFonts w:cs="Calibri"/>
      <w:lang w:eastAsia="en-US"/>
    </w:rPr>
  </w:style>
  <w:style w:type="paragraph" w:styleId="HTML">
    <w:name w:val="HTML Preformatted"/>
    <w:basedOn w:val="a3"/>
    <w:link w:val="HTML0"/>
    <w:rsid w:val="0027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2742A8"/>
    <w:rPr>
      <w:rFonts w:ascii="Courier New" w:eastAsia="Times New Roman" w:hAnsi="Courier New" w:cs="Courier New"/>
      <w:sz w:val="20"/>
      <w:szCs w:val="20"/>
      <w:lang w:eastAsia="ru-RU"/>
    </w:rPr>
  </w:style>
  <w:style w:type="character" w:customStyle="1" w:styleId="HTMLPreformattedChar">
    <w:name w:val="HTML Preformatted Char"/>
    <w:semiHidden/>
    <w:locked/>
    <w:rsid w:val="002742A8"/>
    <w:rPr>
      <w:rFonts w:ascii="Courier New" w:hAnsi="Courier New" w:cs="Courier New"/>
      <w:sz w:val="20"/>
      <w:szCs w:val="20"/>
      <w:lang w:eastAsia="en-US"/>
    </w:rPr>
  </w:style>
  <w:style w:type="table" w:customStyle="1" w:styleId="102">
    <w:name w:val="Сетка таблицы10"/>
    <w:basedOn w:val="a5"/>
    <w:next w:val="a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2742A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742A8"/>
  </w:style>
  <w:style w:type="table" w:customStyle="1" w:styleId="122">
    <w:name w:val="Сетка таблицы12"/>
    <w:basedOn w:val="a5"/>
    <w:next w:val="a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742A8"/>
    <w:rPr>
      <w:rFonts w:ascii="Wingdings" w:hAnsi="Wingdings"/>
    </w:rPr>
  </w:style>
  <w:style w:type="table" w:customStyle="1" w:styleId="131">
    <w:name w:val="Сетка таблицы13"/>
    <w:basedOn w:val="a5"/>
    <w:next w:val="a9"/>
    <w:uiPriority w:val="59"/>
    <w:rsid w:val="002742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2742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2742A8"/>
  </w:style>
  <w:style w:type="character" w:customStyle="1" w:styleId="ei">
    <w:name w:val="ei"/>
    <w:basedOn w:val="a4"/>
    <w:rsid w:val="002742A8"/>
  </w:style>
  <w:style w:type="character" w:customStyle="1" w:styleId="apple-converted-space">
    <w:name w:val="apple-converted-space"/>
    <w:basedOn w:val="a4"/>
    <w:rsid w:val="002742A8"/>
  </w:style>
  <w:style w:type="paragraph" w:customStyle="1" w:styleId="2fc">
    <w:name w:val="Основной текст2"/>
    <w:basedOn w:val="a3"/>
    <w:rsid w:val="002742A8"/>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2742A8"/>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2742A8"/>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2742A8"/>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2742A8"/>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2742A8"/>
  </w:style>
  <w:style w:type="table" w:customStyle="1" w:styleId="151">
    <w:name w:val="Сетка таблицы15"/>
    <w:basedOn w:val="a5"/>
    <w:next w:val="a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2742A8"/>
  </w:style>
  <w:style w:type="table" w:customStyle="1" w:styleId="161">
    <w:name w:val="Сетка таблицы16"/>
    <w:basedOn w:val="a5"/>
    <w:next w:val="a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742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2742A8"/>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2742A8"/>
    <w:pPr>
      <w:widowControl w:val="0"/>
      <w:spacing w:after="0" w:line="240" w:lineRule="auto"/>
    </w:pPr>
    <w:rPr>
      <w:lang w:val="en-US"/>
    </w:rPr>
  </w:style>
  <w:style w:type="numbering" w:customStyle="1" w:styleId="97">
    <w:name w:val="Нет списка9"/>
    <w:next w:val="a6"/>
    <w:uiPriority w:val="99"/>
    <w:semiHidden/>
    <w:rsid w:val="002742A8"/>
  </w:style>
  <w:style w:type="table" w:customStyle="1" w:styleId="171">
    <w:name w:val="Сетка таблицы17"/>
    <w:basedOn w:val="a5"/>
    <w:next w:val="a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2742A8"/>
  </w:style>
  <w:style w:type="character" w:customStyle="1" w:styleId="blk">
    <w:name w:val="blk"/>
    <w:basedOn w:val="a4"/>
    <w:rsid w:val="002742A8"/>
  </w:style>
  <w:style w:type="character" w:styleId="afffffff5">
    <w:name w:val="endnote reference"/>
    <w:uiPriority w:val="99"/>
    <w:semiHidden/>
    <w:unhideWhenUsed/>
    <w:rsid w:val="002742A8"/>
    <w:rPr>
      <w:vertAlign w:val="superscript"/>
    </w:rPr>
  </w:style>
  <w:style w:type="character" w:customStyle="1" w:styleId="affff9">
    <w:name w:val="Абзац списка Знак"/>
    <w:link w:val="affff8"/>
    <w:uiPriority w:val="34"/>
    <w:locked/>
    <w:rsid w:val="002742A8"/>
    <w:rPr>
      <w:rFonts w:ascii="Calibri" w:eastAsia="Calibri" w:hAnsi="Calibri" w:cs="Times New Roman"/>
    </w:rPr>
  </w:style>
  <w:style w:type="numbering" w:customStyle="1" w:styleId="117">
    <w:name w:val="Нет списка11"/>
    <w:next w:val="a6"/>
    <w:uiPriority w:val="99"/>
    <w:semiHidden/>
    <w:unhideWhenUsed/>
    <w:rsid w:val="002742A8"/>
  </w:style>
  <w:style w:type="character" w:customStyle="1" w:styleId="5Exact">
    <w:name w:val="Основной текст (5) Exact"/>
    <w:basedOn w:val="a4"/>
    <w:rsid w:val="002742A8"/>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2742A8"/>
    <w:rPr>
      <w:rFonts w:ascii="Times New Roman" w:eastAsia="Times New Roman" w:hAnsi="Times New Roman" w:cs="Times New Roman"/>
      <w:sz w:val="24"/>
      <w:szCs w:val="24"/>
      <w:lang w:eastAsia="ru-RU"/>
    </w:rPr>
  </w:style>
  <w:style w:type="numbering" w:customStyle="1" w:styleId="123">
    <w:name w:val="Нет списка12"/>
    <w:next w:val="a6"/>
    <w:semiHidden/>
    <w:rsid w:val="002742A8"/>
  </w:style>
  <w:style w:type="table" w:customStyle="1" w:styleId="181">
    <w:name w:val="Сетка таблицы18"/>
    <w:basedOn w:val="a5"/>
    <w:next w:val="a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2742A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2742A8"/>
  </w:style>
  <w:style w:type="paragraph" w:customStyle="1" w:styleId="142">
    <w:name w:val="Знак14"/>
    <w:basedOn w:val="a3"/>
    <w:uiPriority w:val="99"/>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2742A8"/>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2742A8"/>
  </w:style>
  <w:style w:type="paragraph" w:customStyle="1" w:styleId="1ff6">
    <w:name w:val="Текст1"/>
    <w:basedOn w:val="a3"/>
    <w:rsid w:val="002742A8"/>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2742A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2742A8"/>
  </w:style>
  <w:style w:type="table" w:customStyle="1" w:styleId="222">
    <w:name w:val="Сетка таблицы22"/>
    <w:basedOn w:val="a5"/>
    <w:next w:val="a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2742A8"/>
  </w:style>
  <w:style w:type="table" w:customStyle="1" w:styleId="232">
    <w:name w:val="Сетка таблицы23"/>
    <w:basedOn w:val="a5"/>
    <w:next w:val="a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2742A8"/>
  </w:style>
  <w:style w:type="paragraph" w:customStyle="1" w:styleId="3f4">
    <w:name w:val="Знак Знак3 Знак Знак"/>
    <w:basedOn w:val="a3"/>
    <w:uiPriority w:val="99"/>
    <w:rsid w:val="002742A8"/>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2742A8"/>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2742A8"/>
  </w:style>
  <w:style w:type="character" w:customStyle="1" w:styleId="WW8Num1z0">
    <w:name w:val="WW8Num1z0"/>
    <w:rsid w:val="002742A8"/>
    <w:rPr>
      <w:rFonts w:ascii="Symbol" w:hAnsi="Symbol" w:cs="OpenSymbol"/>
    </w:rPr>
  </w:style>
  <w:style w:type="character" w:customStyle="1" w:styleId="3f5">
    <w:name w:val="Основной шрифт абзаца3"/>
    <w:rsid w:val="002742A8"/>
  </w:style>
  <w:style w:type="paragraph" w:customStyle="1" w:styleId="215">
    <w:name w:val="Обычный (веб)21"/>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2742A8"/>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742A8"/>
  </w:style>
  <w:style w:type="table" w:customStyle="1" w:styleId="260">
    <w:name w:val="Сетка таблицы26"/>
    <w:basedOn w:val="a5"/>
    <w:next w:val="a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2742A8"/>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2742A8"/>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2742A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2742A8"/>
  </w:style>
  <w:style w:type="paragraph" w:customStyle="1" w:styleId="88">
    <w:name w:val="Абзац списка8"/>
    <w:basedOn w:val="a3"/>
    <w:rsid w:val="002742A8"/>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2742A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2742A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2742A8"/>
  </w:style>
  <w:style w:type="table" w:customStyle="1" w:styleId="312">
    <w:name w:val="Сетка таблицы31"/>
    <w:basedOn w:val="a5"/>
    <w:next w:val="a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2742A8"/>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2742A8"/>
  </w:style>
  <w:style w:type="table" w:customStyle="1" w:styleId="321">
    <w:name w:val="Сетка таблицы32"/>
    <w:basedOn w:val="a5"/>
    <w:next w:val="a9"/>
    <w:uiPriority w:val="99"/>
    <w:rsid w:val="002742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2742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2742A8"/>
  </w:style>
  <w:style w:type="character" w:customStyle="1" w:styleId="1ff8">
    <w:name w:val="Подзаголовок Знак1"/>
    <w:uiPriority w:val="11"/>
    <w:rsid w:val="002742A8"/>
    <w:rPr>
      <w:rFonts w:ascii="Cambria" w:eastAsia="Times New Roman" w:hAnsi="Cambria" w:cs="Times New Roman"/>
      <w:sz w:val="24"/>
      <w:szCs w:val="24"/>
      <w:lang w:eastAsia="en-US"/>
    </w:rPr>
  </w:style>
  <w:style w:type="paragraph" w:customStyle="1" w:styleId="98">
    <w:name w:val="Абзац списка9"/>
    <w:basedOn w:val="a3"/>
    <w:rsid w:val="002742A8"/>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2742A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2742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2742A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2742A8"/>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2742A8"/>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2742A8"/>
  </w:style>
  <w:style w:type="numbering" w:customStyle="1" w:styleId="252">
    <w:name w:val="Нет списка25"/>
    <w:next w:val="a6"/>
    <w:semiHidden/>
    <w:rsid w:val="002742A8"/>
  </w:style>
  <w:style w:type="table" w:customStyle="1" w:styleId="380">
    <w:name w:val="Сетка таблицы38"/>
    <w:basedOn w:val="a5"/>
    <w:next w:val="a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274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2742A8"/>
    <w:pPr>
      <w:ind w:left="720"/>
    </w:pPr>
    <w:rPr>
      <w:rFonts w:eastAsia="Times New Roman"/>
    </w:rPr>
  </w:style>
  <w:style w:type="paragraph" w:customStyle="1" w:styleId="afffffff7">
    <w:name w:val="Программы"/>
    <w:basedOn w:val="a3"/>
    <w:rsid w:val="002742A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2742A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2742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2742A8"/>
  </w:style>
  <w:style w:type="numbering" w:customStyle="1" w:styleId="271">
    <w:name w:val="Нет списка27"/>
    <w:next w:val="a6"/>
    <w:uiPriority w:val="99"/>
    <w:semiHidden/>
    <w:unhideWhenUsed/>
    <w:rsid w:val="002742A8"/>
  </w:style>
  <w:style w:type="numbering" w:customStyle="1" w:styleId="281">
    <w:name w:val="Нет списка28"/>
    <w:next w:val="a6"/>
    <w:uiPriority w:val="99"/>
    <w:semiHidden/>
    <w:unhideWhenUsed/>
    <w:rsid w:val="002742A8"/>
  </w:style>
  <w:style w:type="paragraph" w:customStyle="1" w:styleId="Style3">
    <w:name w:val="Style3"/>
    <w:basedOn w:val="a3"/>
    <w:uiPriority w:val="99"/>
    <w:rsid w:val="002742A8"/>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2742A8"/>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2742A8"/>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2742A8"/>
    <w:rPr>
      <w:rFonts w:ascii="Times New Roman" w:hAnsi="Times New Roman" w:cs="Times New Roman"/>
      <w:sz w:val="24"/>
      <w:szCs w:val="24"/>
    </w:rPr>
  </w:style>
  <w:style w:type="paragraph" w:customStyle="1" w:styleId="Style5">
    <w:name w:val="Style5"/>
    <w:basedOn w:val="a3"/>
    <w:uiPriority w:val="99"/>
    <w:rsid w:val="002742A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2742A8"/>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2742A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2742A8"/>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2742A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2742A8"/>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2742A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2742A8"/>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2742A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2742A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2742A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2742A8"/>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2742A8"/>
    <w:rPr>
      <w:rFonts w:ascii="Microsoft Sans Serif" w:hAnsi="Microsoft Sans Serif" w:cs="Microsoft Sans Serif"/>
      <w:i/>
      <w:iCs/>
      <w:sz w:val="20"/>
      <w:szCs w:val="20"/>
    </w:rPr>
  </w:style>
  <w:style w:type="character" w:customStyle="1" w:styleId="FontStyle22">
    <w:name w:val="Font Style22"/>
    <w:basedOn w:val="a4"/>
    <w:uiPriority w:val="99"/>
    <w:rsid w:val="002742A8"/>
    <w:rPr>
      <w:rFonts w:ascii="Times New Roman" w:hAnsi="Times New Roman" w:cs="Times New Roman"/>
      <w:sz w:val="26"/>
      <w:szCs w:val="26"/>
    </w:rPr>
  </w:style>
  <w:style w:type="character" w:customStyle="1" w:styleId="FontStyle23">
    <w:name w:val="Font Style23"/>
    <w:basedOn w:val="a4"/>
    <w:uiPriority w:val="99"/>
    <w:rsid w:val="002742A8"/>
    <w:rPr>
      <w:rFonts w:ascii="Arial Black" w:hAnsi="Arial Black" w:cs="Arial Black"/>
      <w:sz w:val="14"/>
      <w:szCs w:val="14"/>
    </w:rPr>
  </w:style>
  <w:style w:type="character" w:customStyle="1" w:styleId="FontStyle24">
    <w:name w:val="Font Style24"/>
    <w:basedOn w:val="a4"/>
    <w:uiPriority w:val="99"/>
    <w:rsid w:val="002742A8"/>
    <w:rPr>
      <w:rFonts w:ascii="Times New Roman" w:hAnsi="Times New Roman" w:cs="Times New Roman"/>
      <w:spacing w:val="10"/>
      <w:sz w:val="16"/>
      <w:szCs w:val="16"/>
    </w:rPr>
  </w:style>
  <w:style w:type="character" w:customStyle="1" w:styleId="FontStyle25">
    <w:name w:val="Font Style25"/>
    <w:basedOn w:val="a4"/>
    <w:uiPriority w:val="99"/>
    <w:rsid w:val="002742A8"/>
    <w:rPr>
      <w:rFonts w:ascii="Microsoft Sans Serif" w:hAnsi="Microsoft Sans Serif" w:cs="Microsoft Sans Serif"/>
      <w:i/>
      <w:iCs/>
      <w:sz w:val="22"/>
      <w:szCs w:val="22"/>
    </w:rPr>
  </w:style>
  <w:style w:type="character" w:customStyle="1" w:styleId="FontStyle26">
    <w:name w:val="Font Style26"/>
    <w:basedOn w:val="a4"/>
    <w:uiPriority w:val="99"/>
    <w:rsid w:val="002742A8"/>
    <w:rPr>
      <w:rFonts w:ascii="Times New Roman" w:hAnsi="Times New Roman" w:cs="Times New Roman"/>
      <w:b/>
      <w:bCs/>
      <w:sz w:val="24"/>
      <w:szCs w:val="24"/>
    </w:rPr>
  </w:style>
  <w:style w:type="character" w:customStyle="1" w:styleId="FontStyle27">
    <w:name w:val="Font Style27"/>
    <w:basedOn w:val="a4"/>
    <w:uiPriority w:val="99"/>
    <w:rsid w:val="002742A8"/>
    <w:rPr>
      <w:rFonts w:ascii="Times New Roman" w:hAnsi="Times New Roman" w:cs="Times New Roman"/>
      <w:b/>
      <w:bCs/>
      <w:sz w:val="14"/>
      <w:szCs w:val="14"/>
    </w:rPr>
  </w:style>
  <w:style w:type="character" w:customStyle="1" w:styleId="FontStyle28">
    <w:name w:val="Font Style28"/>
    <w:basedOn w:val="a4"/>
    <w:uiPriority w:val="99"/>
    <w:rsid w:val="002742A8"/>
    <w:rPr>
      <w:rFonts w:ascii="Times New Roman" w:hAnsi="Times New Roman" w:cs="Times New Roman"/>
      <w:sz w:val="22"/>
      <w:szCs w:val="22"/>
    </w:rPr>
  </w:style>
  <w:style w:type="character" w:customStyle="1" w:styleId="FontStyle15">
    <w:name w:val="Font Style15"/>
    <w:basedOn w:val="a4"/>
    <w:uiPriority w:val="99"/>
    <w:rsid w:val="002742A8"/>
    <w:rPr>
      <w:rFonts w:ascii="Times New Roman" w:hAnsi="Times New Roman" w:cs="Times New Roman"/>
      <w:sz w:val="26"/>
      <w:szCs w:val="26"/>
    </w:rPr>
  </w:style>
  <w:style w:type="table" w:customStyle="1" w:styleId="400">
    <w:name w:val="Сетка таблицы40"/>
    <w:basedOn w:val="a5"/>
    <w:next w:val="a9"/>
    <w:rsid w:val="00274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2742A8"/>
    <w:rPr>
      <w:color w:val="000000"/>
      <w:spacing w:val="0"/>
      <w:w w:val="100"/>
      <w:position w:val="0"/>
      <w:sz w:val="13"/>
      <w:szCs w:val="13"/>
      <w:shd w:val="clear" w:color="auto" w:fill="FFFFFF"/>
      <w:lang w:val="ru-RU"/>
    </w:rPr>
  </w:style>
  <w:style w:type="paragraph" w:customStyle="1" w:styleId="a0">
    <w:name w:val="Пункт_пост"/>
    <w:basedOn w:val="a3"/>
    <w:rsid w:val="002742A8"/>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2742A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19EC9408C3C16F93FB59335E4528EAC5F6F7561134D327FD32CD465675993E55BBPEz3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BF736F16E291BFE2510D29A8F298F254D0A2DC097990D6139E2E5F9C3993116979CC12CE1730E46A76186gBtFC" TargetMode="External"/><Relationship Id="rId12" Type="http://schemas.openxmlformats.org/officeDocument/2006/relationships/hyperlink" Target="consultantplus://offline/ref=788F84FBD959AEB87EAA2D3F81B9B7ECB54C1E7666C4A45D94E676CEE6C2B8272229961B589986ODf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F736F16E291BFE2510CC979945D02A4F057ACD9B99023367BDBEA494g9t0C" TargetMode="External"/><Relationship Id="rId11" Type="http://schemas.openxmlformats.org/officeDocument/2006/relationships/hyperlink" Target="consultantplus://offline/ref=788F84FBD959AEB87EAA2D3F81B9B7ECBD4E117564CAF9579CBF7ACCE1OCfDC" TargetMode="External"/><Relationship Id="rId5" Type="http://schemas.openxmlformats.org/officeDocument/2006/relationships/image" Target="media/image1.jpeg"/><Relationship Id="rId10" Type="http://schemas.openxmlformats.org/officeDocument/2006/relationships/hyperlink" Target="consultantplus://offline/ref=57EC4A0E559807BA03AC19EC9408C3C16F93FB59335E4528EAC5F6F7561134D327FD32CD465675993E55BBPEz3H" TargetMode="External"/><Relationship Id="rId4" Type="http://schemas.openxmlformats.org/officeDocument/2006/relationships/webSettings" Target="webSettings.xml"/><Relationship Id="rId9" Type="http://schemas.openxmlformats.org/officeDocument/2006/relationships/hyperlink" Target="consultantplus://offline/ref=57EC4A0E559807BA03AC19EC9408C3C16F93FB59335E4528EAC5F6F7561134D327FD32CD465675993E55BBPEz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21163</Words>
  <Characters>120630</Characters>
  <Application>Microsoft Office Word</Application>
  <DocSecurity>0</DocSecurity>
  <Lines>1005</Lines>
  <Paragraphs>283</Paragraphs>
  <ScaleCrop>false</ScaleCrop>
  <Company/>
  <LinksUpToDate>false</LinksUpToDate>
  <CharactersWithSpaces>141510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2020-01-13T09:56:00Z</dcterms:created>
  <dcterms:modified xsi:type="dcterms:W3CDTF">2020-01-13T09:57:00Z</dcterms:modified>
</cp:coreProperties>
</file>