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1" w:rsidRDefault="00A56B71" w:rsidP="00E71119">
      <w:pPr>
        <w:pStyle w:val="ConsPlusTitlePage"/>
      </w:pPr>
    </w:p>
    <w:p w:rsidR="00A56B71" w:rsidRDefault="00A56B71">
      <w:pPr>
        <w:pStyle w:val="ConsPlusTitle"/>
        <w:jc w:val="center"/>
        <w:outlineLvl w:val="0"/>
      </w:pPr>
      <w:r>
        <w:t>МИНИСТЕРСТВО</w:t>
      </w:r>
    </w:p>
    <w:p w:rsidR="00A56B71" w:rsidRDefault="00A56B71">
      <w:pPr>
        <w:pStyle w:val="ConsPlusTitle"/>
        <w:jc w:val="center"/>
      </w:pPr>
      <w:r>
        <w:t>СЕЛЬСКОГО ХОЗЯЙСТВА И ПРОДОВОЛЬСТВЕННОЙ ПОЛИТИКИ</w:t>
      </w:r>
    </w:p>
    <w:p w:rsidR="00A56B71" w:rsidRDefault="00A56B71">
      <w:pPr>
        <w:pStyle w:val="ConsPlusTitle"/>
        <w:jc w:val="center"/>
      </w:pPr>
      <w:r>
        <w:t>КРАСНОЯРСКОГО КРАЯ</w:t>
      </w:r>
    </w:p>
    <w:p w:rsidR="00A56B71" w:rsidRDefault="00A56B71">
      <w:pPr>
        <w:pStyle w:val="ConsPlusTitle"/>
        <w:jc w:val="center"/>
      </w:pPr>
    </w:p>
    <w:p w:rsidR="00A56B71" w:rsidRDefault="00A56B71">
      <w:pPr>
        <w:pStyle w:val="ConsPlusTitle"/>
        <w:jc w:val="center"/>
      </w:pPr>
      <w:r>
        <w:t>ПРИКАЗ</w:t>
      </w:r>
    </w:p>
    <w:p w:rsidR="00A56B71" w:rsidRDefault="00A56B71">
      <w:pPr>
        <w:pStyle w:val="ConsPlusTitle"/>
        <w:jc w:val="center"/>
      </w:pPr>
      <w:r>
        <w:t>от 7 сентября 2011 г. N 471-о</w:t>
      </w:r>
    </w:p>
    <w:p w:rsidR="00A56B71" w:rsidRDefault="00A56B71">
      <w:pPr>
        <w:pStyle w:val="ConsPlusTitle"/>
        <w:jc w:val="center"/>
      </w:pPr>
    </w:p>
    <w:p w:rsidR="00A56B71" w:rsidRDefault="00A56B71">
      <w:pPr>
        <w:pStyle w:val="ConsPlusTitle"/>
        <w:jc w:val="center"/>
      </w:pPr>
      <w:r>
        <w:t>О ПРОВЕДЕНИИ СОРЕВНОВАНИЯ</w:t>
      </w:r>
    </w:p>
    <w:p w:rsidR="00A56B71" w:rsidRDefault="00A56B71">
      <w:pPr>
        <w:pStyle w:val="ConsPlusTitle"/>
        <w:jc w:val="center"/>
      </w:pPr>
      <w:r>
        <w:t>В АГРОПРОМЫШЛЕННОМ КОМПЛЕКСЕ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03.02.2012 </w:t>
            </w:r>
            <w:hyperlink r:id="rId7" w:history="1">
              <w:r>
                <w:rPr>
                  <w:color w:val="0000FF"/>
                </w:rPr>
                <w:t>N 63-о</w:t>
              </w:r>
            </w:hyperlink>
            <w:r>
              <w:rPr>
                <w:color w:val="392C69"/>
              </w:rPr>
              <w:t xml:space="preserve">, от 29.10.2012 </w:t>
            </w:r>
            <w:hyperlink r:id="rId8" w:history="1">
              <w:r>
                <w:rPr>
                  <w:color w:val="0000FF"/>
                </w:rPr>
                <w:t>N 637-о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9" w:history="1">
              <w:r>
                <w:rPr>
                  <w:color w:val="0000FF"/>
                </w:rPr>
                <w:t>N 354-о</w:t>
              </w:r>
            </w:hyperlink>
            <w:r>
              <w:rPr>
                <w:color w:val="392C69"/>
              </w:rPr>
              <w:t xml:space="preserve">, от 25.10.2013 </w:t>
            </w:r>
            <w:hyperlink r:id="rId10" w:history="1">
              <w:r>
                <w:rPr>
                  <w:color w:val="0000FF"/>
                </w:rPr>
                <w:t>N 614-о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1" w:history="1">
              <w:r>
                <w:rPr>
                  <w:color w:val="0000FF"/>
                </w:rPr>
                <w:t>N 523-о</w:t>
              </w:r>
            </w:hyperlink>
            <w:r>
              <w:rPr>
                <w:color w:val="392C69"/>
              </w:rPr>
              <w:t xml:space="preserve">, от 15.12.2014 </w:t>
            </w:r>
            <w:hyperlink r:id="rId12" w:history="1">
              <w:r>
                <w:rPr>
                  <w:color w:val="0000FF"/>
                </w:rPr>
                <w:t>N 687-о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13" w:history="1">
              <w:r>
                <w:rPr>
                  <w:color w:val="0000FF"/>
                </w:rPr>
                <w:t>N 572-о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14" w:history="1">
              <w:r>
                <w:rPr>
                  <w:color w:val="0000FF"/>
                </w:rPr>
                <w:t>N 629-о</w:t>
              </w:r>
            </w:hyperlink>
            <w:r>
              <w:rPr>
                <w:color w:val="392C69"/>
              </w:rPr>
              <w:t xml:space="preserve">, от 06.04.2016 </w:t>
            </w:r>
            <w:hyperlink r:id="rId15" w:history="1">
              <w:r>
                <w:rPr>
                  <w:color w:val="0000FF"/>
                </w:rPr>
                <w:t>N 241-о</w:t>
              </w:r>
            </w:hyperlink>
            <w:r>
              <w:rPr>
                <w:color w:val="392C69"/>
              </w:rPr>
              <w:t xml:space="preserve">, от 30.03.2017 </w:t>
            </w:r>
            <w:hyperlink r:id="rId16" w:history="1">
              <w:r>
                <w:rPr>
                  <w:color w:val="0000FF"/>
                </w:rPr>
                <w:t>N 223-о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17" w:history="1">
              <w:r>
                <w:rPr>
                  <w:color w:val="0000FF"/>
                </w:rPr>
                <w:t>N 667-о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18" w:history="1">
              <w:r>
                <w:rPr>
                  <w:color w:val="0000FF"/>
                </w:rPr>
                <w:t>N 358-о</w:t>
              </w:r>
            </w:hyperlink>
            <w:r>
              <w:rPr>
                <w:color w:val="392C69"/>
              </w:rPr>
              <w:t xml:space="preserve">, от 11.09.2018 </w:t>
            </w:r>
            <w:hyperlink r:id="rId19" w:history="1">
              <w:r>
                <w:rPr>
                  <w:color w:val="0000FF"/>
                </w:rPr>
                <w:t>N 529-о</w:t>
              </w:r>
            </w:hyperlink>
            <w:r>
              <w:rPr>
                <w:color w:val="392C69"/>
              </w:rPr>
              <w:t xml:space="preserve">, от 14.05.2019 </w:t>
            </w:r>
            <w:hyperlink r:id="rId20" w:history="1">
              <w:r>
                <w:rPr>
                  <w:color w:val="0000FF"/>
                </w:rPr>
                <w:t>N 362-о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21" w:history="1">
              <w:r>
                <w:rPr>
                  <w:color w:val="0000FF"/>
                </w:rPr>
                <w:t>N 443-о</w:t>
              </w:r>
            </w:hyperlink>
            <w:r>
              <w:rPr>
                <w:color w:val="392C69"/>
              </w:rPr>
              <w:t xml:space="preserve">, от 22.10.2019 </w:t>
            </w:r>
            <w:hyperlink r:id="rId22" w:history="1">
              <w:r>
                <w:rPr>
                  <w:color w:val="0000FF"/>
                </w:rPr>
                <w:t>N 701-о</w:t>
              </w:r>
            </w:hyperlink>
            <w:r>
              <w:rPr>
                <w:color w:val="392C69"/>
              </w:rPr>
              <w:t xml:space="preserve">, от 03.06.2020 </w:t>
            </w:r>
            <w:hyperlink r:id="rId23" w:history="1">
              <w:r>
                <w:rPr>
                  <w:color w:val="0000FF"/>
                </w:rPr>
                <w:t>N 329-о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статьями 3</w:t>
        </w:r>
      </w:hyperlink>
      <w:r>
        <w:t xml:space="preserve">, </w:t>
      </w:r>
      <w:hyperlink r:id="rId25" w:history="1">
        <w:r>
          <w:rPr>
            <w:color w:val="0000FF"/>
          </w:rPr>
          <w:t>58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26" w:history="1">
        <w:r>
          <w:rPr>
            <w:color w:val="0000FF"/>
          </w:rPr>
          <w:t>подпунктом 5 пункта 3.1</w:t>
        </w:r>
      </w:hyperlink>
      <w:r>
        <w:t xml:space="preserve">, </w:t>
      </w:r>
      <w:hyperlink r:id="rId27" w:history="1">
        <w:r>
          <w:rPr>
            <w:color w:val="0000FF"/>
          </w:rPr>
          <w:t>пунктом 3.79</w:t>
        </w:r>
      </w:hyperlink>
      <w:r>
        <w:t xml:space="preserve"> и </w:t>
      </w:r>
      <w:hyperlink r:id="rId28" w:history="1">
        <w:r>
          <w:rPr>
            <w:color w:val="0000FF"/>
          </w:rPr>
          <w:t>подпунктом 2 пункта 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A56B71" w:rsidRDefault="00A56B71">
      <w:pPr>
        <w:pStyle w:val="ConsPlusNormal"/>
        <w:jc w:val="both"/>
      </w:pPr>
      <w:r>
        <w:t xml:space="preserve">(преамбула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18.06.2018 N 358-о)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соревнования в агропромышленном комплексе края согласно приложению N 1.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96" w:history="1">
        <w:r>
          <w:rPr>
            <w:color w:val="0000FF"/>
          </w:rPr>
          <w:t>состав</w:t>
        </w:r>
      </w:hyperlink>
      <w:r>
        <w:t xml:space="preserve"> комиссии по проведению соревнования в агропромышленном комплексе края согласно приложению N 2.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72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проведению соревнования в агропромышленном комплексе края согласно приложению N 3.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5. Опубликовать Приказ в "Ведомостях высших органов государственной власти Красноярского края" и газете "Наш Красноярский край".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6. Приказ вступает в силу через 10 дней после его официального опубликования.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right"/>
      </w:pPr>
      <w:r>
        <w:t>Министр</w:t>
      </w:r>
    </w:p>
    <w:p w:rsidR="00A56B71" w:rsidRDefault="00A56B71">
      <w:pPr>
        <w:pStyle w:val="ConsPlusNormal"/>
        <w:jc w:val="right"/>
      </w:pPr>
      <w:r>
        <w:t>сельского хозяйства</w:t>
      </w:r>
    </w:p>
    <w:p w:rsidR="00A56B71" w:rsidRDefault="00A56B71">
      <w:pPr>
        <w:pStyle w:val="ConsPlusNormal"/>
        <w:jc w:val="right"/>
      </w:pPr>
      <w:r>
        <w:t>и продовольственной политики</w:t>
      </w:r>
    </w:p>
    <w:p w:rsidR="00A56B71" w:rsidRDefault="00A56B71">
      <w:pPr>
        <w:pStyle w:val="ConsPlusNormal"/>
        <w:jc w:val="right"/>
      </w:pPr>
      <w:r>
        <w:t>Красноярского края</w:t>
      </w:r>
    </w:p>
    <w:p w:rsidR="00A56B71" w:rsidRDefault="00A56B71" w:rsidP="00A56B71">
      <w:pPr>
        <w:pStyle w:val="ConsPlusNormal"/>
        <w:jc w:val="right"/>
      </w:pPr>
      <w:r>
        <w:t>Л.Н.ШОРОХОВ</w:t>
      </w:r>
    </w:p>
    <w:p w:rsidR="00E71119" w:rsidRDefault="00E71119">
      <w:pPr>
        <w:pStyle w:val="ConsPlusNormal"/>
        <w:jc w:val="right"/>
        <w:outlineLvl w:val="0"/>
      </w:pPr>
    </w:p>
    <w:p w:rsidR="00E71119" w:rsidRDefault="00E71119">
      <w:pPr>
        <w:pStyle w:val="ConsPlusNormal"/>
        <w:jc w:val="right"/>
        <w:outlineLvl w:val="0"/>
      </w:pPr>
    </w:p>
    <w:p w:rsidR="00E71119" w:rsidRDefault="00E71119">
      <w:pPr>
        <w:pStyle w:val="ConsPlusNormal"/>
        <w:jc w:val="right"/>
        <w:outlineLvl w:val="0"/>
      </w:pPr>
    </w:p>
    <w:p w:rsidR="00A56B71" w:rsidRDefault="00A56B71">
      <w:pPr>
        <w:pStyle w:val="ConsPlusNormal"/>
        <w:jc w:val="right"/>
        <w:outlineLvl w:val="0"/>
      </w:pPr>
      <w:r>
        <w:lastRenderedPageBreak/>
        <w:t>Приложение N 1</w:t>
      </w:r>
    </w:p>
    <w:p w:rsidR="00A56B71" w:rsidRDefault="00A56B71">
      <w:pPr>
        <w:pStyle w:val="ConsPlusNormal"/>
        <w:jc w:val="right"/>
      </w:pPr>
      <w:r>
        <w:t>к Приказу</w:t>
      </w:r>
    </w:p>
    <w:p w:rsidR="00A56B71" w:rsidRDefault="00A56B71">
      <w:pPr>
        <w:pStyle w:val="ConsPlusNormal"/>
        <w:jc w:val="right"/>
      </w:pPr>
      <w:r>
        <w:t>министерства сельского хозяйства</w:t>
      </w:r>
    </w:p>
    <w:p w:rsidR="00A56B71" w:rsidRDefault="00A56B71">
      <w:pPr>
        <w:pStyle w:val="ConsPlusNormal"/>
        <w:jc w:val="right"/>
      </w:pPr>
      <w:r>
        <w:t>и продовольственной политики</w:t>
      </w:r>
    </w:p>
    <w:p w:rsidR="00A56B71" w:rsidRDefault="00A56B71">
      <w:pPr>
        <w:pStyle w:val="ConsPlusNormal"/>
        <w:jc w:val="right"/>
      </w:pPr>
      <w:r>
        <w:t>Красноярского края</w:t>
      </w:r>
    </w:p>
    <w:p w:rsidR="00A56B71" w:rsidRDefault="00A56B71">
      <w:pPr>
        <w:pStyle w:val="ConsPlusNormal"/>
        <w:jc w:val="right"/>
      </w:pPr>
      <w:r>
        <w:t>от 7 сентября 2011 г. N 471-о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0" w:name="P48"/>
      <w:bookmarkEnd w:id="0"/>
      <w:r>
        <w:t>ПОЛОЖЕНИЕ</w:t>
      </w:r>
    </w:p>
    <w:p w:rsidR="00A56B71" w:rsidRDefault="00A56B71">
      <w:pPr>
        <w:pStyle w:val="ConsPlusTitle"/>
        <w:jc w:val="center"/>
      </w:pPr>
      <w:r>
        <w:t>О ПОРЯДКЕ И УСЛОВИЯХ ПРОВЕДЕНИЯ СОРЕВНОВАНИЯ</w:t>
      </w:r>
    </w:p>
    <w:p w:rsidR="00A56B71" w:rsidRDefault="00A56B71">
      <w:pPr>
        <w:pStyle w:val="ConsPlusTitle"/>
        <w:jc w:val="center"/>
      </w:pPr>
      <w:r>
        <w:t>В АГРОПРОМЫШЛЕННОМ КОМПЛЕКСЕ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продовольственной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политики Красноярского края от 03.02.2012 </w:t>
            </w:r>
            <w:hyperlink r:id="rId30" w:history="1">
              <w:r>
                <w:rPr>
                  <w:color w:val="0000FF"/>
                </w:rPr>
                <w:t>N 63-о</w:t>
              </w:r>
            </w:hyperlink>
            <w:r>
              <w:rPr>
                <w:color w:val="392C69"/>
              </w:rPr>
              <w:t xml:space="preserve">, от 29.10.2012 </w:t>
            </w:r>
            <w:hyperlink r:id="rId31" w:history="1">
              <w:r>
                <w:rPr>
                  <w:color w:val="0000FF"/>
                </w:rPr>
                <w:t>N 637-о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32" w:history="1">
              <w:r>
                <w:rPr>
                  <w:color w:val="0000FF"/>
                </w:rPr>
                <w:t>N 354-о</w:t>
              </w:r>
            </w:hyperlink>
            <w:r>
              <w:rPr>
                <w:color w:val="392C69"/>
              </w:rPr>
              <w:t xml:space="preserve">, от 25.10.2013 </w:t>
            </w:r>
            <w:hyperlink r:id="rId33" w:history="1">
              <w:r>
                <w:rPr>
                  <w:color w:val="0000FF"/>
                </w:rPr>
                <w:t>N 614-о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34" w:history="1">
              <w:r>
                <w:rPr>
                  <w:color w:val="0000FF"/>
                </w:rPr>
                <w:t>N 523-о</w:t>
              </w:r>
            </w:hyperlink>
            <w:r>
              <w:rPr>
                <w:color w:val="392C69"/>
              </w:rPr>
              <w:t xml:space="preserve">, от 15.12.2014 </w:t>
            </w:r>
            <w:hyperlink r:id="rId35" w:history="1">
              <w:r>
                <w:rPr>
                  <w:color w:val="0000FF"/>
                </w:rPr>
                <w:t>N 687-о</w:t>
              </w:r>
            </w:hyperlink>
            <w:r>
              <w:rPr>
                <w:color w:val="392C69"/>
              </w:rPr>
              <w:t xml:space="preserve">, от 22.09.2015 </w:t>
            </w:r>
            <w:hyperlink r:id="rId36" w:history="1">
              <w:r>
                <w:rPr>
                  <w:color w:val="0000FF"/>
                </w:rPr>
                <w:t>N 572-о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37" w:history="1">
              <w:r>
                <w:rPr>
                  <w:color w:val="0000FF"/>
                </w:rPr>
                <w:t>N 629-о</w:t>
              </w:r>
            </w:hyperlink>
            <w:r>
              <w:rPr>
                <w:color w:val="392C69"/>
              </w:rPr>
              <w:t xml:space="preserve">, от 06.04.2016 </w:t>
            </w:r>
            <w:hyperlink r:id="rId38" w:history="1">
              <w:r>
                <w:rPr>
                  <w:color w:val="0000FF"/>
                </w:rPr>
                <w:t>N 241-о</w:t>
              </w:r>
            </w:hyperlink>
            <w:r>
              <w:rPr>
                <w:color w:val="392C69"/>
              </w:rPr>
              <w:t xml:space="preserve">, от 30.03.2017 </w:t>
            </w:r>
            <w:hyperlink r:id="rId39" w:history="1">
              <w:r>
                <w:rPr>
                  <w:color w:val="0000FF"/>
                </w:rPr>
                <w:t>N 223-о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40" w:history="1">
              <w:r>
                <w:rPr>
                  <w:color w:val="0000FF"/>
                </w:rPr>
                <w:t>N 667-о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41" w:history="1">
              <w:r>
                <w:rPr>
                  <w:color w:val="0000FF"/>
                </w:rPr>
                <w:t>N 358-о</w:t>
              </w:r>
            </w:hyperlink>
            <w:r>
              <w:rPr>
                <w:color w:val="392C69"/>
              </w:rPr>
              <w:t xml:space="preserve">, от 11.09.2018 </w:t>
            </w:r>
            <w:hyperlink r:id="rId42" w:history="1">
              <w:r>
                <w:rPr>
                  <w:color w:val="0000FF"/>
                </w:rPr>
                <w:t>N 529-о</w:t>
              </w:r>
            </w:hyperlink>
            <w:r>
              <w:rPr>
                <w:color w:val="392C69"/>
              </w:rPr>
              <w:t xml:space="preserve">, от 14.05.2019 </w:t>
            </w:r>
            <w:hyperlink r:id="rId43" w:history="1">
              <w:r>
                <w:rPr>
                  <w:color w:val="0000FF"/>
                </w:rPr>
                <w:t>N 362-о</w:t>
              </w:r>
            </w:hyperlink>
            <w:r>
              <w:rPr>
                <w:color w:val="392C69"/>
              </w:rPr>
              <w:t>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44" w:history="1">
              <w:r>
                <w:rPr>
                  <w:color w:val="0000FF"/>
                </w:rPr>
                <w:t>N 443-о</w:t>
              </w:r>
            </w:hyperlink>
            <w:r>
              <w:rPr>
                <w:color w:val="392C69"/>
              </w:rPr>
              <w:t xml:space="preserve">, от 03.06.2020 </w:t>
            </w:r>
            <w:hyperlink r:id="rId45" w:history="1">
              <w:r>
                <w:rPr>
                  <w:color w:val="0000FF"/>
                </w:rPr>
                <w:t>N 329-о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1. Настоящее Положение о порядке и условиях проведения соревнования в агропромышленном комплексе края (далее - Положение) определяет порядок и условия проведения соревнования в агропромышленном комплексе края (далее - соревнование), критерии определения победителей соревнования и распределения денежных выплат, призов для их награждения (поощрения).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2. Проведение соревнования, распределение средств на проведение соревнования и выплата победителям соревнования премий, выдача призов, а также осуществление закупок услуг по организации и проведению соревнования осуществляется министерством сельского хозяйства и торговли Красноярского края (далее - министерство).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24.09.2014 N 523-о,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18.06.2018 N 358-о)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Соревнование проводится в отраслях растениеводства, животноводства, в том числе племенного животноводства, мясной, молочной, рыбной, мукомольно-крупяной, комбикормовой, хлебопекарной, пищевой промышленности, а также среди сельскохозяйственных потребительских кооперативов и организаций агропромышленного комплекса, осуществляющих хранение, складирование, подработку и реализацию зерна.</w:t>
      </w:r>
      <w:proofErr w:type="gramEnd"/>
    </w:p>
    <w:p w:rsidR="00A56B71" w:rsidRDefault="00A56B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18.06.2018 N 358-о)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4. Проведение соревнования осуществляется в целом по краю. Проведение соревнования в отраслях животноводства и растениеводства осуществляется в целом по краю и (или) по группам муниципальных районов края согласно </w:t>
      </w:r>
      <w:hyperlink w:anchor="P116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77" w:history="1">
        <w:r>
          <w:rPr>
            <w:color w:val="0000FF"/>
          </w:rPr>
          <w:t>2</w:t>
        </w:r>
      </w:hyperlink>
      <w:r>
        <w:t xml:space="preserve"> к Положению.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5. В соревновании участвуют субъекты агропромышленного комплекса края, включенные в реестр субъектов агропромышленного комплекса края, претендующих на получение государственной поддержки, и их работники (далее - участники соревнования) по номинациям, установленным Положением.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14.05.2019 N 362-о)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lastRenderedPageBreak/>
        <w:t xml:space="preserve">Участники соревнования допускаются к соревнованию по соответствующей номинации при условии, если они в течение трех последних лет не были победителями соревнований, награжденными призом в виде автомобиля по этой номинации. </w:t>
      </w:r>
      <w:proofErr w:type="gramStart"/>
      <w:r>
        <w:t>Участники соревнования допускаются к соревнованию по номинациям "Многолетний стаж по профессии "Агроном", "Многолетний стаж по профессии "Инженер", "Многолетний стаж по профессии "Оператор машинного доения коров", "Многолетний стаж по профессии "Оператор по уходу за животными" в отрасли скотоводства", "Многолетний стаж по профессии "Оператор по уходу за животными" в отрасли свиноводства", "Многолетний стаж по профессии "Ветеринарный врач", "Многолетний стаж в области воспроизводства</w:t>
      </w:r>
      <w:proofErr w:type="gramEnd"/>
      <w:r>
        <w:t xml:space="preserve"> стада крупного рогатого скота", "Многолетний стаж по племенной работе со стадом племенного крупного рогатого скота молочного направления продуктивности", "Многолетний стаж в пищевой индустрии" при условии, если они ранее не были победителями соревнований по соответствующей номинации.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03.06.2020 N 329-о)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Участники соревнования (за исключением работников) не допускаются к соревнованию, если у них по состоянию на 1 октября года проведения соревнования:</w:t>
      </w:r>
    </w:p>
    <w:p w:rsidR="00A56B71" w:rsidRDefault="00A56B7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30.03.2017 N 223-о; в ред. Приказов министерства сельского хозяйства и торговли Красноярского края от 18.06.2018 </w:t>
      </w:r>
      <w:hyperlink r:id="rId52" w:history="1">
        <w:r>
          <w:rPr>
            <w:color w:val="0000FF"/>
          </w:rPr>
          <w:t>N 358-о</w:t>
        </w:r>
      </w:hyperlink>
      <w:r>
        <w:t xml:space="preserve">, от 14.05.2019 </w:t>
      </w:r>
      <w:hyperlink r:id="rId53" w:history="1">
        <w:r>
          <w:rPr>
            <w:color w:val="0000FF"/>
          </w:rPr>
          <w:t>N 362-о</w:t>
        </w:r>
      </w:hyperlink>
      <w:r>
        <w:t>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имеется задолженность по выплате заработной платы;</w:t>
      </w:r>
    </w:p>
    <w:p w:rsidR="00A56B71" w:rsidRDefault="00A56B7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Красноярского края от 30.03.2017 N 223-о)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работников ниже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14.05.2019 N 362-о)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6. Участие в соревновании является добровольным.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7. Для участия в соревновании участники соревнования в срок до 1 ноября (в отрасли животноводства, в том числе племенного животноводства, - до 15 октября) текущего года представляют в министерство следующие документы: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19.10.2017 N 667-о,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14.05.2019 N 362-о)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заявку на участие в соревновании по формам согласно </w:t>
      </w:r>
      <w:hyperlink w:anchor="P250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298" w:history="1">
        <w:r>
          <w:rPr>
            <w:color w:val="0000FF"/>
          </w:rPr>
          <w:t>4</w:t>
        </w:r>
      </w:hyperlink>
      <w:r>
        <w:t xml:space="preserve"> к Положению;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18.06.2018 N 358-о)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сведения о достижениях по результатам работы в отрасли, подписанные руководителем субъекта агропромышленного комплекса края;</w:t>
      </w:r>
    </w:p>
    <w:p w:rsidR="00A56B71" w:rsidRDefault="00A56B71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18.06.2018 </w:t>
      </w:r>
      <w:hyperlink r:id="rId60" w:history="1">
        <w:r>
          <w:rPr>
            <w:color w:val="0000FF"/>
          </w:rPr>
          <w:t>N 358-о</w:t>
        </w:r>
      </w:hyperlink>
      <w:r>
        <w:t xml:space="preserve">, от 14.05.2019 </w:t>
      </w:r>
      <w:hyperlink r:id="rId61" w:history="1">
        <w:r>
          <w:rPr>
            <w:color w:val="0000FF"/>
          </w:rPr>
          <w:t>N 362-о</w:t>
        </w:r>
      </w:hyperlink>
      <w:r>
        <w:t>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справку о соблюдении участником соревнования условий участия в соревновании, подписанную участником соревнования;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gramStart"/>
      <w:r>
        <w:t xml:space="preserve">копию трудовой книжки и (или) трудового договора, заверенные руководителем (или специалистом кадровой службы) субъекта агропромышленного комплекса края, или основную информацию о трудовой деятельности и трудовом стаже работника, выданную в соответствии со </w:t>
      </w:r>
      <w:hyperlink r:id="rId6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  <w:proofErr w:type="gramEnd"/>
    </w:p>
    <w:p w:rsidR="00A56B71" w:rsidRDefault="00A56B7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03.06.2020 N </w:t>
      </w:r>
      <w:r>
        <w:lastRenderedPageBreak/>
        <w:t>329-о)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копию паспорта (для участников соревнований - физических лиц), заверенную участником соревнования.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8. Участники соревнования несут ответственность за полноту и достоверность данных, содержащихся в представленных сведениях о достижениях по результатам работы, в соответствии с действующим законодательством.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9. Победители соревнования определяются по номинациям в соответствии с </w:t>
      </w:r>
      <w:hyperlink w:anchor="P371" w:history="1">
        <w:r>
          <w:rPr>
            <w:color w:val="0000FF"/>
          </w:rPr>
          <w:t>критериями</w:t>
        </w:r>
      </w:hyperlink>
      <w:r>
        <w:t xml:space="preserve"> определения победителей соревнования в агропромышленном комплексе края и распределения денежных премий, призов для их награждения (поощрения), кубков согласно приложению N 6 к Положению.</w:t>
      </w:r>
    </w:p>
    <w:p w:rsidR="00A56B71" w:rsidRDefault="00A56B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14.05.2019 N 362-о)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10. Победителями соревнования признаются участники соревнования, добившиеся наивысших достижений по результатам работы в соответствующей номинации соревнования.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11. Подведение итогов соревнования осуществляется министерством на основании протокола заседания комиссии по проведению соревнования в агропромышленном комплексе края по 3 ноября текущего года включительно.</w:t>
      </w:r>
    </w:p>
    <w:p w:rsidR="00A56B71" w:rsidRDefault="00A56B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19.10.2017 N 667-о)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В срок до 10 ноября текущего года победители соревнования - физические лица предоставляют в министерство </w:t>
      </w:r>
      <w:hyperlink w:anchor="P1765" w:history="1">
        <w:r>
          <w:rPr>
            <w:color w:val="0000FF"/>
          </w:rPr>
          <w:t>заявление</w:t>
        </w:r>
      </w:hyperlink>
      <w:r>
        <w:t xml:space="preserve"> по форме N 8 к Порядку.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30.03.2017 N 223-о)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12. Победители соревнования - юридические лица награждаются кубками и призами, в том числе, в виде автомобиля; победители соревнования - физические лица награждаются дипломами, денежными премиями, призами, в том числе в виде автомобиля.</w:t>
      </w:r>
    </w:p>
    <w:p w:rsidR="00A56B71" w:rsidRDefault="00A56B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03.06.2020 N 329-о)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Основанием для выплаты денежных премий, выдачи призов, кубков победителям соревнования является приказ министерства о результатах проведения соревнования, изданный с учетом протокола заседания комиссии по проведению соревнования в агропромышленном комплексе края.</w:t>
      </w:r>
    </w:p>
    <w:p w:rsidR="00A56B71" w:rsidRDefault="00A56B7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14.05.2019 N 362-о)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Перечисление денежных премий победителям соревнования - физическим лицам осуществляется министерством на их лицевые счета, открытые ими в кредитных организациях края.</w:t>
      </w:r>
    </w:p>
    <w:p w:rsidR="00A56B71" w:rsidRDefault="00A56B71">
      <w:pPr>
        <w:pStyle w:val="ConsPlusNormal"/>
        <w:jc w:val="both"/>
      </w:pPr>
      <w:r>
        <w:t xml:space="preserve">(п. 12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Красноярского края от 30.03.2017 N 223-о)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1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1" w:name="P116"/>
      <w:bookmarkEnd w:id="1"/>
      <w:r>
        <w:t>ГРУППЫ МУНИЦИПАЛЬНЫХ РАЙОНОВ КРАЯ</w:t>
      </w:r>
    </w:p>
    <w:p w:rsidR="00A56B71" w:rsidRDefault="00A56B71">
      <w:pPr>
        <w:pStyle w:val="ConsPlusTitle"/>
        <w:jc w:val="center"/>
      </w:pPr>
      <w:r>
        <w:t>ПО ПРОВЕДЕНИЮ СОРЕВНОВАНИЯ В ОТРАСЛИ РАСТЕНИЕВОДСТВА</w:t>
      </w:r>
    </w:p>
    <w:p w:rsidR="00A56B71" w:rsidRDefault="00A56B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 группа: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II группа: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Ермаковский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Балахтинский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Идринский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Назаровский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Каратузский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Краснотуранский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Ужурский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Курагинский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Шарыповский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Минусинский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Шушенский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III группа: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IV группа: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Бирилюсский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Абанский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Богучанский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Ачинский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Большеулуйский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Березовский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Енисейский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Боготольский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Казачинский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Большемуртинский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Кежемский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Дзержинский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Козульский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Емельяновский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Манский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Иланский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Нижнеингашский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Ирбейский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Партизанский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Канский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Пировский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Рыбинский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Тасеевский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Саянский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Тюхтетский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Сухобузимский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Уярский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E71119" w:rsidRDefault="00E7111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2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2" w:name="P177"/>
      <w:bookmarkEnd w:id="2"/>
      <w:r>
        <w:t>ГРУППЫ МУНИЦИПАЛЬНЫХ РАЙОНОВ КРАЯ</w:t>
      </w:r>
    </w:p>
    <w:p w:rsidR="00A56B71" w:rsidRDefault="00A56B71">
      <w:pPr>
        <w:pStyle w:val="ConsPlusTitle"/>
        <w:jc w:val="center"/>
      </w:pPr>
      <w:r>
        <w:t>ПО ПРОВЕДЕНИЮ СОРЕВНОВАНИЯ В ОТРАСЛИ ЖИВОТНОВОДСТВА</w:t>
      </w:r>
    </w:p>
    <w:p w:rsidR="00A56B71" w:rsidRDefault="00A56B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 группа: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II группа: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Абанский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Березовский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Дзержинский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Большемуртинский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Иланский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Емельяновский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Ирбейский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Енисейский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Канский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Казачинский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Нижнеингашский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Козульский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Партизанский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Манский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Рыбинский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Сухобузимский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Саянский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Пировский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Тасеевский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Уярский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1" w:rsidRDefault="00A56B71">
            <w:pPr>
              <w:pStyle w:val="ConsPlusNormal"/>
            </w:pPr>
            <w:r>
              <w:t>III группа: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1" w:rsidRDefault="00A56B71">
            <w:pPr>
              <w:pStyle w:val="ConsPlusNormal"/>
            </w:pPr>
            <w:r>
              <w:t>IV группа: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Ачинский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Ермаковский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Балахтинский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Идринский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Боготольский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Каратузский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Большеулуйский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Краснотуранский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Назаровский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Курагинский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Минусинский</w:t>
            </w: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Тюхтетский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Шушенский</w:t>
            </w:r>
            <w:proofErr w:type="spellEnd"/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Ужурский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Шарыповский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1" w:rsidRDefault="00A56B71">
            <w:pPr>
              <w:pStyle w:val="ConsPlusNormal"/>
            </w:pPr>
            <w:r>
              <w:t>V группа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Таймырский Долгано-Ненецкий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  <w:tr w:rsidR="00A56B7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Эвенкийский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</w:p>
        </w:tc>
      </w:tr>
    </w:tbl>
    <w:p w:rsidR="00A56B71" w:rsidRDefault="00A56B71" w:rsidP="00E71119">
      <w:pPr>
        <w:pStyle w:val="ConsPlusNormal"/>
        <w:ind w:left="7788"/>
        <w:outlineLvl w:val="1"/>
      </w:pPr>
      <w:r>
        <w:lastRenderedPageBreak/>
        <w:t>Приложение N 3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от 30.03.2017 N 223-о,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71" w:history="1">
              <w:r>
                <w:rPr>
                  <w:color w:val="0000FF"/>
                </w:rPr>
                <w:t>N 358-о</w:t>
              </w:r>
            </w:hyperlink>
            <w:r>
              <w:rPr>
                <w:color w:val="392C69"/>
              </w:rPr>
              <w:t xml:space="preserve">, от 14.05.2019 </w:t>
            </w:r>
            <w:hyperlink r:id="rId72" w:history="1">
              <w:r>
                <w:rPr>
                  <w:color w:val="0000FF"/>
                </w:rPr>
                <w:t>N 362-о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A56B71" w:rsidRDefault="00A56B71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bookmarkStart w:id="3" w:name="P250"/>
      <w:bookmarkEnd w:id="3"/>
      <w:r>
        <w:t xml:space="preserve">                                  Заявка</w:t>
      </w:r>
    </w:p>
    <w:p w:rsidR="00A56B71" w:rsidRDefault="00A56B71">
      <w:pPr>
        <w:pStyle w:val="ConsPlusNonformat"/>
        <w:jc w:val="both"/>
      </w:pPr>
      <w:r>
        <w:t xml:space="preserve">                         на участие в соревновании</w:t>
      </w:r>
    </w:p>
    <w:p w:rsidR="00A56B71" w:rsidRDefault="00A56B71">
      <w:pPr>
        <w:pStyle w:val="ConsPlusNonformat"/>
        <w:jc w:val="both"/>
      </w:pPr>
      <w:r>
        <w:t xml:space="preserve">                     в агропромышленном комплексе края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</w:t>
      </w:r>
      <w:proofErr w:type="gramStart"/>
      <w:r>
        <w:t>(наименование, организационно-правовая форма субъекта</w:t>
      </w:r>
      <w:proofErr w:type="gramEnd"/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агропромышленного комплекса края - юридического лица, ФИО субъекта</w:t>
      </w:r>
    </w:p>
    <w:p w:rsidR="00A56B71" w:rsidRDefault="00A56B71">
      <w:pPr>
        <w:pStyle w:val="ConsPlusNonformat"/>
        <w:jc w:val="both"/>
      </w:pPr>
      <w:r>
        <w:t xml:space="preserve">           агропромышленного комплекса края - физического лица)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Регистрирующий орган, номер и дата регистрации: 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Место нахождения, адрес: 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 xml:space="preserve">    Прошу  включить  в  число  участников  соревнования  в </w:t>
      </w:r>
      <w:proofErr w:type="gramStart"/>
      <w:r>
        <w:t>агропромышленном</w:t>
      </w:r>
      <w:proofErr w:type="gramEnd"/>
    </w:p>
    <w:p w:rsidR="00A56B71" w:rsidRDefault="00A56B71">
      <w:pPr>
        <w:pStyle w:val="ConsPlusNonformat"/>
        <w:jc w:val="both"/>
      </w:pPr>
      <w:proofErr w:type="gramStart"/>
      <w:r>
        <w:t>комплексе</w:t>
      </w:r>
      <w:proofErr w:type="gramEnd"/>
      <w:r>
        <w:t xml:space="preserve"> края ____________________________________________________________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Руководитель           __________________       ___________________________</w:t>
      </w:r>
    </w:p>
    <w:p w:rsidR="00A56B71" w:rsidRDefault="00A56B71">
      <w:pPr>
        <w:pStyle w:val="ConsPlusNonformat"/>
        <w:jc w:val="both"/>
      </w:pPr>
      <w:r>
        <w:t>(должность)                (подпись)                    (Ф.И.О.)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МП (при наличии)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"__" __________________ 20__ г.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4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края от 03.06.2020 N 329-о)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A56B71" w:rsidRDefault="00A56B71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bookmarkStart w:id="4" w:name="P298"/>
      <w:bookmarkEnd w:id="4"/>
      <w:r>
        <w:t xml:space="preserve">                                  Заявка</w:t>
      </w:r>
    </w:p>
    <w:p w:rsidR="00A56B71" w:rsidRDefault="00A56B71">
      <w:pPr>
        <w:pStyle w:val="ConsPlusNonformat"/>
        <w:jc w:val="both"/>
      </w:pPr>
      <w:r>
        <w:t xml:space="preserve">                         на участие в соревновании</w:t>
      </w:r>
    </w:p>
    <w:p w:rsidR="00A56B71" w:rsidRDefault="00A56B71">
      <w:pPr>
        <w:pStyle w:val="ConsPlusNonformat"/>
        <w:jc w:val="both"/>
      </w:pPr>
      <w:r>
        <w:t xml:space="preserve">                     в агропромышленном комплексе края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</w:t>
      </w:r>
      <w:proofErr w:type="gramStart"/>
      <w:r>
        <w:t>(Ф.И.О. работника, наименование субъекта</w:t>
      </w:r>
      <w:proofErr w:type="gramEnd"/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агропромышленного комплекса края - юридического лица, ФИО субъекта</w:t>
      </w:r>
    </w:p>
    <w:p w:rsidR="00A56B71" w:rsidRDefault="00A56B71">
      <w:pPr>
        <w:pStyle w:val="ConsPlusNonformat"/>
        <w:jc w:val="both"/>
      </w:pPr>
      <w:r>
        <w:t xml:space="preserve">           агропромышленного комплекса края - физического лица)</w:t>
      </w:r>
    </w:p>
    <w:p w:rsidR="00A56B71" w:rsidRDefault="00A56B71">
      <w:pPr>
        <w:pStyle w:val="ConsPlusNonformat"/>
        <w:jc w:val="both"/>
      </w:pPr>
      <w:r>
        <w:t xml:space="preserve">Дата рождения "__" ________ ____ </w:t>
      </w:r>
      <w:proofErr w:type="gramStart"/>
      <w:r>
        <w:t>г</w:t>
      </w:r>
      <w:proofErr w:type="gramEnd"/>
      <w:r>
        <w:t>., паспорт: серия _________ номер _______</w:t>
      </w:r>
    </w:p>
    <w:p w:rsidR="00A56B71" w:rsidRDefault="00A56B71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A56B71" w:rsidRDefault="00A56B71">
      <w:pPr>
        <w:pStyle w:val="ConsPlusNonformat"/>
        <w:jc w:val="both"/>
      </w:pPr>
      <w:r>
        <w:t>Адрес места жительства ____________________________________________________</w:t>
      </w:r>
    </w:p>
    <w:p w:rsidR="00A56B71" w:rsidRDefault="00A56B71">
      <w:pPr>
        <w:pStyle w:val="ConsPlusNonformat"/>
        <w:jc w:val="both"/>
      </w:pPr>
      <w:r>
        <w:t>Наименование должности (специальности) работника 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>ИНН (при наличии) 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1.   Прошу   включить   меня   в   число   участников   соревнования  </w:t>
      </w:r>
      <w:proofErr w:type="gramStart"/>
      <w:r>
        <w:t>в</w:t>
      </w:r>
      <w:proofErr w:type="gramEnd"/>
    </w:p>
    <w:p w:rsidR="00A56B71" w:rsidRDefault="00A56B71">
      <w:pPr>
        <w:pStyle w:val="ConsPlusNonformat"/>
        <w:jc w:val="both"/>
      </w:pPr>
      <w:r>
        <w:t xml:space="preserve">агропромышленном </w:t>
      </w:r>
      <w:proofErr w:type="gramStart"/>
      <w:r>
        <w:t>комплексе</w:t>
      </w:r>
      <w:proofErr w:type="gramEnd"/>
      <w:r>
        <w:t xml:space="preserve"> края 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A56B71" w:rsidRDefault="00A56B71">
      <w:pPr>
        <w:pStyle w:val="ConsPlusNonformat"/>
        <w:jc w:val="both"/>
      </w:pPr>
      <w:r>
        <w:t xml:space="preserve">    2.   В   соответствии   с   </w:t>
      </w:r>
      <w:hyperlink r:id="rId74" w:history="1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A56B71" w:rsidRDefault="00A56B71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A56B71" w:rsidRDefault="00A56B71">
      <w:pPr>
        <w:pStyle w:val="ConsPlusNonformat"/>
        <w:jc w:val="both"/>
      </w:pPr>
      <w:r>
        <w:t>оператору  - министерству сельского хозяйства и торговли Красноярского края</w:t>
      </w:r>
    </w:p>
    <w:p w:rsidR="00A56B71" w:rsidRDefault="00A56B71">
      <w:pPr>
        <w:pStyle w:val="ConsPlusNonformat"/>
        <w:jc w:val="both"/>
      </w:pPr>
      <w:r>
        <w:t xml:space="preserve">(юридический   адрес:  660009,  г.  Красноярск,  ул.  Ленина,  д.  125)  </w:t>
      </w:r>
      <w:proofErr w:type="gramStart"/>
      <w:r>
        <w:t>на</w:t>
      </w:r>
      <w:proofErr w:type="gramEnd"/>
    </w:p>
    <w:p w:rsidR="00A56B71" w:rsidRDefault="00A56B71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A56B71" w:rsidRDefault="00A56B71">
      <w:pPr>
        <w:pStyle w:val="ConsPlusNonformat"/>
        <w:jc w:val="both"/>
      </w:pPr>
      <w:r>
        <w:t>обработку   моих  персональных  данных,  указанных  в  настоящей  заявке  и</w:t>
      </w:r>
    </w:p>
    <w:p w:rsidR="00A56B71" w:rsidRDefault="00A56B71">
      <w:pPr>
        <w:pStyle w:val="ConsPlusNonformat"/>
        <w:jc w:val="both"/>
      </w:pPr>
      <w:r>
        <w:t xml:space="preserve">прилагаемых  к  ней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A56B71" w:rsidRDefault="00A56B71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A56B71" w:rsidRDefault="00A56B71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A56B71" w:rsidRDefault="00A56B71">
      <w:pPr>
        <w:pStyle w:val="ConsPlusNonformat"/>
        <w:jc w:val="both"/>
      </w:pPr>
      <w:r>
        <w:t>персональных данных.</w:t>
      </w:r>
    </w:p>
    <w:p w:rsidR="00A56B71" w:rsidRDefault="00A56B71">
      <w:pPr>
        <w:pStyle w:val="ConsPlusNonformat"/>
        <w:jc w:val="both"/>
      </w:pPr>
      <w:r>
        <w:t xml:space="preserve">    Цель   обработки   персональных   данных:   проведение  соревнования  </w:t>
      </w:r>
      <w:proofErr w:type="gramStart"/>
      <w:r>
        <w:t>в</w:t>
      </w:r>
      <w:proofErr w:type="gramEnd"/>
    </w:p>
    <w:p w:rsidR="00A56B71" w:rsidRDefault="00A56B71">
      <w:pPr>
        <w:pStyle w:val="ConsPlusNonformat"/>
        <w:jc w:val="both"/>
      </w:pPr>
      <w:r>
        <w:t xml:space="preserve">агропромышленном </w:t>
      </w:r>
      <w:proofErr w:type="gramStart"/>
      <w:r>
        <w:t>комплексе</w:t>
      </w:r>
      <w:proofErr w:type="gramEnd"/>
      <w:r>
        <w:t xml:space="preserve"> края.</w:t>
      </w:r>
    </w:p>
    <w:p w:rsidR="00A56B71" w:rsidRDefault="00A56B71">
      <w:pPr>
        <w:pStyle w:val="ConsPlusNonformat"/>
        <w:jc w:val="both"/>
      </w:pPr>
      <w:r>
        <w:t xml:space="preserve">    Обработку  персональных  данных разрешаю с момента подписания </w:t>
      </w:r>
      <w:proofErr w:type="gramStart"/>
      <w:r>
        <w:t>настоящей</w:t>
      </w:r>
      <w:proofErr w:type="gramEnd"/>
    </w:p>
    <w:p w:rsidR="00A56B71" w:rsidRDefault="00A56B71">
      <w:pPr>
        <w:pStyle w:val="ConsPlusNonformat"/>
        <w:jc w:val="both"/>
      </w:pPr>
      <w:r>
        <w:t>заявки до дня отзыва в письменной форме.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Работник                  __________________    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(подпись)                 (Ф.И.О.)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Согласовано:</w:t>
      </w:r>
    </w:p>
    <w:p w:rsidR="00A56B71" w:rsidRDefault="00A56B71">
      <w:pPr>
        <w:pStyle w:val="ConsPlusNonformat"/>
        <w:jc w:val="both"/>
      </w:pPr>
      <w:r>
        <w:t>Руководитель              __________________    ___________________________</w:t>
      </w:r>
    </w:p>
    <w:p w:rsidR="00A56B71" w:rsidRDefault="00A56B71">
      <w:pPr>
        <w:pStyle w:val="ConsPlusNonformat"/>
        <w:jc w:val="both"/>
      </w:pPr>
      <w:r>
        <w:t>(должность)                    (подпись)                 (Ф.И.О.)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МП (при наличии)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"__" ____________ 20__ г.</w:t>
      </w:r>
    </w:p>
    <w:p w:rsidR="00A56B71" w:rsidRDefault="00A56B71">
      <w:pPr>
        <w:pStyle w:val="ConsPlusNormal"/>
        <w:jc w:val="both"/>
      </w:pPr>
    </w:p>
    <w:p w:rsidR="009B1BB9" w:rsidRDefault="009B1BB9" w:rsidP="009B1BB9">
      <w:pPr>
        <w:pStyle w:val="ConsPlusNormal"/>
        <w:outlineLvl w:val="1"/>
      </w:pPr>
    </w:p>
    <w:p w:rsidR="00E71119" w:rsidRDefault="00E71119" w:rsidP="009B1BB9">
      <w:pPr>
        <w:pStyle w:val="ConsPlusNormal"/>
        <w:ind w:left="7788"/>
        <w:outlineLvl w:val="1"/>
      </w:pPr>
    </w:p>
    <w:p w:rsidR="00A56B71" w:rsidRDefault="00A56B71" w:rsidP="009B1BB9">
      <w:pPr>
        <w:pStyle w:val="ConsPlusNormal"/>
        <w:ind w:left="7788"/>
        <w:outlineLvl w:val="1"/>
      </w:pPr>
      <w:r>
        <w:lastRenderedPageBreak/>
        <w:t>Приложение N 5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center"/>
      </w:pPr>
      <w:r>
        <w:t>Заявка</w:t>
      </w:r>
    </w:p>
    <w:p w:rsidR="00A56B71" w:rsidRDefault="00A56B71">
      <w:pPr>
        <w:pStyle w:val="ConsPlusNormal"/>
        <w:jc w:val="center"/>
      </w:pPr>
      <w:r>
        <w:t>на участие в соревновании</w:t>
      </w:r>
    </w:p>
    <w:p w:rsidR="00A56B71" w:rsidRDefault="00A56B71">
      <w:pPr>
        <w:pStyle w:val="ConsPlusNormal"/>
        <w:jc w:val="center"/>
      </w:pPr>
      <w:r>
        <w:t>в агропромышленном комплексе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 xml:space="preserve">Исключена.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Красноярского края от 18.06.2018 N 358-о.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6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5" w:name="P371"/>
      <w:bookmarkEnd w:id="5"/>
      <w:r>
        <w:t>КРИТЕРИИ</w:t>
      </w:r>
    </w:p>
    <w:p w:rsidR="00A56B71" w:rsidRDefault="00A56B71">
      <w:pPr>
        <w:pStyle w:val="ConsPlusTitle"/>
        <w:jc w:val="center"/>
      </w:pPr>
      <w:r>
        <w:t xml:space="preserve">ОПРЕДЕЛЕНИЯ ПОБЕДИТЕЛЕЙ СОРЕВНОВАНИЯ В </w:t>
      </w:r>
      <w:proofErr w:type="gramStart"/>
      <w:r>
        <w:t>АГРОПРОМЫШЛЕННОМ</w:t>
      </w:r>
      <w:proofErr w:type="gramEnd"/>
    </w:p>
    <w:p w:rsidR="00A56B71" w:rsidRDefault="00A56B71">
      <w:pPr>
        <w:pStyle w:val="ConsPlusTitle"/>
        <w:jc w:val="center"/>
      </w:pPr>
      <w:proofErr w:type="gramStart"/>
      <w:r>
        <w:t>КОМПЛЕКСЕ</w:t>
      </w:r>
      <w:proofErr w:type="gramEnd"/>
      <w:r>
        <w:t xml:space="preserve"> КРАЯ И РАСПРЕДЕЛЕНИЯ ДЕНЕЖНЫХ ПРЕМИЙ, ПРИЗОВ</w:t>
      </w:r>
    </w:p>
    <w:p w:rsidR="00A56B71" w:rsidRDefault="00A56B71">
      <w:pPr>
        <w:pStyle w:val="ConsPlusTitle"/>
        <w:jc w:val="center"/>
      </w:pPr>
      <w:r>
        <w:t>ДЛЯ ИХ НАГРАЖДЕНИЯ (ПООЩРЕНИЯ), КУБКОВ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края от 03.06.2020 N 329-о)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sectPr w:rsidR="00A56B71" w:rsidSect="00E71119">
          <w:headerReference w:type="default" r:id="rId77"/>
          <w:headerReference w:type="first" r:id="rId7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28"/>
        <w:gridCol w:w="1985"/>
        <w:gridCol w:w="1276"/>
        <w:gridCol w:w="2976"/>
        <w:gridCol w:w="3402"/>
        <w:gridCol w:w="1043"/>
        <w:gridCol w:w="1984"/>
      </w:tblGrid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A56B71" w:rsidRDefault="00A56B71">
            <w:pPr>
              <w:pStyle w:val="ConsPlusNormal"/>
              <w:jc w:val="center"/>
            </w:pPr>
            <w:r>
              <w:t>Номинации соревнования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Показатель достижения по результатам работы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  <w:jc w:val="center"/>
            </w:pPr>
            <w:r>
              <w:t>Уровень соревнования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  <w:jc w:val="center"/>
            </w:pPr>
            <w:r>
              <w:t>Условия участия в соревновании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  <w:jc w:val="center"/>
            </w:pPr>
            <w:r>
              <w:t>Участники соревнования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  <w:jc w:val="center"/>
            </w:pPr>
            <w:r>
              <w:t>Количество призовых мест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Распределение наград (призы, денежные премии (рублей), кубки)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8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t>1. Отрасль растениеводства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урожайность зерновых и зернобобовых культур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Средняя урожайность (центнеров с 1 га) зерновых и зернобобовых культур в весе после подработки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Уборка зерновых и зернобобовых культур на всей посевной площади.</w:t>
            </w:r>
          </w:p>
          <w:p w:rsidR="00A56B71" w:rsidRDefault="00A56B71">
            <w:pPr>
              <w:pStyle w:val="ConsPlusNormal"/>
            </w:pPr>
            <w:r>
              <w:t>2. Площадь возделывания зерновых и зернобобовых культур не менее 1,5 тыс. га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Сельскохозяйственные товаропроизводители, за исключением граждан, ведущих личное подсобное хозяйство, крестьянских (фермерских) хозяйств, индивидуальных предпринимателей и сельскохозяйственных потребительских кооперативов, государственные и муниципальные унитарные предприятия, имеющие в своем составе подразделения, осуществляющие производство сельскохозяйственной продукции, первичную и последующую (промышленную) переработку (в том числе на арендованных основных средствах) и реализацию этой продукции (далее - государственные и муниципальные предприятия)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Уборка зерновых и зернобобовых культур на всей посевной площади.</w:t>
            </w:r>
          </w:p>
          <w:p w:rsidR="00A56B71" w:rsidRDefault="00A56B71">
            <w:pPr>
              <w:pStyle w:val="ConsPlusNormal"/>
            </w:pPr>
            <w:r>
              <w:t>2. Площадь возделывания зерновых и зернобобовых культур не менее 1,5 тыс. га.</w:t>
            </w:r>
          </w:p>
          <w:p w:rsidR="00A56B71" w:rsidRDefault="00A56B71">
            <w:pPr>
              <w:pStyle w:val="ConsPlusNormal"/>
            </w:pPr>
            <w:r>
              <w:t xml:space="preserve">3. Для крестьянских </w:t>
            </w:r>
            <w:r>
              <w:lastRenderedPageBreak/>
              <w:t>(фермерских) хозяйств и индивидуальных предпринимателей площадь возделывания зерновых и зернобобовых культур не менее 100 га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Сельскохозяйственные товаропроизводители, за исключением крестьянских (фермерских) хозяйств, индивидуальных предпринимателей, граждан, ведущих личное подсобное </w:t>
            </w:r>
            <w:r>
              <w:lastRenderedPageBreak/>
              <w:t>хозяйство, и сельскохозяйственных потребительских кооперативов, государственные и муниципальные предприятия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четыре призовых места по одному в каждой группе районов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кубки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Главы крестьянских (фермерских) хозяйств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по одному в каждой группе районов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урожайность картофеля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Средняя урожайность картофеля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Площадь возделывания картофеля - не менее 50 га.</w:t>
            </w:r>
          </w:p>
          <w:p w:rsidR="00A56B71" w:rsidRDefault="00A56B71">
            <w:pPr>
              <w:pStyle w:val="ConsPlusNormal"/>
            </w:pPr>
            <w:r>
              <w:t>2. Средняя урожайность картофеля не ниже средней урожайности картофеля по Сибирскому федеральному округу за год, предшествующий году проведения соревнования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Сельскохозяйственные товаропроизводители, за исключением крестьянских (фермерских) хозяйств, индивидуальных предпринимателей, граждан, ведущих личное подсобное хозяйство, и сельскохозяйственных потребительских кооперативов, организации, оказывающие услуги в области растениеводства, животноводства, кроме ветеринарных услуг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Площадь возделывания картофеля - не менее 10 га.</w:t>
            </w:r>
          </w:p>
          <w:p w:rsidR="00A56B71" w:rsidRDefault="00A56B71">
            <w:pPr>
              <w:pStyle w:val="ConsPlusNormal"/>
            </w:pPr>
            <w:r>
              <w:t>2. Средняя урожайность картофеля не ниже средней урожайности картофеля по Сибирскому федеральному округу за год, предшествующий году проведения соревнования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Главы крестьянских (фермерских) хозяйств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120000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урожайность овощей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Средняя урожайность овощей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Площадь возделывания овощей - не менее 25 га.</w:t>
            </w:r>
          </w:p>
          <w:p w:rsidR="00A56B71" w:rsidRDefault="00A56B71">
            <w:pPr>
              <w:pStyle w:val="ConsPlusNormal"/>
            </w:pPr>
            <w:r>
              <w:t>2. Средняя урожайность овощей не ниже средней урожайности овощей по Сибирскому федеральному округу за год, предшествующий году проведения соревнования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Сельскохозяйственные товаропроизводители, за исключением крестьянских (фермерских) хозяйств, индивидуальных предпринимателей, граждан, ведущих личное подсобное хозяйство, и сельскохозяйственных потребительских кооперативов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Площадь возделывания овощей - не менее 10 га.</w:t>
            </w:r>
          </w:p>
          <w:p w:rsidR="00A56B71" w:rsidRDefault="00A56B71">
            <w:pPr>
              <w:pStyle w:val="ConsPlusNormal"/>
            </w:pPr>
            <w:r>
              <w:t>2. Средняя урожайность овощей не ниже средней урожайности овощей по Сибирскому федеральному округу за год, предшествующий году проведения соревнования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Главы крестьянских (фермерских) хозяйств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120000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1.4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урожайность рапса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Средняя урожайность </w:t>
            </w:r>
            <w:proofErr w:type="spellStart"/>
            <w:r>
              <w:t>маслосемян</w:t>
            </w:r>
            <w:proofErr w:type="spellEnd"/>
            <w:r>
              <w:t xml:space="preserve"> рапса в весе после подработки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Уборка рапса на всей посевной площади.</w:t>
            </w:r>
          </w:p>
          <w:p w:rsidR="00A56B71" w:rsidRDefault="00A56B71">
            <w:pPr>
              <w:pStyle w:val="ConsPlusNormal"/>
            </w:pPr>
            <w:r>
              <w:t>2. Площадь возделывания рапса не менее 1,5 тыс. га.</w:t>
            </w:r>
          </w:p>
          <w:p w:rsidR="00A56B71" w:rsidRDefault="00A56B71">
            <w:pPr>
              <w:pStyle w:val="ConsPlusNormal"/>
            </w:pPr>
            <w:r>
              <w:t>3. Для крестьянских фермерских хозяйств и индивидуальных предпринимателей площадь возделывания рапса не менее 0,5 тыс. га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Сельскохозяйственные товаропроизводители, за исключением крестьянских (фермерских) хозяйств, индивидуальных предпринимателей, граждан, ведущих личное подсобное хозяйство, и сельскохозяйственных потребительских кооперативов, государственные и муниципальные предприятия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Главы крестьянских (фермерских) хозяйств и индивидуальные предприниматели, являющиеся </w:t>
            </w:r>
            <w:r>
              <w:lastRenderedPageBreak/>
              <w:t>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1.5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намолот зерна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Эталонный объем намолоченного зерна в бункерном весе одним комбайнером за сезон на зерноуборочном комбайне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Согласно коэффициентам перевода объема фактически намолоченного зерна в бункерном весе (</w:t>
            </w:r>
            <w:proofErr w:type="spellStart"/>
            <w:r>
              <w:t>k</w:t>
            </w:r>
            <w:proofErr w:type="spellEnd"/>
            <w:r>
              <w:t>) к эталонному объему для зерноуборочных комбайнов.</w:t>
            </w:r>
          </w:p>
          <w:p w:rsidR="00A56B71" w:rsidRDefault="00A56B71">
            <w:pPr>
              <w:pStyle w:val="ConsPlusNormal"/>
            </w:pPr>
            <w:r>
              <w:t>Формула для перевода: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t>э</w:t>
            </w:r>
            <w:proofErr w:type="spellEnd"/>
            <w:r>
              <w:t xml:space="preserve"> = </w:t>
            </w:r>
            <w:proofErr w:type="spellStart"/>
            <w:r>
              <w:t>Vф</w:t>
            </w:r>
            <w:proofErr w:type="spellEnd"/>
            <w:r>
              <w:t xml:space="preserve"> / </w:t>
            </w:r>
            <w:proofErr w:type="spellStart"/>
            <w:r>
              <w:t>k</w:t>
            </w:r>
            <w:proofErr w:type="spellEnd"/>
            <w:r>
              <w:t>, где: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t>э</w:t>
            </w:r>
            <w:proofErr w:type="spellEnd"/>
            <w:r>
              <w:t xml:space="preserve"> - эталонный объем намолоченного зерна;</w:t>
            </w: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t>ф</w:t>
            </w:r>
            <w:proofErr w:type="spellEnd"/>
            <w:r>
              <w:t xml:space="preserve"> - фактический объем намолоченного зерна;</w:t>
            </w:r>
          </w:p>
          <w:p w:rsidR="00A56B71" w:rsidRDefault="00A56B71">
            <w:pPr>
              <w:pStyle w:val="ConsPlusNormal"/>
            </w:pPr>
            <w:proofErr w:type="spellStart"/>
            <w:r>
              <w:t>k</w:t>
            </w:r>
            <w:proofErr w:type="spellEnd"/>
            <w:r>
              <w:t xml:space="preserve"> - коэффициент перевода </w:t>
            </w:r>
            <w:hyperlink w:anchor="P1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растениеводства, организаций, оказывающих услуги в области растениеводства, животноводства, кроме ветеринарных услуг, (комбайнеры, механизаторы), имеющие стаж работы комбайнером, механизатором не менее одного года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растениеводства, организаций, оказывающих услуги в области растениеводства, животноводства, кроме ветеринарных услуг, (комбайнеры, механизаторы) в возрасте до 30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Работники сельскохозяйственных товаропроизводителей, государственных и муниципальных предприятий </w:t>
            </w:r>
            <w:r>
              <w:lastRenderedPageBreak/>
              <w:t>отрасли растениеводства (комбайнеры, 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двенадцать призовых мест (по </w:t>
            </w:r>
            <w:r>
              <w:lastRenderedPageBreak/>
              <w:t>три в каждой группе районов):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70000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(комбайнеры, механизаторы) в возрасте до 30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(по одному в каждой группе районов)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1.6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результат на обработке почвы под зябь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Площадь почвы, фактически обработанная под зябь одним механизатором за сезон, приведенная к эталонной площади обработки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Использование тракторов от 2 тягового класса и выше.</w:t>
            </w:r>
          </w:p>
          <w:p w:rsidR="00A56B71" w:rsidRDefault="00A56B71">
            <w:pPr>
              <w:pStyle w:val="ConsPlusNormal"/>
            </w:pPr>
            <w:r>
              <w:t>2. Учитывается отвальная и безотвальная обработка почвы под зябь.</w:t>
            </w:r>
          </w:p>
          <w:p w:rsidR="00A56B71" w:rsidRDefault="00A56B71">
            <w:pPr>
              <w:pStyle w:val="ConsPlusNormal"/>
            </w:pPr>
            <w:r>
              <w:t>3. Обработка почвы может выполняться различными видами сельскохозяйственных машин.</w:t>
            </w:r>
          </w:p>
          <w:p w:rsidR="00A56B71" w:rsidRDefault="00A56B71">
            <w:pPr>
              <w:pStyle w:val="ConsPlusNormal"/>
            </w:pPr>
            <w:r>
              <w:t xml:space="preserve">4. Приведение фактически обработанной площади почвы различными видами сельскохозяйственных машин к эталонной площади </w:t>
            </w:r>
            <w:r>
              <w:lastRenderedPageBreak/>
              <w:t xml:space="preserve">обработки почвы осуществляется с применением коэффициента перевода </w:t>
            </w:r>
            <w:proofErr w:type="spellStart"/>
            <w:r>
              <w:t>k</w:t>
            </w:r>
            <w:proofErr w:type="spellEnd"/>
            <w:r>
              <w:t xml:space="preserve"> (значение </w:t>
            </w:r>
            <w:proofErr w:type="spellStart"/>
            <w:r>
              <w:t>k</w:t>
            </w:r>
            <w:proofErr w:type="spellEnd"/>
            <w:r>
              <w:t xml:space="preserve"> указано в примечании).</w:t>
            </w:r>
          </w:p>
          <w:p w:rsidR="00A56B71" w:rsidRDefault="00A56B71">
            <w:pPr>
              <w:pStyle w:val="ConsPlusNormal"/>
            </w:pPr>
            <w:r>
              <w:t>5. За эталон принимается площадь почвы, обработанная с применением плуга ПЛН-4-35 производительностью 0,98 - 1,26 га/час.</w:t>
            </w:r>
          </w:p>
          <w:p w:rsidR="00A56B71" w:rsidRDefault="00A56B71">
            <w:pPr>
              <w:pStyle w:val="ConsPlusNormal"/>
            </w:pPr>
            <w:r>
              <w:t>Формула для перевода: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r w:rsidRPr="00004BC4">
              <w:rPr>
                <w:position w:val="-22"/>
              </w:rPr>
              <w:pict>
                <v:shape id="_x0000_i1025" style="width:76.4pt;height:33.8pt" coordsize="" o:spt="100" adj="0,,0" path="" filled="f" stroked="f">
                  <v:stroke joinstyle="miter"/>
                  <v:imagedata r:id="rId79" o:title="base_23675_251191_32768"/>
                  <v:formulas/>
                  <v:path o:connecttype="segments"/>
                </v:shape>
              </w:pic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э</w:t>
            </w:r>
            <w:proofErr w:type="spellEnd"/>
            <w:r>
              <w:t xml:space="preserve"> - эталонная площадь почвы, обработанная под зябь;</w:t>
            </w: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ф</w:t>
            </w:r>
            <w:proofErr w:type="spellEnd"/>
            <w:r>
              <w:t xml:space="preserve"> - фактическая площадь почвы, обработанная под зябь;</w:t>
            </w: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k</w:t>
            </w:r>
            <w:proofErr w:type="spellEnd"/>
            <w:r>
              <w:t xml:space="preserve"> - коэффициент перевода (значение коэффициента перевода фактически обработанной площади почвы под зябь к эталонной площади обработки почвы рассчитывается как:</w:t>
            </w:r>
            <w:proofErr w:type="gramEnd"/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r>
              <w:t>k</w:t>
            </w:r>
            <w:proofErr w:type="spellEnd"/>
            <w:r>
              <w:t xml:space="preserve"> = </w:t>
            </w:r>
            <w:proofErr w:type="gramStart"/>
            <w:r>
              <w:t>П</w:t>
            </w:r>
            <w:proofErr w:type="gramEnd"/>
            <w:r>
              <w:t xml:space="preserve"> / 0,98, где: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производительность сельскохозяйственной машины по технической характеристике)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товаропроизводителей, государственных и муниципальных предприятий отрасли растениеводства, организаций, оказывающих услуги в области растениеводства, животноводства, кроме ветеринарных услуг (механизаторы)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Работники сельскохозяйственных товаропроизводителей, государственных и </w:t>
            </w:r>
            <w:r>
              <w:lastRenderedPageBreak/>
              <w:t>муниципальных предприятий отрасли растениеводства, организаций, оказывающих услуги в области растениеводства, животноводства, кроме ветеринарных услуг (механизаторы) в возрасте до 30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двенадцать призовых мест (по три в каждой группе районов):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70000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результат на скашивании зеленой массы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Количество гектаров скошенной зеленой массы одним механизатором за сезон, приведенное к эталонному количеству гектаров скошенной зеленой массы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Использование самоходных и прицепных косилок.</w:t>
            </w:r>
          </w:p>
          <w:p w:rsidR="00A56B71" w:rsidRDefault="00A56B71">
            <w:pPr>
              <w:pStyle w:val="ConsPlusNormal"/>
            </w:pPr>
            <w:r>
              <w:t>2. Скашивание зеленой массы может выполняться различными видами косилок.</w:t>
            </w:r>
          </w:p>
          <w:p w:rsidR="00A56B71" w:rsidRDefault="00A56B71">
            <w:pPr>
              <w:pStyle w:val="ConsPlusNormal"/>
            </w:pPr>
            <w:r>
              <w:t xml:space="preserve">3. Приведение фактически скошенной зеленой массы к эталонному количеству осуществляется с применением коэффициента перевода </w:t>
            </w:r>
            <w:proofErr w:type="spellStart"/>
            <w:r>
              <w:t>k</w:t>
            </w:r>
            <w:proofErr w:type="spellEnd"/>
            <w:r>
              <w:t xml:space="preserve"> (значение </w:t>
            </w:r>
            <w:proofErr w:type="spellStart"/>
            <w:r>
              <w:t>k</w:t>
            </w:r>
            <w:proofErr w:type="spellEnd"/>
            <w:r>
              <w:t xml:space="preserve"> указано в примечании).</w:t>
            </w:r>
          </w:p>
          <w:p w:rsidR="00A56B71" w:rsidRDefault="00A56B71">
            <w:pPr>
              <w:pStyle w:val="ConsPlusNormal"/>
            </w:pPr>
            <w:r>
              <w:t>Формула для перевода: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r w:rsidRPr="00004BC4">
              <w:rPr>
                <w:position w:val="-22"/>
              </w:rPr>
              <w:pict>
                <v:shape id="_x0000_i1026" style="width:80.15pt;height:33.8pt" coordsize="" o:spt="100" adj="0,,0" path="" filled="f" stroked="f">
                  <v:stroke joinstyle="miter"/>
                  <v:imagedata r:id="rId80" o:title="base_23675_251191_32769"/>
                  <v:formulas/>
                  <v:path o:connecttype="segments"/>
                </v:shape>
              </w:pic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r>
              <w:t>Г</w:t>
            </w:r>
            <w:r>
              <w:rPr>
                <w:vertAlign w:val="subscript"/>
              </w:rPr>
              <w:t>э</w:t>
            </w:r>
            <w:proofErr w:type="spellEnd"/>
            <w:r>
              <w:t xml:space="preserve"> - эталонное количество гектаров скошенной зеленой массы;</w:t>
            </w:r>
          </w:p>
          <w:p w:rsidR="00A56B71" w:rsidRDefault="00A56B71">
            <w:pPr>
              <w:pStyle w:val="ConsPlusNormal"/>
            </w:pPr>
            <w:proofErr w:type="spellStart"/>
            <w:r>
              <w:t>Гф</w:t>
            </w:r>
            <w:proofErr w:type="spellEnd"/>
            <w:r>
              <w:t xml:space="preserve"> - фактическое количество гектаров скошенной зеленой массы;</w:t>
            </w:r>
          </w:p>
          <w:p w:rsidR="00A56B71" w:rsidRDefault="00A56B71">
            <w:pPr>
              <w:pStyle w:val="ConsPlusNormal"/>
            </w:pPr>
            <w:proofErr w:type="spellStart"/>
            <w:proofErr w:type="gramStart"/>
            <w:r>
              <w:t>k</w:t>
            </w:r>
            <w:proofErr w:type="spellEnd"/>
            <w:r>
              <w:t xml:space="preserve"> - коэффициент перевода (значение коэффициента перевода фактически скошенных гектаров зеленой массы к эталонным гектарам скошенной зеленой массы рассчитывается как:</w:t>
            </w:r>
            <w:proofErr w:type="gramEnd"/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r>
              <w:t>k</w:t>
            </w:r>
            <w:proofErr w:type="spellEnd"/>
            <w:r>
              <w:t xml:space="preserve"> = </w:t>
            </w:r>
            <w:proofErr w:type="gramStart"/>
            <w:r>
              <w:t>П</w:t>
            </w:r>
            <w:proofErr w:type="gramEnd"/>
            <w:r>
              <w:t xml:space="preserve"> / 0,98, где: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производительность сельскохозяйственной машины по технической </w:t>
            </w:r>
            <w:r>
              <w:lastRenderedPageBreak/>
              <w:t>характеристике)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товаропроизводителей, государственных и муниципальных предприятий отрасли растениеводства (механизаторы)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результат на заготовке зеленой массы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Количество тонн заготовленной зеленой массы одним механизатором за сезон, приведенное к эталонному количеству тонн заготовленной зеленой массы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Использование самоходных кормоуборочных комбайнов.</w:t>
            </w:r>
          </w:p>
          <w:p w:rsidR="00A56B71" w:rsidRDefault="00A56B71">
            <w:pPr>
              <w:pStyle w:val="ConsPlusNormal"/>
            </w:pPr>
            <w:r>
              <w:t xml:space="preserve">2. Приведение фактически заготовленного количества зеленой массы к эталонному количеству осуществляется с применением коэффициента перевода </w:t>
            </w:r>
            <w:proofErr w:type="spellStart"/>
            <w:r>
              <w:t>k</w:t>
            </w:r>
            <w:proofErr w:type="spellEnd"/>
            <w:r>
              <w:t xml:space="preserve"> (значение </w:t>
            </w:r>
            <w:proofErr w:type="spellStart"/>
            <w:r>
              <w:t>k</w:t>
            </w:r>
            <w:proofErr w:type="spellEnd"/>
            <w:r>
              <w:t xml:space="preserve"> указано в примечании).</w:t>
            </w:r>
          </w:p>
          <w:p w:rsidR="00A56B71" w:rsidRDefault="00A56B71">
            <w:pPr>
              <w:pStyle w:val="ConsPlusNormal"/>
            </w:pPr>
            <w:r>
              <w:t>Формула для перевода:</w: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r w:rsidRPr="00004BC4">
              <w:rPr>
                <w:position w:val="-22"/>
              </w:rPr>
              <w:pict>
                <v:shape id="_x0000_i1027" style="width:85.75pt;height:33.8pt" coordsize="" o:spt="100" adj="0,,0" path="" filled="f" stroked="f">
                  <v:stroke joinstyle="miter"/>
                  <v:imagedata r:id="rId81" o:title="base_23675_251191_32770"/>
                  <v:formulas/>
                  <v:path o:connecttype="segments"/>
                </v:shape>
              </w:pict>
            </w:r>
          </w:p>
          <w:p w:rsidR="00A56B71" w:rsidRDefault="00A56B71">
            <w:pPr>
              <w:pStyle w:val="ConsPlusNormal"/>
            </w:pPr>
          </w:p>
          <w:p w:rsidR="00A56B71" w:rsidRDefault="00A56B71">
            <w:pPr>
              <w:pStyle w:val="ConsPlusNormal"/>
            </w:pPr>
            <w:proofErr w:type="spellStart"/>
            <w:r>
              <w:t>Мэ</w:t>
            </w:r>
            <w:proofErr w:type="spellEnd"/>
            <w:r>
              <w:t xml:space="preserve"> - эталонное количество тонн заготовленной зеленой массы;</w:t>
            </w:r>
          </w:p>
          <w:p w:rsidR="00A56B71" w:rsidRDefault="00A56B71">
            <w:pPr>
              <w:pStyle w:val="ConsPlusNormal"/>
            </w:pPr>
            <w:proofErr w:type="spellStart"/>
            <w:r>
              <w:t>Мф</w:t>
            </w:r>
            <w:proofErr w:type="spellEnd"/>
            <w:r>
              <w:t xml:space="preserve"> - фактическое количество тонн заготовленной зеленой массы;</w:t>
            </w:r>
          </w:p>
          <w:p w:rsidR="00A56B71" w:rsidRDefault="00A56B71">
            <w:pPr>
              <w:pStyle w:val="ConsPlusNormal"/>
            </w:pPr>
            <w:proofErr w:type="spellStart"/>
            <w:r>
              <w:t>k</w:t>
            </w:r>
            <w:proofErr w:type="spellEnd"/>
            <w:r>
              <w:t xml:space="preserve"> - коэффициент перевода </w:t>
            </w:r>
            <w:hyperlink w:anchor="P16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(механизаторы) в возрасте до 30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(механизаторы)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двенадцать призовых мест (по три в каждой группе районов):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70000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1.9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Наибольшее количество перевезенных грузов (продукции растениеводства)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Количество тонно-километров перевезенных грузов (продукции растениеводства) в период с 1 мая до момента подачи заявления на участие в соревнованиях АПК края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предприятий, организаций, оказывающих услуги в области растениеводства, животноводства, кроме ветеринарных услуг, осуществляющие перевозку грузов (продукции растениеводства)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предприятий, организаций, оказывающих услуги в области растениеводства, животноводства, кроме ветеринарных услуг, осуществляющие перевозку грузов (продукции растениеводства)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двенадцать призовых мест (по три в каждой группе районов)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60000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40000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1.10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Наивысшие производственные показатели в </w:t>
            </w:r>
            <w:r>
              <w:lastRenderedPageBreak/>
              <w:t>отрасли растениеводства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Средняя урожайность сельскохозяйствен</w:t>
            </w:r>
            <w:r>
              <w:lastRenderedPageBreak/>
              <w:t>ных культур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Процент высева кондиционными семенами сельскохозяйственных </w:t>
            </w:r>
            <w:r>
              <w:lastRenderedPageBreak/>
              <w:t>культур под урожай текущего года.</w:t>
            </w:r>
          </w:p>
          <w:p w:rsidR="00A56B71" w:rsidRDefault="00A56B71">
            <w:pPr>
              <w:pStyle w:val="ConsPlusNormal"/>
            </w:pPr>
            <w:r>
              <w:t>2. Своевременная уборка сельскохозяйственных культур.</w:t>
            </w:r>
          </w:p>
          <w:p w:rsidR="00A56B71" w:rsidRDefault="00A56B71">
            <w:pPr>
              <w:pStyle w:val="ConsPlusNormal"/>
            </w:pPr>
            <w:r>
              <w:t>3. Засыпка семян сельскохозяйственных культур, соответствующих требованиям государственного стандарта, в полном объеме под урожай будущего года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товаропроизводителей, государственных и </w:t>
            </w:r>
            <w:r>
              <w:lastRenderedPageBreak/>
              <w:t>муниципальных предприятий отрасли растениеводства (агрономы)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80000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60000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(агрономы)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(по одному в каждой группе районов)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50000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1.11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в отраслях растениеводства и животноводства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Средняя урожайность зерновых культур и (или) картофеля и (или) овощей и (или) средний удой на одну корову и (или) среднесуточный прирост живой массы крупного рогатого скота и (или) среднесуточный прирост живой массы свиней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Уборка зерновых культур и (или) картофеля и (или) овощей на всей посевной площади.</w:t>
            </w:r>
          </w:p>
          <w:p w:rsidR="00A56B71" w:rsidRDefault="00A56B71">
            <w:pPr>
              <w:pStyle w:val="ConsPlusNormal"/>
            </w:pPr>
            <w:r>
              <w:t>2. Площадь зерновых и кормовых культур не менее 500 га (для участников соревнования, занимающихся выращиванием зерновых и кормовых культур) и (или) площадь картофеля не менее 30 га (для участников соревнования, занимающихся выращиванием картофеля) и (или) площадь овощей не менее 10 га (для участников соревнования, занимающихся выращиванием овощей).</w:t>
            </w:r>
          </w:p>
          <w:p w:rsidR="00A56B71" w:rsidRDefault="00A56B71">
            <w:pPr>
              <w:pStyle w:val="ConsPlusNormal"/>
            </w:pPr>
            <w:r>
              <w:t xml:space="preserve">3. Сохранение поголовья </w:t>
            </w:r>
            <w:r>
              <w:lastRenderedPageBreak/>
              <w:t>животных на уровне 1 января текущего года.</w:t>
            </w:r>
          </w:p>
          <w:p w:rsidR="00A56B71" w:rsidRDefault="00A56B71">
            <w:pPr>
              <w:pStyle w:val="ConsPlusNormal"/>
            </w:pPr>
            <w:r>
              <w:t>4. Наличие поголовья дойного стада крупного рогатого скота - не менее 50 голов (для участников соревнования, занимающихся молочным животноводством) и (или) поголовья крупного рогатого скота на откорме - не менее 100 голов (для участников соревнования, занимающихся мясным скотоводством) и (или) поголовья свиней - не менее 200 голов (для участников соревнования, занимающихся свиноводством)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Главы крестьянских (фермерских) хозяйств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905000)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профессии "Агроном"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Общий стаж работы по профессии "Агроном" (лет, 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по профессии "Агроном".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года.</w:t>
            </w:r>
          </w:p>
          <w:p w:rsidR="00A56B71" w:rsidRDefault="00A56B71">
            <w:pPr>
              <w:pStyle w:val="ConsPlusNormal"/>
            </w:pPr>
            <w:r>
              <w:t>3. Увеличение уровня интенсивности использования посевных площадей (</w:t>
            </w:r>
            <w:proofErr w:type="spellStart"/>
            <w:r>
              <w:t>ц</w:t>
            </w:r>
            <w:proofErr w:type="spellEnd"/>
            <w:r>
              <w:t>. зерновых ед./</w:t>
            </w:r>
            <w:proofErr w:type="gramStart"/>
            <w:r>
              <w:t>га</w:t>
            </w:r>
            <w:proofErr w:type="gramEnd"/>
            <w:r>
              <w:t>) в текущем году к уровню прошлого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(агрономы)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1.13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подготовке сельскохозяйствен</w:t>
            </w:r>
            <w:r>
              <w:lastRenderedPageBreak/>
              <w:t>ной техники к проведению полевых работ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 xml:space="preserve">Наивысший процент исправной сельскохозяйственной техники к </w:t>
            </w:r>
            <w:r>
              <w:lastRenderedPageBreak/>
              <w:t>основным видам полевых работ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Наличие в организации самоходной техники не менее 20 единиц (тракторы, автомобили, комбайны с </w:t>
            </w:r>
            <w:r>
              <w:lastRenderedPageBreak/>
              <w:t>двигателями, самоходные шасси, самоходные косилки, строительные и дорожные машины).</w:t>
            </w:r>
          </w:p>
          <w:p w:rsidR="00A56B71" w:rsidRDefault="00A56B71">
            <w:pPr>
              <w:pStyle w:val="ConsPlusNormal"/>
            </w:pPr>
            <w:r>
              <w:t xml:space="preserve">2. Обеспечение своевременного прохождения технического осмотра тракторов и самоходных машин организации в органах </w:t>
            </w:r>
            <w:proofErr w:type="spellStart"/>
            <w:r>
              <w:t>Гостехнадзора</w:t>
            </w:r>
            <w:proofErr w:type="spellEnd"/>
            <w:r>
              <w:t xml:space="preserve"> (наличие действующего свидетельства о прохождении технического осмотра).</w:t>
            </w:r>
          </w:p>
          <w:p w:rsidR="00A56B71" w:rsidRDefault="00A56B71">
            <w:pPr>
              <w:pStyle w:val="ConsPlusNormal"/>
            </w:pPr>
            <w:r>
              <w:t>3. Стаж работы в должности главного инженера или старшего инженера организации - не менее 1 года.</w:t>
            </w:r>
          </w:p>
          <w:p w:rsidR="00A56B71" w:rsidRDefault="00A56B71">
            <w:pPr>
              <w:pStyle w:val="ConsPlusNormal"/>
            </w:pPr>
            <w:r>
              <w:t>4. Подготовка сведений о технической готовности сельскохозяйственной техники организации к основным видам сельскохозяйственных работ в целях их своевременного представления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товаропроизводителей, государственных и муниципальных предприятий </w:t>
            </w:r>
            <w:r>
              <w:lastRenderedPageBreak/>
              <w:t>отрасли растениеводства, организаций, оказывающих услуги в области растениеводства, животноводства, кроме ветеринарных услуг (главные или старшие инженеры)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 xml:space="preserve">первое </w:t>
            </w:r>
            <w:r>
              <w:lastRenderedPageBreak/>
              <w:t>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80000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60000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товаропроизводителей, государственных и муниципальных предприятий отрасли растениеводства (главные или старшие инженеры)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по одному в каждой группе районов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50000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1.14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профессии "Инженер"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Общий стаж работы по профессии "Инженер" (лет, 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по профессии "Инженер".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года.</w:t>
            </w:r>
          </w:p>
          <w:p w:rsidR="00A56B71" w:rsidRDefault="00A56B71">
            <w:pPr>
              <w:pStyle w:val="ConsPlusNormal"/>
            </w:pPr>
            <w:r>
              <w:t>3. Наивысший процент исправной сельскохозяйственной техники к основным видам полевых работ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 xml:space="preserve">Работники сельскохозяйственных товаропроизводителей, государственных и муниципальных предприятий отраслей растениеводства, организаций, оказывающих услуги в области растениеводства, животноводства, кроме ветеринарных услуг, ответственные за подготовку </w:t>
            </w:r>
            <w:r>
              <w:lastRenderedPageBreak/>
              <w:t>сельскохозяйственной техники к проведению полевых работ (главные или старшие инженеры)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lastRenderedPageBreak/>
              <w:t>2. Отрасль животноводства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молочная продуктивность коров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Средний удой на одну корову за 9 месяцев текущего года (в физическом весе по группе коров, закрепленных за одним оператором машинного доения)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Средний удой на одну корову за 9 месяцев текущего года - не менее 3500 кг молока.</w:t>
            </w:r>
          </w:p>
          <w:p w:rsidR="00A56B71" w:rsidRDefault="00A56B71">
            <w:pPr>
              <w:pStyle w:val="ConsPlusNormal"/>
            </w:pPr>
            <w:r>
              <w:t>2. Увеличение валового надоя молока за 9 месяцев текущего года по сравнению с аналогичным периодом предыдущего года.</w:t>
            </w:r>
          </w:p>
          <w:p w:rsidR="00A56B71" w:rsidRDefault="00A56B71">
            <w:pPr>
              <w:pStyle w:val="ConsPlusNormal"/>
            </w:pPr>
            <w:r>
              <w:t>3. Стаж работы в данной организации не менее 2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 машинного доения коров)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Средний удой на одну корову (по группе коров, находящихся на раздое после отела)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Средний удой на одну корову за 9 месяцев текущего года - не менее 8000 кг молока.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(операторы машинного доения коров)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Средний удой на одну корову за 9 месяцев текущего года (в физическом весе по группе коров, обслуживаемых звеном операторов машинного доения в доильном зале)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Обслуживаемое поголовье в доильном зале - не менее 200 коров.</w:t>
            </w:r>
          </w:p>
          <w:p w:rsidR="00A56B71" w:rsidRDefault="00A56B71">
            <w:pPr>
              <w:pStyle w:val="ConsPlusNormal"/>
            </w:pPr>
            <w:r>
              <w:t>2. Нагрузка на 1 оператора машинного доения - не менее 100 коров.</w:t>
            </w:r>
          </w:p>
          <w:p w:rsidR="00A56B71" w:rsidRDefault="00A56B71">
            <w:pPr>
              <w:pStyle w:val="ConsPlusNormal"/>
            </w:pPr>
            <w:r>
              <w:t xml:space="preserve">3. Стаж работы в данной организации - не менее 1 года (за исключением работников в возрасте до 35 </w:t>
            </w:r>
            <w:r>
              <w:lastRenderedPageBreak/>
              <w:t>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 отрасли животноводства (звено операторов машинного доения коров в доильном зале)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450000 (распределяется пропорционально между работниками в звене)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Средний удой на одну корову за 9 месяцев текущего года (в физическом весе по группе коров, закрепленных за одним оператором машинного доения)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Средний удой на одну корову за 9 месяцев текущего года - не менее 3500 кг молока.</w:t>
            </w:r>
          </w:p>
          <w:p w:rsidR="00A56B71" w:rsidRDefault="00A56B71">
            <w:pPr>
              <w:pStyle w:val="ConsPlusNormal"/>
            </w:pPr>
            <w:r>
              <w:t>2. Увеличение валового надоя молока за 9 месяцев текущего года по сравнению с аналогичным периодом предыдущего года.</w:t>
            </w:r>
          </w:p>
          <w:p w:rsidR="00A56B71" w:rsidRDefault="00A56B71">
            <w:pPr>
              <w:pStyle w:val="ConsPlusNormal"/>
            </w:pPr>
            <w:r>
              <w:t>3. Стаж работы в данной организации - не менее 2 лет (за исключением работников в возрасте до 35 лет)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 машинного доения коров)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двенадцать призовых мест (по три в каждой группе районов):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75000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 машинного доения коров) в возрасте до 35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(по одному в каждой группе районов)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75000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2.2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профессии "Оператор машинного доения коров"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Общий стаж работы по профессии "Оператор машинного доения коров" (лет, 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по профессии "Оператор машинного доения коров".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2 лет.</w:t>
            </w:r>
          </w:p>
          <w:p w:rsidR="00A56B71" w:rsidRDefault="00A56B71">
            <w:pPr>
              <w:pStyle w:val="ConsPlusNormal"/>
            </w:pPr>
            <w:r>
              <w:t>3. Увеличение валового надоя молока за 9 месяцев текущего года по сравнению с аналогичным периодом предыдущего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 машинного доения коров)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мясная продуктивность крупного рогатого скота молочного направления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Среднесуточный прирост живой массы за 9 месяцев текущего года по закрепленной группе молодняка крупного рогатого скота после </w:t>
            </w:r>
            <w:proofErr w:type="spellStart"/>
            <w:r>
              <w:t>профилакторного</w:t>
            </w:r>
            <w:proofErr w:type="spellEnd"/>
            <w:r>
              <w:t xml:space="preserve"> периода до 6-месячного возраста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Норма нагрузки на 1 животновода не менее 30 голов.</w:t>
            </w:r>
          </w:p>
          <w:p w:rsidR="00A56B71" w:rsidRDefault="00A56B71">
            <w:pPr>
              <w:pStyle w:val="ConsPlusNormal"/>
            </w:pPr>
            <w:r>
              <w:t>2. 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A56B71" w:rsidRDefault="00A56B71">
            <w:pPr>
              <w:pStyle w:val="ConsPlusNormal"/>
            </w:pPr>
            <w:r>
              <w:t>3. Стаж работы в данной организации - не менее 2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(телятницы)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По группам районов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 (по одному в каждой группе районов)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150000 (за каждое место)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Среднесуточный прирост живой массы за 9 месяцев текущего года по закрепленной группе молодняка крупного рогатого скота старше 6-месячного возраста (при подведении итогов производится пересчет привесов бычков к привесу телок с использованием коэффициента, равного 0,88)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Среднесуточный прирост живой массы за 9 месяцев текущего года - не ниже уровня аналогичного периода предыдущего года.</w:t>
            </w:r>
          </w:p>
          <w:p w:rsidR="00A56B71" w:rsidRDefault="00A56B71">
            <w:pPr>
              <w:pStyle w:val="ConsPlusNormal"/>
            </w:pPr>
            <w:r>
              <w:t>2. Норма нагрузки - не менее 150 голов на 1 человека.</w:t>
            </w:r>
          </w:p>
          <w:p w:rsidR="00A56B71" w:rsidRDefault="00A56B71">
            <w:pPr>
              <w:pStyle w:val="ConsPlusNormal"/>
            </w:pPr>
            <w:r>
              <w:t>3. Не менее двух, но не более трех мастеров по выращиванию и откорму крупного рогатого скота, обслуживающих данное поголовье.</w:t>
            </w:r>
          </w:p>
          <w:p w:rsidR="00A56B71" w:rsidRDefault="00A56B71">
            <w:pPr>
              <w:pStyle w:val="ConsPlusNormal"/>
            </w:pPr>
            <w:r>
              <w:t>4. Стаж работы в данной организации - не менее 2 лет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(звено мастеров по выращиванию и откорму крупного рогатого скота от 2 до 3 человек)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300000 (распределяется пропорционально между работниками в звене)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2.4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профессии "Оператор по уходу за животными" в отрасли скотоводства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Общий стаж работы по профессии "Оператор по уходу за животными" в отрасли скотоводства (лет, </w:t>
            </w:r>
            <w:r>
              <w:lastRenderedPageBreak/>
              <w:t>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по профессии "Оператор по уходу за животными" в отрасли скотоводства.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не менее 2 лет.</w:t>
            </w:r>
          </w:p>
          <w:p w:rsidR="00A56B71" w:rsidRDefault="00A56B71">
            <w:pPr>
              <w:pStyle w:val="ConsPlusNormal"/>
            </w:pPr>
            <w:r>
              <w:t xml:space="preserve">3. Норма нагрузки на 1 </w:t>
            </w:r>
            <w:r>
              <w:lastRenderedPageBreak/>
              <w:t>животновода - не менее 30 голов крупного рогатого скота.</w:t>
            </w:r>
          </w:p>
          <w:p w:rsidR="00A56B71" w:rsidRDefault="00A56B71">
            <w:pPr>
              <w:pStyle w:val="ConsPlusNormal"/>
            </w:pPr>
            <w:r>
              <w:t>4. Среднесуточный прирост живой массы за 9 месяцев текущего года - не ниже уровня аналогичного периода предыдущего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 отрасли животноводства (оператор по уходу за животными)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Наивысшая мясная продуктивность крупного рогатого скота мясного направления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Среднесуточный прирост живой массы за 9 месяцев текущего года по закрепленной группе молодняка крупного рогатого скота старше 6-месячного возраста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Среднесуточный прирост живой массы за 9 месяцев текущего года - не ниже уровня аналогичного периода предыдущего года.</w:t>
            </w:r>
          </w:p>
          <w:p w:rsidR="00A56B71" w:rsidRDefault="00A56B71">
            <w:pPr>
              <w:pStyle w:val="ConsPlusNormal"/>
            </w:pPr>
            <w:r>
              <w:t>2. Норма нагрузки - не менее 150 голов на 1 человека.</w:t>
            </w:r>
          </w:p>
          <w:p w:rsidR="00A56B71" w:rsidRDefault="00A56B71">
            <w:pPr>
              <w:pStyle w:val="ConsPlusNormal"/>
            </w:pPr>
            <w:r>
              <w:t>3. Не менее двух, но не более трех мастеров по выращиванию и откорму крупного рогатого скота, обслуживающих данное поголовье.</w:t>
            </w:r>
          </w:p>
          <w:p w:rsidR="00A56B71" w:rsidRDefault="00A56B71">
            <w:pPr>
              <w:pStyle w:val="ConsPlusNormal"/>
            </w:pPr>
            <w:r>
              <w:t>4. Стаж работы в данной организации - не менее 2 лет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(звено мастеров по выращиванию и откорму крупного рогатого скота от 2 до 3 человек)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300000 (распределяется пропорционально между работниками в звене)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2.6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сохранность приплода крупного рогатого скота молочного направления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Сохранность телят </w:t>
            </w:r>
            <w:proofErr w:type="spellStart"/>
            <w:r>
              <w:t>профилакторного</w:t>
            </w:r>
            <w:proofErr w:type="spellEnd"/>
            <w:r>
              <w:t xml:space="preserve"> периода за 9 месяцев текущего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Количество мертворожденных телят по молочному комплексу (ферме) - не более 4 голов на 100 отелов за 9 месяцев текущего года.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 (за исключением работников в возрасте до 35 лет)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Работники сельскохозяйственных товаропроизводителей отрасли животноводства (телятницы, обслуживающие телят </w:t>
            </w:r>
            <w:proofErr w:type="spellStart"/>
            <w:r>
              <w:t>профилакторного</w:t>
            </w:r>
            <w:proofErr w:type="spellEnd"/>
            <w:r>
              <w:t xml:space="preserve"> периода)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90000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80000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мясная продуктивность в отрасли свиноводства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Среднесуточный прирост живой массы за 9 месяцев текущего года по группе ремонтного молодняка и откорма свиней старше 3 месяцев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Среднесуточный прирост живой массы за 9 месяцев текущего года:</w:t>
            </w:r>
          </w:p>
          <w:p w:rsidR="00A56B71" w:rsidRDefault="00A56B71">
            <w:pPr>
              <w:pStyle w:val="ConsPlusNormal"/>
            </w:pPr>
            <w:r>
              <w:t>не менее 500 г (период выращивания: ремонтный молодняк и откорм старше 3 месяцев).</w:t>
            </w:r>
          </w:p>
          <w:p w:rsidR="00A56B71" w:rsidRDefault="00A56B71">
            <w:pPr>
              <w:pStyle w:val="ConsPlusNormal"/>
            </w:pPr>
            <w:r>
              <w:t>2. 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A56B71" w:rsidRDefault="00A56B71">
            <w:pPr>
              <w:pStyle w:val="ConsPlusNormal"/>
            </w:pPr>
            <w:r>
              <w:t>3. Стаж работы в данной организации - не менее 2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(операторы по уходу за свиньями старше 3-месячного возраста)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2.8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профессии "Оператор по уходу за животными" в отрасли свиноводства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Общий стаж работы по профессии "Оператор по уходу за животными" в отрасли свиноводства (лет, 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по профессии "Оператор по уходу за животными" в отрасли свиноводства.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не менее 1 года.</w:t>
            </w:r>
          </w:p>
          <w:p w:rsidR="00A56B71" w:rsidRDefault="00A56B71">
            <w:pPr>
              <w:pStyle w:val="ConsPlusNormal"/>
            </w:pPr>
            <w:r>
              <w:t>3. Сохранность поголовья свиней, не менее:</w:t>
            </w:r>
          </w:p>
          <w:p w:rsidR="00A56B71" w:rsidRDefault="00A56B71">
            <w:pPr>
              <w:pStyle w:val="ConsPlusNormal"/>
            </w:pPr>
            <w:r>
              <w:t>группа подсоса - 86%;</w:t>
            </w:r>
          </w:p>
          <w:p w:rsidR="00A56B71" w:rsidRDefault="00A56B71">
            <w:pPr>
              <w:pStyle w:val="ConsPlusNormal"/>
            </w:pPr>
            <w:r>
              <w:t xml:space="preserve">группа </w:t>
            </w:r>
            <w:proofErr w:type="spellStart"/>
            <w:r>
              <w:t>доращивания</w:t>
            </w:r>
            <w:proofErr w:type="spellEnd"/>
            <w:r>
              <w:t xml:space="preserve"> - 90%;</w:t>
            </w:r>
          </w:p>
          <w:p w:rsidR="00A56B71" w:rsidRDefault="00A56B71">
            <w:pPr>
              <w:pStyle w:val="ConsPlusNormal"/>
            </w:pPr>
            <w:r>
              <w:t>группа ремонтного молодняка и откорма - 94%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(оператор по уходу за животными)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2.9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производству яиц в отрасли птицеводства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Яйценоскость за 9 месяцев текущего года по поголовью кур-несушек, закрепленных за одним работником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Яйценоскость за 9 месяцев текущего года - не менее 225 штук.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(птичница-оператор)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(слесарь-оператор)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Яйценоскость за 9 месяцев </w:t>
            </w:r>
            <w:r>
              <w:lastRenderedPageBreak/>
              <w:t>текущего года - не менее 220 штук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</w:t>
            </w:r>
            <w:r>
              <w:lastRenderedPageBreak/>
              <w:t>товаропроизводителей отрасли птицеводства (птичница-оператор) в возрасте до 35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одно </w:t>
            </w:r>
            <w:r>
              <w:lastRenderedPageBreak/>
              <w:t>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отрасли птицеводства (слесарь-оператор) в возрасте до 35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Стаж работы в отрасли птицеводства (птичница-оператор, слесарь-оператор) - не менее трех лет.</w:t>
            </w:r>
          </w:p>
          <w:p w:rsidR="00A56B71" w:rsidRDefault="00A56B71">
            <w:pPr>
              <w:pStyle w:val="ConsPlusNormal"/>
            </w:pPr>
            <w:r>
              <w:t xml:space="preserve">2. </w:t>
            </w:r>
            <w:proofErr w:type="spellStart"/>
            <w:r>
              <w:t>Неснижение</w:t>
            </w:r>
            <w:proofErr w:type="spellEnd"/>
            <w:r>
              <w:t xml:space="preserve"> продуктивности на курицу-несушку за 9 месяцев текущего года по сравнению с аналогичным периодом предыдущего года.</w:t>
            </w:r>
          </w:p>
          <w:p w:rsidR="00A56B71" w:rsidRDefault="00A56B71">
            <w:pPr>
              <w:pStyle w:val="ConsPlusNormal"/>
            </w:pPr>
            <w:r>
              <w:t>3. Яйценоскость за 9 месяцев - не менее 235 штук.</w:t>
            </w:r>
          </w:p>
          <w:p w:rsidR="00A56B71" w:rsidRDefault="00A56B71">
            <w:pPr>
              <w:pStyle w:val="ConsPlusNormal"/>
            </w:pPr>
            <w:r>
              <w:t>4. Стаж работы в данной организации - не менее 2 лет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(звено по обслуживанию кур-несушек не более трех человек)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300000 (распределяется пропорционально между работниками в звене)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2.10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Наивысшая мясная продуктивность в отрасли птицеводства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Среднесуточный привес живой массы за 9 месяцев текущего года при выращивании молодняка птицы, закрепленного за одним работником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Среднесуточный привес за 9 месяцев текущего года - не менее 48 граммов на голову.</w:t>
            </w:r>
          </w:p>
          <w:p w:rsidR="00A56B71" w:rsidRDefault="00A56B71">
            <w:pPr>
              <w:pStyle w:val="ConsPlusNormal"/>
            </w:pPr>
            <w:r>
              <w:t>2. Стаж работы в отрасли птицеводства (птичница-оператор, слесарь-оператор) - не менее трех лет.</w:t>
            </w:r>
          </w:p>
          <w:p w:rsidR="00A56B71" w:rsidRDefault="00A56B71">
            <w:pPr>
              <w:pStyle w:val="ConsPlusNormal"/>
            </w:pPr>
            <w:r>
              <w:t>3. Стаж работы в данной организации -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(птичница-оператор)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(слесарь-оператор)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Среднесуточный привес за 9 </w:t>
            </w:r>
            <w:r>
              <w:lastRenderedPageBreak/>
              <w:t>месяцев текущего года - не менее 45 граммов на голову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</w:t>
            </w:r>
            <w:r>
              <w:lastRenderedPageBreak/>
              <w:t>товаропроизводителей отрасли птицеводства (птичница-оператор) в возрасте до 35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одно </w:t>
            </w:r>
            <w:r>
              <w:lastRenderedPageBreak/>
              <w:t>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(слесарь-оператор) в возрасте до 35 лет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Среднесуточный привес живой массы за 9 месяцев текущего года при выращивании молодняка птицы, закрепленного за звеном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Стаж работы в отрасли птицеводства (птичница-оператор, слесарь-оператор) - не менее трех лет.</w:t>
            </w:r>
          </w:p>
          <w:p w:rsidR="00A56B71" w:rsidRDefault="00A56B71">
            <w:pPr>
              <w:pStyle w:val="ConsPlusNormal"/>
            </w:pPr>
            <w:r>
              <w:t xml:space="preserve">2. </w:t>
            </w:r>
            <w:proofErr w:type="spellStart"/>
            <w:r>
              <w:t>Неснижение</w:t>
            </w:r>
            <w:proofErr w:type="spellEnd"/>
            <w:r>
              <w:t xml:space="preserve"> среднесуточных привесов за 9 месяцев текущего года по сравнению с аналогичным периодом предыдущего года.</w:t>
            </w:r>
          </w:p>
          <w:p w:rsidR="00A56B71" w:rsidRDefault="00A56B71">
            <w:pPr>
              <w:pStyle w:val="ConsPlusNormal"/>
            </w:pPr>
            <w:r>
              <w:t>3. Среднесуточный привес за 9 месяцев текущего года - не менее 50 граммов.</w:t>
            </w:r>
          </w:p>
          <w:p w:rsidR="00A56B71" w:rsidRDefault="00A56B71">
            <w:pPr>
              <w:pStyle w:val="ConsPlusNormal"/>
            </w:pPr>
            <w:r>
              <w:t>4. Стаж работы в данной организации не менее 2 лет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(звено по выращиванию бройлеров, - не более трех человек)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300000 (распределяется пропорционально между работниками в звене)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2.11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показатели по выращиванию молодняка птицы яичных пород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Однородность стада молодняка птицы, закрепленного за звеном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Однородность стада молодняка птицы яичных пород до 110 дней, закрепленного за звеном, - не менее 80% за 9 месяцев текущего года.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птицеводства (звено не более трех человек по выращиванию молодняка птицы яичных пород)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300000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2.12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 xml:space="preserve">Наивысший </w:t>
            </w:r>
            <w:r>
              <w:lastRenderedPageBreak/>
              <w:t>показатель продуктивности в отрасли оленеводства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Выход телят на 100 </w:t>
            </w:r>
            <w:r>
              <w:lastRenderedPageBreak/>
              <w:t>голов маточного стада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В целом по </w:t>
            </w:r>
            <w:r>
              <w:lastRenderedPageBreak/>
              <w:t>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1. Выход телят на 100 голов </w:t>
            </w:r>
            <w:r>
              <w:lastRenderedPageBreak/>
              <w:t>маточного стада не менее 64 голов (по итогам прошлого года). 2. Стаж работы в данной организации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</w:t>
            </w:r>
            <w:r>
              <w:lastRenderedPageBreak/>
              <w:t>товаропроизводителей отрасли животноводства (оленеводы)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одно </w:t>
            </w:r>
            <w:r>
              <w:lastRenderedPageBreak/>
              <w:t>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в отрасли животноводства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Выход товарной продукции за 9 месяцев текущего года и 4 квартал предыдущего года на 1 условную голову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Поголовье сельскохозяйственных животных у сельскохозяйственного товаропроизводителя - не менее 200 условных голов (при подведении итогов по отрасли молочного скотоводства живой вес приплода и живой вес скота, реализованного на убой, за вычетом живого веса приплода, переводится в условное молоко с использованием коэффициентов 9,0 и 7,8, соответственно; средний вес теленка при рождении приравнивается к 37,5 кг)</w:t>
            </w:r>
            <w:proofErr w:type="gramEnd"/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Организации, осуществляющие производство продукции молочного скотоводства,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Выход товарной продукции за 9 месяцев текущего года на 1 голову</w:t>
            </w:r>
          </w:p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Поголовье сельскохозяйственных животных у сельскохозяйственного товаропроизводителя - не менее 200 условных голов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Организации, осуществляющие производство продукции мясного скотоводства,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 xml:space="preserve">третье </w:t>
            </w:r>
            <w:r>
              <w:lastRenderedPageBreak/>
              <w:t>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lastRenderedPageBreak/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Выход товарной продукции за 9 месяцев текущего года на 1 голову</w:t>
            </w:r>
          </w:p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Поголовье сельскохозяйственных животных у сельскохозяйственного товаропроизводителя - не менее 200 условных голов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Организации, осуществляющие производство продукции свиноводства,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Относительный прирост объемов производства куриного яйца за 9 месяцев текущего года в сравнении с 9 месяцами предыдущего года</w:t>
            </w:r>
          </w:p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Поголовье сельскохозяйственных животных и птицы у сельскохозяйственного товаропроизводителя - не менее 200 условных голов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Организации, осуществляющие производство продукции птицеводства,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Рост показателей за 9 месяцев текущего года в сравнении с 9 месяцами предыдущего года: валового объема производства продукции животноводства: молока, мяса (крупного рогатого скота, свиней);</w:t>
            </w:r>
          </w:p>
          <w:p w:rsidR="00A56B71" w:rsidRDefault="00A56B71">
            <w:pPr>
              <w:pStyle w:val="ConsPlusNormal"/>
            </w:pPr>
            <w:r>
              <w:t>поголовья крупного рогатого скота, свиней;</w:t>
            </w:r>
          </w:p>
          <w:p w:rsidR="00A56B71" w:rsidRDefault="00A56B71">
            <w:pPr>
              <w:pStyle w:val="ConsPlusNormal"/>
            </w:pPr>
            <w:r>
              <w:t xml:space="preserve">продуктивности крупного рогатого скота, свиней </w:t>
            </w:r>
            <w:r>
              <w:lastRenderedPageBreak/>
              <w:t>(привесы, надои) на одну голову.</w:t>
            </w:r>
          </w:p>
          <w:p w:rsidR="00A56B71" w:rsidRDefault="00A56B71">
            <w:pPr>
              <w:pStyle w:val="ConsPlusNormal"/>
            </w:pPr>
            <w:r>
              <w:t xml:space="preserve">2. Поголовье сельскохозяйственных животных - не менее 100 </w:t>
            </w:r>
            <w:proofErr w:type="spellStart"/>
            <w:r>
              <w:t>усл</w:t>
            </w:r>
            <w:proofErr w:type="spellEnd"/>
            <w:r>
              <w:t>. гол.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Главы крестьянских (фермерских) хозяйств и индивидуальные предприниматели,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Относительный прирост основного вида продукции животноводства за 9 месяцев текущего года в сравнении с 9 месяцами предыдущего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Рост показателей за 9 месяцев текущего года в сравнении с 9 месяцами предыдущего года по обслуживаемому участку.</w:t>
            </w:r>
          </w:p>
          <w:p w:rsidR="00A56B71" w:rsidRDefault="00A56B71">
            <w:pPr>
              <w:pStyle w:val="ConsPlusNormal"/>
            </w:pPr>
            <w:r>
              <w:t>2. Стаж работы в должности главного зоотехника (по осуществлению обязанностей главного зоотехника) в данной организации не менее 2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Работники сельскохозяйственных товаропроизводителей отрасли животноводства (главные зоотехники (специалисты, осуществляющие обязанности главного зоотехника)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2.14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сохранности поголовья в молочном скотоводстве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1. Сохранность поголовья в молочном скотоводстве.</w:t>
            </w:r>
          </w:p>
          <w:p w:rsidR="00A56B71" w:rsidRDefault="00A56B71">
            <w:pPr>
              <w:pStyle w:val="ConsPlusNormal"/>
            </w:pPr>
            <w:r>
              <w:t>2. При равных значениях сохранности поголовья в молочном скотоводстве приоритет отдается участнику соревнования с наибольшей нагрузкой поголовья скота в условных головах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Сохранность поголовья животных текущего года не ниже сохранности поголовья предыдущего года.</w:t>
            </w:r>
          </w:p>
          <w:p w:rsidR="00A56B71" w:rsidRDefault="00A56B71">
            <w:pPr>
              <w:pStyle w:val="ConsPlusNormal"/>
            </w:pPr>
            <w:r>
              <w:t>2. Отсутствие возникновения инфекционных заболеваний в течение года, предшествующего году подведения итогов соревнования, и на момент подведения итогов соревнования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(специалисты производственной ветеринарной службы)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2.15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 xml:space="preserve">Многолетний стаж </w:t>
            </w:r>
            <w:r>
              <w:lastRenderedPageBreak/>
              <w:t>по профессии "Ветеринарный врач"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Общий стаж </w:t>
            </w:r>
            <w:r>
              <w:lastRenderedPageBreak/>
              <w:t>работы по профессии "Ветеринарный врач" (лет, месяцев, дней) на момент подведения итогов соревнования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В целом по </w:t>
            </w:r>
            <w:r>
              <w:lastRenderedPageBreak/>
              <w:t>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1. Наибольший стаж работы </w:t>
            </w:r>
            <w:r>
              <w:lastRenderedPageBreak/>
              <w:t>по профессии "Ветеринарный врач".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2 лет.</w:t>
            </w:r>
          </w:p>
          <w:p w:rsidR="00A56B71" w:rsidRDefault="00A56B71">
            <w:pPr>
              <w:pStyle w:val="ConsPlusNormal"/>
            </w:pPr>
            <w:r>
              <w:t>3. Сохранность поголовья животных текущего года рождения (по состоянию на 1 октября текущего года) не ниже сохранности поголовья животных предыдущего года рождения (по состоянию на 1 октября предыдущего года), %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Работники сельскохозяйственных </w:t>
            </w:r>
            <w:r>
              <w:lastRenderedPageBreak/>
              <w:t>товаропроизводителей отрасли животноводства (специалисты производственной ветеринарной службы)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одно </w:t>
            </w:r>
            <w:r>
              <w:lastRenderedPageBreak/>
              <w:t>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150000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воспроизводству стада крупного рогатого скота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Выход телят на 100 коров за предыдущий год (количество отелов с живым приплодом за предыдущий год на 100 коров, имевшихся на начало предыдущего года)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Выход телят на 100 коров - не менее 85 телят.</w:t>
            </w:r>
          </w:p>
          <w:p w:rsidR="00A56B71" w:rsidRDefault="00A56B71">
            <w:pPr>
              <w:pStyle w:val="ConsPlusNormal"/>
            </w:pPr>
            <w:r>
              <w:t>2. Нагрузка на одного техника (оператора) по искусственному осеменению коров - 200 и более голов.</w:t>
            </w:r>
          </w:p>
          <w:p w:rsidR="00A56B71" w:rsidRDefault="00A56B71">
            <w:pPr>
              <w:pStyle w:val="ConsPlusNormal"/>
            </w:pPr>
            <w:r>
              <w:t>3. Наличие первичного зоотехнического и автоматизированного племенного учета.</w:t>
            </w:r>
          </w:p>
          <w:p w:rsidR="00A56B71" w:rsidRDefault="00A56B71">
            <w:pPr>
              <w:pStyle w:val="ConsPlusNormal"/>
            </w:pPr>
            <w:r>
              <w:t>4. Стаж работы техником или оператором по искусственному осеменению коров - не менее трех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(техники (операторы) по искусственному осеменению коров)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четвертое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2.17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показатель по воспроизводству стада свиней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Наивысшая</w:t>
            </w:r>
            <w:proofErr w:type="gramEnd"/>
            <w:r>
              <w:t xml:space="preserve"> </w:t>
            </w:r>
            <w:proofErr w:type="spellStart"/>
            <w:r>
              <w:t>оплодотворяемость</w:t>
            </w:r>
            <w:proofErr w:type="spellEnd"/>
            <w:r>
              <w:t xml:space="preserve"> свиноматок (по результатам проведения опоросов за 9 месяцев текущего года)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</w:t>
            </w:r>
            <w:proofErr w:type="spellStart"/>
            <w:r>
              <w:t>Оплодотворяемость</w:t>
            </w:r>
            <w:proofErr w:type="spellEnd"/>
            <w:r>
              <w:t xml:space="preserve"> основных свиноматок не менее 75%.</w:t>
            </w:r>
          </w:p>
          <w:p w:rsidR="00A56B71" w:rsidRDefault="00A56B71">
            <w:pPr>
              <w:pStyle w:val="ConsPlusNormal"/>
            </w:pPr>
            <w:r>
              <w:t xml:space="preserve">2. Наличие </w:t>
            </w:r>
            <w:proofErr w:type="gramStart"/>
            <w:r>
              <w:t>первичного</w:t>
            </w:r>
            <w:proofErr w:type="gramEnd"/>
            <w:r>
              <w:t xml:space="preserve"> зоотехнического.</w:t>
            </w:r>
          </w:p>
          <w:p w:rsidR="00A56B71" w:rsidRDefault="00A56B71">
            <w:pPr>
              <w:pStyle w:val="ConsPlusNormal"/>
            </w:pPr>
            <w:r>
              <w:t>3. Стаж работы техником или оператором по искусственному осеменению свиней не менее трех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(техники (операторы) по искусственному осеменению свиней)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два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2.18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племенной работе со стадом племенного крупного рогатого скота молочного направления продуктивности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Наивысшие показатели по качеству </w:t>
            </w:r>
            <w:proofErr w:type="spellStart"/>
            <w:r>
              <w:t>пробонитированного</w:t>
            </w:r>
            <w:proofErr w:type="spellEnd"/>
            <w:r>
              <w:t xml:space="preserve"> скота за предыдущий год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Наибольший удельный вес коров с продуктивностью за 305 дней от 8,0 тыс. кг молока и выше от общего поголовья коров (последняя законченная лактация по данным бонитировки за предыдущий год).</w:t>
            </w:r>
          </w:p>
          <w:p w:rsidR="00A56B71" w:rsidRDefault="00A56B71">
            <w:pPr>
              <w:pStyle w:val="ConsPlusNormal"/>
            </w:pPr>
            <w:r>
              <w:t xml:space="preserve">2. Наибольший удельный вес </w:t>
            </w:r>
            <w:proofErr w:type="spellStart"/>
            <w:r>
              <w:t>пробонитированных</w:t>
            </w:r>
            <w:proofErr w:type="spellEnd"/>
            <w:r>
              <w:t xml:space="preserve"> животных класса элита-рекорд</w:t>
            </w:r>
            <w:proofErr w:type="gramStart"/>
            <w:r>
              <w:t xml:space="preserve"> (%) </w:t>
            </w:r>
            <w:proofErr w:type="gramEnd"/>
            <w:r>
              <w:t xml:space="preserve">от общего поголовья </w:t>
            </w:r>
            <w:proofErr w:type="spellStart"/>
            <w:r>
              <w:t>пробонитированных</w:t>
            </w:r>
            <w:proofErr w:type="spellEnd"/>
            <w:r>
              <w:t xml:space="preserve"> животных организации.</w:t>
            </w:r>
          </w:p>
          <w:p w:rsidR="00A56B71" w:rsidRDefault="00A56B71">
            <w:pPr>
              <w:pStyle w:val="ConsPlusNormal"/>
            </w:pPr>
            <w:r>
              <w:t>3. Стаж работы в должности главного зоотехника-селекционера и (или) зоотехника-селекционера - не менее 1 года.</w:t>
            </w:r>
          </w:p>
          <w:p w:rsidR="00A56B71" w:rsidRDefault="00A56B71">
            <w:pPr>
              <w:pStyle w:val="ConsPlusNormal"/>
            </w:pPr>
            <w:r>
              <w:t>4. Ведение автоматизированного племенного учета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(главные зоотехники-селекционеры, зоотехники-селекционеры)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2.19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искусственному осеменению телок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proofErr w:type="spellStart"/>
            <w:r>
              <w:t>Оплодотворяемость</w:t>
            </w:r>
            <w:proofErr w:type="spellEnd"/>
            <w:r>
              <w:t xml:space="preserve"> телок за предыдущий год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</w:t>
            </w:r>
            <w:proofErr w:type="spellStart"/>
            <w:r>
              <w:t>Оплодотворяемость</w:t>
            </w:r>
            <w:proofErr w:type="spellEnd"/>
            <w:r>
              <w:t xml:space="preserve"> телок - не менее 70%.</w:t>
            </w:r>
          </w:p>
          <w:p w:rsidR="00A56B71" w:rsidRDefault="00A56B71">
            <w:pPr>
              <w:pStyle w:val="ConsPlusNormal"/>
            </w:pPr>
            <w:r>
              <w:t>2. Нагрузка на одного техника (оператора) по искусственному осеменению - не менее 300 телок.</w:t>
            </w:r>
          </w:p>
          <w:p w:rsidR="00A56B71" w:rsidRDefault="00A56B71">
            <w:pPr>
              <w:pStyle w:val="ConsPlusNormal"/>
            </w:pPr>
            <w:r>
              <w:t>3. Наличие первичного зоотехнического и автоматизированного племенного учета.</w:t>
            </w:r>
          </w:p>
          <w:p w:rsidR="00A56B71" w:rsidRDefault="00A56B71">
            <w:pPr>
              <w:pStyle w:val="ConsPlusNormal"/>
            </w:pPr>
            <w:r>
              <w:t>4. Стаж работы техником или оператором по искусственному осеменению телок - не менее трех лет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(техники (операторы) по искусственному осеменению телок)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2.20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в области воспроизводства стада крупного рогатого скота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Стаж работы техником (оператором) по искусственному осеменению на момент подведения итогов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техником или оператором по искусственному осеменению крупного рогатого скота.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2 лет.</w:t>
            </w:r>
          </w:p>
          <w:p w:rsidR="00A56B71" w:rsidRDefault="00A56B71">
            <w:pPr>
              <w:pStyle w:val="ConsPlusNormal"/>
            </w:pPr>
            <w:r>
              <w:t>3. Выход телят на 100 коров за предыдущий год (количество отелов с живым приплодом на 100 коров, имевшихся на начало предыдущего года) не менее 80, %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отрасли животноводства (техники (операторы) по искусственному осеменению)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2.21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по племенной работе со стадом племенного крупного рогатого скота молочного направления продуктивности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Стаж работы главным зоотехником-селекционером, зоотехником-селекционером, учетчиком по племенному делу со стадом племенного крупного рогатого скота молочного направления продуктивности на момент подведения итогов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Наивысший стаж работы главным зоотехником-селекционером, зоотехником-селекционером, учетчиком по племенному делу со стадом племенного крупного рогатого скота молочного направления продуктивности с учетом стажа работы главным зоотехником-селекционером и (или) зоотехником-селекционером и (или) учетчиком по племенному делу.</w:t>
            </w:r>
          </w:p>
          <w:p w:rsidR="00A56B71" w:rsidRDefault="00A56B71">
            <w:pPr>
              <w:pStyle w:val="ConsPlusNormal"/>
            </w:pPr>
            <w:r>
              <w:t>2. Стаж работы в данной организации - не менее 2 лет.</w:t>
            </w:r>
          </w:p>
          <w:p w:rsidR="00A56B71" w:rsidRDefault="00A56B71">
            <w:pPr>
              <w:pStyle w:val="ConsPlusNormal"/>
            </w:pPr>
            <w:r>
              <w:t xml:space="preserve">3. Удельный вес коров с продуктивностью за 305 дней от 6,0 тыс. кг молока и выше не менее 20% от общего поголовья коров (последняя законченная лактация по данным бонитировки за </w:t>
            </w:r>
            <w:r>
              <w:lastRenderedPageBreak/>
              <w:t>предыдущий год), %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 отрасли животноводства (главные зоотехники-селекционеры, зоотехники-селекционеры, учетчики по племенному делу)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2.22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показатели по молочной продуктивности крупного рогатого скота молочного направления продуктивности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в отраслях молочного животноводства (за 9 месяцев текущего года)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Наивысший средний удой от 1 коровы в </w:t>
            </w:r>
            <w:proofErr w:type="gramStart"/>
            <w:r>
              <w:t>кг</w:t>
            </w:r>
            <w:proofErr w:type="gramEnd"/>
            <w:r>
              <w:t xml:space="preserve"> за 9 месяцев по ферме, отделению, комплексу.</w:t>
            </w:r>
          </w:p>
          <w:p w:rsidR="00A56B71" w:rsidRDefault="00A56B71">
            <w:pPr>
              <w:pStyle w:val="ConsPlusNormal"/>
            </w:pPr>
            <w:r>
              <w:t>2. Поголовье закрепленных коров - не менее 400 голов (на ферме, отделении, комплексе).</w:t>
            </w:r>
          </w:p>
          <w:p w:rsidR="00A56B71" w:rsidRDefault="00A56B71">
            <w:pPr>
              <w:pStyle w:val="ConsPlusNormal"/>
            </w:pPr>
            <w:r>
              <w:t>3. Стаж работы в должности управляющего и (или) бригадира и (или) заведующего (на ферме, в отделении, комплексе) - 3 года и более.</w:t>
            </w:r>
          </w:p>
          <w:p w:rsidR="00A56B71" w:rsidRDefault="00A56B71">
            <w:pPr>
              <w:pStyle w:val="ConsPlusNormal"/>
            </w:pPr>
            <w:r>
              <w:t>4. Наличие первичного зоотехнического и автоматизированного племенного учета по ферме, отделению, комплексу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Работники сельскохозяйственных товаропроизводителей отраслей животноводства (управляющие, бригадиры, заведующие (на ферме, в отделении, комплексе)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130000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2.23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Наивысшие показатели продуктивности в отрасли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Относительный прирост основного вида продукции </w:t>
            </w:r>
            <w:proofErr w:type="spellStart"/>
            <w:r>
              <w:t>аквакультуры</w:t>
            </w:r>
            <w:proofErr w:type="spellEnd"/>
            <w:r>
              <w:t xml:space="preserve"> за 9 месяцев текущего года в сравнении с 9 месяцами предыдущего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Стаж работы в должности ведущего или старшего рыбовода в данной организации - не менее 1 года.</w:t>
            </w:r>
          </w:p>
          <w:p w:rsidR="00A56B71" w:rsidRDefault="00A56B71">
            <w:pPr>
              <w:pStyle w:val="ConsPlusNormal"/>
            </w:pPr>
            <w:r>
              <w:t>2. Рост производственных показателей за 9 месяцев текущего года в сравнении с 9 месяцами предыдущего года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 xml:space="preserve">Работники организаций, индивидуальных предпринимателей, осуществляющих товарное (промышленное) рыбоводство, а также сельскохозяйственных товаропроизводителей отрасли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 (ихтиологи (рыбоводы) (ведущие или старшие рыбоводы)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2.24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 xml:space="preserve">Наивысшие показатели продуктивности в отрасли </w:t>
            </w:r>
            <w:r>
              <w:lastRenderedPageBreak/>
              <w:t>пчеловодства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lastRenderedPageBreak/>
              <w:t>Выход товарного меда за 9 месяцев текущего года на 1 пчелосемью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Выход товарного меда за 9 месяцев текущего года на 1 пчелосемью не менее 25 кг.</w:t>
            </w:r>
          </w:p>
          <w:p w:rsidR="00A56B71" w:rsidRDefault="00A56B71">
            <w:pPr>
              <w:pStyle w:val="ConsPlusNormal"/>
            </w:pPr>
            <w:r>
              <w:t xml:space="preserve">2. Стаж работы в данной </w:t>
            </w:r>
            <w:r>
              <w:lastRenderedPageBreak/>
              <w:t>организации не менее 1 года (за исключением работников в возрасте до 35 лет)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 отрасли животноводства (пчеловоды)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2.25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Лучшая организация по племенному животноводству в селекции крупного рогатого скота молочного направления продуктивности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удельный вес в стаде коров с продуктивностью не менее 6000 кг и выше при соблюдении норм реализации племенного скота (за предыдущий год)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Удельный вес коров с продуктивностью - не менее 6000 кг по данным бонитировки крупного рогатого скота молочного направления продуктивности за предыдущий год.</w:t>
            </w:r>
          </w:p>
          <w:p w:rsidR="00A56B71" w:rsidRDefault="00A56B71">
            <w:pPr>
              <w:pStyle w:val="ConsPlusNormal"/>
            </w:pPr>
            <w:r>
              <w:t>2. Реализация племенного скота не менее 10 голов на 100 коров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 по племенному животноводству, осуществляющие производство продукции молочного скотоводства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t>3. Отрасли мясной, молочной, рыбной, мукомольно-крупяной, комбикормовой, хлебопекарной, пищевой промышленности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3.1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рост объемов производства продукции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предприятия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Среднесписочная численность работающих - более 15 человек.</w:t>
            </w:r>
          </w:p>
          <w:p w:rsidR="00A56B71" w:rsidRDefault="00A56B71">
            <w:pPr>
              <w:pStyle w:val="ConsPlusNormal"/>
            </w:pPr>
            <w:r>
              <w:t>2. Отсутствие в текущем году (до даты подачи заявки на участие в соревновании) замечаний от органов, осуществляющих контроль в области качества и безопасности пищевой продукции.</w:t>
            </w:r>
          </w:p>
          <w:p w:rsidR="00A56B71" w:rsidRDefault="00A56B71">
            <w:pPr>
              <w:pStyle w:val="ConsPlusNormal"/>
            </w:pPr>
            <w:r>
              <w:t>3. Обеспечение повышения технического уровня производства.</w:t>
            </w:r>
          </w:p>
          <w:p w:rsidR="00A56B71" w:rsidRDefault="00A56B71">
            <w:pPr>
              <w:pStyle w:val="ConsPlusNormal"/>
            </w:pPr>
            <w:r>
              <w:t xml:space="preserve">4. Участие в конкурсах, ярмарках, выставках различных форм с целью развития системы продвижения на рынок </w:t>
            </w:r>
            <w:r>
              <w:lastRenderedPageBreak/>
              <w:t>продукции краевых производителей.</w:t>
            </w:r>
          </w:p>
          <w:p w:rsidR="00A56B71" w:rsidRDefault="00A56B71">
            <w:pPr>
              <w:pStyle w:val="ConsPlusNormal"/>
            </w:pPr>
            <w:r>
              <w:t>5. Положительная рентабельность производства за 9 месяцев текущего года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Организации агропромышленного комплекса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1700000), 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1700000), 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3.2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рост объемов производства продукции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Рост средней часовой выработки работника за 9 месяцев текущего года к соответствующему периоду прошлого года.</w:t>
            </w:r>
          </w:p>
          <w:p w:rsidR="00A56B71" w:rsidRDefault="00A56B71">
            <w:pPr>
              <w:pStyle w:val="ConsPlusNormal"/>
            </w:pPr>
            <w:r>
              <w:t>2. Соблюдение норм расхода сырья (экономия сырья). Для предприятий элеваторной отрасли - соблюдение норм расхода (экономия) топливно-энергетических ресурсов.</w:t>
            </w:r>
          </w:p>
          <w:p w:rsidR="00A56B71" w:rsidRDefault="00A56B71">
            <w:pPr>
              <w:pStyle w:val="ConsPlusNormal"/>
            </w:pPr>
            <w:r>
              <w:t>3. Отсутствие рекламаций на качество продукции в текущем году (до даты подачи заявки на участие в соревновании), отсутствие нарушений техники безопасности, дисциплины, санитарно-гигиенических норм.</w:t>
            </w:r>
          </w:p>
          <w:p w:rsidR="00A56B71" w:rsidRDefault="00A56B71">
            <w:pPr>
              <w:pStyle w:val="ConsPlusNormal"/>
            </w:pPr>
            <w:r>
              <w:t>4. Стаж работы на предприятии - не менее 1 года.</w:t>
            </w:r>
          </w:p>
          <w:p w:rsidR="00A56B71" w:rsidRDefault="00A56B71">
            <w:pPr>
              <w:pStyle w:val="ConsPlusNormal"/>
            </w:pPr>
            <w:r>
              <w:t>5. Наличие профессионального образования, включая производственное обучение.</w:t>
            </w:r>
          </w:p>
          <w:p w:rsidR="00A56B71" w:rsidRDefault="00A56B71">
            <w:pPr>
              <w:pStyle w:val="ConsPlusNormal"/>
            </w:pPr>
            <w:r>
              <w:t>6. Среднесписочная численность работающих на предприятии - более 15 человек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Работники организаций агропромышленного комплекса, сельскохозяйственных товаропроизводителей, осуществляющих производство сельскохозяйственной продукции, ее первичную и последующую (промышленную) переработку, основных специальностей: аппаратчик мукомольного производства; аппаратчик комбикормового производства; аппаратчик крупяного производства; аппаратчик обработки зерна; мельник; тестовод; пекарь; кондитер; аппаратчик (оператор) маслодельного, сыродельного и молочного производства; аппаратчик (оператор) производства мясных продуктов; боец скота; обработчик рыбы, морепродуктов;</w:t>
            </w:r>
            <w:proofErr w:type="gramEnd"/>
            <w:r>
              <w:t xml:space="preserve"> </w:t>
            </w:r>
            <w:proofErr w:type="gramStart"/>
            <w:r>
              <w:t xml:space="preserve">аппаратчик стерилизации консервов; оператор коптильных установок; аппаратчик процесса брожения; варщик сиропов, соков, экстрактов; обработчик воды; обвальщик мяса; </w:t>
            </w:r>
            <w:proofErr w:type="spellStart"/>
            <w:r>
              <w:t>жиловщик</w:t>
            </w:r>
            <w:proofErr w:type="spellEnd"/>
            <w:r>
              <w:t xml:space="preserve"> мяса и субпродуктов; обработчик мясных туш; составитель фарша; аппаратчик по приготовлению </w:t>
            </w:r>
            <w:r>
              <w:lastRenderedPageBreak/>
              <w:t xml:space="preserve">майонеза; изготовитель вафель, карамели, конфет, шоколада, </w:t>
            </w:r>
            <w:proofErr w:type="spellStart"/>
            <w:r>
              <w:t>мармеладо-пастильных</w:t>
            </w:r>
            <w:proofErr w:type="spellEnd"/>
            <w:r>
              <w:t xml:space="preserve"> изделий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965000)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молочной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 молочной промышленности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Соблюдение технологического режима ведения процесса производства.</w:t>
            </w:r>
          </w:p>
          <w:p w:rsidR="00A56B71" w:rsidRDefault="00A56B71">
            <w:pPr>
              <w:pStyle w:val="ConsPlusNormal"/>
            </w:pPr>
            <w:r>
              <w:t>2. Отсутствие нарушений по технике безопасности.</w:t>
            </w:r>
          </w:p>
          <w:p w:rsidR="00A56B71" w:rsidRDefault="00A56B71">
            <w:pPr>
              <w:pStyle w:val="ConsPlusNormal"/>
            </w:pPr>
            <w:r>
              <w:t>3. Стаж работы на предприятии - не менее 1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комплекса, сельскохозяйственных товаропроизводителей молочной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3.4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мясной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 мясной промышленности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комплекса, сельскохозяйственных товаропроизводителей мясной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3.5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предприятий рыбной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 рыбной промышленности</w:t>
            </w:r>
            <w:proofErr w:type="gramEnd"/>
            <w:r>
              <w:t xml:space="preserve"> за 9 месяцев текущего года к соответствующему </w:t>
            </w:r>
            <w:r>
              <w:lastRenderedPageBreak/>
              <w:t>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 рыбной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пищевой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 пищевой промышленности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 в отраслях пищевой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пять призовых мест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3.7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хлебопекарной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 хлебопекарной промышленности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комплекса, сельскохозяйственных товаропроизводителей хлебопекарной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четыре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3.8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мукомольно-крупяной, комбикормовой промышленности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работника</w:t>
            </w:r>
            <w:proofErr w:type="gramEnd"/>
            <w:r>
              <w:t xml:space="preserve"> мукомольно-крупяной, комбикормовой промышленности </w:t>
            </w:r>
            <w:r>
              <w:lastRenderedPageBreak/>
              <w:t>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 края, сельскохозяйственных товаропроизводителей мукомольно-крупяной, комбикормовой промышленности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два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3.9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производственные показатели среди работников организаций, осуществляющих хранение и складирование зерна и (или) семян масличных культур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Процент роста объема принятого и (или) просушенного и (или) подработанного, и (или) размещенного на хранение и (или) отгруженного зерна и (или) семян масличных культур работника организации, осуществляющих хранение и складирование зерна за 9 месяцев текущего года к соответствующему периоду прошлого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комплекса, осуществляющих хранение и складирование зерна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два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100000 (за каждое место)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3.10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 xml:space="preserve">Наивысшие финансовые показатели в отраслях промышленности: мясная, молочная, рыбная, пищевая, мукомольно-крупяная и </w:t>
            </w:r>
            <w:r>
              <w:lastRenderedPageBreak/>
              <w:t>комбикормовая, в области хранения и складирования зерна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lastRenderedPageBreak/>
              <w:t>Процент роста выручки в расчете на одного работника к показателю предыдущего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Стаж работы на предприятии - не менее 1 года.</w:t>
            </w:r>
          </w:p>
          <w:p w:rsidR="00A56B71" w:rsidRDefault="00A56B71">
            <w:pPr>
              <w:pStyle w:val="ConsPlusNormal"/>
            </w:pPr>
            <w:r>
              <w:t>2. Положительная рентабельность производства (оказания услуг) за предыдущий год.</w:t>
            </w:r>
          </w:p>
          <w:p w:rsidR="00A56B71" w:rsidRDefault="00A56B71">
            <w:pPr>
              <w:pStyle w:val="ConsPlusNormal"/>
            </w:pPr>
            <w:r>
              <w:t xml:space="preserve">3. Своевременное представление отчетности о </w:t>
            </w:r>
            <w:r>
              <w:lastRenderedPageBreak/>
              <w:t>финансово-экономическом состоянии товаропроизводителей агропромышленного комплекса за предыдущий год, первый квартал и первое полугодие текущего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 xml:space="preserve">Специалисты бухгалтерских подразделений организаций агропромышленного комплекса края в отраслях мясной, молочной, рыбной, мукомольно-крупяной, комбикормовой, хлебопекарной, пищевой промышленности, организаций, осуществляющих хранение и </w:t>
            </w:r>
            <w:r>
              <w:lastRenderedPageBreak/>
              <w:t>складирование зерна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lastRenderedPageBreak/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3.11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Наивысшие производственные показатели в отраслях промышленности: мясная, молочная, рыбная, пищевая, мукомольно-крупяная, комбикормовая, хлебопекарная</w:t>
            </w:r>
            <w:proofErr w:type="gramEnd"/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Процент </w:t>
            </w:r>
            <w:proofErr w:type="gramStart"/>
            <w:r>
              <w:t>роста объема производства продукции предприятия</w:t>
            </w:r>
            <w:proofErr w:type="gramEnd"/>
            <w:r>
              <w:t xml:space="preserve"> за 9 месяцев текущего года к соответствующему периоду прошлого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Отсутствие в текущем году (до даты подачи заявки на участие в соревновании) рекламаций на качество продукции.</w:t>
            </w:r>
          </w:p>
          <w:p w:rsidR="00A56B71" w:rsidRDefault="00A56B71">
            <w:pPr>
              <w:pStyle w:val="ConsPlusNormal"/>
            </w:pPr>
            <w:r>
              <w:t>2. Стаж работы на предприятии - не менее 1 года.</w:t>
            </w:r>
          </w:p>
          <w:p w:rsidR="00A56B71" w:rsidRDefault="00A56B71">
            <w:pPr>
              <w:pStyle w:val="ConsPlusNormal"/>
            </w:pPr>
            <w:r>
              <w:t>3. Наличие высшего или среднего профессионального образования.</w:t>
            </w:r>
          </w:p>
          <w:p w:rsidR="00A56B71" w:rsidRDefault="00A56B71">
            <w:pPr>
              <w:pStyle w:val="ConsPlusNormal"/>
            </w:pPr>
            <w:r>
              <w:t>4. Наличие внедренных предприятием в производство новых видов продукции.</w:t>
            </w:r>
          </w:p>
          <w:p w:rsidR="00A56B71" w:rsidRDefault="00A56B71">
            <w:pPr>
              <w:pStyle w:val="ConsPlusNormal"/>
            </w:pPr>
            <w:r>
              <w:t>5. Участие предприятия в конкурсах, выставках, ярмарках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proofErr w:type="gramStart"/>
            <w:r>
              <w:t>Работники организаций агропромышленного комплекса, сельскохозяйственных товаропроизводителей края в отраслях мясной, молочной, рыбной, пищевой, мукомольно-крупяной, комбикормовой, хлебопекарной, замещающие должность технолога, в случае отсутствия в штате должности технолога - начальники производства (цеха), начальники смены, мастера производства (цеха)</w:t>
            </w:r>
            <w:proofErr w:type="gramEnd"/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200000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3.12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Многолетний стаж в пищевой индустрии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Общий стаж работы в отраслях пищевой, перерабатывающей и элеваторной промышленности (лет, месяцев, дней)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Общий стаж работы в отраслях пищевой, перерабатывающей и элеваторной промышленности более 20 лет.</w:t>
            </w:r>
          </w:p>
          <w:p w:rsidR="00A56B71" w:rsidRDefault="00A56B71">
            <w:pPr>
              <w:pStyle w:val="ConsPlusNormal"/>
            </w:pPr>
            <w:r>
              <w:t>2. Стаж работы на предприятии - не менее 1 года.</w:t>
            </w:r>
          </w:p>
          <w:p w:rsidR="00A56B71" w:rsidRDefault="00A56B71">
            <w:pPr>
              <w:pStyle w:val="ConsPlusNormal"/>
            </w:pPr>
            <w:r>
              <w:t>3. Отсутствие нарушений по технике безопасности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организаций агропромышленного комплекса края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150000 (за каждое место)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3.13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рост производства и реализации сельскохозяйственной и пищевой продукции за пределы края (кроме зерна)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Процент роста объемов производства и реализации за пределы края, в том числе на экспорт, пищевой продукции или семян масличных культур (в натуральном выражении) за 9 месяцев текущего года к соответствующему периоду прошлого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Среднесписочная численность работающих - более 15 человек.</w:t>
            </w:r>
          </w:p>
          <w:p w:rsidR="00A56B71" w:rsidRDefault="00A56B71">
            <w:pPr>
              <w:pStyle w:val="ConsPlusNormal"/>
            </w:pPr>
            <w:r>
              <w:t>2. Отсутствие предписаний от органов, осуществляющих контроль в области качества и безопасности пищевой продукции за 9 месяцев текущего года.</w:t>
            </w:r>
          </w:p>
          <w:p w:rsidR="00A56B71" w:rsidRDefault="00A56B71">
            <w:pPr>
              <w:pStyle w:val="ConsPlusNormal"/>
            </w:pPr>
            <w:r>
              <w:t>3. Участие в конкурсах, ярмарках, выставках различных форм с целью развития системы продвижения на рынок продукции краевых производителей.</w:t>
            </w:r>
          </w:p>
          <w:p w:rsidR="00A56B71" w:rsidRDefault="00A56B71">
            <w:pPr>
              <w:pStyle w:val="ConsPlusNormal"/>
            </w:pPr>
            <w:r>
              <w:t>4. Осуществление производственной деятельности на территории Красноярского края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Организации агропромышленного комплекса,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3.14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результат по реализации сельскохозяйственной и пищевой продукции на экспорт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Наивысший показатель средневзвешенного объема реализации продукции агропромышленного комплекса на экспорт за 9 месяцев текущего года </w:t>
            </w:r>
            <w:hyperlink w:anchor="P1696" w:history="1">
              <w:r>
                <w:rPr>
                  <w:color w:val="0000FF"/>
                </w:rPr>
                <w:t>&lt;***&gt;</w:t>
              </w:r>
            </w:hyperlink>
            <w:r>
              <w:t xml:space="preserve"> к соответствующему периоду прошлого года (в тоннах)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Среднесписочная численность работающих - более 15 человек.</w:t>
            </w:r>
          </w:p>
          <w:p w:rsidR="00A56B71" w:rsidRDefault="00A56B71">
            <w:pPr>
              <w:pStyle w:val="ConsPlusNormal"/>
            </w:pPr>
            <w:r>
              <w:t>2. Рост объемов экспорта продукции АПК за 9 месяцев текущего года к соответствующему периоду прошлого года, в натуральном выражении.</w:t>
            </w:r>
          </w:p>
          <w:p w:rsidR="00A56B71" w:rsidRDefault="00A56B71">
            <w:pPr>
              <w:pStyle w:val="ConsPlusNormal"/>
            </w:pPr>
            <w:r>
              <w:t>3. Положительная рентабельность продаж за 9 месяцев текущего года.</w:t>
            </w:r>
          </w:p>
          <w:p w:rsidR="00A56B71" w:rsidRDefault="00A56B71">
            <w:pPr>
              <w:pStyle w:val="ConsPlusNormal"/>
            </w:pPr>
            <w:r>
              <w:t xml:space="preserve">4. Отсутствие предписаний от органов, осуществляющих контроль в области качества и безопасности пищевой продукции за 9 месяцев </w:t>
            </w:r>
            <w:r>
              <w:lastRenderedPageBreak/>
              <w:t>текущего года.</w:t>
            </w:r>
          </w:p>
          <w:p w:rsidR="00A56B71" w:rsidRDefault="00A56B71">
            <w:pPr>
              <w:pStyle w:val="ConsPlusNormal"/>
            </w:pPr>
            <w:r>
              <w:t>5. Осуществление производственной деятельности на территории Красноярского края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Организации агропромышленного комплекса,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lastRenderedPageBreak/>
              <w:t>4. Сельскохозяйственная потребительская кооперация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4.1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Лучший сельскохозяйственный потребительский кооператив по охвату деятельностью кооператива граждан, ведущих личное подсобное хозяйство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Количество граждан, ведущих личное подсобное хозяйство, которым были оказаны услуги сельскохозяйственного потребительского кооператива за 9 месяцев текущего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Произведено работ и (или) оказано услуг гражданам, ведущим личное подсобное хозяйство, в стоимостном выражении на сумму - не менее 250 тыс. рублей.</w:t>
            </w:r>
          </w:p>
          <w:p w:rsidR="00A56B71" w:rsidRDefault="00A56B71">
            <w:pPr>
              <w:pStyle w:val="ConsPlusNormal"/>
            </w:pPr>
            <w:r>
              <w:t>2. Прирост выручки сельскохозяйственного потребительского кооператива не менее чем на 2% к аналогичному периоду прошлого года.</w:t>
            </w:r>
          </w:p>
          <w:p w:rsidR="00A56B71" w:rsidRDefault="00A56B71">
            <w:pPr>
              <w:pStyle w:val="ConsPlusNormal"/>
            </w:pPr>
            <w:r>
              <w:t>3. Прирост количества членов сельскохозяйственного потребительского кооператива (за исключением ассоциированных членов) - не менее чем на 2% к аналогичному периоду прошлого года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t>Сельскохозяйственные потребительские кооперативы края, являющиеся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автомобиль (не более 1700000), 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4.2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Лучший председатель сельскохозяйственного потребительского кооператива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Средний размер дохода на одного члена сельскохозяйственного потребительского кооператива за 9 месяцев текущего </w:t>
            </w:r>
            <w:r>
              <w:lastRenderedPageBreak/>
              <w:t>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Сельскохозяйственным потребительским кооперативом произведено работ и (или) оказано услуг членам сельскохозяйственного потребительского кооператива за 9 месяцев </w:t>
            </w:r>
            <w:r>
              <w:lastRenderedPageBreak/>
              <w:t>текущего года, в стоимостном выражении на сумму - не менее 100 тыс. рублей.</w:t>
            </w:r>
          </w:p>
          <w:p w:rsidR="00A56B71" w:rsidRDefault="00A56B71">
            <w:pPr>
              <w:pStyle w:val="ConsPlusNormal"/>
            </w:pPr>
            <w:r>
              <w:t>2. Прирост выручки сельскохозяйственного потребительского кооператива не менее чем на 2% к аналогичному периоду прошлого года.</w:t>
            </w:r>
          </w:p>
          <w:p w:rsidR="00A56B71" w:rsidRDefault="00A56B71">
            <w:pPr>
              <w:pStyle w:val="ConsPlusNormal"/>
            </w:pPr>
            <w:r>
              <w:t>3. Прирост количества членов сельскохозяйственного потребительского кооператива (за исключением ассоциированных членов) - не менее чем на 2% к аналогичному периоду прошлого года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Председатели сельскохозяйственных потребительских кооперативов края, являющихся сельскохозяйственными товаропроизводителями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100000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70000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50000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lastRenderedPageBreak/>
              <w:t>5. Финансово-экономическая деятельность сельскохозяйственных товаропроизводителей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t>5.1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финансовые показатели в производственно-хозяйственной деятельности организации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1. Процент роста выручки в расчете на одного работника к показателю предыдущего года.</w:t>
            </w:r>
          </w:p>
          <w:p w:rsidR="00A56B71" w:rsidRDefault="00A56B71">
            <w:pPr>
              <w:pStyle w:val="ConsPlusNormal"/>
            </w:pPr>
            <w:r>
              <w:t>2. Уровень рентабельности производства к показателю предыдущего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Доля выручки организации от реализации сельскохозяйственной продукции в общем объеме выручки - не менее 70% за предыдущий год.</w:t>
            </w:r>
          </w:p>
          <w:p w:rsidR="00A56B71" w:rsidRDefault="00A56B71">
            <w:pPr>
              <w:pStyle w:val="ConsPlusNormal"/>
            </w:pPr>
            <w:r>
              <w:t>2. Среднегодовая численность организации - не менее 100 человек.</w:t>
            </w:r>
          </w:p>
          <w:p w:rsidR="00A56B71" w:rsidRDefault="00A56B71">
            <w:pPr>
              <w:pStyle w:val="ConsPlusNormal"/>
            </w:pPr>
            <w:r>
              <w:t>3. Стаж работы в организации - не менее 5 лет.</w:t>
            </w:r>
          </w:p>
          <w:p w:rsidR="00A56B71" w:rsidRDefault="00A56B71">
            <w:pPr>
              <w:pStyle w:val="ConsPlusNormal"/>
            </w:pPr>
            <w:r>
              <w:t xml:space="preserve">4. Своевременное представление отчетности о финансово-экономическом состоянии товаропроизводителей агропромышленного комплекса за предыдущий </w:t>
            </w:r>
            <w:r>
              <w:lastRenderedPageBreak/>
              <w:t>год, первый квартал и первое полугодие текущего года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lastRenderedPageBreak/>
              <w:t>Работники сельскохозяйственных товаропроизводителей бухгалтерских подразделений (главные бухгалтеры, бухгалтеры)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544" w:type="dxa"/>
          </w:tcPr>
          <w:p w:rsidR="00A56B71" w:rsidRDefault="00A56B71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928" w:type="dxa"/>
          </w:tcPr>
          <w:p w:rsidR="00A56B71" w:rsidRDefault="00A56B71">
            <w:pPr>
              <w:pStyle w:val="ConsPlusNormal"/>
            </w:pPr>
            <w:r>
              <w:t>Наивысшие экономические показатели в производственно-хозяйственной деятельности организации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</w:pPr>
            <w:r>
              <w:t>1. Процент роста производства валовой сельскохозяйственной продукции в расчете на одного работника в сопоставимой оценке.</w:t>
            </w:r>
          </w:p>
          <w:p w:rsidR="00A56B71" w:rsidRDefault="00A56B71">
            <w:pPr>
              <w:pStyle w:val="ConsPlusNormal"/>
            </w:pPr>
            <w:r>
              <w:t>2. Уровень рентабельности сельскохозяйственной организации к показателю предыдущего года</w:t>
            </w:r>
          </w:p>
        </w:tc>
        <w:tc>
          <w:tcPr>
            <w:tcW w:w="1276" w:type="dxa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</w:tcPr>
          <w:p w:rsidR="00A56B71" w:rsidRDefault="00A56B71">
            <w:pPr>
              <w:pStyle w:val="ConsPlusNormal"/>
            </w:pPr>
            <w:r>
              <w:t>1. Доля выручки организации от реализации сельскохозяйственной продукции в общем объеме выручки - не менее 70% за предыдущий год.</w:t>
            </w:r>
          </w:p>
          <w:p w:rsidR="00A56B71" w:rsidRDefault="00A56B71">
            <w:pPr>
              <w:pStyle w:val="ConsPlusNormal"/>
            </w:pPr>
            <w:r>
              <w:t>2. Среднегодовая численность организации - не менее 100 человек.</w:t>
            </w:r>
          </w:p>
          <w:p w:rsidR="00A56B71" w:rsidRDefault="00A56B71">
            <w:pPr>
              <w:pStyle w:val="ConsPlusNormal"/>
            </w:pPr>
            <w:r>
              <w:t>3. Сохранение среднегодовой численности организации к уровню предыдущего года.</w:t>
            </w:r>
          </w:p>
          <w:p w:rsidR="00A56B71" w:rsidRDefault="00A56B71">
            <w:pPr>
              <w:pStyle w:val="ConsPlusNormal"/>
            </w:pPr>
            <w:r>
              <w:t>4. Стаж работы в организации - не менее 5 лет</w:t>
            </w:r>
          </w:p>
        </w:tc>
        <w:tc>
          <w:tcPr>
            <w:tcW w:w="3402" w:type="dxa"/>
          </w:tcPr>
          <w:p w:rsidR="00A56B71" w:rsidRDefault="00A56B71">
            <w:pPr>
              <w:pStyle w:val="ConsPlusNormal"/>
            </w:pPr>
            <w:r>
              <w:t>Работники сельскохозяйственных товаропроизводителей экономических подразделений (главные экономисты, экономисты)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одно призовое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  <w:jc w:val="center"/>
            </w:pPr>
            <w:r>
              <w:t>150000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t>6. Социально-экономическое сотрудничество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6.1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Наивысший уровень социально-экономического сотрудничества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Процентное соотношение вклада субъекта агропромышленного комплекса края в социально-экономическое сотрудничество с органами местного самоуправления в текущем году (в денежном выражении) к объему средств государственной поддержки, предоставленных </w:t>
            </w:r>
            <w:r>
              <w:lastRenderedPageBreak/>
              <w:t>данному субъекту за 9 месяцев текущего года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>1. Наличие соглашений о социально-экономическом сотрудничестве субъекта агропромышленного комплекса края с органами местного самоуправления в текущем году.</w:t>
            </w:r>
          </w:p>
          <w:p w:rsidR="00A56B71" w:rsidRDefault="00A56B71">
            <w:pPr>
              <w:pStyle w:val="ConsPlusNormal"/>
            </w:pPr>
            <w:r>
              <w:t>2. Наличие документов, подтверждающих вклад субъекта агропромышленного комплекса края в социально-экономическое сотрудничество (в денежном выражении) в текущем году, согласованные с органом местного самоуправления.</w:t>
            </w:r>
          </w:p>
          <w:p w:rsidR="00A56B71" w:rsidRDefault="00A56B71">
            <w:pPr>
              <w:pStyle w:val="ConsPlusNormal"/>
            </w:pPr>
            <w:r>
              <w:lastRenderedPageBreak/>
              <w:t>3. Уровень вклада субъекта агропромышленного комплекса края в социально-экономическое сотрудничество (в денежном выражении) в текущем году составляет не менее 100 тыс. рублей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Субъекты агропромышленного комплекса края, за исключением граждан, ведущих личное подсобное хозяйство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кубок</w:t>
            </w:r>
          </w:p>
        </w:tc>
      </w:tr>
      <w:tr w:rsidR="00A56B71" w:rsidTr="009B1BB9">
        <w:tc>
          <w:tcPr>
            <w:tcW w:w="15138" w:type="dxa"/>
            <w:gridSpan w:val="8"/>
          </w:tcPr>
          <w:p w:rsidR="00A56B71" w:rsidRDefault="00A56B71">
            <w:pPr>
              <w:pStyle w:val="ConsPlusNormal"/>
              <w:jc w:val="center"/>
              <w:outlineLvl w:val="2"/>
            </w:pPr>
            <w:r>
              <w:lastRenderedPageBreak/>
              <w:t>7. Агротехническое образование учащихся</w:t>
            </w:r>
          </w:p>
        </w:tc>
      </w:tr>
      <w:tr w:rsidR="00A56B71" w:rsidTr="009B1BB9">
        <w:tc>
          <w:tcPr>
            <w:tcW w:w="544" w:type="dxa"/>
            <w:vMerge w:val="restart"/>
          </w:tcPr>
          <w:p w:rsidR="00A56B71" w:rsidRDefault="00A56B71">
            <w:pPr>
              <w:pStyle w:val="ConsPlusNormal"/>
            </w:pPr>
            <w:r>
              <w:t>7.1</w:t>
            </w:r>
          </w:p>
        </w:tc>
        <w:tc>
          <w:tcPr>
            <w:tcW w:w="1928" w:type="dxa"/>
            <w:vMerge w:val="restart"/>
          </w:tcPr>
          <w:p w:rsidR="00A56B71" w:rsidRDefault="00A56B71">
            <w:pPr>
              <w:pStyle w:val="ConsPlusNormal"/>
            </w:pPr>
            <w:r>
              <w:t>Наибольший охват учащихся агротехническим образованием</w:t>
            </w:r>
          </w:p>
        </w:tc>
        <w:tc>
          <w:tcPr>
            <w:tcW w:w="1985" w:type="dxa"/>
            <w:vMerge w:val="restart"/>
          </w:tcPr>
          <w:p w:rsidR="00A56B71" w:rsidRDefault="00A56B71">
            <w:pPr>
              <w:pStyle w:val="ConsPlusNormal"/>
            </w:pPr>
            <w:r>
              <w:t>Количество учащихся, охваченных агротехническим образованием (% от общего количества учащихся общеобразовательных организаций)</w:t>
            </w:r>
          </w:p>
        </w:tc>
        <w:tc>
          <w:tcPr>
            <w:tcW w:w="1276" w:type="dxa"/>
            <w:vMerge w:val="restart"/>
          </w:tcPr>
          <w:p w:rsidR="00A56B71" w:rsidRDefault="00A56B71">
            <w:pPr>
              <w:pStyle w:val="ConsPlusNormal"/>
            </w:pPr>
            <w:r>
              <w:t>В целом по краю</w:t>
            </w:r>
          </w:p>
        </w:tc>
        <w:tc>
          <w:tcPr>
            <w:tcW w:w="2976" w:type="dxa"/>
            <w:vMerge w:val="restart"/>
          </w:tcPr>
          <w:p w:rsidR="00A56B71" w:rsidRDefault="00A56B71">
            <w:pPr>
              <w:pStyle w:val="ConsPlusNormal"/>
            </w:pPr>
            <w:r>
              <w:t xml:space="preserve">1. </w:t>
            </w:r>
            <w:proofErr w:type="gramStart"/>
            <w:r>
              <w:t>Наличие на праве собственности и (или) пользования материально-технической базы (опытного участка и (или) сельскохозяйственных животных и птиц и (или) ветеринарной или агрономической лаборатории и (или) сельскохозяйственной техники или обучающих тренажеров.</w:t>
            </w:r>
            <w:proofErr w:type="gramEnd"/>
          </w:p>
          <w:p w:rsidR="00A56B71" w:rsidRDefault="00A56B71">
            <w:pPr>
              <w:pStyle w:val="ConsPlusNormal"/>
            </w:pPr>
            <w:r>
              <w:t>2. Наличие соглашений о взаимодействии с профессиональными образовательными организациями, образовательными организациями высшего образования, работодателями сельскохозяйственной отрасли.</w:t>
            </w:r>
          </w:p>
          <w:p w:rsidR="00A56B71" w:rsidRDefault="00A56B71">
            <w:pPr>
              <w:pStyle w:val="ConsPlusNormal"/>
            </w:pPr>
            <w:r>
              <w:t xml:space="preserve">3. Участие обучающихся в научно-практических конференциях с работами естественнонаучной </w:t>
            </w:r>
            <w:r>
              <w:lastRenderedPageBreak/>
              <w:t>направленности и (или) конкурсах по сельскохозяйственным профессиям</w:t>
            </w:r>
          </w:p>
        </w:tc>
        <w:tc>
          <w:tcPr>
            <w:tcW w:w="3402" w:type="dxa"/>
            <w:vMerge w:val="restart"/>
          </w:tcPr>
          <w:p w:rsidR="00A56B71" w:rsidRDefault="00A56B71">
            <w:pPr>
              <w:pStyle w:val="ConsPlusNormal"/>
            </w:pPr>
            <w:r>
              <w:lastRenderedPageBreak/>
              <w:t>Общеобразовательные организации, реализующие образовательные программы в области агротехнического образования в сетевой форме</w:t>
            </w:r>
          </w:p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Три призовых места: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первое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приз (не более 1000000), 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второе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приз (не более 700000), кубок</w:t>
            </w:r>
          </w:p>
        </w:tc>
      </w:tr>
      <w:tr w:rsidR="00A56B71" w:rsidTr="009B1BB9">
        <w:tc>
          <w:tcPr>
            <w:tcW w:w="544" w:type="dxa"/>
            <w:vMerge/>
          </w:tcPr>
          <w:p w:rsidR="00A56B71" w:rsidRDefault="00A56B71"/>
        </w:tc>
        <w:tc>
          <w:tcPr>
            <w:tcW w:w="1928" w:type="dxa"/>
            <w:vMerge/>
          </w:tcPr>
          <w:p w:rsidR="00A56B71" w:rsidRDefault="00A56B71"/>
        </w:tc>
        <w:tc>
          <w:tcPr>
            <w:tcW w:w="1985" w:type="dxa"/>
            <w:vMerge/>
          </w:tcPr>
          <w:p w:rsidR="00A56B71" w:rsidRDefault="00A56B71"/>
        </w:tc>
        <w:tc>
          <w:tcPr>
            <w:tcW w:w="1276" w:type="dxa"/>
            <w:vMerge/>
          </w:tcPr>
          <w:p w:rsidR="00A56B71" w:rsidRDefault="00A56B71"/>
        </w:tc>
        <w:tc>
          <w:tcPr>
            <w:tcW w:w="2976" w:type="dxa"/>
            <w:vMerge/>
          </w:tcPr>
          <w:p w:rsidR="00A56B71" w:rsidRDefault="00A56B71"/>
        </w:tc>
        <w:tc>
          <w:tcPr>
            <w:tcW w:w="3402" w:type="dxa"/>
            <w:vMerge/>
          </w:tcPr>
          <w:p w:rsidR="00A56B71" w:rsidRDefault="00A56B71"/>
        </w:tc>
        <w:tc>
          <w:tcPr>
            <w:tcW w:w="1043" w:type="dxa"/>
          </w:tcPr>
          <w:p w:rsidR="00A56B71" w:rsidRDefault="00A56B71">
            <w:pPr>
              <w:pStyle w:val="ConsPlusNormal"/>
            </w:pPr>
            <w:r>
              <w:t>третье место</w:t>
            </w:r>
          </w:p>
        </w:tc>
        <w:tc>
          <w:tcPr>
            <w:tcW w:w="1984" w:type="dxa"/>
          </w:tcPr>
          <w:p w:rsidR="00A56B71" w:rsidRDefault="00A56B71">
            <w:pPr>
              <w:pStyle w:val="ConsPlusNormal"/>
            </w:pPr>
            <w:r>
              <w:t>приз (не более 400000), кубок</w:t>
            </w:r>
          </w:p>
        </w:tc>
      </w:tr>
    </w:tbl>
    <w:p w:rsidR="00A56B71" w:rsidRDefault="00A56B71">
      <w:pPr>
        <w:sectPr w:rsidR="00A56B71" w:rsidSect="009B1BB9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--------------------------------</w:t>
      </w:r>
    </w:p>
    <w:p w:rsidR="00A56B71" w:rsidRDefault="00A56B71">
      <w:pPr>
        <w:pStyle w:val="ConsPlusNormal"/>
        <w:spacing w:before="220"/>
        <w:ind w:firstLine="540"/>
        <w:jc w:val="both"/>
      </w:pPr>
      <w:bookmarkStart w:id="6" w:name="P1458"/>
      <w:bookmarkEnd w:id="6"/>
      <w:r>
        <w:t>&lt;*&gt; Значения коэффициента перевода:</w:t>
      </w:r>
    </w:p>
    <w:p w:rsidR="00A56B71" w:rsidRDefault="00A56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5"/>
      </w:tblGrid>
      <w:tr w:rsidR="00A56B71">
        <w:tc>
          <w:tcPr>
            <w:tcW w:w="7030" w:type="dxa"/>
          </w:tcPr>
          <w:p w:rsidR="00A56B71" w:rsidRDefault="00A56B71">
            <w:pPr>
              <w:pStyle w:val="ConsPlusNormal"/>
              <w:jc w:val="center"/>
            </w:pPr>
            <w:r>
              <w:t>Зерноуборочные комбайны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proofErr w:type="spellStart"/>
            <w:r>
              <w:t>k</w:t>
            </w:r>
            <w:proofErr w:type="spellEnd"/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"Mega-350"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"Mega-360"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1,19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"Mega-370"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"</w:t>
            </w:r>
            <w:proofErr w:type="spellStart"/>
            <w:r>
              <w:t>Medion</w:t>
            </w:r>
            <w:proofErr w:type="spellEnd"/>
            <w:r>
              <w:t xml:space="preserve"> 320"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320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340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440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450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480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1,78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Claas</w:t>
            </w:r>
            <w:proofErr w:type="spellEnd"/>
            <w:r>
              <w:t xml:space="preserve"> TUCANO 580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1,78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W 550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W 650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W 660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S 660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1075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1076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9640 WTS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1,62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9660 STS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1,74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9670 STS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1,74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9880 STS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1,74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840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841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TC 5080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1,14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6090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7080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8070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lastRenderedPageBreak/>
              <w:t>"</w:t>
            </w:r>
            <w:proofErr w:type="spellStart"/>
            <w:r>
              <w:t>NewHolland</w:t>
            </w:r>
            <w:proofErr w:type="spellEnd"/>
            <w:r>
              <w:t>" CX 8080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CX 8090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CR 9060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NewHolland</w:t>
            </w:r>
            <w:proofErr w:type="spellEnd"/>
            <w:r>
              <w:t>" CS 6090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Sampo</w:t>
            </w:r>
            <w:proofErr w:type="spellEnd"/>
            <w:r>
              <w:t>" SR 130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0,39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Sampo</w:t>
            </w:r>
            <w:proofErr w:type="spellEnd"/>
            <w:r>
              <w:t>" SR 500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Сампо-Ростов</w:t>
            </w:r>
            <w:proofErr w:type="spellEnd"/>
            <w:r>
              <w:t>" SR 3065 L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1,13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Сампо-Ростов</w:t>
            </w:r>
            <w:proofErr w:type="spellEnd"/>
            <w:r>
              <w:t>" SR 3085 L TS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Massey</w:t>
            </w:r>
            <w:proofErr w:type="spellEnd"/>
            <w:r>
              <w:t xml:space="preserve"> </w:t>
            </w:r>
            <w:proofErr w:type="spellStart"/>
            <w:r>
              <w:t>Ferguson</w:t>
            </w:r>
            <w:proofErr w:type="spellEnd"/>
            <w:r>
              <w:t xml:space="preserve"> 5650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 xml:space="preserve">" 205 REV </w:t>
            </w:r>
            <w:proofErr w:type="spellStart"/>
            <w:r>
              <w:t>Eco</w:t>
            </w:r>
            <w:proofErr w:type="spellEnd"/>
            <w:r>
              <w:t xml:space="preserve"> т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 xml:space="preserve">" 2050 LX; 2050 LX </w:t>
            </w:r>
            <w:proofErr w:type="spellStart"/>
            <w:r>
              <w:t>riso</w:t>
            </w:r>
            <w:proofErr w:type="spellEnd"/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>" M 306 LST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>" 2860 LXE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>" 296 LCS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Laverda</w:t>
            </w:r>
            <w:proofErr w:type="spellEnd"/>
            <w:r>
              <w:t>" 2976 LCS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Case</w:t>
            </w:r>
            <w:proofErr w:type="spellEnd"/>
            <w:r>
              <w:t xml:space="preserve"> IH" 2388 </w:t>
            </w:r>
            <w:proofErr w:type="spellStart"/>
            <w:r>
              <w:t>X-clusive</w:t>
            </w:r>
            <w:proofErr w:type="spellEnd"/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Challenger</w:t>
            </w:r>
            <w:proofErr w:type="spellEnd"/>
            <w:r>
              <w:t>" CH 647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1,12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КЗС-1218 "Полесье GS12"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1,67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КЗР-10 "Полесье"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КЗС-10К "Полесье GS10"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КЗС-7-24 "Полесье GS07"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КЗ-14 "Полесье" GS 14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"Полесье" GS 12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"Полесье" GS 10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КЗС-812 "Полесье GS 812"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1,17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КЗС-1280 "Полесье"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"Лида-1300"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КЗС-3 "Русь"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0,50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"Енисей-1200Н"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lastRenderedPageBreak/>
              <w:t>"Енисей-1200Н1"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"Енисей-1200М"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"Енисей-1200-1"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"Енисей-1200-1М"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"Енисей-1200-НМ"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"Енисей-1200-1НМ"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"Кедр"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Енисей-950 "Руслан"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Енисей-954 "Руслан"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Енисей-957 "Руслан"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Енисей-959 "Руслан"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Енисей-960 "Ермак"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Енисей-967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Енисей-970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Агромаш-Енисей</w:t>
            </w:r>
            <w:proofErr w:type="spellEnd"/>
            <w:r>
              <w:t xml:space="preserve"> КЗС 4121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Агромаш-Енисей</w:t>
            </w:r>
            <w:proofErr w:type="spellEnd"/>
            <w:r>
              <w:t xml:space="preserve"> КЗС 4141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Агромаш-Енисей</w:t>
            </w:r>
            <w:proofErr w:type="spellEnd"/>
            <w:r>
              <w:t xml:space="preserve"> КЗС 5121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Агромаш-Енисей</w:t>
            </w:r>
            <w:proofErr w:type="spellEnd"/>
            <w:r>
              <w:t xml:space="preserve"> КЗС 5141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СК-5М "Нива"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Дон-1200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РСМ-10Б "Дон-1500Б"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1,24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Vector</w:t>
            </w:r>
            <w:proofErr w:type="spellEnd"/>
            <w:r>
              <w:t xml:space="preserve"> 410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Vector</w:t>
            </w:r>
            <w:proofErr w:type="spellEnd"/>
            <w:r>
              <w:t xml:space="preserve"> 420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РСМ-142 "ACROS-530"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РСМ-142 "ACROS-535"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ACROS-540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ACROS-550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ACROS-560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ACROS-580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ACROS-585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lastRenderedPageBreak/>
              <w:t>ACROS 590 PLUS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РСМ-181 "</w:t>
            </w:r>
            <w:proofErr w:type="spellStart"/>
            <w:r>
              <w:t>Torum</w:t>
            </w:r>
            <w:proofErr w:type="spellEnd"/>
            <w:r>
              <w:t xml:space="preserve"> 740"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РСМ-161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1,59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bookmarkStart w:id="7" w:name="P1641"/>
      <w:bookmarkEnd w:id="7"/>
      <w:r>
        <w:t>&lt;**&gt; Значения коэффициента перевода фактически заготовленного количества зеленой массы к эталонному количеству заготовленной зеленой массы:</w:t>
      </w:r>
    </w:p>
    <w:p w:rsidR="00A56B71" w:rsidRDefault="00A56B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985"/>
      </w:tblGrid>
      <w:tr w:rsidR="00A56B71">
        <w:tc>
          <w:tcPr>
            <w:tcW w:w="7030" w:type="dxa"/>
          </w:tcPr>
          <w:p w:rsidR="00A56B71" w:rsidRDefault="00A56B71">
            <w:pPr>
              <w:pStyle w:val="ConsPlusNormal"/>
              <w:jc w:val="center"/>
            </w:pPr>
            <w:r>
              <w:t>Кормоуборочные комбайны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proofErr w:type="spellStart"/>
            <w:r>
              <w:t>k</w:t>
            </w:r>
            <w:proofErr w:type="spellEnd"/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КСК-100, 100А, 100А-1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0,73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КСК-100А3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КСК-600 "Полесье FS 60"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КПК-300 "Полесье" (К-Г-6)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КВК-800 "Полесье FS 80"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1,58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КНК-4500 "Полесье" (</w:t>
            </w:r>
            <w:proofErr w:type="gramStart"/>
            <w:r>
              <w:t>навесной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Енисей-324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0,99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Дон-680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Дон-680М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РСМ-1401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1,27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7380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1,68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"</w:t>
            </w:r>
            <w:proofErr w:type="spellStart"/>
            <w:r>
              <w:t>JohnDeere</w:t>
            </w:r>
            <w:proofErr w:type="spellEnd"/>
            <w:r>
              <w:t>" 7250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Deutz-Fahr</w:t>
            </w:r>
            <w:proofErr w:type="spellEnd"/>
            <w:r>
              <w:t xml:space="preserve"> SFH 4010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2,02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810"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830"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1,01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840"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1,36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850"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1,38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870 S"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890"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1,65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CLASS "</w:t>
            </w:r>
            <w:proofErr w:type="spellStart"/>
            <w:r>
              <w:t>Jaguar</w:t>
            </w:r>
            <w:proofErr w:type="spellEnd"/>
            <w:r>
              <w:t xml:space="preserve"> 900"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2,02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Е-282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0,95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proofErr w:type="spellStart"/>
            <w:r>
              <w:t>NewHolland</w:t>
            </w:r>
            <w:proofErr w:type="spellEnd"/>
            <w:r>
              <w:t xml:space="preserve"> FX-40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1,47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Марал-125 (Е-281)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0,5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lastRenderedPageBreak/>
              <w:t>Марал-140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0,83</w:t>
            </w:r>
          </w:p>
        </w:tc>
      </w:tr>
      <w:tr w:rsidR="00A56B71">
        <w:tc>
          <w:tcPr>
            <w:tcW w:w="7030" w:type="dxa"/>
          </w:tcPr>
          <w:p w:rsidR="00A56B71" w:rsidRDefault="00A56B71">
            <w:pPr>
              <w:pStyle w:val="ConsPlusNormal"/>
            </w:pPr>
            <w:r>
              <w:t>Марал-300</w:t>
            </w:r>
          </w:p>
        </w:tc>
        <w:tc>
          <w:tcPr>
            <w:tcW w:w="1985" w:type="dxa"/>
          </w:tcPr>
          <w:p w:rsidR="00A56B71" w:rsidRDefault="00A56B71">
            <w:pPr>
              <w:pStyle w:val="ConsPlusNormal"/>
              <w:jc w:val="center"/>
            </w:pPr>
            <w:r>
              <w:t>1,45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bookmarkStart w:id="8" w:name="P1696"/>
      <w:bookmarkEnd w:id="8"/>
      <w:r>
        <w:t>&lt;***&gt; Средневзвешенный объем реализации продукции агропромышленного комплекса на экспорт за 9 месяцев текущего года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ср</w:t>
      </w:r>
      <w:proofErr w:type="spellEnd"/>
      <w:r>
        <w:t>) рассчитывается по формуле: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 w:rsidRPr="00004BC4">
        <w:rPr>
          <w:position w:val="-12"/>
        </w:rPr>
        <w:pict>
          <v:shape id="_x0000_i1028" style="width:109.55pt;height:23.15pt" coordsize="" o:spt="100" adj="0,,0" path="" filled="f" stroked="f">
            <v:stroke joinstyle="miter"/>
            <v:imagedata r:id="rId82" o:title="base_23675_251191_32771"/>
            <v:formulas/>
            <v:path o:connecttype="segments"/>
          </v:shape>
        </w:pic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где:</w:t>
      </w:r>
    </w:p>
    <w:p w:rsidR="00A56B71" w:rsidRDefault="00A56B71">
      <w:pPr>
        <w:pStyle w:val="ConsPlusNormal"/>
        <w:spacing w:before="220"/>
        <w:ind w:firstLine="540"/>
        <w:jc w:val="both"/>
      </w:pPr>
      <w:r w:rsidRPr="00004BC4">
        <w:rPr>
          <w:position w:val="-11"/>
        </w:rPr>
        <w:pict>
          <v:shape id="_x0000_i1029" style="width:17.55pt;height:22.55pt" coordsize="" o:spt="100" adj="0,,0" path="" filled="f" stroked="f">
            <v:stroke joinstyle="miter"/>
            <v:imagedata r:id="rId83" o:title="base_23675_251191_32772"/>
            <v:formulas/>
            <v:path o:connecttype="segments"/>
          </v:shape>
        </w:pict>
      </w:r>
      <w:r>
        <w:t xml:space="preserve"> - фактический объем </w:t>
      </w:r>
      <w:proofErr w:type="spellStart"/>
      <w:r>
        <w:t>n</w:t>
      </w:r>
      <w:proofErr w:type="spellEnd"/>
      <w:r>
        <w:t xml:space="preserve"> отгруженной продукции на экспорт предприятием АПК за 9 месяцев текущего года, в тоннах;</w:t>
      </w:r>
    </w:p>
    <w:p w:rsidR="00A56B71" w:rsidRDefault="00A56B71">
      <w:pPr>
        <w:pStyle w:val="ConsPlusNormal"/>
        <w:spacing w:before="220"/>
        <w:ind w:firstLine="540"/>
        <w:jc w:val="both"/>
      </w:pPr>
      <w:r w:rsidRPr="00004BC4">
        <w:rPr>
          <w:position w:val="-11"/>
        </w:rPr>
        <w:pict>
          <v:shape id="_x0000_i1030" style="width:22.55pt;height:22.55pt" coordsize="" o:spt="100" adj="0,,0" path="" filled="f" stroked="f">
            <v:stroke joinstyle="miter"/>
            <v:imagedata r:id="rId84" o:title="base_23675_251191_32773"/>
            <v:formulas/>
            <v:path o:connecttype="segments"/>
          </v:shape>
        </w:pict>
      </w:r>
      <w:r>
        <w:t xml:space="preserve"> - коэффициент перевода </w:t>
      </w:r>
      <w:proofErr w:type="spellStart"/>
      <w:r>
        <w:t>n</w:t>
      </w:r>
      <w:proofErr w:type="spellEnd"/>
      <w:r>
        <w:t xml:space="preserve"> подгруппы ТН ВЭД;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четырехзначная подгруппа продукции ТН ВЭД.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Коэффициент перевода </w:t>
      </w:r>
      <w:proofErr w:type="spellStart"/>
      <w:r>
        <w:t>n</w:t>
      </w:r>
      <w:proofErr w:type="spellEnd"/>
      <w:r>
        <w:t xml:space="preserve"> подгруппы ТН ВЭД</w:t>
      </w:r>
      <w:proofErr w:type="gramStart"/>
      <w:r>
        <w:t xml:space="preserve"> (</w:t>
      </w:r>
      <w:r w:rsidRPr="00004BC4">
        <w:rPr>
          <w:position w:val="-11"/>
        </w:rPr>
        <w:pict>
          <v:shape id="_x0000_i1031" style="width:22.55pt;height:22.55pt" coordsize="" o:spt="100" adj="0,,0" path="" filled="f" stroked="f">
            <v:stroke joinstyle="miter"/>
            <v:imagedata r:id="rId85" o:title="base_23675_251191_32774"/>
            <v:formulas/>
            <v:path o:connecttype="segments"/>
          </v:shape>
        </w:pict>
      </w:r>
      <w:r>
        <w:t xml:space="preserve">) </w:t>
      </w:r>
      <w:proofErr w:type="gramEnd"/>
      <w:r>
        <w:t>рассчитывается по формуле: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 w:rsidRPr="00004BC4">
        <w:rPr>
          <w:position w:val="-26"/>
        </w:rPr>
        <w:pict>
          <v:shape id="_x0000_i1032" style="width:62pt;height:36.95pt" coordsize="" o:spt="100" adj="0,,0" path="" filled="f" stroked="f">
            <v:stroke joinstyle="miter"/>
            <v:imagedata r:id="rId86" o:title="base_23675_251191_32775"/>
            <v:formulas/>
            <v:path o:connecttype="segments"/>
          </v:shape>
        </w:pic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где: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n</w:t>
      </w:r>
      <w:proofErr w:type="spellEnd"/>
      <w:proofErr w:type="gramEnd"/>
      <w:r>
        <w:t xml:space="preserve"> - средняя стоимость 1 тонны реализованной на экспорт продукции </w:t>
      </w:r>
      <w:proofErr w:type="spellStart"/>
      <w:r>
        <w:t>n</w:t>
      </w:r>
      <w:proofErr w:type="spellEnd"/>
      <w:r>
        <w:t xml:space="preserve"> за 9 месяцев текущего года;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эт</w:t>
      </w:r>
      <w:proofErr w:type="spellEnd"/>
      <w:r>
        <w:t xml:space="preserve"> - эталонная (средняя) стоимость 1 тонны продукции АПК, реализованной на экспорт за 9 месяцев текущего года.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Эталонная (средняя) стоимость 1 тонны продукции АПК, реализованной на экспорт за 9 месяцев текущего года (</w:t>
      </w:r>
      <w:proofErr w:type="spellStart"/>
      <w:r>
        <w:t>С</w:t>
      </w:r>
      <w:r>
        <w:rPr>
          <w:vertAlign w:val="subscript"/>
        </w:rPr>
        <w:t>эт</w:t>
      </w:r>
      <w:proofErr w:type="spellEnd"/>
      <w:r>
        <w:t>), рассчитывается по формуле: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 w:rsidRPr="00004BC4">
        <w:rPr>
          <w:position w:val="-25"/>
        </w:rPr>
        <w:pict>
          <v:shape id="_x0000_i1033" style="width:59.5pt;height:36.3pt" coordsize="" o:spt="100" adj="0,,0" path="" filled="f" stroked="f">
            <v:stroke joinstyle="miter"/>
            <v:imagedata r:id="rId87" o:title="base_23675_251191_32776"/>
            <v:formulas/>
            <v:path o:connecttype="segments"/>
          </v:shape>
        </w:pic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где: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- стоимость всей продукции АПК, реализованной на экспорт за 9 месяцев текущего года;</w:t>
      </w:r>
    </w:p>
    <w:p w:rsidR="00A56B71" w:rsidRDefault="00A56B7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ф</w:t>
      </w:r>
      <w:proofErr w:type="spellEnd"/>
      <w:r>
        <w:t xml:space="preserve"> - объем всей продукции АПК, реализованной на экспорт за 9 месяцев текущего года.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E71119" w:rsidRDefault="00E7111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7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center"/>
      </w:pPr>
      <w:r>
        <w:t>Заявление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 xml:space="preserve">Утратило силу.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Красноярского края от 30.03.2017 N 223-о.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9B1BB9" w:rsidRDefault="009B1BB9">
      <w:pPr>
        <w:pStyle w:val="ConsPlusNormal"/>
        <w:jc w:val="right"/>
        <w:outlineLvl w:val="1"/>
      </w:pPr>
    </w:p>
    <w:p w:rsidR="00A56B71" w:rsidRDefault="00A56B71">
      <w:pPr>
        <w:pStyle w:val="ConsPlusNormal"/>
        <w:jc w:val="right"/>
        <w:outlineLvl w:val="1"/>
      </w:pPr>
      <w:r>
        <w:lastRenderedPageBreak/>
        <w:t>Приложение N 8</w:t>
      </w:r>
    </w:p>
    <w:p w:rsidR="00A56B71" w:rsidRDefault="00A56B71">
      <w:pPr>
        <w:pStyle w:val="ConsPlusNormal"/>
        <w:jc w:val="right"/>
      </w:pPr>
      <w:r>
        <w:t>к Положению</w:t>
      </w:r>
    </w:p>
    <w:p w:rsidR="00A56B71" w:rsidRDefault="00A56B71">
      <w:pPr>
        <w:pStyle w:val="ConsPlusNormal"/>
        <w:jc w:val="right"/>
      </w:pPr>
      <w:r>
        <w:t>о порядке и условиях</w:t>
      </w:r>
    </w:p>
    <w:p w:rsidR="00A56B71" w:rsidRDefault="00A56B71">
      <w:pPr>
        <w:pStyle w:val="ConsPlusNormal"/>
        <w:jc w:val="right"/>
      </w:pPr>
      <w:r>
        <w:t>проведения соревнования</w:t>
      </w:r>
    </w:p>
    <w:p w:rsidR="00A56B71" w:rsidRDefault="00A56B71">
      <w:pPr>
        <w:pStyle w:val="ConsPlusNormal"/>
        <w:jc w:val="right"/>
      </w:pPr>
      <w:r>
        <w:t>в агропромышленном</w:t>
      </w:r>
    </w:p>
    <w:p w:rsidR="00A56B71" w:rsidRDefault="00A56B71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от 24.09.2014 N 523-о;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от 30.03.2017 N 223-о,</w:t>
            </w:r>
          </w:p>
          <w:p w:rsidR="00A56B71" w:rsidRDefault="00A56B7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 края</w:t>
            </w:r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от 18.06.2018 N 358-о)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nformat"/>
        <w:jc w:val="both"/>
      </w:pPr>
      <w:r>
        <w:t xml:space="preserve">                                     В   министерство  сельского  хозяйства</w:t>
      </w:r>
    </w:p>
    <w:p w:rsidR="00A56B71" w:rsidRDefault="00A56B71">
      <w:pPr>
        <w:pStyle w:val="ConsPlusNonformat"/>
        <w:jc w:val="both"/>
      </w:pPr>
      <w:r>
        <w:t xml:space="preserve">                                     и торговли Красноярского края</w:t>
      </w:r>
    </w:p>
    <w:p w:rsidR="00A56B71" w:rsidRDefault="00A56B7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A56B71" w:rsidRDefault="00A56B7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Дата рождения 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ИНН 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Почтовый адрес 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Место жительства 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bookmarkStart w:id="9" w:name="P1765"/>
      <w:bookmarkEnd w:id="9"/>
      <w:r>
        <w:t xml:space="preserve">                                 Заявление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 xml:space="preserve">    Прошу  перечислить причитающуюся призовую премию по итогам соревнования</w:t>
      </w:r>
    </w:p>
    <w:p w:rsidR="00A56B71" w:rsidRDefault="00A56B71">
      <w:pPr>
        <w:pStyle w:val="ConsPlusNonformat"/>
        <w:jc w:val="both"/>
      </w:pPr>
      <w:r>
        <w:t>в               агропромышленном               комплексе               края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A56B71" w:rsidRDefault="00A56B71">
      <w:pPr>
        <w:pStyle w:val="ConsPlusNonformat"/>
        <w:jc w:val="both"/>
      </w:pPr>
      <w:r>
        <w:t>на счет 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                        (номер лицевого счета)</w:t>
      </w:r>
    </w:p>
    <w:p w:rsidR="00A56B71" w:rsidRDefault="00A56B71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банке ______________________________________________________</w:t>
      </w:r>
    </w:p>
    <w:p w:rsidR="00A56B71" w:rsidRDefault="00A56B71">
      <w:pPr>
        <w:pStyle w:val="ConsPlusNonformat"/>
        <w:jc w:val="both"/>
      </w:pPr>
      <w:r>
        <w:t>___________________________________________________________________________</w:t>
      </w:r>
    </w:p>
    <w:p w:rsidR="00A56B71" w:rsidRDefault="00A56B71">
      <w:pPr>
        <w:pStyle w:val="ConsPlusNonformat"/>
        <w:jc w:val="both"/>
      </w:pPr>
      <w:r>
        <w:t xml:space="preserve">  </w:t>
      </w:r>
      <w:proofErr w:type="gramStart"/>
      <w:r>
        <w:t>(наименование банка, расчетный счет банка, место нахождения по данным,</w:t>
      </w:r>
      <w:proofErr w:type="gramEnd"/>
    </w:p>
    <w:p w:rsidR="00A56B71" w:rsidRDefault="00A56B71">
      <w:pPr>
        <w:pStyle w:val="ConsPlusNonformat"/>
        <w:jc w:val="both"/>
      </w:pPr>
      <w:r>
        <w:t xml:space="preserve">                         выданным банком клиента)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r>
        <w:t>__________________________                       __________________________</w:t>
      </w:r>
    </w:p>
    <w:p w:rsidR="00A56B71" w:rsidRDefault="00A56B71">
      <w:pPr>
        <w:pStyle w:val="ConsPlusNonformat"/>
        <w:jc w:val="both"/>
      </w:pPr>
      <w:r>
        <w:t xml:space="preserve">       (подпись)                                  (Фамилия, имя, отчество)</w:t>
      </w:r>
    </w:p>
    <w:p w:rsidR="00A56B71" w:rsidRDefault="00A56B71">
      <w:pPr>
        <w:pStyle w:val="ConsPlusNonformat"/>
        <w:jc w:val="both"/>
      </w:pPr>
      <w:r>
        <w:t>"__" _______________ 20__ г.</w:t>
      </w:r>
    </w:p>
    <w:p w:rsidR="00A56B71" w:rsidRDefault="00A56B71">
      <w:pPr>
        <w:pStyle w:val="ConsPlusNonformat"/>
        <w:jc w:val="both"/>
      </w:pPr>
    </w:p>
    <w:p w:rsidR="00A56B71" w:rsidRDefault="00A56B71">
      <w:pPr>
        <w:pStyle w:val="ConsPlusNonformat"/>
        <w:jc w:val="both"/>
      </w:pPr>
      <w:proofErr w:type="gramStart"/>
      <w:r>
        <w:t>Прилагаются  копии:  паспорта,  ИНН,  СНИЛС  (представляются по собственной</w:t>
      </w:r>
      <w:proofErr w:type="gramEnd"/>
    </w:p>
    <w:p w:rsidR="00A56B71" w:rsidRDefault="00A56B71">
      <w:pPr>
        <w:pStyle w:val="ConsPlusNonformat"/>
        <w:jc w:val="both"/>
      </w:pPr>
      <w:r>
        <w:t>инициативе заявителя)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A56B71" w:rsidRDefault="00A56B71">
      <w:pPr>
        <w:pStyle w:val="ConsPlusNormal"/>
        <w:jc w:val="right"/>
        <w:outlineLvl w:val="0"/>
      </w:pPr>
      <w:r>
        <w:lastRenderedPageBreak/>
        <w:t>Приложение N 2</w:t>
      </w:r>
    </w:p>
    <w:p w:rsidR="00A56B71" w:rsidRDefault="00A56B71">
      <w:pPr>
        <w:pStyle w:val="ConsPlusNormal"/>
        <w:jc w:val="right"/>
      </w:pPr>
      <w:r>
        <w:t>к Приказу</w:t>
      </w:r>
    </w:p>
    <w:p w:rsidR="00A56B71" w:rsidRDefault="00A56B71">
      <w:pPr>
        <w:pStyle w:val="ConsPlusNormal"/>
        <w:jc w:val="right"/>
      </w:pPr>
      <w:r>
        <w:t>министерства сельского хозяйства</w:t>
      </w:r>
    </w:p>
    <w:p w:rsidR="00A56B71" w:rsidRDefault="00A56B71">
      <w:pPr>
        <w:pStyle w:val="ConsPlusNormal"/>
        <w:jc w:val="right"/>
      </w:pPr>
      <w:r>
        <w:t>и продовольственной политики</w:t>
      </w:r>
    </w:p>
    <w:p w:rsidR="00A56B71" w:rsidRDefault="00A56B71">
      <w:pPr>
        <w:pStyle w:val="ConsPlusNormal"/>
        <w:jc w:val="right"/>
      </w:pPr>
      <w:r>
        <w:t>Красноярского края</w:t>
      </w:r>
    </w:p>
    <w:p w:rsidR="00A56B71" w:rsidRDefault="00A56B71">
      <w:pPr>
        <w:pStyle w:val="ConsPlusNormal"/>
        <w:jc w:val="right"/>
      </w:pPr>
      <w:r>
        <w:t>от 7 сентября 2011 г. N 471-о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10" w:name="P1796"/>
      <w:bookmarkEnd w:id="10"/>
      <w:r>
        <w:t>СОСТАВ КОМИССИИ</w:t>
      </w:r>
    </w:p>
    <w:p w:rsidR="00A56B71" w:rsidRDefault="00A56B71">
      <w:pPr>
        <w:pStyle w:val="ConsPlusTitle"/>
        <w:jc w:val="center"/>
      </w:pPr>
      <w:r>
        <w:t>ПО ПРОВЕДЕНИЮ СОРЕВНОВАНИЯ</w:t>
      </w:r>
    </w:p>
    <w:p w:rsidR="00A56B71" w:rsidRDefault="00A56B71">
      <w:pPr>
        <w:pStyle w:val="ConsPlusTitle"/>
        <w:jc w:val="center"/>
      </w:pPr>
      <w:r>
        <w:t>В АГРОПРОМЫШЛЕННОМ КОМПЛЕКСЕ КРАЯ</w:t>
      </w:r>
    </w:p>
    <w:p w:rsidR="00A56B71" w:rsidRDefault="00A56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56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71" w:rsidRDefault="00A56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торговли Красноярского</w:t>
            </w:r>
            <w:proofErr w:type="gramEnd"/>
          </w:p>
          <w:p w:rsidR="00A56B71" w:rsidRDefault="00A56B71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14.05.2019 </w:t>
            </w:r>
            <w:hyperlink r:id="rId92" w:history="1">
              <w:r>
                <w:rPr>
                  <w:color w:val="0000FF"/>
                </w:rPr>
                <w:t>N 362-о</w:t>
              </w:r>
            </w:hyperlink>
            <w:r>
              <w:rPr>
                <w:color w:val="392C69"/>
              </w:rPr>
              <w:t xml:space="preserve">, от 22.10.2019 </w:t>
            </w:r>
            <w:hyperlink r:id="rId93" w:history="1">
              <w:r>
                <w:rPr>
                  <w:color w:val="0000FF"/>
                </w:rPr>
                <w:t>N 701-о</w:t>
              </w:r>
            </w:hyperlink>
            <w:r>
              <w:rPr>
                <w:color w:val="392C69"/>
              </w:rPr>
              <w:t xml:space="preserve">, от 03.06.2020 </w:t>
            </w:r>
            <w:hyperlink r:id="rId94" w:history="1">
              <w:r>
                <w:rPr>
                  <w:color w:val="0000FF"/>
                </w:rPr>
                <w:t>N 329-о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B71" w:rsidRDefault="00A56B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80"/>
        <w:gridCol w:w="4762"/>
      </w:tblGrid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Шорохов</w:t>
            </w:r>
          </w:p>
          <w:p w:rsidR="00A56B71" w:rsidRDefault="00A56B71">
            <w:pPr>
              <w:pStyle w:val="ConsPlusNormal"/>
            </w:pPr>
            <w:r>
              <w:t>Леонид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заместитель председателя Правительства Красноярского края - министр сельского хозяйства и торговли Красноярского края, председатель комиссии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Васильев</w:t>
            </w:r>
          </w:p>
          <w:p w:rsidR="00A56B71" w:rsidRDefault="00A56B71">
            <w:pPr>
              <w:pStyle w:val="ConsPlusNormal"/>
            </w:pPr>
            <w:r>
              <w:t>Илья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заместитель министра сельского хозяйства и торговли Красноярского края, заместитель председателя комиссии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Болбот</w:t>
            </w:r>
          </w:p>
          <w:p w:rsidR="00A56B71" w:rsidRDefault="00A56B71">
            <w:pPr>
              <w:pStyle w:val="ConsPlusNormal"/>
            </w:pPr>
            <w:r>
              <w:t>Светлана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главный специалист сектора содержания и кормления животных отдела развития животноводства и племенных ресурсов министерства сельского хозяйства и торговли Красноярского края, секретарь комиссии</w:t>
            </w:r>
          </w:p>
        </w:tc>
      </w:tr>
      <w:tr w:rsidR="00A56B7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члены комиссии: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Аликина</w:t>
            </w:r>
            <w:proofErr w:type="spellEnd"/>
          </w:p>
          <w:p w:rsidR="00A56B71" w:rsidRDefault="00A56B71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учета и отчетности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Богатиков</w:t>
            </w:r>
            <w:proofErr w:type="spellEnd"/>
          </w:p>
          <w:p w:rsidR="00A56B71" w:rsidRDefault="00A56B71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инженерно-технического обеспечения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Богданов</w:t>
            </w:r>
          </w:p>
          <w:p w:rsidR="00A56B71" w:rsidRDefault="00A56B71">
            <w:pPr>
              <w:pStyle w:val="ConsPlusNormal"/>
            </w:pPr>
            <w:r>
              <w:t>Леонид Леонтьевич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развития животноводства и племенных ресурсов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Вебер</w:t>
            </w:r>
          </w:p>
          <w:p w:rsidR="00A56B71" w:rsidRDefault="00A56B71">
            <w:pPr>
              <w:pStyle w:val="ConsPlusNormal"/>
            </w:pPr>
            <w:r>
              <w:t>Оксана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развития растениеводства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Демидов</w:t>
            </w:r>
          </w:p>
          <w:p w:rsidR="00A56B71" w:rsidRDefault="00A56B71">
            <w:pPr>
              <w:pStyle w:val="ConsPlusNormal"/>
            </w:pPr>
            <w:r>
              <w:t>Юрий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руководитель службы по надзору за техническим состоянием самоходных машин и других видов техники Красноярского края (по согласованию)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Дивногорцева</w:t>
            </w:r>
            <w:proofErr w:type="spellEnd"/>
          </w:p>
          <w:p w:rsidR="00A56B71" w:rsidRDefault="00A56B71">
            <w:pPr>
              <w:pStyle w:val="ConsPlusNormal"/>
            </w:pPr>
            <w:r>
              <w:lastRenderedPageBreak/>
              <w:t>Оксана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 xml:space="preserve">заместитель министра сельского хозяйства и </w:t>
            </w:r>
            <w:r>
              <w:lastRenderedPageBreak/>
              <w:t>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lastRenderedPageBreak/>
              <w:t>Замятина</w:t>
            </w:r>
          </w:p>
          <w:p w:rsidR="00A56B71" w:rsidRDefault="00A56B71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малых форм хозяйствования, земельных и имущественных отношений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Килин</w:t>
            </w:r>
            <w:proofErr w:type="spellEnd"/>
          </w:p>
          <w:p w:rsidR="00A56B71" w:rsidRDefault="00A56B71">
            <w:pPr>
              <w:pStyle w:val="ConsPlusNormal"/>
            </w:pPr>
            <w:r>
              <w:t>Михаил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руководитель службы по ветеринарному надзору Красноярского края (по согласованию)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Москаленко</w:t>
            </w:r>
            <w:proofErr w:type="spellEnd"/>
          </w:p>
          <w:p w:rsidR="00A56B71" w:rsidRDefault="00A56B71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заместитель министра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proofErr w:type="spellStart"/>
            <w:r>
              <w:t>Рединова</w:t>
            </w:r>
            <w:proofErr w:type="spellEnd"/>
          </w:p>
          <w:p w:rsidR="00A56B71" w:rsidRDefault="00A56B71">
            <w:pPr>
              <w:pStyle w:val="ConsPlusNormal"/>
            </w:pPr>
            <w:r>
              <w:t>Ольга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анализа и прогнозирования в АПК министерства сельского хозяйства и торговли Красноярского края</w:t>
            </w:r>
          </w:p>
        </w:tc>
      </w:tr>
      <w:tr w:rsidR="00A56B7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</w:pPr>
            <w:r>
              <w:t>Титов</w:t>
            </w:r>
          </w:p>
          <w:p w:rsidR="00A56B71" w:rsidRDefault="00A56B71">
            <w:pPr>
              <w:pStyle w:val="ConsPlusNormal"/>
            </w:pPr>
            <w:r>
              <w:t>Игорь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56B71" w:rsidRDefault="00A56B71">
            <w:pPr>
              <w:pStyle w:val="ConsPlusNormal"/>
              <w:jc w:val="both"/>
            </w:pPr>
            <w: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</w:t>
            </w:r>
          </w:p>
        </w:tc>
      </w:tr>
    </w:tbl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9B1BB9" w:rsidRDefault="009B1BB9">
      <w:pPr>
        <w:pStyle w:val="ConsPlusNormal"/>
        <w:jc w:val="right"/>
        <w:outlineLvl w:val="0"/>
      </w:pPr>
    </w:p>
    <w:p w:rsidR="00A56B71" w:rsidRDefault="00A56B71">
      <w:pPr>
        <w:pStyle w:val="ConsPlusNormal"/>
        <w:jc w:val="right"/>
        <w:outlineLvl w:val="0"/>
      </w:pPr>
      <w:r>
        <w:lastRenderedPageBreak/>
        <w:t>Приложение N 3</w:t>
      </w:r>
    </w:p>
    <w:p w:rsidR="00A56B71" w:rsidRDefault="00A56B71">
      <w:pPr>
        <w:pStyle w:val="ConsPlusNormal"/>
        <w:jc w:val="right"/>
      </w:pPr>
      <w:r>
        <w:t>к Приказу</w:t>
      </w:r>
    </w:p>
    <w:p w:rsidR="00A56B71" w:rsidRDefault="00A56B71">
      <w:pPr>
        <w:pStyle w:val="ConsPlusNormal"/>
        <w:jc w:val="right"/>
      </w:pPr>
      <w:r>
        <w:t>министерства сельского хозяйства</w:t>
      </w:r>
    </w:p>
    <w:p w:rsidR="00A56B71" w:rsidRDefault="00A56B71">
      <w:pPr>
        <w:pStyle w:val="ConsPlusNormal"/>
        <w:jc w:val="right"/>
      </w:pPr>
      <w:r>
        <w:t>и продовольственной политики</w:t>
      </w:r>
    </w:p>
    <w:p w:rsidR="00A56B71" w:rsidRDefault="00A56B71">
      <w:pPr>
        <w:pStyle w:val="ConsPlusNormal"/>
        <w:jc w:val="right"/>
      </w:pPr>
      <w:r>
        <w:t>Красноярского края</w:t>
      </w:r>
    </w:p>
    <w:p w:rsidR="00A56B71" w:rsidRDefault="00A56B71">
      <w:pPr>
        <w:pStyle w:val="ConsPlusNormal"/>
        <w:jc w:val="right"/>
      </w:pPr>
      <w:r>
        <w:t>от 7 сентября 2011 г. N 471-о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</w:pPr>
      <w:bookmarkStart w:id="11" w:name="P1872"/>
      <w:bookmarkEnd w:id="11"/>
      <w:r>
        <w:t>ПОЛОЖЕНИЕ</w:t>
      </w:r>
    </w:p>
    <w:p w:rsidR="00A56B71" w:rsidRDefault="00A56B71">
      <w:pPr>
        <w:pStyle w:val="ConsPlusTitle"/>
        <w:jc w:val="center"/>
      </w:pPr>
      <w:r>
        <w:t>О ПОРЯДКЕ РАБОТЫ КОМИССИИ ПО ПРОВЕДЕНИЮ СОРЕВНОВАНИЯ</w:t>
      </w:r>
    </w:p>
    <w:p w:rsidR="00A56B71" w:rsidRDefault="00A56B71">
      <w:pPr>
        <w:pStyle w:val="ConsPlusTitle"/>
        <w:jc w:val="center"/>
      </w:pPr>
      <w:r>
        <w:t>В АГРОПРОМЫШЛЕННОМ КОМПЛЕКСЕ КРАЯ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  <w:outlineLvl w:val="1"/>
      </w:pPr>
      <w:r>
        <w:t>1. ОБЩИЕ ПОЛОЖЕНИЯ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1.1. Комиссия по проведению соревнования в агропромышленном комплексе края (далее - комиссия) является коллегиальным органом, созданным с целью оценки достижений по результатам работы участников соревнования в агропромышленном комплексе края.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9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Красноярского края, а также настоящим Положением.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  <w:outlineLvl w:val="1"/>
      </w:pPr>
      <w:r>
        <w:t>2. ЗАДАЧИ И ПОЛНОМОЧИЯ КОМИССИИ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2.1. Основной задачей комиссии является оценка достижений по результатам работы участников соревнования в агропромышленном комплексе края (далее - соревнование).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2.2. Комиссия с целью выполнения возложенных на нее задач: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рассматривает документы, представленные участниками соревнования;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оценивает достижения по результатам работы участников соревнования в соответствующих номинациях соревнования.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Title"/>
        <w:jc w:val="center"/>
        <w:outlineLvl w:val="1"/>
      </w:pPr>
      <w:r>
        <w:t>3. ПОРЯДОК РАБОТЫ КОМИССИИ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ind w:firstLine="540"/>
        <w:jc w:val="both"/>
      </w:pPr>
      <w:r>
        <w:t>3.1. Основной организационной формой работы комиссии является заседание.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3.2. Заседания комиссии проводятся по мере необходимости, но не позднее 1 ноября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- заместитель председателя комиссии.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3.3. Решения комиссии принимаются простым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секретарем.</w:t>
      </w:r>
    </w:p>
    <w:p w:rsidR="00A56B71" w:rsidRDefault="00A56B71">
      <w:pPr>
        <w:pStyle w:val="ConsPlusNormal"/>
        <w:spacing w:before="220"/>
        <w:ind w:firstLine="540"/>
        <w:jc w:val="both"/>
      </w:pPr>
      <w:r>
        <w:t>3.5. Организационно-техническое и информационное обеспечение деятельности комиссии осуществляется секретарем комиссии.</w:t>
      </w:r>
    </w:p>
    <w:p w:rsidR="00A56B71" w:rsidRDefault="00A56B71">
      <w:pPr>
        <w:pStyle w:val="ConsPlusNormal"/>
        <w:jc w:val="both"/>
      </w:pPr>
    </w:p>
    <w:p w:rsidR="00A56B71" w:rsidRDefault="00A56B71">
      <w:pPr>
        <w:pStyle w:val="ConsPlusNormal"/>
        <w:jc w:val="both"/>
      </w:pPr>
    </w:p>
    <w:p w:rsidR="00A8630E" w:rsidRDefault="00A8630E"/>
    <w:sectPr w:rsidR="00A8630E" w:rsidSect="00004BC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57" w:rsidRDefault="00A12C57" w:rsidP="00F32F59">
      <w:pPr>
        <w:spacing w:after="0" w:line="240" w:lineRule="auto"/>
      </w:pPr>
      <w:r>
        <w:separator/>
      </w:r>
    </w:p>
  </w:endnote>
  <w:endnote w:type="continuationSeparator" w:id="0">
    <w:p w:rsidR="00A12C57" w:rsidRDefault="00A12C57" w:rsidP="00F3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57" w:rsidRDefault="00A12C57" w:rsidP="00F32F59">
      <w:pPr>
        <w:spacing w:after="0" w:line="240" w:lineRule="auto"/>
      </w:pPr>
      <w:r>
        <w:separator/>
      </w:r>
    </w:p>
  </w:footnote>
  <w:footnote w:type="continuationSeparator" w:id="0">
    <w:p w:rsidR="00A12C57" w:rsidRDefault="00A12C57" w:rsidP="00F3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876"/>
      <w:docPartObj>
        <w:docPartGallery w:val="Page Numbers (Top of Page)"/>
        <w:docPartUnique/>
      </w:docPartObj>
    </w:sdtPr>
    <w:sdtContent>
      <w:p w:rsidR="00F32F59" w:rsidRDefault="00F32F59">
        <w:pPr>
          <w:pStyle w:val="a3"/>
          <w:jc w:val="right"/>
        </w:pPr>
        <w:fldSimple w:instr=" PAGE   \* MERGEFORMAT ">
          <w:r w:rsidR="00E71119">
            <w:rPr>
              <w:noProof/>
            </w:rPr>
            <w:t>57</w:t>
          </w:r>
        </w:fldSimple>
      </w:p>
    </w:sdtContent>
  </w:sdt>
  <w:p w:rsidR="00F32F59" w:rsidRDefault="00F32F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877"/>
      <w:docPartObj>
        <w:docPartGallery w:val="Page Numbers (Top of Page)"/>
        <w:docPartUnique/>
      </w:docPartObj>
    </w:sdtPr>
    <w:sdtContent>
      <w:p w:rsidR="00F32F59" w:rsidRDefault="00F32F59">
        <w:pPr>
          <w:pStyle w:val="a3"/>
          <w:jc w:val="center"/>
        </w:pPr>
        <w:fldSimple w:instr=" PAGE   \* MERGEFORMAT ">
          <w:r w:rsidR="00E71119">
            <w:rPr>
              <w:noProof/>
            </w:rPr>
            <w:t>1</w:t>
          </w:r>
        </w:fldSimple>
      </w:p>
    </w:sdtContent>
  </w:sdt>
  <w:p w:rsidR="00F32F59" w:rsidRDefault="00F32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71"/>
    <w:rsid w:val="009B1BB9"/>
    <w:rsid w:val="00A12C57"/>
    <w:rsid w:val="00A56B71"/>
    <w:rsid w:val="00A8630E"/>
    <w:rsid w:val="00E71119"/>
    <w:rsid w:val="00F3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F59"/>
  </w:style>
  <w:style w:type="paragraph" w:styleId="a5">
    <w:name w:val="footer"/>
    <w:basedOn w:val="a"/>
    <w:link w:val="a6"/>
    <w:uiPriority w:val="99"/>
    <w:unhideWhenUsed/>
    <w:rsid w:val="00F3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DDD074C27F84D53830A93FC183286955EE0DDC9CF2AAC422B79464FFCDA36FB318049C42086A9E3792F58DC34F2C44FCA43C7EEA30500DBC135404BCoDE" TargetMode="External"/><Relationship Id="rId21" Type="http://schemas.openxmlformats.org/officeDocument/2006/relationships/hyperlink" Target="consultantplus://offline/ref=FFDDD074C27F84D53830A93FC183286955EE0DDC9CF4A9C729BF9464FFCDA36FB318049C42086A9E3792F78BC64F2C44FCA43C7EEA30500DBC135404BCoDE" TargetMode="External"/><Relationship Id="rId34" Type="http://schemas.openxmlformats.org/officeDocument/2006/relationships/hyperlink" Target="consultantplus://offline/ref=FFDDD074C27F84D53830A93FC183286955EE0DDC9FF7AAC227B19464FFCDA36FB318049C42086A9E3792F78BC44F2C44FCA43C7EEA30500DBC135404BCoDE" TargetMode="External"/><Relationship Id="rId42" Type="http://schemas.openxmlformats.org/officeDocument/2006/relationships/hyperlink" Target="consultantplus://offline/ref=FFDDD074C27F84D53830A93FC183286955EE0DDC9CF7ADC827B29464FFCDA36FB318049C42086A9E3792F78BC54F2C44FCA43C7EEA30500DBC135404BCoDE" TargetMode="External"/><Relationship Id="rId47" Type="http://schemas.openxmlformats.org/officeDocument/2006/relationships/hyperlink" Target="consultantplus://offline/ref=FFDDD074C27F84D53830A93FC183286955EE0DDC9CF7AEC420BF9464FFCDA36FB318049C42086A9E3792F78BCA4F2C44FCA43C7EEA30500DBC135404BCoDE" TargetMode="External"/><Relationship Id="rId50" Type="http://schemas.openxmlformats.org/officeDocument/2006/relationships/hyperlink" Target="consultantplus://offline/ref=FFDDD074C27F84D53830A93FC183286955EE0DDC9CF2A9C621B69464FFCDA36FB318049C42086A9E3792F78BC44F2C44FCA43C7EEA30500DBC135404BCoDE" TargetMode="External"/><Relationship Id="rId55" Type="http://schemas.openxmlformats.org/officeDocument/2006/relationships/hyperlink" Target="consultantplus://offline/ref=FFDDD074C27F84D53830B732D7EF776655E152D89FF4A5977CE29233A09DA53AE1585AC5034E799F3E8CF58BC1B4o4E" TargetMode="External"/><Relationship Id="rId63" Type="http://schemas.openxmlformats.org/officeDocument/2006/relationships/hyperlink" Target="consultantplus://offline/ref=FFDDD074C27F84D53830A93FC183286955EE0DDC9CF2A9C621B69464FFCDA36FB318049C42086A9E3792F78BCA4F2C44FCA43C7EEA30500DBC135404BCoDE" TargetMode="External"/><Relationship Id="rId68" Type="http://schemas.openxmlformats.org/officeDocument/2006/relationships/hyperlink" Target="consultantplus://offline/ref=FFDDD074C27F84D53830A93FC183286955EE0DDC9CF4A8C325B29464FFCDA36FB318049C42086A9E3792F789C34F2C44FCA43C7EEA30500DBC135404BCoDE" TargetMode="External"/><Relationship Id="rId76" Type="http://schemas.openxmlformats.org/officeDocument/2006/relationships/hyperlink" Target="consultantplus://offline/ref=FFDDD074C27F84D53830A93FC183286955EE0DDC9CF2A9C621B69464FFCDA36FB318049C42086A9E3792F78AC74F2C44FCA43C7EEA30500DBC135404BCoDE" TargetMode="External"/><Relationship Id="rId84" Type="http://schemas.openxmlformats.org/officeDocument/2006/relationships/image" Target="media/image6.wmf"/><Relationship Id="rId89" Type="http://schemas.openxmlformats.org/officeDocument/2006/relationships/hyperlink" Target="consultantplus://offline/ref=FFDDD074C27F84D53830A93FC183286955EE0DDC9FF7AAC227B19464FFCDA36FB318049C42086A9E3792F28DC74F2C44FCA43C7EEA30500DBC135404BCoDE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FDDD074C27F84D53830A93FC183286955EE0DDC97F0AFC226BDC96EF794AF6DB4175B8B4541669F3792F78EC8102951EDFC337EF62E591AA01156B0o6E" TargetMode="External"/><Relationship Id="rId71" Type="http://schemas.openxmlformats.org/officeDocument/2006/relationships/hyperlink" Target="consultantplus://offline/ref=FFDDD074C27F84D53830A93FC183286955EE0DDC9CF7AEC420BF9464FFCDA36FB318049C42086A9E3792F789C34F2C44FCA43C7EEA30500DBC135404BCoDE" TargetMode="External"/><Relationship Id="rId92" Type="http://schemas.openxmlformats.org/officeDocument/2006/relationships/hyperlink" Target="consultantplus://offline/ref=FFDDD074C27F84D53830A93FC183286955EE0DDC9CF4A8C325B29464FFCDA36FB318049C42086A9E3792F789C74F2C44FCA43C7EEA30500DBC135404BCo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DDD074C27F84D53830A93FC183286955EE0DDC9FFEA7C926B79464FFCDA36FB318049C42086A9E3792F78BC64F2C44FCA43C7EEA30500DBC135404BCoDE" TargetMode="External"/><Relationship Id="rId29" Type="http://schemas.openxmlformats.org/officeDocument/2006/relationships/hyperlink" Target="consultantplus://offline/ref=FFDDD074C27F84D53830A93FC183286955EE0DDC9CF7AEC420BF9464FFCDA36FB318049C42086A9E3792F78BC54F2C44FCA43C7EEA30500DBC135404BCoDE" TargetMode="External"/><Relationship Id="rId11" Type="http://schemas.openxmlformats.org/officeDocument/2006/relationships/hyperlink" Target="consultantplus://offline/ref=FFDDD074C27F84D53830A93FC183286955EE0DDC9FF7AAC227B19464FFCDA36FB318049C42086A9E3792F78BC64F2C44FCA43C7EEA30500DBC135404BCoDE" TargetMode="External"/><Relationship Id="rId24" Type="http://schemas.openxmlformats.org/officeDocument/2006/relationships/hyperlink" Target="consultantplus://offline/ref=FFDDD074C27F84D53830A93FC183286955EE0DDC9CF2A7C728B29464FFCDA36FB318049C42086A9E3796F78ECA4F2C44FCA43C7EEA30500DBC135404BCoDE" TargetMode="External"/><Relationship Id="rId32" Type="http://schemas.openxmlformats.org/officeDocument/2006/relationships/hyperlink" Target="consultantplus://offline/ref=FFDDD074C27F84D53830A93FC183286955EE0DDC97F3A6C624BDC96EF794AF6DB4175B8B4541669F3792F78DC8102951EDFC337EF62E591AA01156B0o6E" TargetMode="External"/><Relationship Id="rId37" Type="http://schemas.openxmlformats.org/officeDocument/2006/relationships/hyperlink" Target="consultantplus://offline/ref=FFDDD074C27F84D53830A93FC183286955EE0DDC9FF2AAC127B19464FFCDA36FB318049C42086A9E3792F78BC54F2C44FCA43C7EEA30500DBC135404BCoDE" TargetMode="External"/><Relationship Id="rId40" Type="http://schemas.openxmlformats.org/officeDocument/2006/relationships/hyperlink" Target="consultantplus://offline/ref=FFDDD074C27F84D53830A93FC183286955EE0DDC9FFFA6C023B69464FFCDA36FB318049C42086A9E3792F78BC54F2C44FCA43C7EEA30500DBC135404BCoDE" TargetMode="External"/><Relationship Id="rId45" Type="http://schemas.openxmlformats.org/officeDocument/2006/relationships/hyperlink" Target="consultantplus://offline/ref=FFDDD074C27F84D53830A93FC183286955EE0DDC9CF2A9C621B69464FFCDA36FB318049C42086A9E3792F78BC54F2C44FCA43C7EEA30500DBC135404BCoDE" TargetMode="External"/><Relationship Id="rId53" Type="http://schemas.openxmlformats.org/officeDocument/2006/relationships/hyperlink" Target="consultantplus://offline/ref=FFDDD074C27F84D53830A93FC183286955EE0DDC9CF4A8C325B29464FFCDA36FB318049C42086A9E3792F78AC24F2C44FCA43C7EEA30500DBC135404BCoDE" TargetMode="External"/><Relationship Id="rId58" Type="http://schemas.openxmlformats.org/officeDocument/2006/relationships/hyperlink" Target="consultantplus://offline/ref=FFDDD074C27F84D53830A93FC183286955EE0DDC9CF4A8C325B29464FFCDA36FB318049C42086A9E3792F78AC64F2C44FCA43C7EEA30500DBC135404BCoDE" TargetMode="External"/><Relationship Id="rId66" Type="http://schemas.openxmlformats.org/officeDocument/2006/relationships/hyperlink" Target="consultantplus://offline/ref=FFDDD074C27F84D53830A93FC183286955EE0DDC9FFEA7C926B79464FFCDA36FB318049C42086A9E3792F78AC54F2C44FCA43C7EEA30500DBC135404BCoDE" TargetMode="External"/><Relationship Id="rId74" Type="http://schemas.openxmlformats.org/officeDocument/2006/relationships/hyperlink" Target="consultantplus://offline/ref=FFDDD074C27F84D53830B732D7EF776655E052D399F5A5977CE29233A09DA53AF35802C9014C65983E99A3DA87117517BAEF3175F62C5006BAo2E" TargetMode="External"/><Relationship Id="rId79" Type="http://schemas.openxmlformats.org/officeDocument/2006/relationships/image" Target="media/image1.wmf"/><Relationship Id="rId87" Type="http://schemas.openxmlformats.org/officeDocument/2006/relationships/image" Target="media/image9.wmf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FDDD074C27F84D53830A93FC183286955EE0DDC9CF4A8C325B29464FFCDA36FB318049C42086A9E3792F78AC54F2C44FCA43C7EEA30500DBC135404BCoDE" TargetMode="External"/><Relationship Id="rId82" Type="http://schemas.openxmlformats.org/officeDocument/2006/relationships/image" Target="media/image4.wmf"/><Relationship Id="rId90" Type="http://schemas.openxmlformats.org/officeDocument/2006/relationships/hyperlink" Target="consultantplus://offline/ref=FFDDD074C27F84D53830A93FC183286955EE0DDC9FFEA7C926B79464FFCDA36FB318049C42086A9E3792FF83C24F2C44FCA43C7EEA30500DBC135404BCoDE" TargetMode="External"/><Relationship Id="rId95" Type="http://schemas.openxmlformats.org/officeDocument/2006/relationships/hyperlink" Target="consultantplus://offline/ref=FFDDD074C27F84D53830B732D7EF776654ED54D495A0F2952DB79C36A8CDFF2AE5110DCA1F4C6E813592F5B8oBE" TargetMode="External"/><Relationship Id="rId19" Type="http://schemas.openxmlformats.org/officeDocument/2006/relationships/hyperlink" Target="consultantplus://offline/ref=FFDDD074C27F84D53830A93FC183286955EE0DDC9CF7ADC827B29464FFCDA36FB318049C42086A9E3792F78BC64F2C44FCA43C7EEA30500DBC135404BCoDE" TargetMode="External"/><Relationship Id="rId14" Type="http://schemas.openxmlformats.org/officeDocument/2006/relationships/hyperlink" Target="consultantplus://offline/ref=FFDDD074C27F84D53830A93FC183286955EE0DDC9FF2AAC127B19464FFCDA36FB318049C42086A9E3792F78BC64F2C44FCA43C7EEA30500DBC135404BCoDE" TargetMode="External"/><Relationship Id="rId22" Type="http://schemas.openxmlformats.org/officeDocument/2006/relationships/hyperlink" Target="consultantplus://offline/ref=FFDDD074C27F84D53830A93FC183286955EE0DDC9CF5ADC520B79464FFCDA36FB318049C42086A9E3792F78BC64F2C44FCA43C7EEA30500DBC135404BCoDE" TargetMode="External"/><Relationship Id="rId27" Type="http://schemas.openxmlformats.org/officeDocument/2006/relationships/hyperlink" Target="consultantplus://offline/ref=FFDDD074C27F84D53830A93FC183286955EE0DDC9CF2AAC422B79464FFCDA36FB318049C42086A9E3792F48DC44F2C44FCA43C7EEA30500DBC135404BCoDE" TargetMode="External"/><Relationship Id="rId30" Type="http://schemas.openxmlformats.org/officeDocument/2006/relationships/hyperlink" Target="consultantplus://offline/ref=FFDDD074C27F84D53830A93FC183286955EE0DDC97F0AFC226BDC96EF794AF6DB4175B8B4541669F3792F78DC8102951EDFC337EF62E591AA01156B0o6E" TargetMode="External"/><Relationship Id="rId35" Type="http://schemas.openxmlformats.org/officeDocument/2006/relationships/hyperlink" Target="consultantplus://offline/ref=FFDDD074C27F84D53830A93FC183286955EE0DDC9FF4A7C326BE9464FFCDA36FB318049C42086A9E3792F78BC54F2C44FCA43C7EEA30500DBC135404BCoDE" TargetMode="External"/><Relationship Id="rId43" Type="http://schemas.openxmlformats.org/officeDocument/2006/relationships/hyperlink" Target="consultantplus://offline/ref=FFDDD074C27F84D53830A93FC183286955EE0DDC9CF4A8C325B29464FFCDA36FB318049C42086A9E3792F78BC54F2C44FCA43C7EEA30500DBC135404BCoDE" TargetMode="External"/><Relationship Id="rId48" Type="http://schemas.openxmlformats.org/officeDocument/2006/relationships/hyperlink" Target="consultantplus://offline/ref=FFDDD074C27F84D53830A93FC183286955EE0DDC9CF7AEC420BF9464FFCDA36FB318049C42086A9E3792F78AC34F2C44FCA43C7EEA30500DBC135404BCoDE" TargetMode="External"/><Relationship Id="rId56" Type="http://schemas.openxmlformats.org/officeDocument/2006/relationships/hyperlink" Target="consultantplus://offline/ref=FFDDD074C27F84D53830A93FC183286955EE0DDC9CF4A8C325B29464FFCDA36FB318049C42086A9E3792F78AC14F2C44FCA43C7EEA30500DBC135404BCoDE" TargetMode="External"/><Relationship Id="rId64" Type="http://schemas.openxmlformats.org/officeDocument/2006/relationships/hyperlink" Target="consultantplus://offline/ref=FFDDD074C27F84D53830A93FC183286955EE0DDC9CF4A8C325B29464FFCDA36FB318049C42086A9E3792F78ACB4F2C44FCA43C7EEA30500DBC135404BCoDE" TargetMode="External"/><Relationship Id="rId69" Type="http://schemas.openxmlformats.org/officeDocument/2006/relationships/hyperlink" Target="consultantplus://offline/ref=FFDDD074C27F84D53830A93FC183286955EE0DDC9FFEA7C926B79464FFCDA36FB318049C42086A9E3792F78ACB4F2C44FCA43C7EEA30500DBC135404BCoDE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FFDDD074C27F84D53830A93FC183286955EE0DDC97F0AFC227BDC96EF794AF6DB4175B8B4541669F3792F78EC8102951EDFC337EF62E591AA01156B0o6E" TargetMode="External"/><Relationship Id="rId51" Type="http://schemas.openxmlformats.org/officeDocument/2006/relationships/hyperlink" Target="consultantplus://offline/ref=FFDDD074C27F84D53830A93FC183286955EE0DDC9FFEA7C926B79464FFCDA36FB318049C42086A9E3792F78BC44F2C44FCA43C7EEA30500DBC135404BCoDE" TargetMode="External"/><Relationship Id="rId72" Type="http://schemas.openxmlformats.org/officeDocument/2006/relationships/hyperlink" Target="consultantplus://offline/ref=FFDDD074C27F84D53830A93FC183286955EE0DDC9CF4A8C325B29464FFCDA36FB318049C42086A9E3792F789C24F2C44FCA43C7EEA30500DBC135404BCoDE" TargetMode="External"/><Relationship Id="rId80" Type="http://schemas.openxmlformats.org/officeDocument/2006/relationships/image" Target="media/image2.wmf"/><Relationship Id="rId85" Type="http://schemas.openxmlformats.org/officeDocument/2006/relationships/image" Target="media/image7.wmf"/><Relationship Id="rId93" Type="http://schemas.openxmlformats.org/officeDocument/2006/relationships/hyperlink" Target="consultantplus://offline/ref=FFDDD074C27F84D53830A93FC183286955EE0DDC9CF5ADC520B79464FFCDA36FB318049C42086A9E3792F78BC54F2C44FCA43C7EEA30500DBC135404BCo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DDD074C27F84D53830A93FC183286955EE0DDC9FF4A7C326BE9464FFCDA36FB318049C42086A9E3792F78BC64F2C44FCA43C7EEA30500DBC135404BCoDE" TargetMode="External"/><Relationship Id="rId17" Type="http://schemas.openxmlformats.org/officeDocument/2006/relationships/hyperlink" Target="consultantplus://offline/ref=FFDDD074C27F84D53830A93FC183286955EE0DDC9FFFA6C023B69464FFCDA36FB318049C42086A9E3792F78BC64F2C44FCA43C7EEA30500DBC135404BCoDE" TargetMode="External"/><Relationship Id="rId25" Type="http://schemas.openxmlformats.org/officeDocument/2006/relationships/hyperlink" Target="consultantplus://offline/ref=FFDDD074C27F84D53830A93FC183286955EE0DDC9CF2A7C728B29464FFCDA36FB318049C42086A9E3797F683C44F2C44FCA43C7EEA30500DBC135404BCoDE" TargetMode="External"/><Relationship Id="rId33" Type="http://schemas.openxmlformats.org/officeDocument/2006/relationships/hyperlink" Target="consultantplus://offline/ref=FFDDD074C27F84D53830A93FC183286955EE0DDC9FF6AEC924B29464FFCDA36FB318049C42086A9E3792F78BC54F2C44FCA43C7EEA30500DBC135404BCoDE" TargetMode="External"/><Relationship Id="rId38" Type="http://schemas.openxmlformats.org/officeDocument/2006/relationships/hyperlink" Target="consultantplus://offline/ref=FFDDD074C27F84D53830A93FC183286955EE0DDC9FF1AAC027BE9464FFCDA36FB318049C42086A9E3792F78BC54F2C44FCA43C7EEA30500DBC135404BCoDE" TargetMode="External"/><Relationship Id="rId46" Type="http://schemas.openxmlformats.org/officeDocument/2006/relationships/hyperlink" Target="consultantplus://offline/ref=FFDDD074C27F84D53830A93FC183286955EE0DDC9FF7AAC227B19464FFCDA36FB318049C42086A9E3792F78BCB4F2C44FCA43C7EEA30500DBC135404BCoDE" TargetMode="External"/><Relationship Id="rId59" Type="http://schemas.openxmlformats.org/officeDocument/2006/relationships/hyperlink" Target="consultantplus://offline/ref=FFDDD074C27F84D53830A93FC183286955EE0DDC9CF7AEC420BF9464FFCDA36FB318049C42086A9E3792F78AC54F2C44FCA43C7EEA30500DBC135404BCoDE" TargetMode="External"/><Relationship Id="rId67" Type="http://schemas.openxmlformats.org/officeDocument/2006/relationships/hyperlink" Target="consultantplus://offline/ref=FFDDD074C27F84D53830A93FC183286955EE0DDC9CF2A9C621B69464FFCDA36FB318049C42086A9E3792F78AC24F2C44FCA43C7EEA30500DBC135404BCoDE" TargetMode="External"/><Relationship Id="rId20" Type="http://schemas.openxmlformats.org/officeDocument/2006/relationships/hyperlink" Target="consultantplus://offline/ref=FFDDD074C27F84D53830A93FC183286955EE0DDC9CF4A8C325B29464FFCDA36FB318049C42086A9E3792F78BC64F2C44FCA43C7EEA30500DBC135404BCoDE" TargetMode="External"/><Relationship Id="rId41" Type="http://schemas.openxmlformats.org/officeDocument/2006/relationships/hyperlink" Target="consultantplus://offline/ref=FFDDD074C27F84D53830A93FC183286955EE0DDC9CF7AEC420BF9464FFCDA36FB318049C42086A9E3792F78BCB4F2C44FCA43C7EEA30500DBC135404BCoDE" TargetMode="External"/><Relationship Id="rId54" Type="http://schemas.openxmlformats.org/officeDocument/2006/relationships/hyperlink" Target="consultantplus://offline/ref=FFDDD074C27F84D53830A93FC183286955EE0DDC9FFEA7C926B79464FFCDA36FB318049C42086A9E3792F78BCA4F2C44FCA43C7EEA30500DBC135404BCoDE" TargetMode="External"/><Relationship Id="rId62" Type="http://schemas.openxmlformats.org/officeDocument/2006/relationships/hyperlink" Target="consultantplus://offline/ref=FFDDD074C27F84D53830B732D7EF776655E054D09DF2A5977CE29233A09DA53AF35802CA024A679463C3B3DECE467A0BB8F82F7EE82CB5o0E" TargetMode="External"/><Relationship Id="rId70" Type="http://schemas.openxmlformats.org/officeDocument/2006/relationships/hyperlink" Target="consultantplus://offline/ref=FFDDD074C27F84D53830A93FC183286955EE0DDC9FFEA7C926B79464FFCDA36FB318049C42086A9E3792F789C14F2C44FCA43C7EEA30500DBC135404BCoDE" TargetMode="External"/><Relationship Id="rId75" Type="http://schemas.openxmlformats.org/officeDocument/2006/relationships/hyperlink" Target="consultantplus://offline/ref=FFDDD074C27F84D53830A93FC183286955EE0DDC9CF7AEC420BF9464FFCDA36FB318049C42086A9E3792F789C24F2C44FCA43C7EEA30500DBC135404BCoDE" TargetMode="External"/><Relationship Id="rId83" Type="http://schemas.openxmlformats.org/officeDocument/2006/relationships/image" Target="media/image5.wmf"/><Relationship Id="rId88" Type="http://schemas.openxmlformats.org/officeDocument/2006/relationships/hyperlink" Target="consultantplus://offline/ref=FFDDD074C27F84D53830A93FC183286955EE0DDC9FFEA7C926B79464FFCDA36FB318049C42086A9E3792F789C74F2C44FCA43C7EEA30500DBC135404BCoDE" TargetMode="External"/><Relationship Id="rId91" Type="http://schemas.openxmlformats.org/officeDocument/2006/relationships/hyperlink" Target="consultantplus://offline/ref=FFDDD074C27F84D53830A93FC183286955EE0DDC9CF7AEC420BF9464FFCDA36FB318049C42086A9E3792F789C34F2C44FCA43C7EEA30500DBC135404BCoDE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FDDD074C27F84D53830A93FC183286955EE0DDC9FF1AAC027BE9464FFCDA36FB318049C42086A9E3792F78BC64F2C44FCA43C7EEA30500DBC135404BCoDE" TargetMode="External"/><Relationship Id="rId23" Type="http://schemas.openxmlformats.org/officeDocument/2006/relationships/hyperlink" Target="consultantplus://offline/ref=FFDDD074C27F84D53830A93FC183286955EE0DDC9CF2A9C621B69464FFCDA36FB318049C42086A9E3792F78BC64F2C44FCA43C7EEA30500DBC135404BCoDE" TargetMode="External"/><Relationship Id="rId28" Type="http://schemas.openxmlformats.org/officeDocument/2006/relationships/hyperlink" Target="consultantplus://offline/ref=FFDDD074C27F84D53830A93FC183286955EE0DDC9CF2AAC422B79464FFCDA36FB318049C42086A9E3792F48CC74F2C44FCA43C7EEA30500DBC135404BCoDE" TargetMode="External"/><Relationship Id="rId36" Type="http://schemas.openxmlformats.org/officeDocument/2006/relationships/hyperlink" Target="consultantplus://offline/ref=FFDDD074C27F84D53830A93FC183286955EE0DDC9FF2ACC725B09464FFCDA36FB318049C42086A9E3792F78BC54F2C44FCA43C7EEA30500DBC135404BCoDE" TargetMode="External"/><Relationship Id="rId49" Type="http://schemas.openxmlformats.org/officeDocument/2006/relationships/hyperlink" Target="consultantplus://offline/ref=FFDDD074C27F84D53830A93FC183286955EE0DDC9CF4A8C325B29464FFCDA36FB318049C42086A9E3792F78BCB4F2C44FCA43C7EEA30500DBC135404BCoDE" TargetMode="External"/><Relationship Id="rId57" Type="http://schemas.openxmlformats.org/officeDocument/2006/relationships/hyperlink" Target="consultantplus://offline/ref=FFDDD074C27F84D53830A93FC183286955EE0DDC9FFFA6C023B69464FFCDA36FB318049C42086A9E3792F78BC44F2C44FCA43C7EEA30500DBC135404BCoDE" TargetMode="External"/><Relationship Id="rId10" Type="http://schemas.openxmlformats.org/officeDocument/2006/relationships/hyperlink" Target="consultantplus://offline/ref=FFDDD074C27F84D53830A93FC183286955EE0DDC9FF6AEC924B29464FFCDA36FB318049C42086A9E3792F78BC64F2C44FCA43C7EEA30500DBC135404BCoDE" TargetMode="External"/><Relationship Id="rId31" Type="http://schemas.openxmlformats.org/officeDocument/2006/relationships/hyperlink" Target="consultantplus://offline/ref=FFDDD074C27F84D53830A93FC183286955EE0DDC97F0AFC227BDC96EF794AF6DB4175B8B4541669F3792F78DC8102951EDFC337EF62E591AA01156B0o6E" TargetMode="External"/><Relationship Id="rId44" Type="http://schemas.openxmlformats.org/officeDocument/2006/relationships/hyperlink" Target="consultantplus://offline/ref=FFDDD074C27F84D53830A93FC183286955EE0DDC9CF4A9C729BF9464FFCDA36FB318049C42086A9E3792F78BC54F2C44FCA43C7EEA30500DBC135404BCoDE" TargetMode="External"/><Relationship Id="rId52" Type="http://schemas.openxmlformats.org/officeDocument/2006/relationships/hyperlink" Target="consultantplus://offline/ref=FFDDD074C27F84D53830A93FC183286955EE0DDC9CF7AEC420BF9464FFCDA36FB318049C42086A9E3792F78AC74F2C44FCA43C7EEA30500DBC135404BCoDE" TargetMode="External"/><Relationship Id="rId60" Type="http://schemas.openxmlformats.org/officeDocument/2006/relationships/hyperlink" Target="consultantplus://offline/ref=FFDDD074C27F84D53830A93FC183286955EE0DDC9CF7AEC420BF9464FFCDA36FB318049C42086A9E3792F78AC44F2C44FCA43C7EEA30500DBC135404BCoDE" TargetMode="External"/><Relationship Id="rId65" Type="http://schemas.openxmlformats.org/officeDocument/2006/relationships/hyperlink" Target="consultantplus://offline/ref=FFDDD074C27F84D53830A93FC183286955EE0DDC9FFFA6C023B69464FFCDA36FB318049C42086A9E3792F78BCB4F2C44FCA43C7EEA30500DBC135404BCoDE" TargetMode="External"/><Relationship Id="rId73" Type="http://schemas.openxmlformats.org/officeDocument/2006/relationships/hyperlink" Target="consultantplus://offline/ref=FFDDD074C27F84D53830A93FC183286955EE0DDC9CF2A9C621B69464FFCDA36FB318049C42086A9E3792F78AC04F2C44FCA43C7EEA30500DBC135404BCoDE" TargetMode="External"/><Relationship Id="rId78" Type="http://schemas.openxmlformats.org/officeDocument/2006/relationships/header" Target="header2.xml"/><Relationship Id="rId81" Type="http://schemas.openxmlformats.org/officeDocument/2006/relationships/image" Target="media/image3.wmf"/><Relationship Id="rId86" Type="http://schemas.openxmlformats.org/officeDocument/2006/relationships/image" Target="media/image8.wmf"/><Relationship Id="rId94" Type="http://schemas.openxmlformats.org/officeDocument/2006/relationships/hyperlink" Target="consultantplus://offline/ref=FFDDD074C27F84D53830A93FC183286955EE0DDC9CF2A9C621B69464FFCDA36FB318049C42086A9E3792F78AC64F2C44FCA43C7EEA30500DBC135404B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DD074C27F84D53830A93FC183286955EE0DDC97F3A6C624BDC96EF794AF6DB4175B8B4541669F3792F78EC8102951EDFC337EF62E591AA01156B0o6E" TargetMode="External"/><Relationship Id="rId13" Type="http://schemas.openxmlformats.org/officeDocument/2006/relationships/hyperlink" Target="consultantplus://offline/ref=FFDDD074C27F84D53830A93FC183286955EE0DDC9FF2ACC725B09464FFCDA36FB318049C42086A9E3792F78BC64F2C44FCA43C7EEA30500DBC135404BCoDE" TargetMode="External"/><Relationship Id="rId18" Type="http://schemas.openxmlformats.org/officeDocument/2006/relationships/hyperlink" Target="consultantplus://offline/ref=FFDDD074C27F84D53830A93FC183286955EE0DDC9CF7AEC420BF9464FFCDA36FB318049C42086A9E3792F78BC64F2C44FCA43C7EEA30500DBC135404BCoDE" TargetMode="External"/><Relationship Id="rId39" Type="http://schemas.openxmlformats.org/officeDocument/2006/relationships/hyperlink" Target="consultantplus://offline/ref=FFDDD074C27F84D53830A93FC183286955EE0DDC9FFEA7C926B79464FFCDA36FB318049C42086A9E3792F78BC54F2C44FCA43C7EEA30500DBC135404B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FB4E-4A81-4A2D-B234-0C3368A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58</Pages>
  <Words>15250</Words>
  <Characters>86926</Characters>
  <Application>Microsoft Office Word</Application>
  <DocSecurity>0</DocSecurity>
  <Lines>724</Lines>
  <Paragraphs>203</Paragraphs>
  <ScaleCrop>false</ScaleCrop>
  <Company/>
  <LinksUpToDate>false</LinksUpToDate>
  <CharactersWithSpaces>101973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</cp:lastModifiedBy>
  <cp:revision>10</cp:revision>
  <dcterms:created xsi:type="dcterms:W3CDTF">2020-09-22T04:40:00Z</dcterms:created>
  <dcterms:modified xsi:type="dcterms:W3CDTF">2020-09-22T05:02:00Z</dcterms:modified>
</cp:coreProperties>
</file>