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00" w:rsidRDefault="00352A00" w:rsidP="00352A00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движения</w:t>
      </w:r>
    </w:p>
    <w:p w:rsidR="00352A00" w:rsidRDefault="008E0A7D" w:rsidP="00352A00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паромных переправ на</w:t>
      </w:r>
      <w:r w:rsidR="00A41902">
        <w:rPr>
          <w:b/>
          <w:sz w:val="28"/>
          <w:szCs w:val="28"/>
        </w:rPr>
        <w:t xml:space="preserve"> 29</w:t>
      </w:r>
      <w:r w:rsidR="00CF59E2">
        <w:rPr>
          <w:b/>
          <w:sz w:val="28"/>
          <w:szCs w:val="28"/>
        </w:rPr>
        <w:t xml:space="preserve"> </w:t>
      </w:r>
      <w:r w:rsidR="00681CC1">
        <w:rPr>
          <w:b/>
          <w:sz w:val="28"/>
          <w:szCs w:val="28"/>
        </w:rPr>
        <w:t xml:space="preserve">октября </w:t>
      </w:r>
      <w:r w:rsidR="00352A0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352A00">
        <w:rPr>
          <w:b/>
          <w:sz w:val="28"/>
          <w:szCs w:val="28"/>
        </w:rPr>
        <w:t xml:space="preserve"> года</w:t>
      </w:r>
    </w:p>
    <w:p w:rsidR="00352A00" w:rsidRPr="003521DE" w:rsidRDefault="00352A00" w:rsidP="00352A00">
      <w:pPr>
        <w:tabs>
          <w:tab w:val="left" w:pos="3120"/>
        </w:tabs>
        <w:jc w:val="center"/>
        <w:rPr>
          <w:b/>
          <w:sz w:val="16"/>
          <w:szCs w:val="16"/>
        </w:rPr>
      </w:pPr>
    </w:p>
    <w:tbl>
      <w:tblPr>
        <w:tblW w:w="13873" w:type="dxa"/>
        <w:jc w:val="center"/>
        <w:tblInd w:w="-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798"/>
        <w:gridCol w:w="2268"/>
        <w:gridCol w:w="3826"/>
        <w:gridCol w:w="1987"/>
        <w:gridCol w:w="3305"/>
      </w:tblGrid>
      <w:tr w:rsidR="00352A00" w:rsidRPr="00C35BCD" w:rsidTr="000B1E20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 xml:space="preserve">№ </w:t>
            </w:r>
            <w:proofErr w:type="gramStart"/>
            <w:r w:rsidRPr="009161FA">
              <w:t>п</w:t>
            </w:r>
            <w:proofErr w:type="gramEnd"/>
            <w:r w:rsidRPr="009161FA">
              <w:t>/п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>Наименование переправы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>
              <w:t xml:space="preserve">Отправление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 xml:space="preserve">Время отправления </w:t>
            </w:r>
          </w:p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>
              <w:t xml:space="preserve">час: </w:t>
            </w:r>
            <w:r w:rsidRPr="009161FA">
              <w:t>мин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>Дни отправления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>Примечание</w:t>
            </w:r>
          </w:p>
        </w:tc>
      </w:tr>
      <w:tr w:rsidR="00A41902" w:rsidRPr="00C35BCD" w:rsidTr="00A41902">
        <w:trPr>
          <w:trHeight w:val="726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A41902" w:rsidRPr="00EB0D64" w:rsidRDefault="00A41902" w:rsidP="00556E7B">
            <w:pPr>
              <w:tabs>
                <w:tab w:val="left" w:pos="3120"/>
              </w:tabs>
              <w:jc w:val="center"/>
            </w:pPr>
            <w:r w:rsidRPr="00EB0D64">
              <w:t>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A41902" w:rsidRPr="00EB0D64" w:rsidRDefault="00A41902" w:rsidP="00556E7B">
            <w:pPr>
              <w:tabs>
                <w:tab w:val="left" w:pos="3120"/>
              </w:tabs>
              <w:jc w:val="center"/>
            </w:pPr>
            <w:r w:rsidRPr="00EB0D64">
              <w:t xml:space="preserve">«Двинской – </w:t>
            </w:r>
          </w:p>
          <w:p w:rsidR="00A41902" w:rsidRPr="00EB0D64" w:rsidRDefault="00A41902" w:rsidP="00556E7B">
            <w:pPr>
              <w:tabs>
                <w:tab w:val="left" w:pos="3120"/>
              </w:tabs>
              <w:jc w:val="center"/>
            </w:pPr>
            <w:proofErr w:type="spellStart"/>
            <w:r w:rsidRPr="00EB0D64">
              <w:t>Ныкола</w:t>
            </w:r>
            <w:proofErr w:type="spellEnd"/>
            <w:r w:rsidRPr="00EB0D64">
              <w:t xml:space="preserve">» </w:t>
            </w:r>
          </w:p>
        </w:tc>
        <w:tc>
          <w:tcPr>
            <w:tcW w:w="11386" w:type="dxa"/>
            <w:gridSpan w:val="4"/>
            <w:shd w:val="clear" w:color="auto" w:fill="auto"/>
            <w:vAlign w:val="center"/>
          </w:tcPr>
          <w:p w:rsidR="00A41902" w:rsidRPr="00C217C4" w:rsidRDefault="00A41902" w:rsidP="00C217C4">
            <w:pPr>
              <w:tabs>
                <w:tab w:val="left" w:pos="3120"/>
              </w:tabs>
              <w:jc w:val="center"/>
              <w:rPr>
                <w:b/>
                <w:color w:val="943634"/>
                <w:u w:val="single"/>
              </w:rPr>
            </w:pPr>
            <w:r w:rsidRPr="00052C7A">
              <w:rPr>
                <w:b/>
                <w:color w:val="FF0000"/>
              </w:rPr>
              <w:t>Переправа не работает</w:t>
            </w:r>
          </w:p>
        </w:tc>
      </w:tr>
      <w:tr w:rsidR="00C217C4" w:rsidRPr="00C35BCD" w:rsidTr="000B1E20">
        <w:trPr>
          <w:trHeight w:val="485"/>
          <w:jc w:val="center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C217C4" w:rsidRPr="009161FA" w:rsidRDefault="00C217C4" w:rsidP="00556E7B">
            <w:pPr>
              <w:tabs>
                <w:tab w:val="left" w:pos="3120"/>
              </w:tabs>
              <w:jc w:val="center"/>
            </w:pPr>
            <w:r w:rsidRPr="009161FA">
              <w:t>2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C217C4" w:rsidRPr="009161FA" w:rsidRDefault="00C217C4" w:rsidP="00556E7B">
            <w:pPr>
              <w:tabs>
                <w:tab w:val="left" w:pos="3120"/>
              </w:tabs>
              <w:jc w:val="center"/>
            </w:pPr>
            <w:r w:rsidRPr="009161FA">
              <w:t>«Усть-Пинега»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17C4" w:rsidRPr="009161FA" w:rsidRDefault="00C217C4" w:rsidP="00556E7B">
            <w:pPr>
              <w:tabs>
                <w:tab w:val="left" w:pos="3120"/>
              </w:tabs>
              <w:jc w:val="center"/>
            </w:pPr>
            <w:r>
              <w:t xml:space="preserve">п.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 – Пинега</w:t>
            </w:r>
            <w:proofErr w:type="gramEnd"/>
            <w:r>
              <w:t xml:space="preserve"> правый берег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C217C4" w:rsidRPr="009161FA" w:rsidRDefault="00C217C4" w:rsidP="00056E97">
            <w:pPr>
              <w:tabs>
                <w:tab w:val="left" w:pos="3120"/>
              </w:tabs>
              <w:jc w:val="center"/>
            </w:pPr>
            <w:r>
              <w:t>07:00, 09:00, 11:00, 13:30, 15:30, 17:30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C217C4" w:rsidRPr="009161FA" w:rsidRDefault="00C217C4" w:rsidP="00C850E1">
            <w:pPr>
              <w:tabs>
                <w:tab w:val="left" w:pos="3120"/>
              </w:tabs>
              <w:jc w:val="center"/>
            </w:pPr>
            <w:r>
              <w:t>е</w:t>
            </w:r>
            <w:r w:rsidRPr="000342D8">
              <w:t>жедневно</w:t>
            </w:r>
          </w:p>
        </w:tc>
        <w:tc>
          <w:tcPr>
            <w:tcW w:w="3305" w:type="dxa"/>
            <w:vMerge w:val="restart"/>
            <w:shd w:val="clear" w:color="auto" w:fill="auto"/>
            <w:vAlign w:val="center"/>
          </w:tcPr>
          <w:p w:rsidR="00C217C4" w:rsidRPr="00821B1B" w:rsidRDefault="00C217C4" w:rsidP="00C850E1">
            <w:pPr>
              <w:tabs>
                <w:tab w:val="left" w:pos="3120"/>
              </w:tabs>
              <w:jc w:val="center"/>
            </w:pPr>
            <w:r w:rsidRPr="00821B1B">
              <w:t>Переправа работает</w:t>
            </w:r>
          </w:p>
        </w:tc>
      </w:tr>
      <w:tr w:rsidR="00C217C4" w:rsidRPr="00C35BCD" w:rsidTr="000B1E20">
        <w:trPr>
          <w:trHeight w:val="210"/>
          <w:jc w:val="center"/>
        </w:trPr>
        <w:tc>
          <w:tcPr>
            <w:tcW w:w="689" w:type="dxa"/>
            <w:vMerge/>
            <w:shd w:val="clear" w:color="auto" w:fill="auto"/>
            <w:vAlign w:val="center"/>
          </w:tcPr>
          <w:p w:rsidR="00C217C4" w:rsidRPr="009161FA" w:rsidRDefault="00C217C4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C217C4" w:rsidRPr="009161FA" w:rsidRDefault="00C217C4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7C4" w:rsidRPr="009161FA" w:rsidRDefault="00C217C4" w:rsidP="00556E7B">
            <w:pPr>
              <w:tabs>
                <w:tab w:val="left" w:pos="3120"/>
              </w:tabs>
              <w:jc w:val="center"/>
            </w:pPr>
            <w:r>
              <w:t xml:space="preserve">левый </w:t>
            </w:r>
            <w:r w:rsidRPr="0089662F">
              <w:t>берег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C217C4" w:rsidRPr="009161FA" w:rsidRDefault="00C217C4" w:rsidP="00C850E1">
            <w:pPr>
              <w:tabs>
                <w:tab w:val="left" w:pos="3120"/>
              </w:tabs>
              <w:jc w:val="center"/>
            </w:pPr>
            <w:r w:rsidRPr="007D05B7">
              <w:t>По прибытию</w:t>
            </w: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C217C4" w:rsidRPr="009161FA" w:rsidRDefault="00C217C4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3305" w:type="dxa"/>
            <w:vMerge/>
            <w:shd w:val="clear" w:color="auto" w:fill="auto"/>
            <w:vAlign w:val="center"/>
          </w:tcPr>
          <w:p w:rsidR="00C217C4" w:rsidRPr="004D625C" w:rsidRDefault="00C217C4" w:rsidP="00556E7B">
            <w:pPr>
              <w:tabs>
                <w:tab w:val="left" w:pos="3120"/>
              </w:tabs>
              <w:jc w:val="center"/>
              <w:rPr>
                <w:highlight w:val="red"/>
              </w:rPr>
            </w:pPr>
          </w:p>
        </w:tc>
      </w:tr>
      <w:tr w:rsidR="00C217C4" w:rsidRPr="00C35BCD" w:rsidTr="000B1E20">
        <w:trPr>
          <w:trHeight w:val="476"/>
          <w:jc w:val="center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C217C4" w:rsidRPr="009161FA" w:rsidRDefault="00C217C4" w:rsidP="00556E7B">
            <w:pPr>
              <w:tabs>
                <w:tab w:val="left" w:pos="3120"/>
              </w:tabs>
              <w:jc w:val="center"/>
            </w:pPr>
            <w:r w:rsidRPr="009161FA">
              <w:t>3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C217C4" w:rsidRPr="009161FA" w:rsidRDefault="00C217C4" w:rsidP="00352A00">
            <w:pPr>
              <w:tabs>
                <w:tab w:val="left" w:pos="3120"/>
              </w:tabs>
              <w:jc w:val="center"/>
            </w:pPr>
            <w:r>
              <w:t xml:space="preserve">«Холмогоры - </w:t>
            </w:r>
            <w:proofErr w:type="spellStart"/>
            <w:r>
              <w:t>Ломоносово</w:t>
            </w:r>
            <w:proofErr w:type="spellEnd"/>
            <w:r w:rsidRPr="009161FA"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17C4" w:rsidRPr="009161FA" w:rsidRDefault="00C217C4" w:rsidP="00556E7B">
            <w:pPr>
              <w:tabs>
                <w:tab w:val="left" w:pos="3120"/>
              </w:tabs>
              <w:jc w:val="center"/>
            </w:pPr>
            <w:r w:rsidRPr="00785220">
              <w:t>Холмогоры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C217C4" w:rsidRPr="009161FA" w:rsidRDefault="00C217C4" w:rsidP="00C57D0F">
            <w:pPr>
              <w:tabs>
                <w:tab w:val="left" w:pos="3120"/>
              </w:tabs>
              <w:jc w:val="center"/>
            </w:pPr>
            <w:r w:rsidRPr="009161FA">
              <w:t>07:30</w:t>
            </w:r>
            <w:r>
              <w:t xml:space="preserve">, 09:30, </w:t>
            </w:r>
            <w:r w:rsidRPr="009161FA">
              <w:t>13:30</w:t>
            </w:r>
            <w:r>
              <w:t xml:space="preserve">, </w:t>
            </w:r>
            <w:r w:rsidR="00C57D0F">
              <w:t>16</w:t>
            </w:r>
            <w:r w:rsidRPr="009161FA">
              <w:t>:</w:t>
            </w:r>
            <w:r w:rsidR="00C57D0F">
              <w:t>5</w:t>
            </w:r>
            <w:r w:rsidRPr="009161FA">
              <w:t>0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C217C4" w:rsidRPr="009161FA" w:rsidRDefault="00C217C4" w:rsidP="008E0A7D">
            <w:pPr>
              <w:tabs>
                <w:tab w:val="left" w:pos="3120"/>
              </w:tabs>
              <w:jc w:val="center"/>
            </w:pPr>
            <w:r>
              <w:t>е</w:t>
            </w:r>
            <w:r w:rsidRPr="009161FA">
              <w:t>жедневно</w:t>
            </w:r>
          </w:p>
        </w:tc>
        <w:tc>
          <w:tcPr>
            <w:tcW w:w="3305" w:type="dxa"/>
            <w:vMerge w:val="restart"/>
            <w:shd w:val="clear" w:color="auto" w:fill="auto"/>
            <w:vAlign w:val="center"/>
          </w:tcPr>
          <w:p w:rsidR="00C217C4" w:rsidRPr="009161FA" w:rsidRDefault="00C217C4" w:rsidP="00DA76A8">
            <w:pPr>
              <w:tabs>
                <w:tab w:val="left" w:pos="3120"/>
              </w:tabs>
              <w:jc w:val="center"/>
            </w:pPr>
            <w:r w:rsidRPr="0044694D">
              <w:t>Переправа работает</w:t>
            </w:r>
          </w:p>
        </w:tc>
      </w:tr>
      <w:tr w:rsidR="00C217C4" w:rsidRPr="00C35BCD" w:rsidTr="000B1E20">
        <w:trPr>
          <w:trHeight w:val="271"/>
          <w:jc w:val="center"/>
        </w:trPr>
        <w:tc>
          <w:tcPr>
            <w:tcW w:w="689" w:type="dxa"/>
            <w:vMerge/>
            <w:shd w:val="clear" w:color="auto" w:fill="auto"/>
            <w:vAlign w:val="center"/>
          </w:tcPr>
          <w:p w:rsidR="00C217C4" w:rsidRPr="009161FA" w:rsidRDefault="00C217C4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C217C4" w:rsidRPr="009161FA" w:rsidRDefault="00C217C4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17C4" w:rsidRPr="009161FA" w:rsidRDefault="00C217C4" w:rsidP="00556E7B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Ломоносово</w:t>
            </w:r>
            <w:proofErr w:type="spellEnd"/>
          </w:p>
        </w:tc>
        <w:tc>
          <w:tcPr>
            <w:tcW w:w="3826" w:type="dxa"/>
            <w:shd w:val="clear" w:color="auto" w:fill="auto"/>
            <w:vAlign w:val="center"/>
          </w:tcPr>
          <w:p w:rsidR="00C217C4" w:rsidRPr="009161FA" w:rsidRDefault="00C217C4" w:rsidP="00556E7B">
            <w:pPr>
              <w:tabs>
                <w:tab w:val="left" w:pos="3120"/>
              </w:tabs>
              <w:jc w:val="center"/>
            </w:pPr>
            <w:r w:rsidRPr="00785220">
              <w:t>По прибытию</w:t>
            </w: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C217C4" w:rsidRPr="009161FA" w:rsidRDefault="00C217C4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3305" w:type="dxa"/>
            <w:vMerge/>
            <w:shd w:val="clear" w:color="auto" w:fill="auto"/>
            <w:vAlign w:val="center"/>
          </w:tcPr>
          <w:p w:rsidR="00C217C4" w:rsidRPr="009161FA" w:rsidRDefault="00C217C4" w:rsidP="00556E7B">
            <w:pPr>
              <w:tabs>
                <w:tab w:val="left" w:pos="3120"/>
              </w:tabs>
              <w:jc w:val="center"/>
            </w:pPr>
          </w:p>
        </w:tc>
      </w:tr>
      <w:tr w:rsidR="00052C7A" w:rsidRPr="004D625C" w:rsidTr="00D73B7F">
        <w:trPr>
          <w:trHeight w:val="64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052C7A" w:rsidRPr="009161FA" w:rsidRDefault="00052C7A" w:rsidP="00556E7B">
            <w:pPr>
              <w:tabs>
                <w:tab w:val="left" w:pos="3120"/>
              </w:tabs>
              <w:jc w:val="center"/>
            </w:pPr>
            <w:r>
              <w:t>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52C7A" w:rsidRDefault="00052C7A" w:rsidP="00556E7B">
            <w:pPr>
              <w:tabs>
                <w:tab w:val="left" w:pos="3120"/>
              </w:tabs>
              <w:jc w:val="center"/>
            </w:pPr>
            <w:r w:rsidRPr="009161FA">
              <w:t>«</w:t>
            </w:r>
            <w:proofErr w:type="spellStart"/>
            <w:r w:rsidRPr="009161FA">
              <w:t>Копачёво</w:t>
            </w:r>
            <w:proofErr w:type="spellEnd"/>
            <w:r w:rsidRPr="009161FA">
              <w:t xml:space="preserve"> – </w:t>
            </w:r>
          </w:p>
          <w:p w:rsidR="00052C7A" w:rsidRPr="009161FA" w:rsidRDefault="00052C7A" w:rsidP="00556E7B">
            <w:pPr>
              <w:tabs>
                <w:tab w:val="left" w:pos="3120"/>
              </w:tabs>
              <w:jc w:val="center"/>
            </w:pPr>
            <w:proofErr w:type="spellStart"/>
            <w:r w:rsidRPr="009161FA">
              <w:t>Ичково</w:t>
            </w:r>
            <w:proofErr w:type="spellEnd"/>
            <w:r w:rsidRPr="009161FA">
              <w:t>»</w:t>
            </w:r>
          </w:p>
        </w:tc>
        <w:tc>
          <w:tcPr>
            <w:tcW w:w="11386" w:type="dxa"/>
            <w:gridSpan w:val="4"/>
            <w:shd w:val="clear" w:color="auto" w:fill="auto"/>
            <w:vAlign w:val="center"/>
          </w:tcPr>
          <w:p w:rsidR="00052C7A" w:rsidRPr="00052C7A" w:rsidRDefault="00052C7A" w:rsidP="00052C7A">
            <w:pPr>
              <w:tabs>
                <w:tab w:val="left" w:pos="3120"/>
              </w:tabs>
              <w:jc w:val="center"/>
              <w:rPr>
                <w:b/>
              </w:rPr>
            </w:pPr>
            <w:r w:rsidRPr="00052C7A">
              <w:rPr>
                <w:b/>
                <w:color w:val="FF0000"/>
              </w:rPr>
              <w:t xml:space="preserve">Переправа не работает </w:t>
            </w:r>
          </w:p>
        </w:tc>
      </w:tr>
      <w:tr w:rsidR="000B1E20" w:rsidRPr="00CD296A" w:rsidTr="00D73B7F">
        <w:trPr>
          <w:trHeight w:val="1400"/>
          <w:jc w:val="center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0B1E20" w:rsidRPr="009161FA" w:rsidRDefault="000B1E20" w:rsidP="00556E7B">
            <w:pPr>
              <w:tabs>
                <w:tab w:val="left" w:pos="3120"/>
              </w:tabs>
              <w:jc w:val="center"/>
            </w:pPr>
            <w:r>
              <w:t>5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0B1E20" w:rsidRDefault="000B1E20" w:rsidP="00556E7B">
            <w:pPr>
              <w:tabs>
                <w:tab w:val="left" w:pos="3120"/>
              </w:tabs>
              <w:jc w:val="center"/>
            </w:pPr>
            <w:r w:rsidRPr="009161FA">
              <w:t>«Пален</w:t>
            </w:r>
            <w:r>
              <w:t>ь</w:t>
            </w:r>
            <w:r w:rsidRPr="009161FA">
              <w:t xml:space="preserve">га </w:t>
            </w:r>
            <w:r>
              <w:t>–</w:t>
            </w:r>
            <w:r w:rsidRPr="009161FA">
              <w:t xml:space="preserve"> </w:t>
            </w:r>
          </w:p>
          <w:p w:rsidR="000B1E20" w:rsidRPr="009161FA" w:rsidRDefault="000B1E20" w:rsidP="00556E7B">
            <w:pPr>
              <w:tabs>
                <w:tab w:val="left" w:pos="3120"/>
              </w:tabs>
              <w:jc w:val="center"/>
            </w:pPr>
            <w:r>
              <w:t>Светлый</w:t>
            </w:r>
            <w:r w:rsidRPr="009161FA">
              <w:t>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B1E20" w:rsidRDefault="000B1E20" w:rsidP="00556E7B">
            <w:pPr>
              <w:tabs>
                <w:tab w:val="left" w:pos="3120"/>
              </w:tabs>
              <w:jc w:val="center"/>
            </w:pPr>
            <w:r>
              <w:t>Паленьга –</w:t>
            </w:r>
          </w:p>
          <w:p w:rsidR="000B1E20" w:rsidRPr="009161FA" w:rsidRDefault="000B1E20" w:rsidP="00556E7B">
            <w:pPr>
              <w:tabs>
                <w:tab w:val="left" w:pos="3120"/>
              </w:tabs>
              <w:jc w:val="center"/>
            </w:pPr>
            <w:r>
              <w:t>Светлый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73B7F" w:rsidRPr="00D73B7F" w:rsidRDefault="00D73B7F" w:rsidP="000B1E20">
            <w:pPr>
              <w:tabs>
                <w:tab w:val="left" w:pos="3120"/>
              </w:tabs>
              <w:jc w:val="center"/>
              <w:rPr>
                <w:b/>
                <w:color w:val="943634" w:themeColor="accent2" w:themeShade="BF"/>
                <w:u w:val="single"/>
              </w:rPr>
            </w:pPr>
            <w:r w:rsidRPr="00D73B7F">
              <w:rPr>
                <w:b/>
                <w:color w:val="943634" w:themeColor="accent2" w:themeShade="BF"/>
                <w:u w:val="single"/>
              </w:rPr>
              <w:t>*</w:t>
            </w:r>
            <w:r w:rsidR="000B1E20" w:rsidRPr="00D73B7F">
              <w:rPr>
                <w:b/>
                <w:color w:val="943634" w:themeColor="accent2" w:themeShade="BF"/>
                <w:u w:val="single"/>
              </w:rPr>
              <w:t>с 07:00 по 17:00</w:t>
            </w:r>
            <w:r w:rsidRPr="00D73B7F">
              <w:rPr>
                <w:b/>
                <w:color w:val="943634" w:themeColor="accent2" w:themeShade="BF"/>
                <w:u w:val="single"/>
              </w:rPr>
              <w:t>,</w:t>
            </w:r>
            <w:bookmarkStart w:id="0" w:name="_GoBack"/>
            <w:bookmarkEnd w:id="0"/>
            <w:r w:rsidRPr="00D73B7F">
              <w:rPr>
                <w:b/>
                <w:color w:val="943634" w:themeColor="accent2" w:themeShade="BF"/>
                <w:u w:val="single"/>
              </w:rPr>
              <w:t xml:space="preserve"> </w:t>
            </w:r>
          </w:p>
          <w:p w:rsidR="000B1E20" w:rsidRPr="00D73B7F" w:rsidRDefault="00D73B7F" w:rsidP="000B1E20">
            <w:pPr>
              <w:tabs>
                <w:tab w:val="left" w:pos="3120"/>
              </w:tabs>
              <w:jc w:val="center"/>
              <w:rPr>
                <w:b/>
              </w:rPr>
            </w:pPr>
            <w:r w:rsidRPr="00D73B7F">
              <w:rPr>
                <w:b/>
              </w:rPr>
              <w:t>**с 17:00 до 07:00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B1E20" w:rsidRPr="009161FA" w:rsidRDefault="00D73B7F" w:rsidP="00C913C3">
            <w:pPr>
              <w:tabs>
                <w:tab w:val="left" w:pos="3120"/>
              </w:tabs>
              <w:jc w:val="center"/>
            </w:pPr>
            <w:r w:rsidRPr="00D73B7F">
              <w:t>ежедневно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73B7F" w:rsidRDefault="000B1E20" w:rsidP="00C913C3">
            <w:pPr>
              <w:tabs>
                <w:tab w:val="left" w:pos="3120"/>
              </w:tabs>
              <w:jc w:val="center"/>
              <w:rPr>
                <w:color w:val="000000"/>
              </w:rPr>
            </w:pPr>
            <w:r w:rsidRPr="00F750F4">
              <w:rPr>
                <w:color w:val="000000"/>
              </w:rPr>
              <w:t>Переправа</w:t>
            </w:r>
            <w:r>
              <w:rPr>
                <w:color w:val="000000"/>
              </w:rPr>
              <w:t xml:space="preserve"> тросовая </w:t>
            </w:r>
            <w:r w:rsidRPr="00F750F4">
              <w:rPr>
                <w:color w:val="000000"/>
              </w:rPr>
              <w:t>работает</w:t>
            </w:r>
            <w:r>
              <w:rPr>
                <w:color w:val="000000"/>
              </w:rPr>
              <w:t>,</w:t>
            </w:r>
          </w:p>
          <w:p w:rsidR="00D73B7F" w:rsidRPr="00D73B7F" w:rsidRDefault="00D73B7F" w:rsidP="00D73B7F">
            <w:pPr>
              <w:tabs>
                <w:tab w:val="left" w:pos="3120"/>
              </w:tabs>
              <w:jc w:val="center"/>
              <w:rPr>
                <w:color w:val="000000"/>
              </w:rPr>
            </w:pPr>
            <w:r w:rsidRPr="00D73B7F">
              <w:rPr>
                <w:color w:val="000000"/>
              </w:rPr>
              <w:t xml:space="preserve">расписание действует </w:t>
            </w:r>
          </w:p>
          <w:p w:rsidR="00D73B7F" w:rsidRPr="00D73B7F" w:rsidRDefault="00D73B7F" w:rsidP="00D73B7F">
            <w:pPr>
              <w:tabs>
                <w:tab w:val="left" w:pos="3120"/>
              </w:tabs>
              <w:jc w:val="center"/>
              <w:rPr>
                <w:b/>
                <w:color w:val="000000"/>
              </w:rPr>
            </w:pPr>
            <w:r w:rsidRPr="00D73B7F">
              <w:rPr>
                <w:b/>
                <w:color w:val="000000"/>
              </w:rPr>
              <w:t>до 29 октября</w:t>
            </w:r>
          </w:p>
          <w:p w:rsidR="000B1E20" w:rsidRDefault="000B1E20" w:rsidP="00C913C3">
            <w:pPr>
              <w:tabs>
                <w:tab w:val="left" w:pos="3120"/>
              </w:tabs>
              <w:jc w:val="center"/>
              <w:rPr>
                <w:color w:val="943634" w:themeColor="accent2" w:themeShade="BF"/>
              </w:rPr>
            </w:pPr>
            <w:r>
              <w:rPr>
                <w:color w:val="000000"/>
              </w:rPr>
              <w:t xml:space="preserve"> </w:t>
            </w:r>
            <w:r w:rsidR="00D73B7F" w:rsidRPr="00D73B7F">
              <w:rPr>
                <w:b/>
                <w:color w:val="943634" w:themeColor="accent2" w:themeShade="BF"/>
              </w:rPr>
              <w:t>*</w:t>
            </w:r>
            <w:r w:rsidRPr="00D73B7F">
              <w:rPr>
                <w:b/>
                <w:color w:val="943634" w:themeColor="accent2" w:themeShade="BF"/>
                <w:u w:val="single"/>
              </w:rPr>
              <w:t>бесплатные рейсы</w:t>
            </w:r>
            <w:r w:rsidR="00D73B7F" w:rsidRPr="00D73B7F">
              <w:rPr>
                <w:b/>
                <w:color w:val="943634" w:themeColor="accent2" w:themeShade="BF"/>
                <w:u w:val="single"/>
              </w:rPr>
              <w:t>,</w:t>
            </w:r>
          </w:p>
          <w:p w:rsidR="00D73B7F" w:rsidRPr="00D73B7F" w:rsidRDefault="00D73B7F" w:rsidP="00D73B7F">
            <w:pPr>
              <w:tabs>
                <w:tab w:val="left" w:pos="3120"/>
              </w:tabs>
              <w:jc w:val="center"/>
              <w:rPr>
                <w:b/>
              </w:rPr>
            </w:pPr>
            <w:r w:rsidRPr="00D73B7F">
              <w:rPr>
                <w:b/>
              </w:rPr>
              <w:t>**платные рейсы</w:t>
            </w:r>
          </w:p>
        </w:tc>
      </w:tr>
      <w:tr w:rsidR="00991232" w:rsidRPr="00CD296A" w:rsidTr="000B1E20">
        <w:trPr>
          <w:trHeight w:val="225"/>
          <w:jc w:val="center"/>
        </w:trPr>
        <w:tc>
          <w:tcPr>
            <w:tcW w:w="689" w:type="dxa"/>
            <w:vMerge/>
            <w:shd w:val="clear" w:color="auto" w:fill="auto"/>
            <w:vAlign w:val="center"/>
          </w:tcPr>
          <w:p w:rsidR="00991232" w:rsidRDefault="00991232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991232" w:rsidRPr="009161FA" w:rsidRDefault="00991232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91232" w:rsidRDefault="00991232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91232" w:rsidRPr="00D73B7F" w:rsidRDefault="00D73B7F" w:rsidP="00493C72">
            <w:pPr>
              <w:tabs>
                <w:tab w:val="left" w:pos="3120"/>
              </w:tabs>
              <w:jc w:val="center"/>
              <w:rPr>
                <w:b/>
                <w:color w:val="943634" w:themeColor="accent2" w:themeShade="BF"/>
              </w:rPr>
            </w:pPr>
            <w:r w:rsidRPr="00D73B7F">
              <w:rPr>
                <w:b/>
                <w:color w:val="943634" w:themeColor="accent2" w:themeShade="BF"/>
              </w:rPr>
              <w:t>*</w:t>
            </w:r>
            <w:r w:rsidR="00991232" w:rsidRPr="00D73B7F">
              <w:rPr>
                <w:b/>
                <w:color w:val="943634" w:themeColor="accent2" w:themeShade="BF"/>
                <w:u w:val="single"/>
              </w:rPr>
              <w:t>с 07:30 по 16:30</w:t>
            </w:r>
            <w:r>
              <w:rPr>
                <w:b/>
                <w:color w:val="943634" w:themeColor="accent2" w:themeShade="BF"/>
                <w:u w:val="single"/>
              </w:rPr>
              <w:t>,</w:t>
            </w:r>
          </w:p>
          <w:p w:rsidR="00D73B7F" w:rsidRPr="00D73B7F" w:rsidRDefault="00D73B7F" w:rsidP="00493C72">
            <w:pPr>
              <w:tabs>
                <w:tab w:val="left" w:pos="3120"/>
              </w:tabs>
              <w:jc w:val="center"/>
              <w:rPr>
                <w:b/>
              </w:rPr>
            </w:pPr>
            <w:r w:rsidRPr="00D73B7F">
              <w:rPr>
                <w:b/>
              </w:rPr>
              <w:t>**с 16:30 до 07:30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91232" w:rsidRPr="00CD296A" w:rsidRDefault="00991232" w:rsidP="00556E7B">
            <w:pPr>
              <w:tabs>
                <w:tab w:val="left" w:pos="3120"/>
              </w:tabs>
              <w:jc w:val="center"/>
            </w:pPr>
            <w:r>
              <w:t xml:space="preserve">с 30 по 31 октября 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73B7F" w:rsidRDefault="00D73B7F" w:rsidP="00D73B7F">
            <w:pPr>
              <w:tabs>
                <w:tab w:val="left" w:pos="3120"/>
              </w:tabs>
              <w:jc w:val="center"/>
              <w:rPr>
                <w:color w:val="000000"/>
              </w:rPr>
            </w:pPr>
            <w:r w:rsidRPr="00D73B7F">
              <w:rPr>
                <w:color w:val="000000"/>
              </w:rPr>
              <w:t>Переправа тросовая работает,</w:t>
            </w:r>
          </w:p>
          <w:p w:rsidR="00D73B7F" w:rsidRDefault="00D73B7F" w:rsidP="00D73B7F">
            <w:pPr>
              <w:tabs>
                <w:tab w:val="left" w:pos="31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73B7F">
              <w:rPr>
                <w:color w:val="000000"/>
              </w:rPr>
              <w:t>асписание</w:t>
            </w:r>
            <w:r>
              <w:rPr>
                <w:color w:val="000000"/>
              </w:rPr>
              <w:t xml:space="preserve"> действует</w:t>
            </w:r>
          </w:p>
          <w:p w:rsidR="00D73B7F" w:rsidRPr="00D73B7F" w:rsidRDefault="00D73B7F" w:rsidP="00D73B7F">
            <w:pPr>
              <w:tabs>
                <w:tab w:val="left" w:pos="3120"/>
              </w:tabs>
              <w:jc w:val="center"/>
              <w:rPr>
                <w:b/>
                <w:color w:val="000000"/>
              </w:rPr>
            </w:pPr>
            <w:r w:rsidRPr="00D73B7F">
              <w:rPr>
                <w:b/>
                <w:color w:val="000000"/>
              </w:rPr>
              <w:t>с 30 по 31 октября</w:t>
            </w:r>
          </w:p>
          <w:p w:rsidR="00D73B7F" w:rsidRPr="00D73B7F" w:rsidRDefault="00D73B7F" w:rsidP="00D73B7F">
            <w:pPr>
              <w:tabs>
                <w:tab w:val="left" w:pos="3120"/>
              </w:tabs>
              <w:jc w:val="center"/>
              <w:rPr>
                <w:b/>
                <w:color w:val="943634" w:themeColor="accent2" w:themeShade="BF"/>
              </w:rPr>
            </w:pPr>
            <w:r w:rsidRPr="00D73B7F">
              <w:rPr>
                <w:b/>
                <w:color w:val="943634" w:themeColor="accent2" w:themeShade="BF"/>
              </w:rPr>
              <w:t>*</w:t>
            </w:r>
            <w:r w:rsidRPr="00D73B7F">
              <w:rPr>
                <w:b/>
                <w:color w:val="943634" w:themeColor="accent2" w:themeShade="BF"/>
                <w:u w:val="single"/>
              </w:rPr>
              <w:t>бесплатные рейсы,</w:t>
            </w:r>
          </w:p>
          <w:p w:rsidR="00991232" w:rsidRPr="00D73B7F" w:rsidRDefault="00D73B7F" w:rsidP="002F3930">
            <w:pPr>
              <w:tabs>
                <w:tab w:val="left" w:pos="3120"/>
              </w:tabs>
              <w:jc w:val="center"/>
              <w:rPr>
                <w:b/>
                <w:color w:val="000000"/>
              </w:rPr>
            </w:pPr>
            <w:r w:rsidRPr="00D73B7F">
              <w:rPr>
                <w:b/>
                <w:color w:val="000000"/>
              </w:rPr>
              <w:t>**платные рейсы</w:t>
            </w:r>
          </w:p>
        </w:tc>
      </w:tr>
      <w:tr w:rsidR="000B1E20" w:rsidRPr="00C35BCD" w:rsidTr="000B1E20">
        <w:trPr>
          <w:trHeight w:val="426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E20" w:rsidRPr="009161FA" w:rsidRDefault="000B1E20" w:rsidP="00556E7B">
            <w:pPr>
              <w:tabs>
                <w:tab w:val="left" w:pos="3120"/>
              </w:tabs>
              <w:jc w:val="center"/>
            </w:pPr>
            <w:r>
              <w:t>6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E20" w:rsidRPr="009161FA" w:rsidRDefault="000B1E20" w:rsidP="00556E7B">
            <w:pPr>
              <w:tabs>
                <w:tab w:val="left" w:pos="3120"/>
              </w:tabs>
              <w:jc w:val="center"/>
            </w:pPr>
            <w:r w:rsidRPr="009161FA">
              <w:t>«Ухтострово – Матера»</w:t>
            </w:r>
          </w:p>
        </w:tc>
        <w:tc>
          <w:tcPr>
            <w:tcW w:w="11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E20" w:rsidRPr="009161FA" w:rsidRDefault="000B1E20" w:rsidP="00056E97">
            <w:pPr>
              <w:tabs>
                <w:tab w:val="left" w:pos="3120"/>
              </w:tabs>
              <w:jc w:val="center"/>
            </w:pPr>
            <w:r w:rsidRPr="00052C7A">
              <w:rPr>
                <w:b/>
                <w:color w:val="FF0000"/>
              </w:rPr>
              <w:t>Переправа не работает</w:t>
            </w:r>
          </w:p>
        </w:tc>
      </w:tr>
    </w:tbl>
    <w:p w:rsidR="00C05944" w:rsidRDefault="00C05944" w:rsidP="00352A00">
      <w:pPr>
        <w:tabs>
          <w:tab w:val="left" w:pos="3120"/>
        </w:tabs>
        <w:jc w:val="center"/>
        <w:rPr>
          <w:b/>
          <w:sz w:val="16"/>
          <w:szCs w:val="16"/>
        </w:rPr>
      </w:pPr>
    </w:p>
    <w:p w:rsidR="00C05944" w:rsidRDefault="00C05944" w:rsidP="00352A00">
      <w:pPr>
        <w:tabs>
          <w:tab w:val="left" w:pos="3120"/>
        </w:tabs>
        <w:jc w:val="center"/>
        <w:rPr>
          <w:b/>
          <w:sz w:val="16"/>
          <w:szCs w:val="16"/>
        </w:rPr>
      </w:pPr>
    </w:p>
    <w:p w:rsidR="00352A00" w:rsidRPr="00620F51" w:rsidRDefault="00352A00" w:rsidP="00352A00">
      <w:pPr>
        <w:tabs>
          <w:tab w:val="left" w:pos="312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</w:t>
      </w:r>
    </w:p>
    <w:p w:rsidR="00BF4B3B" w:rsidRDefault="00BF4B3B"/>
    <w:sectPr w:rsidR="00BF4B3B" w:rsidSect="003521DE">
      <w:pgSz w:w="16838" w:h="11906" w:orient="landscape"/>
      <w:pgMar w:top="426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54"/>
    <w:rsid w:val="00052C7A"/>
    <w:rsid w:val="00056E97"/>
    <w:rsid w:val="00073BC1"/>
    <w:rsid w:val="000B1E20"/>
    <w:rsid w:val="001F06A8"/>
    <w:rsid w:val="00294EA1"/>
    <w:rsid w:val="002F3930"/>
    <w:rsid w:val="00313B56"/>
    <w:rsid w:val="00352A00"/>
    <w:rsid w:val="003D47A7"/>
    <w:rsid w:val="0040790F"/>
    <w:rsid w:val="0044694D"/>
    <w:rsid w:val="00493C72"/>
    <w:rsid w:val="004E2280"/>
    <w:rsid w:val="004F6385"/>
    <w:rsid w:val="00512E91"/>
    <w:rsid w:val="00521B22"/>
    <w:rsid w:val="006618F6"/>
    <w:rsid w:val="00681CC1"/>
    <w:rsid w:val="00682F3C"/>
    <w:rsid w:val="0068450A"/>
    <w:rsid w:val="006C40B1"/>
    <w:rsid w:val="00733B7C"/>
    <w:rsid w:val="00782B84"/>
    <w:rsid w:val="007E0F43"/>
    <w:rsid w:val="008E0A7D"/>
    <w:rsid w:val="008F3D0F"/>
    <w:rsid w:val="00991232"/>
    <w:rsid w:val="00A1116A"/>
    <w:rsid w:val="00A2486D"/>
    <w:rsid w:val="00A41902"/>
    <w:rsid w:val="00A9424B"/>
    <w:rsid w:val="00BF109E"/>
    <w:rsid w:val="00BF4B3B"/>
    <w:rsid w:val="00C05944"/>
    <w:rsid w:val="00C217C4"/>
    <w:rsid w:val="00C3531C"/>
    <w:rsid w:val="00C57D0F"/>
    <w:rsid w:val="00C913C3"/>
    <w:rsid w:val="00CF59E2"/>
    <w:rsid w:val="00D13CC4"/>
    <w:rsid w:val="00D73B7F"/>
    <w:rsid w:val="00DA3E44"/>
    <w:rsid w:val="00DA76A8"/>
    <w:rsid w:val="00E070FC"/>
    <w:rsid w:val="00EF7054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Андрей Анатольевич</dc:creator>
  <cp:keywords/>
  <dc:description/>
  <cp:lastModifiedBy>Кондратьев Андрей Анатольевич</cp:lastModifiedBy>
  <cp:revision>34</cp:revision>
  <cp:lastPrinted>2019-10-01T12:49:00Z</cp:lastPrinted>
  <dcterms:created xsi:type="dcterms:W3CDTF">2018-05-07T05:52:00Z</dcterms:created>
  <dcterms:modified xsi:type="dcterms:W3CDTF">2019-10-29T04:54:00Z</dcterms:modified>
</cp:coreProperties>
</file>