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2A" w:rsidRPr="008D479A" w:rsidRDefault="00BB4C2A" w:rsidP="005370D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D479A">
        <w:rPr>
          <w:rFonts w:ascii="Times New Roman" w:hAnsi="Times New Roman"/>
          <w:sz w:val="28"/>
          <w:szCs w:val="28"/>
        </w:rPr>
        <w:t>УТВЕРЖДЕНА</w:t>
      </w:r>
    </w:p>
    <w:p w:rsidR="00BB4C2A" w:rsidRPr="008D479A" w:rsidRDefault="00BB4C2A" w:rsidP="005370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479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B4C2A" w:rsidRPr="008D479A" w:rsidRDefault="00BB4C2A" w:rsidP="005370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479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B4C2A" w:rsidRPr="008D479A" w:rsidRDefault="00BB4C2A" w:rsidP="005370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479A">
        <w:rPr>
          <w:rFonts w:ascii="Times New Roman" w:hAnsi="Times New Roman"/>
          <w:sz w:val="28"/>
          <w:szCs w:val="28"/>
        </w:rPr>
        <w:t>«Холмогорский муниципальный район»</w:t>
      </w:r>
    </w:p>
    <w:p w:rsidR="00BB4C2A" w:rsidRPr="008D479A" w:rsidRDefault="00BB4C2A" w:rsidP="0029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479A">
        <w:rPr>
          <w:rFonts w:ascii="Times New Roman" w:hAnsi="Times New Roman"/>
          <w:sz w:val="28"/>
          <w:szCs w:val="28"/>
        </w:rPr>
        <w:t xml:space="preserve">от ___________ </w:t>
      </w:r>
      <w:smartTag w:uri="urn:schemas-microsoft-com:office:smarttags" w:element="metricconverter">
        <w:smartTagPr>
          <w:attr w:name="ProductID" w:val="2020 г"/>
        </w:smartTagPr>
        <w:r w:rsidRPr="008D479A">
          <w:rPr>
            <w:rFonts w:ascii="Times New Roman" w:hAnsi="Times New Roman"/>
            <w:sz w:val="28"/>
            <w:szCs w:val="28"/>
          </w:rPr>
          <w:t>2020 г</w:t>
        </w:r>
      </w:smartTag>
      <w:r w:rsidRPr="008D479A">
        <w:rPr>
          <w:rFonts w:ascii="Times New Roman" w:hAnsi="Times New Roman"/>
          <w:sz w:val="28"/>
          <w:szCs w:val="28"/>
        </w:rPr>
        <w:t xml:space="preserve">. № </w:t>
      </w:r>
      <w:bookmarkStart w:id="0" w:name="Par29"/>
      <w:bookmarkEnd w:id="0"/>
      <w:r w:rsidRPr="008D479A">
        <w:rPr>
          <w:rFonts w:ascii="Times New Roman" w:hAnsi="Times New Roman"/>
          <w:sz w:val="28"/>
          <w:szCs w:val="28"/>
        </w:rPr>
        <w:t>_______</w:t>
      </w:r>
    </w:p>
    <w:p w:rsidR="00BB4C2A" w:rsidRPr="008D479A" w:rsidRDefault="00BB4C2A" w:rsidP="005370D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B4C2A" w:rsidRPr="008D479A" w:rsidRDefault="00D95E7E" w:rsidP="00D95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479A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BB4C2A" w:rsidRPr="008D479A" w:rsidRDefault="00BB4C2A" w:rsidP="00537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479A">
        <w:rPr>
          <w:rFonts w:ascii="Times New Roman" w:hAnsi="Times New Roman"/>
          <w:b/>
          <w:sz w:val="28"/>
          <w:szCs w:val="28"/>
          <w:lang w:eastAsia="ru-RU"/>
        </w:rPr>
        <w:t>«Развитие местного самоуправления и поддержка социально ориентированных некоммерческих организаций</w:t>
      </w:r>
      <w:r w:rsidR="00C73DD2" w:rsidRPr="008D479A">
        <w:rPr>
          <w:rFonts w:ascii="Times New Roman" w:hAnsi="Times New Roman"/>
          <w:b/>
          <w:sz w:val="28"/>
          <w:szCs w:val="28"/>
          <w:lang w:eastAsia="ru-RU"/>
        </w:rPr>
        <w:t xml:space="preserve"> в Холмогорском муниципальном районе</w:t>
      </w:r>
      <w:r w:rsidRPr="008D479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B4C2A" w:rsidRPr="008D479A" w:rsidRDefault="00BB4C2A" w:rsidP="00E021C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C2A" w:rsidRPr="008D479A" w:rsidRDefault="00512DAB" w:rsidP="00C7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479A">
        <w:rPr>
          <w:rFonts w:ascii="Times New Roman" w:hAnsi="Times New Roman"/>
          <w:b/>
          <w:sz w:val="28"/>
          <w:szCs w:val="28"/>
          <w:lang w:eastAsia="ru-RU"/>
        </w:rPr>
        <w:t xml:space="preserve">ПАСПОРТ муниципальной программы </w:t>
      </w:r>
      <w:r w:rsidR="00C73DD2" w:rsidRPr="008D479A">
        <w:rPr>
          <w:rFonts w:ascii="Times New Roman" w:hAnsi="Times New Roman"/>
          <w:b/>
          <w:sz w:val="28"/>
          <w:szCs w:val="28"/>
          <w:lang w:eastAsia="ru-RU"/>
        </w:rPr>
        <w:t>«Развитие местного самоуправления и поддержка социально ориентированных некоммерческих организаций в Холмогорском муниципальном районе»</w:t>
      </w:r>
    </w:p>
    <w:p w:rsidR="00C73DD2" w:rsidRPr="008D479A" w:rsidRDefault="00C73DD2" w:rsidP="00C7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7021"/>
      </w:tblGrid>
      <w:tr w:rsidR="00BB4C2A" w:rsidRPr="008D479A" w:rsidTr="00AB477E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DD2" w:rsidRPr="008D479A" w:rsidRDefault="00C73DD2" w:rsidP="00C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BB4C2A" w:rsidRPr="008D479A" w:rsidRDefault="00C73DD2" w:rsidP="00C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8D479A" w:rsidRDefault="00C73DD2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«Развитие местного самоуправления и поддержка социально ориентированных некоммерческих организаций в Холмогорском муниципальном районе» </w:t>
            </w:r>
            <w:r w:rsidR="00BB4C2A"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Программа)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C2A" w:rsidRPr="008D479A" w:rsidTr="00AB477E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DD2" w:rsidRPr="008D479A" w:rsidRDefault="00C73DD2" w:rsidP="00C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  <w:p w:rsidR="00BB4C2A" w:rsidRPr="008D479A" w:rsidRDefault="00C73DD2" w:rsidP="00C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8D479A" w:rsidRDefault="00BB4C2A" w:rsidP="0099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«Холмогорский муниципальный район» (</w:t>
            </w:r>
            <w:r w:rsidR="00990997"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отдел по организационной работе и местному самоуправлению</w:t>
            </w: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B4C2A" w:rsidRPr="008D479A" w:rsidTr="00AB477E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DD2" w:rsidRPr="008D479A" w:rsidRDefault="00C73DD2" w:rsidP="00C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BB4C2A" w:rsidRPr="008D479A" w:rsidRDefault="00C73DD2" w:rsidP="00C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 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8D479A" w:rsidRDefault="00C73DD2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молодежной политики, культуры и спорта администрации МО </w:t>
            </w:r>
            <w:r w:rsidR="003129CB"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Холмогорский муниципальный район»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C2A" w:rsidRPr="008D479A" w:rsidTr="00AB477E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 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     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8" w:rsidRPr="008D479A" w:rsidRDefault="00B12F38" w:rsidP="00E2668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</w:rPr>
              <w:t>А</w:t>
            </w:r>
            <w:r w:rsidR="00BB4C2A" w:rsidRPr="008D479A">
              <w:rPr>
                <w:rFonts w:ascii="Times New Roman" w:hAnsi="Times New Roman"/>
                <w:sz w:val="28"/>
                <w:szCs w:val="28"/>
              </w:rPr>
              <w:t>дминистрации сельских поселений Холмогорского муниципального района</w:t>
            </w:r>
            <w:r w:rsidR="00E26681">
              <w:rPr>
                <w:rFonts w:ascii="Times New Roman" w:hAnsi="Times New Roman"/>
                <w:sz w:val="28"/>
                <w:szCs w:val="28"/>
              </w:rPr>
              <w:t>, с</w:t>
            </w:r>
            <w:r w:rsidR="00864D3A" w:rsidRPr="008D479A">
              <w:rPr>
                <w:rFonts w:ascii="Times New Roman" w:hAnsi="Times New Roman"/>
                <w:sz w:val="28"/>
                <w:szCs w:val="28"/>
              </w:rPr>
              <w:t>оциально ориентированные некоммерческие организации</w:t>
            </w:r>
            <w:r w:rsidR="00E26681">
              <w:rPr>
                <w:rFonts w:ascii="Times New Roman" w:hAnsi="Times New Roman"/>
                <w:sz w:val="28"/>
                <w:szCs w:val="28"/>
              </w:rPr>
              <w:t>, о</w:t>
            </w:r>
            <w:r w:rsidR="00864D3A" w:rsidRPr="008D479A">
              <w:rPr>
                <w:rFonts w:ascii="Times New Roman" w:hAnsi="Times New Roman"/>
                <w:sz w:val="28"/>
                <w:szCs w:val="28"/>
              </w:rPr>
              <w:t>рганы территориального общественного самоуправления.</w:t>
            </w:r>
          </w:p>
        </w:tc>
      </w:tr>
      <w:tr w:rsidR="00BB4C2A" w:rsidRPr="008D479A" w:rsidTr="00AB477E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DD2" w:rsidRPr="008D479A" w:rsidRDefault="00C73DD2" w:rsidP="00C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Подпрограммы, в том числе </w:t>
            </w:r>
          </w:p>
          <w:p w:rsidR="00BB4C2A" w:rsidRPr="008D479A" w:rsidRDefault="00C73DD2" w:rsidP="00C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8D479A" w:rsidRDefault="00316049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BB4C2A"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 «Развитие территориального общественного самоуправления</w:t>
            </w:r>
            <w:r w:rsidR="003129CB"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Холмогорском муниципальном районе</w:t>
            </w:r>
            <w:r w:rsidR="00BB4C2A"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». </w:t>
            </w:r>
          </w:p>
          <w:p w:rsidR="00BB4C2A" w:rsidRPr="008D479A" w:rsidRDefault="00316049" w:rsidP="0031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BB4C2A"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 «Поддержка социально ориентированных некоммерческих организаций</w:t>
            </w:r>
            <w:r w:rsidR="003129CB"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Холмогорском муниципальном районе</w:t>
            </w:r>
            <w:r w:rsidR="00BB4C2A"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». </w:t>
            </w:r>
          </w:p>
        </w:tc>
      </w:tr>
      <w:tr w:rsidR="00BB4C2A" w:rsidRPr="008D479A" w:rsidTr="00D95E7E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DD2" w:rsidRPr="008D479A" w:rsidRDefault="00C73DD2" w:rsidP="00C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</w:t>
            </w:r>
          </w:p>
          <w:p w:rsidR="00BB4C2A" w:rsidRPr="008D479A" w:rsidRDefault="00C73DD2" w:rsidP="00C7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E7E" w:rsidRPr="008D479A" w:rsidRDefault="00BB4C2A" w:rsidP="00E0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79A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функционирования системы </w:t>
            </w: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само</w:t>
            </w:r>
            <w:r w:rsidRPr="008D479A">
              <w:rPr>
                <w:rFonts w:ascii="Times New Roman" w:hAnsi="Times New Roman"/>
                <w:sz w:val="28"/>
                <w:szCs w:val="28"/>
              </w:rPr>
              <w:t>управления и развитие некоммерческого сектора  в муниципальном образовании «Холмогорский муниципальный район»</w:t>
            </w:r>
          </w:p>
          <w:p w:rsidR="00D95E7E" w:rsidRPr="008D479A" w:rsidRDefault="00D95E7E" w:rsidP="00E0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4C2A" w:rsidRPr="008D479A" w:rsidTr="00D95E7E">
        <w:trPr>
          <w:trHeight w:val="6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         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           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E" w:rsidRPr="008D479A" w:rsidRDefault="00BB4C2A" w:rsidP="00864D3A">
            <w:pPr>
              <w:spacing w:after="0"/>
              <w:ind w:left="32" w:right="174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79A">
              <w:rPr>
                <w:rFonts w:ascii="Times New Roman" w:hAnsi="Times New Roman"/>
                <w:spacing w:val="1"/>
                <w:sz w:val="28"/>
                <w:szCs w:val="28"/>
              </w:rPr>
              <w:t>Задача</w:t>
            </w:r>
            <w:r w:rsidR="00864D3A" w:rsidRPr="008D479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D479A">
              <w:rPr>
                <w:rFonts w:ascii="Times New Roman" w:hAnsi="Times New Roman"/>
                <w:spacing w:val="1"/>
                <w:sz w:val="28"/>
                <w:szCs w:val="28"/>
              </w:rPr>
              <w:t>1.</w:t>
            </w:r>
            <w:r w:rsidR="00864D3A" w:rsidRPr="008D479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C73DD2" w:rsidRPr="008D479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Развитие механизмов поддержки </w:t>
            </w:r>
            <w:r w:rsidR="00864D3A" w:rsidRPr="008D479A">
              <w:rPr>
                <w:rFonts w:ascii="Times New Roman" w:hAnsi="Times New Roman"/>
                <w:spacing w:val="1"/>
                <w:sz w:val="28"/>
                <w:szCs w:val="28"/>
              </w:rPr>
              <w:t>территориального общественного самоуправления</w:t>
            </w:r>
            <w:r w:rsidR="00383964" w:rsidRPr="008D479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(далее – ТОС)</w:t>
            </w:r>
            <w:r w:rsidRPr="008D479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B4C2A" w:rsidRPr="008D479A" w:rsidRDefault="00BB4C2A" w:rsidP="008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pacing w:val="1"/>
                <w:sz w:val="28"/>
                <w:szCs w:val="28"/>
              </w:rPr>
              <w:t>Задача</w:t>
            </w:r>
            <w:r w:rsidR="00864D3A" w:rsidRPr="008D479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D479A">
              <w:rPr>
                <w:rFonts w:ascii="Times New Roman" w:hAnsi="Times New Roman"/>
                <w:spacing w:val="1"/>
                <w:sz w:val="28"/>
                <w:szCs w:val="28"/>
              </w:rPr>
              <w:t>2.</w:t>
            </w:r>
            <w:r w:rsidR="00864D3A" w:rsidRPr="008D479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C73DD2" w:rsidRPr="008D479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Популяризация деятельности </w:t>
            </w:r>
            <w:r w:rsidR="00383964" w:rsidRPr="008D479A">
              <w:rPr>
                <w:rFonts w:ascii="Times New Roman" w:hAnsi="Times New Roman"/>
                <w:spacing w:val="1"/>
                <w:sz w:val="28"/>
                <w:szCs w:val="28"/>
              </w:rPr>
              <w:t>ТОС</w:t>
            </w:r>
            <w:r w:rsidR="00C73DD2" w:rsidRPr="008D479A">
              <w:rPr>
                <w:rFonts w:ascii="Times New Roman" w:hAnsi="Times New Roman"/>
                <w:spacing w:val="1"/>
                <w:sz w:val="28"/>
                <w:szCs w:val="28"/>
              </w:rPr>
              <w:t>;</w:t>
            </w:r>
          </w:p>
          <w:p w:rsidR="00C73DD2" w:rsidRPr="008D479A" w:rsidRDefault="00C73DD2" w:rsidP="0086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Задача 3. Развитие механизмов поддержки </w:t>
            </w:r>
            <w:r w:rsidR="00383964"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социально ориентированных некоммерческих организаций (далее – СОНКО)</w:t>
            </w: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73DD2" w:rsidRPr="008D479A" w:rsidRDefault="00C73DD2" w:rsidP="0038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Задача 4. Обеспечение открытости информации о муниципальной поддержке </w:t>
            </w:r>
            <w:r w:rsidR="00383964"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СОНКО</w:t>
            </w: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B4C2A" w:rsidRPr="008D479A" w:rsidTr="00D95E7E">
        <w:trPr>
          <w:trHeight w:val="8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       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показатели     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          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7E" w:rsidRPr="008D479A" w:rsidRDefault="00E83A7E" w:rsidP="00E83A7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Количество реализованных проектов </w:t>
            </w:r>
            <w:r w:rsidR="00383964"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ТОС</w:t>
            </w: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83A7E" w:rsidRPr="008D479A" w:rsidRDefault="00E83A7E" w:rsidP="00E83A7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Количество действующих органов ТОС в </w:t>
            </w:r>
            <w:r w:rsidR="00383964"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муниципальном образовании</w:t>
            </w: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«Холмогорский муниципальный район». </w:t>
            </w:r>
          </w:p>
          <w:p w:rsidR="00E83A7E" w:rsidRPr="008D479A" w:rsidRDefault="00E83A7E" w:rsidP="00E83A7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3. Вовлечение населения Холмогорского муниципального района в деятельность ТОС.</w:t>
            </w:r>
          </w:p>
          <w:p w:rsidR="00E83A7E" w:rsidRPr="008D479A" w:rsidRDefault="00E83A7E" w:rsidP="00E83A7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4. Количество целевых проектов СОНКО, получивших поддержку в рамках конкурса целевых проектов СОНКО ежегодно.</w:t>
            </w:r>
          </w:p>
          <w:p w:rsidR="00E83A7E" w:rsidRPr="008D479A" w:rsidRDefault="00E83A7E" w:rsidP="00E83A7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Количество СОНКО, </w:t>
            </w:r>
            <w:proofErr w:type="gramStart"/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включенных</w:t>
            </w:r>
            <w:proofErr w:type="gramEnd"/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реестр СОНКО, осуществляющих свою деятельность на территории </w:t>
            </w:r>
            <w:r w:rsidR="00383964"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«Холмогорский муниципальный район».</w:t>
            </w:r>
          </w:p>
          <w:p w:rsidR="00BB4C2A" w:rsidRPr="008D479A" w:rsidRDefault="00E83A7E" w:rsidP="00E83A7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6. Количество мероприятий, проведенных органами местного самоуправления муниципального района с участием представителей СОНКО.</w:t>
            </w:r>
          </w:p>
        </w:tc>
      </w:tr>
      <w:tr w:rsidR="00BB4C2A" w:rsidRPr="008D479A" w:rsidTr="00AB477E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и этапы  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 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      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8D479A" w:rsidRDefault="00BB4C2A" w:rsidP="00E021C8">
            <w:pPr>
              <w:widowControl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2021 - 2024 годы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реализуется в один этап.</w:t>
            </w:r>
          </w:p>
        </w:tc>
      </w:tr>
      <w:tr w:rsidR="00BB4C2A" w:rsidRPr="008D479A" w:rsidTr="00AB477E">
        <w:trPr>
          <w:trHeight w:val="406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        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и источники финансирования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       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8D479A" w:rsidRDefault="00BB4C2A" w:rsidP="00E0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– </w:t>
            </w:r>
            <w:r w:rsidR="00491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891,9 </w:t>
            </w: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числе:                        </w:t>
            </w: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средства федерального бюджета – 0,0 тыс. рублей;                                     средства областного бюджета – </w:t>
            </w:r>
            <w:r w:rsidR="00F9763B">
              <w:rPr>
                <w:rFonts w:ascii="Times New Roman" w:hAnsi="Times New Roman"/>
                <w:sz w:val="28"/>
                <w:szCs w:val="28"/>
                <w:lang w:eastAsia="ru-RU"/>
              </w:rPr>
              <w:t>10,7</w:t>
            </w: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                                     </w:t>
            </w: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средства районного бюджета – </w:t>
            </w:r>
            <w:r w:rsidR="007A5540">
              <w:rPr>
                <w:rFonts w:ascii="Times New Roman" w:hAnsi="Times New Roman"/>
                <w:sz w:val="28"/>
                <w:szCs w:val="28"/>
                <w:lang w:eastAsia="ru-RU"/>
              </w:rPr>
              <w:t>881,2</w:t>
            </w: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  <w:proofErr w:type="gramEnd"/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внебюджетные источники – 0,0 тыс. рублей;    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иные источники – 0,0 тыс. рублей.</w:t>
            </w:r>
          </w:p>
        </w:tc>
      </w:tr>
    </w:tbl>
    <w:p w:rsidR="00BB4C2A" w:rsidRPr="00DA2F4F" w:rsidRDefault="00BB4C2A" w:rsidP="001A174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BB4C2A" w:rsidRPr="00D95E7E" w:rsidRDefault="00BB4C2A" w:rsidP="00E021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95E7E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D95E7E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Основные приоритеты деятельности в сфере реализации</w:t>
      </w:r>
    </w:p>
    <w:p w:rsidR="00BB4C2A" w:rsidRPr="00D95E7E" w:rsidRDefault="00BB4C2A" w:rsidP="00E021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95E7E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BB4C2A" w:rsidRPr="00D95E7E" w:rsidRDefault="00BB4C2A" w:rsidP="00E021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B4C2A" w:rsidRPr="00D95E7E" w:rsidRDefault="00BB4C2A" w:rsidP="00E021C8">
      <w:pPr>
        <w:tabs>
          <w:tab w:val="left" w:pos="141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E7E">
        <w:rPr>
          <w:rFonts w:ascii="Times New Roman" w:hAnsi="Times New Roman"/>
          <w:sz w:val="28"/>
          <w:szCs w:val="28"/>
          <w:lang w:eastAsia="ru-RU"/>
        </w:rPr>
        <w:t xml:space="preserve">Открытое муниципальное управление – современный ответ на множество вопросов, с которыми сталкивается власть и общество. Это современная модель управления, основанная на принципах и механизмах вовлечения граждан в разработку и контроль управленческих решений, </w:t>
      </w:r>
      <w:r w:rsidRPr="00D95E7E">
        <w:rPr>
          <w:rFonts w:ascii="Times New Roman" w:hAnsi="Times New Roman"/>
          <w:sz w:val="28"/>
          <w:szCs w:val="28"/>
          <w:lang w:eastAsia="ru-RU"/>
        </w:rPr>
        <w:lastRenderedPageBreak/>
        <w:t>облегчения взаимодействия граждан с муниципальной властью поселенческого и районного уровней, прозрачности и понятности их работы.</w:t>
      </w:r>
    </w:p>
    <w:p w:rsidR="00BB4C2A" w:rsidRPr="00D95E7E" w:rsidRDefault="00BB4C2A" w:rsidP="003E4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E7E">
        <w:rPr>
          <w:rFonts w:ascii="Times New Roman" w:hAnsi="Times New Roman"/>
          <w:sz w:val="28"/>
          <w:szCs w:val="28"/>
        </w:rPr>
        <w:t xml:space="preserve">Цель муниципальной программы - повышение эффективности функционирования системы </w:t>
      </w:r>
      <w:r w:rsidRPr="00D95E7E">
        <w:rPr>
          <w:rFonts w:ascii="Times New Roman" w:hAnsi="Times New Roman"/>
          <w:sz w:val="28"/>
          <w:szCs w:val="28"/>
          <w:lang w:eastAsia="ru-RU"/>
        </w:rPr>
        <w:t>местного само</w:t>
      </w:r>
      <w:r w:rsidRPr="00D95E7E">
        <w:rPr>
          <w:rFonts w:ascii="Times New Roman" w:hAnsi="Times New Roman"/>
          <w:sz w:val="28"/>
          <w:szCs w:val="28"/>
        </w:rPr>
        <w:t>управления и развитие некоммерческого сектора  в муниципальном образовании «Холмогорский муниципальный район»</w:t>
      </w:r>
    </w:p>
    <w:p w:rsidR="00BB4C2A" w:rsidRPr="00D95E7E" w:rsidRDefault="00BB4C2A" w:rsidP="003E4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E7E">
        <w:rPr>
          <w:rFonts w:ascii="Times New Roman" w:hAnsi="Times New Roman"/>
          <w:color w:val="000000"/>
          <w:sz w:val="28"/>
          <w:szCs w:val="28"/>
          <w:lang w:eastAsia="ru-RU"/>
        </w:rPr>
        <w:t>Перед органами местного самоуправления стоит задача обеспечения устойчивого развития и совершенствования деятельности органов местного самоуправления, направленная на  эффективное 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 собственных инициатив по вопросам местного значения.</w:t>
      </w:r>
    </w:p>
    <w:p w:rsidR="00BB4C2A" w:rsidRPr="00D95E7E" w:rsidRDefault="00BB4C2A" w:rsidP="00E021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5E7E">
        <w:rPr>
          <w:rFonts w:ascii="Times New Roman" w:hAnsi="Times New Roman"/>
          <w:color w:val="000000"/>
          <w:sz w:val="28"/>
          <w:szCs w:val="28"/>
          <w:lang w:eastAsia="ru-RU"/>
        </w:rPr>
        <w:t>Развитие муниципального образования и управление им, эффективно только в том случае, если имеется заинтересованность населения в решении общественно значимых вопросов.</w:t>
      </w:r>
    </w:p>
    <w:p w:rsidR="00BB4C2A" w:rsidRPr="00D95E7E" w:rsidRDefault="00BB4C2A" w:rsidP="002E4B5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D95E7E">
        <w:rPr>
          <w:rFonts w:ascii="Times New Roman" w:hAnsi="Times New Roman"/>
          <w:sz w:val="28"/>
          <w:szCs w:val="28"/>
          <w:lang w:eastAsia="zh-CN"/>
        </w:rPr>
        <w:t>При разработке Программы учтены следующие нормативно-правовые акты:</w:t>
      </w:r>
    </w:p>
    <w:p w:rsidR="00BB4C2A" w:rsidRPr="00D95E7E" w:rsidRDefault="00BB4C2A" w:rsidP="002E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E7E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06 октября 2003г. № 131-ФЗ «Об общих принципах организации местного самоуправления в Российской Федерации»; </w:t>
      </w:r>
    </w:p>
    <w:p w:rsidR="00BB4C2A" w:rsidRPr="00D95E7E" w:rsidRDefault="00BB4C2A" w:rsidP="002E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E7E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12 января </w:t>
      </w:r>
      <w:smartTag w:uri="urn:schemas-microsoft-com:office:smarttags" w:element="metricconverter">
        <w:smartTagPr>
          <w:attr w:name="ProductID" w:val="2020 г"/>
        </w:smartTagPr>
        <w:r w:rsidRPr="00D95E7E">
          <w:rPr>
            <w:rFonts w:ascii="Times New Roman" w:hAnsi="Times New Roman"/>
            <w:sz w:val="28"/>
            <w:szCs w:val="28"/>
            <w:lang w:eastAsia="ru-RU"/>
          </w:rPr>
          <w:t>1996 г</w:t>
        </w:r>
      </w:smartTag>
      <w:r w:rsidRPr="00D95E7E">
        <w:rPr>
          <w:rFonts w:ascii="Times New Roman" w:hAnsi="Times New Roman"/>
          <w:sz w:val="28"/>
          <w:szCs w:val="28"/>
          <w:lang w:eastAsia="ru-RU"/>
        </w:rPr>
        <w:t xml:space="preserve">. № 7-ФЗ «О некоммерческих организациях»; </w:t>
      </w:r>
    </w:p>
    <w:p w:rsidR="00BB4C2A" w:rsidRPr="00D95E7E" w:rsidRDefault="00BB4C2A" w:rsidP="002E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E7E">
        <w:rPr>
          <w:rFonts w:ascii="Times New Roman" w:hAnsi="Times New Roman"/>
          <w:sz w:val="28"/>
          <w:szCs w:val="28"/>
          <w:lang w:eastAsia="ru-RU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20 г"/>
        </w:smartTagPr>
        <w:r w:rsidRPr="00D95E7E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D95E7E">
        <w:rPr>
          <w:rFonts w:ascii="Times New Roman" w:hAnsi="Times New Roman"/>
          <w:sz w:val="28"/>
          <w:szCs w:val="28"/>
          <w:lang w:eastAsia="ru-RU"/>
        </w:rPr>
        <w:t xml:space="preserve">. № 204 «О национальных целях и стратегических задачах развития Российской Федерации на период до 2024 года»; </w:t>
      </w:r>
    </w:p>
    <w:p w:rsidR="00BB4C2A" w:rsidRPr="00D95E7E" w:rsidRDefault="00BB4C2A" w:rsidP="002E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E7E">
        <w:rPr>
          <w:rFonts w:ascii="Times New Roman" w:hAnsi="Times New Roman"/>
          <w:sz w:val="28"/>
          <w:szCs w:val="28"/>
          <w:lang w:eastAsia="ru-RU"/>
        </w:rPr>
        <w:t xml:space="preserve">Указ Президента РФ от 07 мая </w:t>
      </w:r>
      <w:smartTag w:uri="urn:schemas-microsoft-com:office:smarttags" w:element="metricconverter">
        <w:smartTagPr>
          <w:attr w:name="ProductID" w:val="2020 г"/>
        </w:smartTagPr>
        <w:r w:rsidRPr="00D95E7E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D95E7E">
        <w:rPr>
          <w:rFonts w:ascii="Times New Roman" w:hAnsi="Times New Roman"/>
          <w:sz w:val="28"/>
          <w:szCs w:val="28"/>
          <w:lang w:eastAsia="ru-RU"/>
        </w:rPr>
        <w:t>. № 601 «Об основных направлениях совершенствования системы государственного управления»;</w:t>
      </w:r>
    </w:p>
    <w:p w:rsidR="00BB4C2A" w:rsidRPr="00D95E7E" w:rsidRDefault="00BB4C2A" w:rsidP="002E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E7E">
        <w:rPr>
          <w:rFonts w:ascii="Times New Roman" w:hAnsi="Times New Roman"/>
          <w:sz w:val="28"/>
          <w:szCs w:val="28"/>
          <w:lang w:eastAsia="ru-RU"/>
        </w:rPr>
        <w:t>Областной закон Архангельской области от 22 февраля 2013 года № 613-37-ОЗ «О государственной поддержке территориального общественного самоуправления в Архангельской области»;</w:t>
      </w:r>
    </w:p>
    <w:p w:rsidR="00BB4C2A" w:rsidRPr="00D95E7E" w:rsidRDefault="00BB4C2A" w:rsidP="002E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E7E">
        <w:rPr>
          <w:rFonts w:ascii="Times New Roman" w:hAnsi="Times New Roman"/>
          <w:bCs/>
          <w:sz w:val="28"/>
          <w:szCs w:val="28"/>
        </w:rPr>
        <w:t xml:space="preserve">Областной закон Архангельской области от 23 сентября 2004 года № 259 </w:t>
      </w:r>
      <w:proofErr w:type="spellStart"/>
      <w:r w:rsidRPr="00D95E7E">
        <w:rPr>
          <w:rFonts w:ascii="Times New Roman" w:hAnsi="Times New Roman"/>
          <w:bCs/>
          <w:sz w:val="28"/>
          <w:szCs w:val="28"/>
        </w:rPr>
        <w:t>внеоч</w:t>
      </w:r>
      <w:proofErr w:type="spellEnd"/>
      <w:r w:rsidRPr="00D95E7E">
        <w:rPr>
          <w:rFonts w:ascii="Times New Roman" w:hAnsi="Times New Roman"/>
          <w:bCs/>
          <w:sz w:val="28"/>
          <w:szCs w:val="28"/>
        </w:rPr>
        <w:t>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самоуправления»;</w:t>
      </w:r>
    </w:p>
    <w:p w:rsidR="00BB4C2A" w:rsidRPr="00D95E7E" w:rsidRDefault="00BB4C2A" w:rsidP="002E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E7E">
        <w:rPr>
          <w:rFonts w:ascii="Times New Roman" w:hAnsi="Times New Roman"/>
          <w:sz w:val="28"/>
          <w:szCs w:val="28"/>
          <w:lang w:eastAsia="ru-RU"/>
        </w:rPr>
        <w:t>Областной закон Архангельской области</w:t>
      </w:r>
      <w:r w:rsidRPr="00D95E7E">
        <w:rPr>
          <w:rFonts w:ascii="Times New Roman" w:hAnsi="Times New Roman"/>
          <w:sz w:val="28"/>
          <w:szCs w:val="28"/>
        </w:rPr>
        <w:t xml:space="preserve"> от 27 апреля </w:t>
      </w:r>
      <w:smartTag w:uri="urn:schemas-microsoft-com:office:smarttags" w:element="metricconverter">
        <w:smartTagPr>
          <w:attr w:name="ProductID" w:val="2020 г"/>
        </w:smartTagPr>
        <w:r w:rsidRPr="00D95E7E">
          <w:rPr>
            <w:rFonts w:ascii="Times New Roman" w:hAnsi="Times New Roman"/>
            <w:sz w:val="28"/>
            <w:szCs w:val="28"/>
          </w:rPr>
          <w:t>2011 г</w:t>
        </w:r>
      </w:smartTag>
      <w:r w:rsidRPr="00D95E7E">
        <w:rPr>
          <w:rFonts w:ascii="Times New Roman" w:hAnsi="Times New Roman"/>
          <w:sz w:val="28"/>
          <w:szCs w:val="28"/>
        </w:rPr>
        <w:t>. № 281-21-ОЗ «О взаимодействии органов государственной власти Архангельской области и некоммерческих организаций».</w:t>
      </w:r>
    </w:p>
    <w:p w:rsidR="00BB4C2A" w:rsidRPr="00D95E7E" w:rsidRDefault="00BB4C2A" w:rsidP="00E02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E7E">
        <w:rPr>
          <w:rFonts w:ascii="Times New Roman" w:hAnsi="Times New Roman"/>
          <w:sz w:val="28"/>
          <w:szCs w:val="28"/>
          <w:lang w:eastAsia="ru-RU"/>
        </w:rPr>
        <w:t xml:space="preserve">Стратегия социально-экономического развития муниципального образования «Холмогорский муниципальный район» до 2035 года, утвержденная решением Собрания депутатов МО «Холмогорский муниципальный район» от 15 июня </w:t>
      </w:r>
      <w:smartTag w:uri="urn:schemas-microsoft-com:office:smarttags" w:element="metricconverter">
        <w:smartTagPr>
          <w:attr w:name="ProductID" w:val="2020 г"/>
        </w:smartTagPr>
        <w:r w:rsidRPr="00D95E7E">
          <w:rPr>
            <w:rFonts w:ascii="Times New Roman" w:hAnsi="Times New Roman"/>
            <w:sz w:val="28"/>
            <w:szCs w:val="28"/>
            <w:lang w:eastAsia="ru-RU"/>
          </w:rPr>
          <w:t>2020 г</w:t>
        </w:r>
      </w:smartTag>
      <w:r w:rsidRPr="00D95E7E">
        <w:rPr>
          <w:rFonts w:ascii="Times New Roman" w:hAnsi="Times New Roman"/>
          <w:sz w:val="28"/>
          <w:szCs w:val="28"/>
          <w:lang w:eastAsia="ru-RU"/>
        </w:rPr>
        <w:t>.  № 86.</w:t>
      </w:r>
    </w:p>
    <w:p w:rsidR="00BB4C2A" w:rsidRPr="00D95E7E" w:rsidRDefault="00BB4C2A" w:rsidP="00E02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E7E">
        <w:rPr>
          <w:rFonts w:ascii="Times New Roman" w:hAnsi="Times New Roman"/>
          <w:sz w:val="28"/>
          <w:szCs w:val="28"/>
          <w:lang w:eastAsia="ru-RU"/>
        </w:rPr>
        <w:t>Новая модель развития  страны  предполагает  эффективное государственное и муниципальное управление, широкое участие граждан  в различных проектах и развитие институтов гражданского общества.</w:t>
      </w:r>
    </w:p>
    <w:p w:rsidR="00BB4C2A" w:rsidRPr="00D95E7E" w:rsidRDefault="00BB4C2A" w:rsidP="00E021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E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Улучшение качества жизни населения невозможно без активного, непосредственного участия населения в решении общественно-значимых задач. </w:t>
      </w:r>
    </w:p>
    <w:p w:rsidR="00BB4C2A" w:rsidRPr="006F5941" w:rsidRDefault="00BB4C2A" w:rsidP="00E02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941">
        <w:rPr>
          <w:rFonts w:ascii="Times New Roman" w:hAnsi="Times New Roman"/>
          <w:sz w:val="28"/>
          <w:szCs w:val="28"/>
        </w:rPr>
        <w:t xml:space="preserve">На территории Холмогорского муниципального района действуют </w:t>
      </w:r>
      <w:r w:rsidRPr="006F5941">
        <w:rPr>
          <w:rFonts w:ascii="Times New Roman" w:hAnsi="Times New Roman"/>
          <w:sz w:val="28"/>
          <w:szCs w:val="28"/>
          <w:lang w:eastAsia="ru-RU"/>
        </w:rPr>
        <w:t>71 ТОС, один из которых имеет статус юридического лица, а так же</w:t>
      </w:r>
      <w:r w:rsidRPr="006F5941">
        <w:rPr>
          <w:rFonts w:ascii="Times New Roman" w:hAnsi="Times New Roman"/>
          <w:sz w:val="28"/>
          <w:szCs w:val="28"/>
        </w:rPr>
        <w:t xml:space="preserve"> 8  некоммерческих организаций (юридических лиц), которые осуществляют уставную деятельность по различным направлениям общественной жизни. </w:t>
      </w:r>
      <w:r w:rsidRPr="006F5941">
        <w:rPr>
          <w:rFonts w:ascii="Times New Roman" w:hAnsi="Times New Roman"/>
          <w:sz w:val="28"/>
          <w:szCs w:val="28"/>
          <w:lang w:eastAsia="ru-RU"/>
        </w:rPr>
        <w:t>Использование потенциала и энергии, которыми обладают общественные структуры, обеспечит дальнейшее развитие социальной и  политической сфер  Холмогорского муниципального района.</w:t>
      </w:r>
    </w:p>
    <w:p w:rsidR="00BB4C2A" w:rsidRPr="006F5941" w:rsidRDefault="00BB4C2A" w:rsidP="00E021C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941">
        <w:rPr>
          <w:rFonts w:ascii="Times New Roman" w:hAnsi="Times New Roman"/>
          <w:sz w:val="28"/>
          <w:szCs w:val="28"/>
          <w:lang w:eastAsia="ru-RU"/>
        </w:rPr>
        <w:t>Для достижения цели программы планируется решить ряд задач, направленных на повышение развити</w:t>
      </w:r>
      <w:r w:rsidR="003129CB" w:rsidRPr="006F5941">
        <w:rPr>
          <w:rFonts w:ascii="Times New Roman" w:hAnsi="Times New Roman"/>
          <w:sz w:val="28"/>
          <w:szCs w:val="28"/>
          <w:lang w:eastAsia="ru-RU"/>
        </w:rPr>
        <w:t>я</w:t>
      </w:r>
      <w:r w:rsidRPr="006F5941">
        <w:rPr>
          <w:rFonts w:ascii="Times New Roman" w:hAnsi="Times New Roman"/>
          <w:sz w:val="28"/>
          <w:szCs w:val="28"/>
          <w:lang w:eastAsia="ru-RU"/>
        </w:rPr>
        <w:t xml:space="preserve"> территориального общественного самоуправления и некоммерческого сектора.</w:t>
      </w:r>
    </w:p>
    <w:p w:rsidR="00BB4C2A" w:rsidRPr="00717CB2" w:rsidRDefault="00BB4C2A" w:rsidP="00E021C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4C2A" w:rsidRPr="00C009B1" w:rsidRDefault="00BB4C2A" w:rsidP="00E02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009B1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C009B1">
        <w:rPr>
          <w:rFonts w:ascii="Times New Roman" w:hAnsi="Times New Roman"/>
          <w:b/>
          <w:sz w:val="28"/>
          <w:szCs w:val="28"/>
          <w:lang w:eastAsia="ru-RU"/>
        </w:rPr>
        <w:t>. Характеристика подпрограмм муниципальной программы</w:t>
      </w:r>
    </w:p>
    <w:p w:rsidR="00BB4C2A" w:rsidRPr="00C009B1" w:rsidRDefault="00BB4C2A" w:rsidP="00E0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4C2A" w:rsidRPr="00C009B1" w:rsidRDefault="00541B2D" w:rsidP="00512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09B1">
        <w:rPr>
          <w:rFonts w:ascii="Times New Roman" w:hAnsi="Times New Roman"/>
          <w:b/>
          <w:sz w:val="28"/>
          <w:szCs w:val="28"/>
          <w:lang w:eastAsia="ru-RU"/>
        </w:rPr>
        <w:t xml:space="preserve">2.1 </w:t>
      </w:r>
      <w:r w:rsidR="00512DAB" w:rsidRPr="00C009B1">
        <w:rPr>
          <w:rFonts w:ascii="Times New Roman" w:hAnsi="Times New Roman"/>
          <w:b/>
          <w:sz w:val="28"/>
          <w:szCs w:val="28"/>
          <w:lang w:eastAsia="ru-RU"/>
        </w:rPr>
        <w:t xml:space="preserve">ПАСПОРТ </w:t>
      </w:r>
      <w:r w:rsidR="00BB4C2A" w:rsidRPr="00C009B1">
        <w:rPr>
          <w:rFonts w:ascii="Times New Roman" w:hAnsi="Times New Roman"/>
          <w:b/>
          <w:sz w:val="28"/>
          <w:szCs w:val="28"/>
          <w:lang w:eastAsia="ru-RU"/>
        </w:rPr>
        <w:t>подпрограммы № 1</w:t>
      </w:r>
      <w:r w:rsidR="00512DAB" w:rsidRPr="00C009B1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751161" w:rsidRPr="00751161">
        <w:rPr>
          <w:rFonts w:ascii="Times New Roman" w:hAnsi="Times New Roman"/>
          <w:b/>
          <w:sz w:val="28"/>
          <w:szCs w:val="28"/>
          <w:lang w:eastAsia="ru-RU"/>
        </w:rPr>
        <w:t>Развитие территориального общественного самоуправления в Холмогорском муниципальном районе</w:t>
      </w:r>
      <w:r w:rsidR="00512DAB" w:rsidRPr="00C009B1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B4C2A" w:rsidRPr="00C009B1" w:rsidRDefault="00BB4C2A" w:rsidP="00E0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7021"/>
      </w:tblGrid>
      <w:tr w:rsidR="00BB4C2A" w:rsidRPr="00D95E7E" w:rsidTr="00AB477E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 </w:t>
            </w:r>
          </w:p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 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316049" w:rsidRDefault="00316049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F594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BB4C2A" w:rsidRPr="006F594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территориального общественного самоуправления</w:t>
            </w:r>
            <w:r w:rsidR="00751161" w:rsidRPr="006F5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Холмогорском муниципальном районе</w:t>
            </w:r>
            <w:r w:rsidRPr="006F594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BB4C2A" w:rsidRPr="006F5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22849" w:rsidRPr="006F594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Подпрограмма 1)</w:t>
            </w:r>
          </w:p>
        </w:tc>
      </w:tr>
      <w:tr w:rsidR="00BB4C2A" w:rsidRPr="00D95E7E" w:rsidTr="00AB477E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 </w:t>
            </w:r>
          </w:p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    </w:t>
            </w:r>
          </w:p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(Соисполнитель программы)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D95E7E" w:rsidRDefault="00990997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«Холмогорский муниципальный район» (отдел по организационной работе и местному самоуправлению)</w:t>
            </w:r>
          </w:p>
        </w:tc>
      </w:tr>
      <w:tr w:rsidR="00BB4C2A" w:rsidRPr="00D95E7E" w:rsidTr="00AB477E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подпрограммы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B4C2A" w:rsidRPr="00D95E7E" w:rsidTr="00AB477E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ведомственных целевых программ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B4C2A" w:rsidRPr="00D95E7E" w:rsidTr="00AB477E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        </w:t>
            </w:r>
          </w:p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условий для развития ТОС в муниципальном образовании «Холмогорский муниципальный район» </w:t>
            </w:r>
          </w:p>
        </w:tc>
      </w:tr>
      <w:tr w:rsidR="00BB4C2A" w:rsidRPr="00D95E7E" w:rsidTr="00AB477E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        </w:t>
            </w:r>
          </w:p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>1. Развитие механизмов поддержки ТОС.</w:t>
            </w:r>
          </w:p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>2. Популяризация деятельности ТОС.</w:t>
            </w:r>
          </w:p>
        </w:tc>
      </w:tr>
      <w:tr w:rsidR="00BB4C2A" w:rsidRPr="00D95E7E" w:rsidTr="00D95E7E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       </w:t>
            </w:r>
          </w:p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показатели     </w:t>
            </w:r>
          </w:p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9CB" w:rsidRPr="006F5941" w:rsidRDefault="003129CB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941">
              <w:rPr>
                <w:rFonts w:ascii="Times New Roman" w:hAnsi="Times New Roman"/>
                <w:sz w:val="28"/>
                <w:szCs w:val="28"/>
                <w:lang w:eastAsia="ru-RU"/>
              </w:rPr>
              <w:t>1.Количество реализованных проектов ТОС.</w:t>
            </w:r>
          </w:p>
          <w:p w:rsidR="00BB4C2A" w:rsidRPr="006F5941" w:rsidRDefault="003129CB" w:rsidP="003129CB">
            <w:pPr>
              <w:widowControl w:val="0"/>
              <w:tabs>
                <w:tab w:val="left" w:pos="317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94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B4C2A" w:rsidRPr="006F5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.Количество действующих органов ТОС в </w:t>
            </w:r>
            <w:r w:rsidR="006F5941" w:rsidRPr="006F594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муниципальном образовании</w:t>
            </w:r>
            <w:r w:rsidR="00BB4C2A" w:rsidRPr="006F5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«Холмогорский муниципальный район».</w:t>
            </w:r>
          </w:p>
          <w:p w:rsidR="00D95E7E" w:rsidRPr="00D95E7E" w:rsidRDefault="003129CB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94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B4C2A" w:rsidRPr="006F5941">
              <w:rPr>
                <w:rFonts w:ascii="Times New Roman" w:hAnsi="Times New Roman"/>
                <w:sz w:val="28"/>
                <w:szCs w:val="28"/>
                <w:lang w:eastAsia="ru-RU"/>
              </w:rPr>
              <w:t>.Вовлечение населения Холмогорского муниципального района в деятельность ТОС.</w:t>
            </w:r>
            <w:r w:rsidR="00BB4C2A"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B4C2A" w:rsidRPr="00D95E7E" w:rsidTr="00D95E7E">
        <w:trPr>
          <w:trHeight w:val="8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Сроки и этапы  </w:t>
            </w:r>
          </w:p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 </w:t>
            </w:r>
          </w:p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2A" w:rsidRPr="00D95E7E" w:rsidRDefault="00BB4C2A" w:rsidP="00860890">
            <w:pPr>
              <w:widowControl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>2021 - 2024 годы</w:t>
            </w:r>
          </w:p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реализуется в один этап.</w:t>
            </w:r>
          </w:p>
        </w:tc>
      </w:tr>
      <w:tr w:rsidR="00BB4C2A" w:rsidRPr="00D95E7E" w:rsidTr="00D95E7E">
        <w:trPr>
          <w:trHeight w:val="418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>Объемы    и источники финансирования подпрограммы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D95E7E" w:rsidRDefault="00BB4C2A" w:rsidP="00E0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– </w:t>
            </w:r>
            <w:r w:rsidR="00FD7966">
              <w:rPr>
                <w:rFonts w:ascii="Times New Roman" w:hAnsi="Times New Roman"/>
                <w:sz w:val="28"/>
                <w:szCs w:val="28"/>
                <w:lang w:eastAsia="ru-RU"/>
              </w:rPr>
              <w:t>191.9</w:t>
            </w: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рублей, </w:t>
            </w:r>
          </w:p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числе:                        </w:t>
            </w: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средства федерального бюджета – 0,0 тыс. рублей;                                     средства областного бюджета – </w:t>
            </w:r>
            <w:r w:rsidR="007A5540">
              <w:rPr>
                <w:rFonts w:ascii="Times New Roman" w:hAnsi="Times New Roman"/>
                <w:sz w:val="28"/>
                <w:szCs w:val="28"/>
                <w:lang w:eastAsia="ru-RU"/>
              </w:rPr>
              <w:t>10,7</w:t>
            </w: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                                     </w:t>
            </w: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средства районного бюджета – </w:t>
            </w:r>
            <w:r w:rsidR="007A5540">
              <w:rPr>
                <w:rFonts w:ascii="Times New Roman" w:hAnsi="Times New Roman"/>
                <w:sz w:val="28"/>
                <w:szCs w:val="28"/>
                <w:lang w:eastAsia="ru-RU"/>
              </w:rPr>
              <w:t>181,2</w:t>
            </w: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  <w:proofErr w:type="gramEnd"/>
          </w:p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внебюджетные источники – 0,0 тыс. рублей;    </w:t>
            </w:r>
          </w:p>
          <w:p w:rsidR="00BB4C2A" w:rsidRPr="00D95E7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E7E">
              <w:rPr>
                <w:rFonts w:ascii="Times New Roman" w:hAnsi="Times New Roman"/>
                <w:sz w:val="28"/>
                <w:szCs w:val="28"/>
                <w:lang w:eastAsia="ru-RU"/>
              </w:rPr>
              <w:t>иные источники – 0,0 тыс. рублей.</w:t>
            </w:r>
          </w:p>
        </w:tc>
      </w:tr>
    </w:tbl>
    <w:p w:rsidR="00512DAB" w:rsidRDefault="00512DAB" w:rsidP="003064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B2D" w:rsidRPr="00C009B1" w:rsidRDefault="00541B2D" w:rsidP="00C009B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9B1">
        <w:rPr>
          <w:rFonts w:ascii="Times New Roman" w:eastAsia="Times New Roman" w:hAnsi="Times New Roman"/>
          <w:b/>
          <w:sz w:val="28"/>
          <w:szCs w:val="28"/>
          <w:lang w:eastAsia="ru-RU"/>
        </w:rPr>
        <w:t>2.2 Характеристика подпрограммы 1 муниципальной программы</w:t>
      </w:r>
    </w:p>
    <w:p w:rsidR="00C009B1" w:rsidRDefault="00C009B1" w:rsidP="003064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BDC">
        <w:rPr>
          <w:rFonts w:ascii="Times New Roman" w:hAnsi="Times New Roman"/>
          <w:sz w:val="28"/>
          <w:szCs w:val="28"/>
          <w:lang w:eastAsia="ru-RU"/>
        </w:rPr>
        <w:t>Рационально организованное местное самоуправление позволяет эффективно решать вопросы удовлетворения основных жизненных потребностей населения, использовать местные ресурсы, снимать социальную напряженность в обществе, повышать доверие населения к власти.</w:t>
      </w:r>
    </w:p>
    <w:p w:rsidR="00332611" w:rsidRDefault="0030648E" w:rsidP="003064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941">
        <w:rPr>
          <w:rFonts w:ascii="Times New Roman" w:eastAsia="Times New Roman" w:hAnsi="Times New Roman"/>
          <w:sz w:val="28"/>
          <w:szCs w:val="28"/>
          <w:lang w:eastAsia="ru-RU"/>
        </w:rPr>
        <w:t>На территории Холмогорского муниципального района работа</w:t>
      </w:r>
      <w:r w:rsidR="003129CB" w:rsidRPr="006F59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F5941">
        <w:rPr>
          <w:rFonts w:ascii="Times New Roman" w:eastAsia="Times New Roman" w:hAnsi="Times New Roman"/>
          <w:sz w:val="28"/>
          <w:szCs w:val="28"/>
          <w:lang w:eastAsia="ru-RU"/>
        </w:rPr>
        <w:t>т 71 территориальн</w:t>
      </w:r>
      <w:r w:rsidR="003129CB" w:rsidRPr="006F5941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6F594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</w:t>
      </w:r>
      <w:r w:rsidR="003129CB" w:rsidRPr="006F5941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6F5941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самоуправлени</w:t>
      </w:r>
      <w:r w:rsidR="003129CB" w:rsidRPr="006F59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F5941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всех 13 поселениях:</w:t>
      </w:r>
    </w:p>
    <w:p w:rsidR="0030648E" w:rsidRDefault="0030648E" w:rsidP="003064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 xml:space="preserve">Двинское – </w:t>
      </w:r>
      <w:r w:rsidR="00512DA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 xml:space="preserve">, Емецкое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2D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>Кехотское</w:t>
      </w:r>
      <w:proofErr w:type="spellEnd"/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 xml:space="preserve"> – 2, </w:t>
      </w:r>
      <w:proofErr w:type="spellStart"/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>Койдокурское</w:t>
      </w:r>
      <w:proofErr w:type="spellEnd"/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 xml:space="preserve"> – 1, </w:t>
      </w:r>
      <w:proofErr w:type="spellStart"/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>Белогорское</w:t>
      </w:r>
      <w:proofErr w:type="spellEnd"/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>Луковецкое</w:t>
      </w:r>
      <w:proofErr w:type="spellEnd"/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12D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>Матигорское</w:t>
      </w:r>
      <w:proofErr w:type="spellEnd"/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 xml:space="preserve"> – 11, Ракульское – </w:t>
      </w:r>
      <w:r w:rsidR="00512DA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>Светлозерское</w:t>
      </w:r>
      <w:proofErr w:type="spellEnd"/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 xml:space="preserve"> – 1, </w:t>
      </w:r>
      <w:proofErr w:type="spellStart"/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>Усть-Пинежское</w:t>
      </w:r>
      <w:proofErr w:type="spellEnd"/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 xml:space="preserve"> – 2, </w:t>
      </w:r>
      <w:proofErr w:type="spellStart"/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>Ухтостровское</w:t>
      </w:r>
      <w:proofErr w:type="spellEnd"/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 xml:space="preserve"> – 1, Хаврогорское – 4, Холмогорское – </w:t>
      </w:r>
      <w:r w:rsidR="00512DA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064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1B2D" w:rsidRDefault="00541B2D" w:rsidP="003064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B2D">
        <w:rPr>
          <w:rFonts w:ascii="Times New Roman" w:eastAsia="Times New Roman" w:hAnsi="Times New Roman"/>
          <w:sz w:val="28"/>
          <w:szCs w:val="28"/>
          <w:lang w:eastAsia="ru-RU"/>
        </w:rPr>
        <w:t>Основной формой поддержки ТОС является субсидирование проектов.</w:t>
      </w:r>
    </w:p>
    <w:p w:rsidR="009D4BDC" w:rsidRDefault="002169FB" w:rsidP="00541B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конкурса в 2019 году  субсидирование получили 19 проектов</w:t>
      </w:r>
      <w:r w:rsidR="003326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4BDC" w:rsidRDefault="002169FB" w:rsidP="00541B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51161">
        <w:rPr>
          <w:rFonts w:ascii="Times New Roman" w:eastAsia="Times New Roman" w:hAnsi="Times New Roman"/>
          <w:sz w:val="28"/>
          <w:szCs w:val="28"/>
          <w:lang w:eastAsia="ru-RU"/>
        </w:rPr>
        <w:t xml:space="preserve">ходе </w:t>
      </w:r>
      <w:r w:rsidR="009D4BD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проектов ТОС были обновлены мостовые и спуск к реке, заменены окна и кровля в домах культуры и библиотеках, </w:t>
      </w:r>
      <w:r w:rsidR="00D129E7">
        <w:rPr>
          <w:rFonts w:ascii="Times New Roman" w:eastAsia="Times New Roman" w:hAnsi="Times New Roman"/>
          <w:sz w:val="28"/>
          <w:szCs w:val="28"/>
          <w:lang w:eastAsia="ru-RU"/>
        </w:rPr>
        <w:t>оборудованы площадки для отдыха детей, отремонтированы обелиски, проведен ремонт колодцев и пожарного водоема, проведено благоустройство парка, издана книга, проведена работа по подготовке к фестивалям и построена беседка.</w:t>
      </w:r>
    </w:p>
    <w:p w:rsidR="00990997" w:rsidRP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>Актуальность муниципальной программы заключается в необходимости решения проблем и дальнейшего развития ТОС, реализации социально-экономических значимых проектов и повышении эффективности гражданского общества, активного включения ТОС в социально-экономическую жизнь Холмогорского муниципального района.</w:t>
      </w:r>
    </w:p>
    <w:p w:rsidR="00990997" w:rsidRP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>Ключевые проблемы развития ТОС связаны со следующими факторами:</w:t>
      </w:r>
    </w:p>
    <w:p w:rsidR="00990997" w:rsidRP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>1) недостаточное использование органами местного самоуправления потенциала ТОС для решения проблем развития территории района;</w:t>
      </w:r>
    </w:p>
    <w:p w:rsidR="00990997" w:rsidRP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>2) несовершенство механизмов взаимодействия органов местного самоуправления с органами ТОС;</w:t>
      </w:r>
    </w:p>
    <w:p w:rsidR="00990997" w:rsidRP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 xml:space="preserve">3) низкий уровень мотивации и участия населения в осуществлении собственных инициатив и сопричастности к процессу местного </w:t>
      </w:r>
      <w:r w:rsidRPr="00990997">
        <w:rPr>
          <w:rFonts w:ascii="Times New Roman" w:hAnsi="Times New Roman"/>
          <w:sz w:val="28"/>
          <w:szCs w:val="28"/>
          <w:lang w:eastAsia="ru-RU"/>
        </w:rPr>
        <w:lastRenderedPageBreak/>
        <w:t>самоуправления;</w:t>
      </w:r>
    </w:p>
    <w:p w:rsidR="00990997" w:rsidRP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>4) недостаточный профессионализм всех участников ТОС (дефицит знаний, новых методов и подходов, обмена опытом лучшего российского опыта ТОС);</w:t>
      </w:r>
    </w:p>
    <w:p w:rsidR="00990997" w:rsidRP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>5) недостаточная ресурсная обеспеченность деятельности органов ТОС;</w:t>
      </w:r>
    </w:p>
    <w:p w:rsidR="00990997" w:rsidRP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>6) отсутствие стимулирования активистов ТОС;</w:t>
      </w:r>
    </w:p>
    <w:p w:rsidR="00990997" w:rsidRP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>7) недостаточный уровень информированности населения о ТОС.</w:t>
      </w:r>
    </w:p>
    <w:p w:rsidR="00990997" w:rsidRP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>Все программные мероприятия по реализации социально значимых проектов ТОС будут осуществляться по следующим приоритетным направлениям:</w:t>
      </w:r>
    </w:p>
    <w:p w:rsidR="00990997" w:rsidRP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>сохранение, использование и популяризация объектов культурного наследия;</w:t>
      </w:r>
    </w:p>
    <w:p w:rsidR="00990997" w:rsidRP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>организация благоустройства территории;</w:t>
      </w:r>
    </w:p>
    <w:p w:rsidR="00990997" w:rsidRP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>развитие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990997" w:rsidRP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 xml:space="preserve">дорожная деятельность в отношении автомобильных дорог местного значения; </w:t>
      </w:r>
    </w:p>
    <w:p w:rsidR="00990997" w:rsidRP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>обеспечение первичных мер пожарной безопасности;</w:t>
      </w:r>
    </w:p>
    <w:p w:rsidR="00990997" w:rsidRP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990997" w:rsidRP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990997" w:rsidRP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990997" w:rsidRP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>организация и осуществление мероприятий по работе с детьми и молодежью.</w:t>
      </w:r>
    </w:p>
    <w:p w:rsid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>Использование програм</w:t>
      </w:r>
      <w:r w:rsidR="006F5941">
        <w:rPr>
          <w:rFonts w:ascii="Times New Roman" w:hAnsi="Times New Roman"/>
          <w:sz w:val="28"/>
          <w:szCs w:val="28"/>
          <w:lang w:eastAsia="ru-RU"/>
        </w:rPr>
        <w:t>м</w:t>
      </w:r>
      <w:r w:rsidRPr="00990997">
        <w:rPr>
          <w:rFonts w:ascii="Times New Roman" w:hAnsi="Times New Roman"/>
          <w:sz w:val="28"/>
          <w:szCs w:val="28"/>
          <w:lang w:eastAsia="ru-RU"/>
        </w:rPr>
        <w:t>но-целевого метода позволит комплексно подходить к решению проблем развития ТОС в Холмогорском муниципальном районе.</w:t>
      </w:r>
    </w:p>
    <w:p w:rsid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997" w:rsidRDefault="00990997" w:rsidP="0071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0997">
        <w:rPr>
          <w:rFonts w:ascii="Times New Roman" w:hAnsi="Times New Roman"/>
          <w:b/>
          <w:sz w:val="28"/>
          <w:szCs w:val="28"/>
          <w:lang w:eastAsia="ru-RU"/>
        </w:rPr>
        <w:t>2.3</w:t>
      </w:r>
      <w:r w:rsidR="00D95E7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990997">
        <w:rPr>
          <w:rFonts w:ascii="Times New Roman" w:hAnsi="Times New Roman"/>
          <w:b/>
          <w:sz w:val="28"/>
          <w:szCs w:val="28"/>
          <w:lang w:eastAsia="ru-RU"/>
        </w:rPr>
        <w:t>Механизм реализации мероприятий подпрограммы 1</w:t>
      </w:r>
    </w:p>
    <w:p w:rsidR="00717CB2" w:rsidRPr="00717CB2" w:rsidRDefault="00717CB2" w:rsidP="0071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997" w:rsidRDefault="00990997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997">
        <w:rPr>
          <w:rFonts w:ascii="Times New Roman" w:hAnsi="Times New Roman"/>
          <w:sz w:val="28"/>
          <w:szCs w:val="28"/>
          <w:lang w:eastAsia="ru-RU"/>
        </w:rPr>
        <w:t>Перечень мероприятий, которые предлагается реализовать для решения задач муниципальной программы и достижения поставленных целей, а также информация о необходимых для каждого мероприятия ресурсах, отражены в приложении № 1 к муниципальной программе ««Развитие местного самоуправления и поддержка социально ориентирова</w:t>
      </w:r>
      <w:r>
        <w:rPr>
          <w:rFonts w:ascii="Times New Roman" w:hAnsi="Times New Roman"/>
          <w:sz w:val="28"/>
          <w:szCs w:val="28"/>
          <w:lang w:eastAsia="ru-RU"/>
        </w:rPr>
        <w:t>нных некоммерческих организаций</w:t>
      </w:r>
      <w:r w:rsidR="00751161">
        <w:rPr>
          <w:rFonts w:ascii="Times New Roman" w:hAnsi="Times New Roman"/>
          <w:sz w:val="28"/>
          <w:szCs w:val="28"/>
          <w:lang w:eastAsia="ru-RU"/>
        </w:rPr>
        <w:t xml:space="preserve"> в Холмогорском муниципальном районе</w:t>
      </w:r>
      <w:r w:rsidRPr="00990997">
        <w:rPr>
          <w:rFonts w:ascii="Times New Roman" w:hAnsi="Times New Roman"/>
          <w:sz w:val="28"/>
          <w:szCs w:val="28"/>
          <w:lang w:eastAsia="ru-RU"/>
        </w:rPr>
        <w:t>».</w:t>
      </w:r>
    </w:p>
    <w:p w:rsidR="007C4E32" w:rsidRPr="00990997" w:rsidRDefault="007C4E32" w:rsidP="00990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7C4E32">
        <w:rPr>
          <w:rFonts w:ascii="Times New Roman" w:hAnsi="Times New Roman"/>
          <w:sz w:val="28"/>
          <w:szCs w:val="28"/>
          <w:lang w:eastAsia="ru-RU"/>
        </w:rPr>
        <w:t xml:space="preserve">Реализацию мероприятий  муниципальной программы осуществляет отдел по организационной работе и местному самоуправлению администрации </w:t>
      </w:r>
      <w:r w:rsidR="006F5941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7C4E32">
        <w:rPr>
          <w:rFonts w:ascii="Times New Roman" w:hAnsi="Times New Roman"/>
          <w:sz w:val="28"/>
          <w:szCs w:val="28"/>
          <w:lang w:eastAsia="ru-RU"/>
        </w:rPr>
        <w:t xml:space="preserve"> «Холмогорский муниципальный район» (далее – отдел по орг. работе и МСУ).</w:t>
      </w:r>
    </w:p>
    <w:p w:rsidR="002306EF" w:rsidRDefault="007C4E32" w:rsidP="007C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E32">
        <w:rPr>
          <w:rFonts w:ascii="Times New Roman" w:hAnsi="Times New Roman"/>
          <w:sz w:val="28"/>
          <w:szCs w:val="28"/>
          <w:lang w:eastAsia="ru-RU"/>
        </w:rPr>
        <w:lastRenderedPageBreak/>
        <w:t>Финансирование</w:t>
      </w:r>
      <w:r w:rsidR="00D95E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4E32">
        <w:rPr>
          <w:rFonts w:ascii="Times New Roman" w:hAnsi="Times New Roman"/>
          <w:sz w:val="28"/>
          <w:szCs w:val="28"/>
          <w:lang w:eastAsia="ru-RU"/>
        </w:rPr>
        <w:t xml:space="preserve"> мероприятий </w:t>
      </w:r>
      <w:r w:rsidR="00D95E7E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 w:rsidR="00D95E7E" w:rsidRPr="00D95E7E">
        <w:rPr>
          <w:rFonts w:ascii="Times New Roman" w:hAnsi="Times New Roman"/>
          <w:sz w:val="28"/>
          <w:szCs w:val="28"/>
          <w:lang w:eastAsia="ru-RU"/>
        </w:rPr>
        <w:t xml:space="preserve"> 1 </w:t>
      </w:r>
      <w:r w:rsidRPr="007C4E32">
        <w:rPr>
          <w:rFonts w:ascii="Times New Roman" w:hAnsi="Times New Roman"/>
          <w:sz w:val="28"/>
          <w:szCs w:val="28"/>
          <w:lang w:eastAsia="ru-RU"/>
        </w:rPr>
        <w:t>осуществляется через администрацию муниципального образования «Холмогорский муниципальный район» в соответствии с утвержденными ассигнованиями на очередной финансовый год.</w:t>
      </w:r>
    </w:p>
    <w:p w:rsidR="00FF6784" w:rsidRDefault="008D479A" w:rsidP="007C4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реализации мероприятия 1.1.1 «Организация и проведение ежегодного районного конкурса проектов развития ТОС» предоставляется субсидия из бюджета муниципального образования «Холмогорский муниципальный район» сельским поселениям муниципального образования «Холмогорский муниципальный район»</w:t>
      </w:r>
      <w:r w:rsidR="00FF6784">
        <w:rPr>
          <w:rFonts w:ascii="Times New Roman" w:hAnsi="Times New Roman"/>
          <w:sz w:val="28"/>
          <w:szCs w:val="28"/>
          <w:lang w:eastAsia="ru-RU"/>
        </w:rPr>
        <w:t>.</w:t>
      </w:r>
    </w:p>
    <w:p w:rsidR="00751161" w:rsidRPr="00751161" w:rsidRDefault="00751161" w:rsidP="00751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61">
        <w:rPr>
          <w:rFonts w:ascii="Times New Roman" w:hAnsi="Times New Roman"/>
          <w:sz w:val="28"/>
          <w:szCs w:val="28"/>
          <w:lang w:eastAsia="ru-RU"/>
        </w:rPr>
        <w:t>Финансирование из областного бюджета подтверждается включением программных мероприятий в государственную программу Архангельской области «</w:t>
      </w:r>
      <w:r w:rsidR="0008173A" w:rsidRPr="0008173A">
        <w:rPr>
          <w:rFonts w:ascii="Times New Roman" w:hAnsi="Times New Roman"/>
          <w:sz w:val="28"/>
          <w:szCs w:val="28"/>
          <w:lang w:eastAsia="ru-RU"/>
        </w:rPr>
        <w:t>Совершенствование государственного управления и местного самоуправления, развитие институтов гражданского общества в Архангельской области</w:t>
      </w:r>
      <w:r w:rsidRPr="00751161">
        <w:rPr>
          <w:rFonts w:ascii="Times New Roman" w:hAnsi="Times New Roman"/>
          <w:sz w:val="28"/>
          <w:szCs w:val="28"/>
          <w:lang w:eastAsia="ru-RU"/>
        </w:rPr>
        <w:t xml:space="preserve">», утвержденную постановлением Правительства </w:t>
      </w:r>
      <w:r w:rsidR="00722849">
        <w:rPr>
          <w:rFonts w:ascii="Times New Roman" w:hAnsi="Times New Roman"/>
          <w:sz w:val="28"/>
          <w:szCs w:val="28"/>
          <w:lang w:eastAsia="ru-RU"/>
        </w:rPr>
        <w:t>Архангельской области от 10 октября</w:t>
      </w:r>
      <w:r w:rsidRPr="00751161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722849">
        <w:rPr>
          <w:rFonts w:ascii="Times New Roman" w:hAnsi="Times New Roman"/>
          <w:sz w:val="28"/>
          <w:szCs w:val="28"/>
          <w:lang w:eastAsia="ru-RU"/>
        </w:rPr>
        <w:t>19</w:t>
      </w:r>
      <w:r w:rsidRPr="00751161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722849">
        <w:rPr>
          <w:rFonts w:ascii="Times New Roman" w:hAnsi="Times New Roman"/>
          <w:sz w:val="28"/>
          <w:szCs w:val="28"/>
          <w:lang w:eastAsia="ru-RU"/>
        </w:rPr>
        <w:t>548</w:t>
      </w:r>
      <w:r w:rsidRPr="00751161">
        <w:rPr>
          <w:rFonts w:ascii="Times New Roman" w:hAnsi="Times New Roman"/>
          <w:sz w:val="28"/>
          <w:szCs w:val="28"/>
          <w:lang w:eastAsia="ru-RU"/>
        </w:rPr>
        <w:t>-пп. Ежегодно между администрацией МО «Холмогорский муниципальный район» и администрацией Губернатора Архангельской области и Правительства Архангельской области заключаются соглашения о предоставлении субсидии на поддержку территориального общественного самоуправления.</w:t>
      </w:r>
    </w:p>
    <w:p w:rsidR="00751161" w:rsidRPr="00751161" w:rsidRDefault="00751161" w:rsidP="00751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61">
        <w:rPr>
          <w:rFonts w:ascii="Times New Roman" w:hAnsi="Times New Roman"/>
          <w:sz w:val="28"/>
          <w:szCs w:val="28"/>
          <w:lang w:eastAsia="ru-RU"/>
        </w:rPr>
        <w:t xml:space="preserve">Администрация МО «Холмогорский муниципальный район» ежегодно проводит конкурс проектов по поддержке территориального общественного самоуправления. Порядок проведения конкурса устанавливается ежегодно Положением о конкурсе проектов по поддержке территориального общественного самоуправления, утверждаемым распоряжением администрации МО «Холмогорский муниципальный район». </w:t>
      </w:r>
    </w:p>
    <w:p w:rsidR="00751161" w:rsidRPr="00751161" w:rsidRDefault="00751161" w:rsidP="00751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61">
        <w:rPr>
          <w:rFonts w:ascii="Times New Roman" w:hAnsi="Times New Roman"/>
          <w:sz w:val="28"/>
          <w:szCs w:val="28"/>
          <w:lang w:eastAsia="ru-RU"/>
        </w:rPr>
        <w:t>Порядок предоставления и расходования субсидий бюджетам поселений на поддержку территориального общественного самоуправления и итоги конкурса проектов по поддержке территориального общественного самоуправления утверждаются ежегодно постановлением администрации МО «Холмогорский муниципальный район».</w:t>
      </w:r>
    </w:p>
    <w:p w:rsidR="00751161" w:rsidRPr="00751161" w:rsidRDefault="00751161" w:rsidP="00751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161">
        <w:rPr>
          <w:rFonts w:ascii="Times New Roman" w:hAnsi="Times New Roman"/>
          <w:sz w:val="28"/>
          <w:szCs w:val="28"/>
          <w:lang w:eastAsia="ru-RU"/>
        </w:rPr>
        <w:t>Финансирование проектов-победителей осуществляется в соответствии с соглашениями о предоставлении субсидии на поддержку территориального общественного самоуправления, заключенными между администрацией МО «Холмогорский муниципальный район» и администрациями поселений, на чьей территории реализуется проект.</w:t>
      </w:r>
    </w:p>
    <w:p w:rsidR="00751161" w:rsidRDefault="00751161" w:rsidP="00D9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5E7E" w:rsidRDefault="00D95E7E" w:rsidP="009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B4C2A" w:rsidRPr="00D95E7E" w:rsidRDefault="00D95E7E" w:rsidP="00990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5E7E">
        <w:rPr>
          <w:rFonts w:ascii="Times New Roman" w:hAnsi="Times New Roman"/>
          <w:b/>
          <w:sz w:val="28"/>
          <w:szCs w:val="28"/>
          <w:lang w:eastAsia="ru-RU"/>
        </w:rPr>
        <w:t>2.4</w:t>
      </w:r>
      <w:r w:rsidR="00990997" w:rsidRPr="00D95E7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BB4C2A" w:rsidRPr="00D95E7E">
        <w:rPr>
          <w:rFonts w:ascii="Times New Roman" w:hAnsi="Times New Roman"/>
          <w:b/>
          <w:sz w:val="28"/>
          <w:szCs w:val="28"/>
          <w:lang w:eastAsia="ru-RU"/>
        </w:rPr>
        <w:t>ПАСПОРТ</w:t>
      </w:r>
      <w:r w:rsidR="00990997" w:rsidRPr="00D95E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B4C2A" w:rsidRPr="00D95E7E">
        <w:rPr>
          <w:rFonts w:ascii="Times New Roman" w:hAnsi="Times New Roman"/>
          <w:b/>
          <w:sz w:val="28"/>
          <w:szCs w:val="28"/>
          <w:lang w:eastAsia="ru-RU"/>
        </w:rPr>
        <w:t>подпрограммы № 2</w:t>
      </w:r>
      <w:r w:rsidR="00990997" w:rsidRPr="00D95E7E">
        <w:rPr>
          <w:rFonts w:ascii="Times New Roman" w:hAnsi="Times New Roman"/>
          <w:b/>
          <w:sz w:val="28"/>
          <w:szCs w:val="28"/>
          <w:lang w:eastAsia="ru-RU"/>
        </w:rPr>
        <w:t xml:space="preserve"> «Поддержка социально ориентированных некоммерческих организаций</w:t>
      </w:r>
      <w:r w:rsidR="00722849" w:rsidRPr="00722849">
        <w:t xml:space="preserve"> </w:t>
      </w:r>
      <w:r w:rsidR="00722849" w:rsidRPr="00722849">
        <w:rPr>
          <w:rFonts w:ascii="Times New Roman" w:hAnsi="Times New Roman"/>
          <w:b/>
          <w:sz w:val="28"/>
          <w:szCs w:val="28"/>
          <w:lang w:eastAsia="ru-RU"/>
        </w:rPr>
        <w:t>в Холмогорском муниципальном районе</w:t>
      </w:r>
      <w:r w:rsidR="00990997" w:rsidRPr="00D95E7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B4C2A" w:rsidRPr="001E52BE" w:rsidRDefault="00BB4C2A" w:rsidP="00E0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7021"/>
      </w:tblGrid>
      <w:tr w:rsidR="00BB4C2A" w:rsidRPr="001E52BE" w:rsidTr="0033261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 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 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479A"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социально ориентирова</w:t>
            </w:r>
            <w:r w:rsidR="00990997"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нных некоммерческих организаций</w:t>
            </w:r>
            <w:r w:rsidR="00722849"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Холмогорском муниципальном районе</w:t>
            </w:r>
            <w:r w:rsidR="008D479A"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129CB"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Подпрограмма 2)</w:t>
            </w:r>
          </w:p>
        </w:tc>
      </w:tr>
      <w:tr w:rsidR="00BB4C2A" w:rsidRPr="001E52BE" w:rsidTr="00332611">
        <w:trPr>
          <w:trHeight w:val="8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Ответственный  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    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(Соисполнитель программы)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2A" w:rsidRPr="008D479A" w:rsidRDefault="00990997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«Холмогорский муниципальный район» (отдел по организационной работе и местному самоуправлению)</w:t>
            </w:r>
          </w:p>
        </w:tc>
      </w:tr>
      <w:tr w:rsidR="00BB4C2A" w:rsidRPr="001E52BE" w:rsidTr="00717CB2">
        <w:trPr>
          <w:trHeight w:val="6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подпрограммы    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81" w:rsidRPr="00E26681" w:rsidRDefault="008D479A" w:rsidP="00E2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68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 ориентированные некоммерческие организации</w:t>
            </w:r>
            <w:r w:rsidR="00E26681">
              <w:rPr>
                <w:rFonts w:ascii="Times New Roman" w:hAnsi="Times New Roman"/>
                <w:sz w:val="28"/>
                <w:szCs w:val="28"/>
                <w:lang w:eastAsia="ru-RU"/>
              </w:rPr>
              <w:t>, администрации сельских поселений Холмогорского муниципального района.</w:t>
            </w:r>
          </w:p>
        </w:tc>
      </w:tr>
      <w:tr w:rsidR="00BB4C2A" w:rsidRPr="001E52BE" w:rsidTr="00717CB2">
        <w:trPr>
          <w:trHeight w:val="6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ведомственных целевых программ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C2A" w:rsidRPr="001E52B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52B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BB4C2A" w:rsidRPr="00DA2F4F" w:rsidTr="00D95E7E">
        <w:trPr>
          <w:trHeight w:val="6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        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2A" w:rsidRPr="002A4E39" w:rsidRDefault="002A4E39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развития эффективной деятельности СОНКО и активного выдвижения гражданских инициатив</w:t>
            </w:r>
          </w:p>
        </w:tc>
      </w:tr>
      <w:tr w:rsidR="00BB4C2A" w:rsidRPr="00DA2F4F" w:rsidTr="00D95E7E">
        <w:trPr>
          <w:trHeight w:val="6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        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C2A" w:rsidRPr="002A4E39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>1. Развитие механизмов поддержки СОНКО.</w:t>
            </w:r>
          </w:p>
          <w:p w:rsidR="00BB4C2A" w:rsidRPr="001E52B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>2. Обеспечение открытости информации о муниципальной поддержке СОНКО.</w:t>
            </w:r>
          </w:p>
        </w:tc>
      </w:tr>
      <w:tr w:rsidR="00BB4C2A" w:rsidRPr="00DA2F4F" w:rsidTr="00990997">
        <w:trPr>
          <w:trHeight w:val="8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       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показатели     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2A" w:rsidRPr="002A4E39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2A4E39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  <w:r w:rsidR="003129CB"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целевых проектов </w:t>
            </w:r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СОНКО, получивших </w:t>
            </w:r>
            <w:r w:rsidR="003129CB"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поддержку в рамках конкурса целевых проектов СОНКО</w:t>
            </w:r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B4C2A" w:rsidRPr="002A4E39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Количество СОНКО, </w:t>
            </w:r>
            <w:proofErr w:type="gramStart"/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>включенных</w:t>
            </w:r>
            <w:proofErr w:type="gramEnd"/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реестр СОНКО, осуществляющих свою деятельность на территории </w:t>
            </w:r>
            <w:r w:rsidR="0076681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«Холмогорский муниципальный район». </w:t>
            </w:r>
          </w:p>
          <w:p w:rsidR="00BB4C2A" w:rsidRPr="001E52B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мероприятий, проведенных органами местного самоуправления муниципального района с участием представителей СОНКО.</w:t>
            </w:r>
            <w:r w:rsidRPr="001E52BE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B4C2A" w:rsidRPr="00DA2F4F" w:rsidTr="00990997">
        <w:trPr>
          <w:trHeight w:val="8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и этапы  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 </w:t>
            </w:r>
          </w:p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2A4E39" w:rsidRDefault="00BB4C2A" w:rsidP="00860890">
            <w:pPr>
              <w:widowControl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>2021 - 2024 годы</w:t>
            </w:r>
          </w:p>
          <w:p w:rsidR="00BB4C2A" w:rsidRPr="001E52B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реализуется в один этап.</w:t>
            </w:r>
          </w:p>
        </w:tc>
      </w:tr>
      <w:tr w:rsidR="00BB4C2A" w:rsidRPr="001E52BE" w:rsidTr="00AB477E">
        <w:trPr>
          <w:trHeight w:val="276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8D479A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479A">
              <w:rPr>
                <w:rFonts w:ascii="Times New Roman" w:hAnsi="Times New Roman"/>
                <w:sz w:val="28"/>
                <w:szCs w:val="28"/>
                <w:lang w:eastAsia="ru-RU"/>
              </w:rPr>
              <w:t>Объемы    и источники финансирования подпрограммы</w:t>
            </w:r>
          </w:p>
        </w:tc>
        <w:tc>
          <w:tcPr>
            <w:tcW w:w="7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2A4E39" w:rsidRDefault="00BB4C2A" w:rsidP="00E0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E3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– 700,0 тыс. рублей, </w:t>
            </w:r>
          </w:p>
          <w:p w:rsidR="00BB4C2A" w:rsidRPr="002A4E39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числе:                        </w:t>
            </w:r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средства федерального бюджета – 0,0 тыс. рублей;                                     средства областного бюджета – 0,0 тыс. рублей;                                     </w:t>
            </w:r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средства районного бюджета – 700,0 тыс. рублей;</w:t>
            </w:r>
            <w:proofErr w:type="gramEnd"/>
          </w:p>
          <w:p w:rsidR="00BB4C2A" w:rsidRPr="002A4E39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внебюджетные источники – 0,0 тыс. рублей;    </w:t>
            </w:r>
          </w:p>
          <w:p w:rsidR="00BB4C2A" w:rsidRPr="001E52BE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4E39">
              <w:rPr>
                <w:rFonts w:ascii="Times New Roman" w:hAnsi="Times New Roman"/>
                <w:sz w:val="28"/>
                <w:szCs w:val="28"/>
                <w:lang w:eastAsia="ru-RU"/>
              </w:rPr>
              <w:t>иные источники – 0,0 тыс. рублей.</w:t>
            </w:r>
          </w:p>
        </w:tc>
      </w:tr>
    </w:tbl>
    <w:p w:rsidR="00ED5733" w:rsidRDefault="00ED5733" w:rsidP="00E0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ED5733" w:rsidRPr="00C009B1" w:rsidRDefault="00ED5733" w:rsidP="00ED573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9B1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Pr="00C009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Характеристика 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C009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ED5733" w:rsidRDefault="00ED5733" w:rsidP="00ED5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C76EF7" w:rsidRPr="00C76EF7" w:rsidRDefault="00C76EF7" w:rsidP="00C76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EF7">
        <w:rPr>
          <w:rFonts w:ascii="Times New Roman" w:eastAsia="Times New Roman" w:hAnsi="Times New Roman"/>
          <w:sz w:val="28"/>
          <w:szCs w:val="28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Через НКО </w:t>
      </w:r>
      <w:r w:rsidRPr="00C76EF7">
        <w:rPr>
          <w:rFonts w:ascii="Times New Roman" w:eastAsia="Times New Roman" w:hAnsi="Times New Roman"/>
          <w:sz w:val="28"/>
          <w:szCs w:val="28"/>
        </w:rPr>
        <w:lastRenderedPageBreak/>
        <w:t>члены районного сообщества получают возможность проявлять добровольную инициативу, что дает не только ощутимый экономический, но и социальный эффект. Использование потенциала и энергии, которыми обладают общественные структуры, обеспечит дальнейшее развитие социальной, политической и экономической сфер района.</w:t>
      </w:r>
    </w:p>
    <w:p w:rsidR="00722849" w:rsidRDefault="00C76EF7" w:rsidP="00C76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EF7">
        <w:rPr>
          <w:rFonts w:ascii="Times New Roman" w:eastAsia="Times New Roman" w:hAnsi="Times New Roman"/>
          <w:sz w:val="28"/>
          <w:szCs w:val="28"/>
        </w:rPr>
        <w:t>В 20</w:t>
      </w:r>
      <w:r>
        <w:rPr>
          <w:rFonts w:ascii="Times New Roman" w:eastAsia="Times New Roman" w:hAnsi="Times New Roman"/>
          <w:sz w:val="28"/>
          <w:szCs w:val="28"/>
        </w:rPr>
        <w:t>19</w:t>
      </w:r>
      <w:r w:rsidRPr="00C76EF7">
        <w:rPr>
          <w:rFonts w:ascii="Times New Roman" w:eastAsia="Times New Roman" w:hAnsi="Times New Roman"/>
          <w:sz w:val="28"/>
          <w:szCs w:val="28"/>
        </w:rPr>
        <w:t xml:space="preserve"> году состоялся конкурс целевых проектов социально ориентированных некоммерческих организаций (далее – конкурс). Распоряжением администрации МО «Холмогорский муниципальный район» от </w:t>
      </w:r>
      <w:r>
        <w:rPr>
          <w:rFonts w:ascii="Times New Roman" w:eastAsia="Times New Roman" w:hAnsi="Times New Roman"/>
          <w:sz w:val="28"/>
          <w:szCs w:val="28"/>
        </w:rPr>
        <w:t>13</w:t>
      </w:r>
      <w:r w:rsidRPr="00C76EF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ноября </w:t>
      </w:r>
      <w:r w:rsidRPr="00C76EF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C76EF7">
        <w:rPr>
          <w:rFonts w:ascii="Times New Roman" w:eastAsia="Times New Roman" w:hAnsi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/>
          <w:sz w:val="28"/>
          <w:szCs w:val="28"/>
        </w:rPr>
        <w:t>489</w:t>
      </w:r>
      <w:r w:rsidRPr="00C76EF7">
        <w:rPr>
          <w:rFonts w:ascii="Times New Roman" w:eastAsia="Times New Roman" w:hAnsi="Times New Roman"/>
          <w:sz w:val="28"/>
          <w:szCs w:val="28"/>
        </w:rPr>
        <w:t xml:space="preserve"> были утверждены три проекта – победителя в конкурсе. </w:t>
      </w:r>
    </w:p>
    <w:p w:rsidR="0030648E" w:rsidRDefault="0030648E" w:rsidP="00C76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E7E">
        <w:rPr>
          <w:rFonts w:ascii="Times New Roman" w:eastAsia="Times New Roman" w:hAnsi="Times New Roman"/>
          <w:sz w:val="28"/>
          <w:szCs w:val="28"/>
        </w:rPr>
        <w:t>Б</w:t>
      </w:r>
      <w:r w:rsidR="00C76EF7" w:rsidRPr="00D95E7E">
        <w:rPr>
          <w:rFonts w:ascii="Times New Roman" w:eastAsia="Times New Roman" w:hAnsi="Times New Roman"/>
          <w:sz w:val="28"/>
          <w:szCs w:val="28"/>
        </w:rPr>
        <w:t>лагодаря реализации проектов СОНКО в 20</w:t>
      </w:r>
      <w:r w:rsidRPr="00D95E7E">
        <w:rPr>
          <w:rFonts w:ascii="Times New Roman" w:eastAsia="Times New Roman" w:hAnsi="Times New Roman"/>
          <w:sz w:val="28"/>
          <w:szCs w:val="28"/>
        </w:rPr>
        <w:t>19</w:t>
      </w:r>
      <w:r w:rsidR="00C76EF7" w:rsidRPr="00D95E7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E7E">
        <w:rPr>
          <w:rFonts w:ascii="Times New Roman" w:eastAsia="Times New Roman" w:hAnsi="Times New Roman"/>
          <w:sz w:val="28"/>
          <w:szCs w:val="28"/>
        </w:rPr>
        <w:t xml:space="preserve">году </w:t>
      </w:r>
      <w:r w:rsidR="00C76EF7" w:rsidRPr="00D95E7E">
        <w:rPr>
          <w:rFonts w:ascii="Times New Roman" w:eastAsia="Times New Roman" w:hAnsi="Times New Roman"/>
          <w:sz w:val="28"/>
          <w:szCs w:val="28"/>
        </w:rPr>
        <w:t>был</w:t>
      </w:r>
      <w:r w:rsidRPr="00D95E7E">
        <w:rPr>
          <w:rFonts w:ascii="Times New Roman" w:eastAsia="Times New Roman" w:hAnsi="Times New Roman"/>
          <w:sz w:val="28"/>
          <w:szCs w:val="28"/>
        </w:rPr>
        <w:t>и</w:t>
      </w:r>
      <w:r w:rsidR="00D95E7E">
        <w:rPr>
          <w:rFonts w:ascii="Times New Roman" w:eastAsia="Times New Roman" w:hAnsi="Times New Roman"/>
          <w:sz w:val="28"/>
          <w:szCs w:val="28"/>
        </w:rPr>
        <w:t xml:space="preserve"> обустроены </w:t>
      </w:r>
      <w:r w:rsidR="00C76EF7" w:rsidRPr="00C76EF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сеть пожарных водоемов</w:t>
      </w:r>
      <w:r w:rsidR="00D95E7E">
        <w:rPr>
          <w:rFonts w:ascii="Times New Roman" w:eastAsia="Times New Roman" w:hAnsi="Times New Roman"/>
          <w:sz w:val="28"/>
          <w:szCs w:val="28"/>
        </w:rPr>
        <w:t xml:space="preserve">, произведен ремонт в библиотеке, а также приобретены цистерна для нужд пожаротушения и </w:t>
      </w:r>
      <w:r w:rsidR="00D95E7E" w:rsidRPr="00D95E7E">
        <w:rPr>
          <w:rFonts w:ascii="Times New Roman" w:eastAsia="Times New Roman" w:hAnsi="Times New Roman"/>
          <w:sz w:val="28"/>
          <w:szCs w:val="28"/>
        </w:rPr>
        <w:t>конструкция для хранения спасательного оборудования и имущества во время обеспечения безопасности отдыхающих в период купального сезона</w:t>
      </w:r>
      <w:r w:rsidR="00D95E7E">
        <w:rPr>
          <w:rFonts w:ascii="Times New Roman" w:eastAsia="Times New Roman" w:hAnsi="Times New Roman"/>
          <w:sz w:val="28"/>
          <w:szCs w:val="28"/>
        </w:rPr>
        <w:t>.</w:t>
      </w:r>
    </w:p>
    <w:p w:rsidR="00C76EF7" w:rsidRPr="00C76EF7" w:rsidRDefault="00C76EF7" w:rsidP="00C76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EF7">
        <w:rPr>
          <w:rFonts w:ascii="Times New Roman" w:eastAsia="Times New Roman" w:hAnsi="Times New Roman"/>
          <w:sz w:val="28"/>
          <w:szCs w:val="28"/>
        </w:rPr>
        <w:t>Ключевые проблемы развития СОНКО связаны со следующими факторами:</w:t>
      </w:r>
    </w:p>
    <w:p w:rsidR="00C76EF7" w:rsidRPr="00C76EF7" w:rsidRDefault="00C76EF7" w:rsidP="00C76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EF7">
        <w:rPr>
          <w:rFonts w:ascii="Times New Roman" w:eastAsia="Times New Roman" w:hAnsi="Times New Roman"/>
          <w:sz w:val="28"/>
          <w:szCs w:val="28"/>
        </w:rPr>
        <w:t>1) недостаточное использование органами местного самоуправления потенциала СОНКО для решения проблем развития территории района;</w:t>
      </w:r>
    </w:p>
    <w:p w:rsidR="00C76EF7" w:rsidRPr="00C76EF7" w:rsidRDefault="00C76EF7" w:rsidP="00C76E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EF7">
        <w:rPr>
          <w:rFonts w:ascii="Times New Roman" w:eastAsia="Times New Roman" w:hAnsi="Times New Roman"/>
          <w:sz w:val="28"/>
          <w:szCs w:val="28"/>
        </w:rPr>
        <w:t>2) недостаточная ресурсная обеспеченность деятельности СОНКО.</w:t>
      </w:r>
    </w:p>
    <w:p w:rsidR="00C76EF7" w:rsidRDefault="00C76EF7" w:rsidP="00C76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C76EF7" w:rsidRDefault="00C76EF7" w:rsidP="00C76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ED5733" w:rsidRDefault="00ED5733" w:rsidP="00ED573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5733">
        <w:rPr>
          <w:rFonts w:ascii="Times New Roman" w:hAnsi="Times New Roman"/>
          <w:b/>
          <w:sz w:val="28"/>
          <w:szCs w:val="28"/>
          <w:lang w:eastAsia="ru-RU"/>
        </w:rPr>
        <w:t xml:space="preserve">2.6.  </w:t>
      </w:r>
      <w:r w:rsidR="006768A1" w:rsidRPr="006768A1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мероприятий подпрограммы </w:t>
      </w:r>
      <w:r w:rsidR="006768A1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6768A1" w:rsidRDefault="006768A1" w:rsidP="00676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90997">
        <w:rPr>
          <w:rFonts w:ascii="Times New Roman" w:hAnsi="Times New Roman"/>
          <w:sz w:val="28"/>
          <w:szCs w:val="28"/>
          <w:lang w:eastAsia="ru-RU"/>
        </w:rPr>
        <w:t>Перечень мероприятий, которые предлагается реализовать для решения задач муниципальной программы и достижения поставленных целей, а также информация о необходимых для каждого мероприятия ресурсах, отражены в приложении № 1 к муниципальной программе «Развитие местного самоуправления и поддержка социально ориентирова</w:t>
      </w:r>
      <w:r>
        <w:rPr>
          <w:rFonts w:ascii="Times New Roman" w:hAnsi="Times New Roman"/>
          <w:sz w:val="28"/>
          <w:szCs w:val="28"/>
          <w:lang w:eastAsia="ru-RU"/>
        </w:rPr>
        <w:t>нных некоммерческих организаций</w:t>
      </w:r>
      <w:r w:rsidR="00766811">
        <w:rPr>
          <w:rFonts w:ascii="Times New Roman" w:hAnsi="Times New Roman"/>
          <w:sz w:val="28"/>
          <w:szCs w:val="28"/>
          <w:lang w:eastAsia="ru-RU"/>
        </w:rPr>
        <w:t xml:space="preserve"> в Холмогорском муниципальном районе</w:t>
      </w:r>
      <w:r w:rsidRPr="00990997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6768A1" w:rsidRPr="00990997" w:rsidRDefault="00766811" w:rsidP="00676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мероприятия 2.1.1 </w:t>
      </w:r>
      <w:r w:rsidR="001E1EB4">
        <w:rPr>
          <w:rFonts w:ascii="Times New Roman" w:hAnsi="Times New Roman"/>
          <w:sz w:val="28"/>
          <w:szCs w:val="28"/>
          <w:lang w:eastAsia="ru-RU"/>
        </w:rPr>
        <w:t xml:space="preserve">предоставляется </w:t>
      </w:r>
      <w:proofErr w:type="spellStart"/>
      <w:r w:rsidR="001E1EB4">
        <w:rPr>
          <w:rFonts w:ascii="Times New Roman" w:hAnsi="Times New Roman"/>
          <w:sz w:val="28"/>
          <w:szCs w:val="28"/>
          <w:lang w:eastAsia="ru-RU"/>
        </w:rPr>
        <w:t>грантовая</w:t>
      </w:r>
      <w:proofErr w:type="spellEnd"/>
      <w:r w:rsidR="001E1EB4">
        <w:rPr>
          <w:rFonts w:ascii="Times New Roman" w:hAnsi="Times New Roman"/>
          <w:sz w:val="28"/>
          <w:szCs w:val="28"/>
          <w:lang w:eastAsia="ru-RU"/>
        </w:rPr>
        <w:t xml:space="preserve"> поддержка СОНКО по итогам проведения конкурса на реализацию целевых социальных проектов</w:t>
      </w:r>
      <w:r w:rsidR="006768A1" w:rsidRPr="007C4E32">
        <w:rPr>
          <w:rFonts w:ascii="Times New Roman" w:hAnsi="Times New Roman"/>
          <w:sz w:val="28"/>
          <w:szCs w:val="28"/>
          <w:lang w:eastAsia="ru-RU"/>
        </w:rPr>
        <w:t>.</w:t>
      </w:r>
    </w:p>
    <w:p w:rsidR="006768A1" w:rsidRDefault="006768A1" w:rsidP="00676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E32">
        <w:rPr>
          <w:rFonts w:ascii="Times New Roman" w:hAnsi="Times New Roman"/>
          <w:sz w:val="28"/>
          <w:szCs w:val="28"/>
          <w:lang w:eastAsia="ru-RU"/>
        </w:rPr>
        <w:t>Финансирование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4E32">
        <w:rPr>
          <w:rFonts w:ascii="Times New Roman" w:hAnsi="Times New Roman"/>
          <w:sz w:val="28"/>
          <w:szCs w:val="28"/>
          <w:lang w:eastAsia="ru-RU"/>
        </w:rPr>
        <w:t xml:space="preserve">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 w:rsidRPr="00D95E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95E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4E32">
        <w:rPr>
          <w:rFonts w:ascii="Times New Roman" w:hAnsi="Times New Roman"/>
          <w:sz w:val="28"/>
          <w:szCs w:val="28"/>
          <w:lang w:eastAsia="ru-RU"/>
        </w:rPr>
        <w:t>осуществляется через администрацию муниципального образования «Холмогорский муниципальный район»</w:t>
      </w:r>
      <w:r w:rsidR="007F7193">
        <w:rPr>
          <w:rFonts w:ascii="Times New Roman" w:hAnsi="Times New Roman"/>
          <w:sz w:val="28"/>
          <w:szCs w:val="28"/>
          <w:lang w:eastAsia="ru-RU"/>
        </w:rPr>
        <w:t>.</w:t>
      </w:r>
    </w:p>
    <w:p w:rsidR="007F7193" w:rsidRPr="007F7193" w:rsidRDefault="007F7193" w:rsidP="007F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193">
        <w:rPr>
          <w:rFonts w:ascii="Times New Roman" w:hAnsi="Times New Roman"/>
          <w:sz w:val="28"/>
          <w:szCs w:val="28"/>
          <w:lang w:eastAsia="ru-RU"/>
        </w:rPr>
        <w:t>Программа предусматривает субсидирование из областного бюджета по итогам ежегодного конкурса муниципальных районов и городских округов Архангельской области для предоставления субсидий из областного бюджета местным бюджетам муниципальных образований на реализацию муниципальных программ поддержки социально ориентированных некоммерческих организаций, ежегодно утверждаемого распоряжением администрации Губернатора Архангельской области и Правительства Архангельской области.</w:t>
      </w:r>
    </w:p>
    <w:p w:rsidR="00717CB2" w:rsidRDefault="007F7193" w:rsidP="007F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173A">
        <w:rPr>
          <w:rFonts w:ascii="Times New Roman" w:hAnsi="Times New Roman"/>
          <w:sz w:val="28"/>
          <w:szCs w:val="28"/>
          <w:lang w:eastAsia="ru-RU"/>
        </w:rPr>
        <w:t xml:space="preserve">В соответствии с Положением о порядке и условиях предоставления </w:t>
      </w:r>
      <w:r w:rsidRPr="000817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субсидий бюджетам муниципальных районов и городских округов Архангельской области на реализацию муниципальных программ поддержки социально ориентированных некоммерческих организаций, утвержденным постановлением Правительства Архангельской области от </w:t>
      </w:r>
      <w:r w:rsidR="0008173A" w:rsidRPr="0008173A">
        <w:rPr>
          <w:rFonts w:ascii="Times New Roman" w:hAnsi="Times New Roman"/>
          <w:sz w:val="28"/>
          <w:szCs w:val="28"/>
          <w:lang w:eastAsia="ru-RU"/>
        </w:rPr>
        <w:t xml:space="preserve">10 октября 2019 года № 548-пп </w:t>
      </w:r>
      <w:r w:rsidRPr="0008173A">
        <w:rPr>
          <w:rFonts w:ascii="Times New Roman" w:hAnsi="Times New Roman"/>
          <w:sz w:val="28"/>
          <w:szCs w:val="28"/>
          <w:lang w:eastAsia="ru-RU"/>
        </w:rPr>
        <w:t>«</w:t>
      </w:r>
      <w:r w:rsidR="0008173A" w:rsidRPr="0008173A">
        <w:rPr>
          <w:rFonts w:ascii="Times New Roman" w:hAnsi="Times New Roman"/>
          <w:sz w:val="28"/>
          <w:szCs w:val="28"/>
          <w:lang w:eastAsia="ru-RU"/>
        </w:rPr>
        <w:t>Совершенствование государственного управления и местного самоуправления, развитие институтов гражданского общества в Архангельской области</w:t>
      </w:r>
      <w:r w:rsidRPr="0008173A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1A1748">
        <w:rPr>
          <w:rFonts w:ascii="Times New Roman" w:hAnsi="Times New Roman"/>
          <w:sz w:val="28"/>
          <w:szCs w:val="28"/>
          <w:lang w:eastAsia="ru-RU"/>
        </w:rPr>
        <w:t>наличие в местном бюджете</w:t>
      </w:r>
      <w:r w:rsidR="0008173A" w:rsidRPr="0008173A"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 на исполнение расходных</w:t>
      </w:r>
      <w:proofErr w:type="gramEnd"/>
      <w:r w:rsidR="0008173A" w:rsidRPr="000817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8173A" w:rsidRPr="0008173A">
        <w:rPr>
          <w:rFonts w:ascii="Times New Roman" w:hAnsi="Times New Roman"/>
          <w:sz w:val="28"/>
          <w:szCs w:val="28"/>
          <w:lang w:eastAsia="ru-RU"/>
        </w:rPr>
        <w:t>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субъекта Российской Федерации субсидии, с учетом объема финансирования за счет средств местного бюджета в р</w:t>
      </w:r>
      <w:r w:rsidR="0008173A">
        <w:rPr>
          <w:rFonts w:ascii="Times New Roman" w:hAnsi="Times New Roman"/>
          <w:sz w:val="28"/>
          <w:szCs w:val="28"/>
          <w:lang w:eastAsia="ru-RU"/>
        </w:rPr>
        <w:t>азмере не менее 10 тысяч рублей</w:t>
      </w:r>
      <w:r w:rsidR="001A1748">
        <w:rPr>
          <w:rFonts w:ascii="Times New Roman" w:hAnsi="Times New Roman"/>
          <w:sz w:val="28"/>
          <w:szCs w:val="28"/>
          <w:lang w:eastAsia="ru-RU"/>
        </w:rPr>
        <w:t>,</w:t>
      </w:r>
      <w:r w:rsidR="0008173A">
        <w:rPr>
          <w:rFonts w:ascii="Times New Roman" w:hAnsi="Times New Roman"/>
          <w:sz w:val="28"/>
          <w:szCs w:val="28"/>
          <w:lang w:eastAsia="ru-RU"/>
        </w:rPr>
        <w:t xml:space="preserve"> а также наличия </w:t>
      </w:r>
      <w:r w:rsidR="0008173A" w:rsidRPr="0008173A">
        <w:rPr>
          <w:rFonts w:ascii="Times New Roman" w:hAnsi="Times New Roman"/>
          <w:sz w:val="28"/>
          <w:szCs w:val="28"/>
          <w:lang w:eastAsia="ru-RU"/>
        </w:rPr>
        <w:t xml:space="preserve">соглашения </w:t>
      </w:r>
      <w:r w:rsidR="0008173A">
        <w:rPr>
          <w:rFonts w:ascii="Times New Roman" w:hAnsi="Times New Roman"/>
          <w:sz w:val="28"/>
          <w:szCs w:val="28"/>
          <w:lang w:eastAsia="ru-RU"/>
        </w:rPr>
        <w:t xml:space="preserve">между </w:t>
      </w:r>
      <w:r w:rsidR="0008173A" w:rsidRPr="0008173A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1E1EB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08173A" w:rsidRPr="0008173A">
        <w:rPr>
          <w:rFonts w:ascii="Times New Roman" w:hAnsi="Times New Roman"/>
          <w:sz w:val="28"/>
          <w:szCs w:val="28"/>
          <w:lang w:eastAsia="ru-RU"/>
        </w:rPr>
        <w:t xml:space="preserve"> «Холмогорский муниципальный район» и администрацией Губернатора Архангельской области и Прав</w:t>
      </w:r>
      <w:r w:rsidR="0008173A">
        <w:rPr>
          <w:rFonts w:ascii="Times New Roman" w:hAnsi="Times New Roman"/>
          <w:sz w:val="28"/>
          <w:szCs w:val="28"/>
          <w:lang w:eastAsia="ru-RU"/>
        </w:rPr>
        <w:t>ительства</w:t>
      </w:r>
      <w:proofErr w:type="gramEnd"/>
      <w:r w:rsidR="0008173A"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области.</w:t>
      </w:r>
    </w:p>
    <w:p w:rsidR="0008173A" w:rsidRDefault="0008173A" w:rsidP="00717CB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CB2" w:rsidRDefault="00717CB2" w:rsidP="00717CB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E2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02E2D">
        <w:rPr>
          <w:rFonts w:ascii="Times New Roman" w:hAnsi="Times New Roman"/>
          <w:b/>
          <w:sz w:val="28"/>
          <w:szCs w:val="28"/>
        </w:rPr>
        <w:t>. Ожидаемые результаты реализации муниципальной программы</w:t>
      </w:r>
    </w:p>
    <w:p w:rsidR="00717CB2" w:rsidRDefault="00717CB2" w:rsidP="0071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CB2" w:rsidRDefault="00717CB2" w:rsidP="0071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CB2">
        <w:rPr>
          <w:rFonts w:ascii="Times New Roman" w:hAnsi="Times New Roman"/>
          <w:sz w:val="28"/>
          <w:szCs w:val="28"/>
          <w:lang w:eastAsia="ru-RU"/>
        </w:rPr>
        <w:t>Реализация подпрограммы 1 муниципальной программы позволит достичь к 2024 году следующих результатов:</w:t>
      </w:r>
    </w:p>
    <w:p w:rsidR="00717CB2" w:rsidRDefault="00717CB2" w:rsidP="0071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увеличение числа </w:t>
      </w:r>
      <w:r w:rsidRPr="00717CB2">
        <w:rPr>
          <w:rFonts w:ascii="Times New Roman" w:hAnsi="Times New Roman"/>
          <w:sz w:val="28"/>
          <w:szCs w:val="28"/>
          <w:lang w:eastAsia="ru-RU"/>
        </w:rPr>
        <w:t xml:space="preserve"> проектов поддержанных в рамках конкурса проектов развития ТОС от числа, поданных на конкурс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17CB2" w:rsidRDefault="00717CB2" w:rsidP="0071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увеличение количества </w:t>
      </w:r>
      <w:r w:rsidRPr="00717CB2">
        <w:rPr>
          <w:rFonts w:ascii="Times New Roman" w:hAnsi="Times New Roman"/>
          <w:sz w:val="28"/>
          <w:szCs w:val="28"/>
          <w:lang w:eastAsia="ru-RU"/>
        </w:rPr>
        <w:t xml:space="preserve">действующих органов ТОС в </w:t>
      </w:r>
      <w:r w:rsidR="001E1EB4">
        <w:rPr>
          <w:rFonts w:ascii="Times New Roman" w:hAnsi="Times New Roman"/>
          <w:sz w:val="28"/>
          <w:szCs w:val="28"/>
          <w:lang w:eastAsia="ru-RU"/>
        </w:rPr>
        <w:t>муниципальном образовании</w:t>
      </w:r>
      <w:r w:rsidRPr="00717CB2">
        <w:rPr>
          <w:rFonts w:ascii="Times New Roman" w:hAnsi="Times New Roman"/>
          <w:sz w:val="28"/>
          <w:szCs w:val="28"/>
          <w:lang w:eastAsia="ru-RU"/>
        </w:rPr>
        <w:t xml:space="preserve"> «Холмогорский муниципаль</w:t>
      </w:r>
      <w:r>
        <w:rPr>
          <w:rFonts w:ascii="Times New Roman" w:hAnsi="Times New Roman"/>
          <w:sz w:val="28"/>
          <w:szCs w:val="28"/>
          <w:lang w:eastAsia="ru-RU"/>
        </w:rPr>
        <w:t>ный район»;</w:t>
      </w:r>
    </w:p>
    <w:p w:rsidR="00717CB2" w:rsidRDefault="00717CB2" w:rsidP="0071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увеличение количества в</w:t>
      </w:r>
      <w:r w:rsidRPr="00717CB2">
        <w:rPr>
          <w:rFonts w:ascii="Times New Roman" w:hAnsi="Times New Roman"/>
          <w:sz w:val="28"/>
          <w:szCs w:val="28"/>
          <w:lang w:eastAsia="ru-RU"/>
        </w:rPr>
        <w:t>овлечен</w:t>
      </w:r>
      <w:r>
        <w:rPr>
          <w:rFonts w:ascii="Times New Roman" w:hAnsi="Times New Roman"/>
          <w:sz w:val="28"/>
          <w:szCs w:val="28"/>
          <w:lang w:eastAsia="ru-RU"/>
        </w:rPr>
        <w:t>ного</w:t>
      </w:r>
      <w:r w:rsidRPr="00717CB2">
        <w:rPr>
          <w:rFonts w:ascii="Times New Roman" w:hAnsi="Times New Roman"/>
          <w:sz w:val="28"/>
          <w:szCs w:val="28"/>
          <w:lang w:eastAsia="ru-RU"/>
        </w:rPr>
        <w:t xml:space="preserve"> населения Холмогорского муниципального района в деятельность ТОС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7CB2" w:rsidRDefault="00717CB2" w:rsidP="0071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CB2">
        <w:rPr>
          <w:rFonts w:ascii="Times New Roman" w:hAnsi="Times New Roman"/>
          <w:sz w:val="28"/>
          <w:szCs w:val="28"/>
          <w:lang w:eastAsia="ru-RU"/>
        </w:rPr>
        <w:t>В ходе реализации подпрограммы 2 муниципальной программы за период с 2021 по 2024 годы будут достигнуты следующие результаты:</w:t>
      </w:r>
    </w:p>
    <w:p w:rsidR="00717CB2" w:rsidRDefault="00717CB2" w:rsidP="0071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увеличение к</w:t>
      </w:r>
      <w:r w:rsidRPr="00717CB2">
        <w:rPr>
          <w:rFonts w:ascii="Times New Roman" w:hAnsi="Times New Roman"/>
          <w:sz w:val="28"/>
          <w:szCs w:val="28"/>
          <w:lang w:eastAsia="ru-RU"/>
        </w:rPr>
        <w:t>оличеств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17CB2">
        <w:rPr>
          <w:rFonts w:ascii="Times New Roman" w:hAnsi="Times New Roman"/>
          <w:sz w:val="28"/>
          <w:szCs w:val="28"/>
          <w:lang w:eastAsia="ru-RU"/>
        </w:rPr>
        <w:t xml:space="preserve"> проектов реализован</w:t>
      </w:r>
      <w:r>
        <w:rPr>
          <w:rFonts w:ascii="Times New Roman" w:hAnsi="Times New Roman"/>
          <w:sz w:val="28"/>
          <w:szCs w:val="28"/>
          <w:lang w:eastAsia="ru-RU"/>
        </w:rPr>
        <w:t>ных СО НКО на территории района;</w:t>
      </w:r>
    </w:p>
    <w:p w:rsidR="00717CB2" w:rsidRDefault="004E4C0B" w:rsidP="0071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увеличение к</w:t>
      </w:r>
      <w:r w:rsidRPr="004E4C0B">
        <w:rPr>
          <w:rFonts w:ascii="Times New Roman" w:hAnsi="Times New Roman"/>
          <w:sz w:val="28"/>
          <w:szCs w:val="28"/>
          <w:lang w:eastAsia="ru-RU"/>
        </w:rPr>
        <w:t>оличеств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E4C0B">
        <w:rPr>
          <w:rFonts w:ascii="Times New Roman" w:hAnsi="Times New Roman"/>
          <w:sz w:val="28"/>
          <w:szCs w:val="28"/>
          <w:lang w:eastAsia="ru-RU"/>
        </w:rPr>
        <w:t xml:space="preserve"> СОНКО, </w:t>
      </w:r>
      <w:proofErr w:type="gramStart"/>
      <w:r w:rsidRPr="004E4C0B">
        <w:rPr>
          <w:rFonts w:ascii="Times New Roman" w:hAnsi="Times New Roman"/>
          <w:sz w:val="28"/>
          <w:szCs w:val="28"/>
          <w:lang w:eastAsia="ru-RU"/>
        </w:rPr>
        <w:t>включенных</w:t>
      </w:r>
      <w:proofErr w:type="gramEnd"/>
      <w:r w:rsidRPr="004E4C0B">
        <w:rPr>
          <w:rFonts w:ascii="Times New Roman" w:hAnsi="Times New Roman"/>
          <w:sz w:val="28"/>
          <w:szCs w:val="28"/>
          <w:lang w:eastAsia="ru-RU"/>
        </w:rPr>
        <w:t xml:space="preserve"> в реестр СОНКО, осуществляющих свою деятельность на территории </w:t>
      </w:r>
      <w:r w:rsidR="001E1EB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4E4C0B">
        <w:rPr>
          <w:rFonts w:ascii="Times New Roman" w:hAnsi="Times New Roman"/>
          <w:sz w:val="28"/>
          <w:szCs w:val="28"/>
          <w:lang w:eastAsia="ru-RU"/>
        </w:rPr>
        <w:t xml:space="preserve"> «Хо</w:t>
      </w:r>
      <w:r>
        <w:rPr>
          <w:rFonts w:ascii="Times New Roman" w:hAnsi="Times New Roman"/>
          <w:sz w:val="28"/>
          <w:szCs w:val="28"/>
          <w:lang w:eastAsia="ru-RU"/>
        </w:rPr>
        <w:t>лмогорский муниципальный район»;</w:t>
      </w:r>
    </w:p>
    <w:p w:rsidR="004E4C0B" w:rsidRDefault="004E4C0B" w:rsidP="0071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увеличение к</w:t>
      </w:r>
      <w:r w:rsidRPr="004E4C0B">
        <w:rPr>
          <w:rFonts w:ascii="Times New Roman" w:hAnsi="Times New Roman"/>
          <w:sz w:val="28"/>
          <w:szCs w:val="28"/>
          <w:lang w:eastAsia="ru-RU"/>
        </w:rPr>
        <w:t>оличеств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E4C0B">
        <w:rPr>
          <w:rFonts w:ascii="Times New Roman" w:hAnsi="Times New Roman"/>
          <w:sz w:val="28"/>
          <w:szCs w:val="28"/>
          <w:lang w:eastAsia="ru-RU"/>
        </w:rPr>
        <w:t xml:space="preserve"> мероприятий, проведенных органами местного самоуправления муниципального района с участием представителей СОНКО.</w:t>
      </w:r>
    </w:p>
    <w:p w:rsidR="00717CB2" w:rsidRDefault="004E4C0B" w:rsidP="0071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C0B">
        <w:rPr>
          <w:rFonts w:ascii="Times New Roman" w:hAnsi="Times New Roman"/>
          <w:sz w:val="28"/>
          <w:szCs w:val="28"/>
          <w:lang w:eastAsia="ru-RU"/>
        </w:rPr>
        <w:t>Перечень целевых показателей эффективности реализации муниципальной программы представлен в приложении № 2 к муниципальной программе.</w:t>
      </w:r>
    </w:p>
    <w:p w:rsidR="00717CB2" w:rsidRDefault="00717CB2" w:rsidP="0071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EB4" w:rsidRDefault="001E1EB4" w:rsidP="0071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1E1EB4" w:rsidSect="007F7193">
          <w:headerReference w:type="even" r:id="rId9"/>
          <w:footerReference w:type="even" r:id="rId10"/>
          <w:pgSz w:w="11906" w:h="16838"/>
          <w:pgMar w:top="1134" w:right="924" w:bottom="1259" w:left="1622" w:header="709" w:footer="709" w:gutter="0"/>
          <w:cols w:space="708"/>
          <w:docGrid w:linePitch="360"/>
        </w:sectPr>
      </w:pPr>
    </w:p>
    <w:p w:rsidR="001A1748" w:rsidRPr="001A1748" w:rsidRDefault="001A1748" w:rsidP="001A174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7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1A1748" w:rsidRPr="001A1748" w:rsidRDefault="001A1748" w:rsidP="001A174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748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«Развитие местного самоуправления и поддержка социально ориентированных некоммерческих организаций в Холмогорском муниципальном районе»</w:t>
      </w:r>
    </w:p>
    <w:p w:rsidR="00BB4C2A" w:rsidRPr="001E52BE" w:rsidRDefault="00BB4C2A" w:rsidP="00E0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B4C2A" w:rsidRDefault="00E000FA" w:rsidP="001A1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ПЕРЕЧЕНЬ МЕРОПРИЯТИЙ </w:t>
      </w:r>
      <w:r w:rsidR="00BB4C2A" w:rsidRPr="001E52BE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</w:t>
      </w:r>
      <w:r w:rsidR="001A1748" w:rsidRPr="001A1748">
        <w:rPr>
          <w:rFonts w:ascii="Times New Roman" w:hAnsi="Times New Roman"/>
          <w:b/>
          <w:sz w:val="26"/>
          <w:szCs w:val="26"/>
          <w:lang w:eastAsia="ru-RU"/>
        </w:rPr>
        <w:t>«Развитие местного самоуправления и поддержка социально ориентированных некоммерческих организаций в Холмогорском муниципальном районе»</w:t>
      </w:r>
    </w:p>
    <w:p w:rsidR="001A1748" w:rsidRPr="00DA2F4F" w:rsidRDefault="001A1748" w:rsidP="001A1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tbl>
      <w:tblPr>
        <w:tblW w:w="14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1"/>
        <w:gridCol w:w="2345"/>
        <w:gridCol w:w="1666"/>
        <w:gridCol w:w="916"/>
        <w:gridCol w:w="636"/>
        <w:gridCol w:w="636"/>
        <w:gridCol w:w="636"/>
        <w:gridCol w:w="636"/>
        <w:gridCol w:w="2536"/>
        <w:gridCol w:w="1797"/>
      </w:tblGrid>
      <w:tr w:rsidR="00A75C2E" w:rsidRPr="00DA2F4F" w:rsidTr="00332611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BB4C2A" w:rsidRPr="001E52BE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BB4C2A" w:rsidRPr="001E52BE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BB4C2A" w:rsidRPr="001E52BE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Ответственный</w:t>
            </w:r>
          </w:p>
          <w:p w:rsidR="00BB4C2A" w:rsidRPr="001E52BE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исполнитель,</w:t>
            </w:r>
          </w:p>
          <w:p w:rsidR="00BB4C2A" w:rsidRPr="001E52BE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 w:right="-166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соисполнители, участники</w:t>
            </w:r>
          </w:p>
          <w:p w:rsidR="00BB4C2A" w:rsidRPr="001E52BE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B4C2A" w:rsidRPr="001E52BE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Источник</w:t>
            </w:r>
          </w:p>
          <w:p w:rsidR="00BB4C2A" w:rsidRPr="001E52BE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финансирования</w:t>
            </w:r>
          </w:p>
        </w:tc>
        <w:tc>
          <w:tcPr>
            <w:tcW w:w="3480" w:type="dxa"/>
            <w:gridSpan w:val="5"/>
            <w:vAlign w:val="center"/>
          </w:tcPr>
          <w:p w:rsidR="00BB4C2A" w:rsidRPr="001E52BE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Объем финансирования, тыс. рублей</w:t>
            </w:r>
          </w:p>
        </w:tc>
        <w:tc>
          <w:tcPr>
            <w:tcW w:w="0" w:type="auto"/>
            <w:vMerge w:val="restart"/>
            <w:vAlign w:val="center"/>
          </w:tcPr>
          <w:p w:rsidR="00BB4C2A" w:rsidRPr="001E52BE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BB4C2A" w:rsidRPr="001E52BE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результата</w:t>
            </w:r>
          </w:p>
          <w:p w:rsidR="00BB4C2A" w:rsidRPr="001E52BE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реализации</w:t>
            </w:r>
          </w:p>
          <w:p w:rsidR="00BB4C2A" w:rsidRPr="001E52BE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мероприятия</w:t>
            </w:r>
          </w:p>
          <w:p w:rsidR="00BB4C2A" w:rsidRPr="001E52BE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по годам</w:t>
            </w:r>
          </w:p>
        </w:tc>
        <w:tc>
          <w:tcPr>
            <w:tcW w:w="0" w:type="auto"/>
            <w:vMerge w:val="restart"/>
            <w:vAlign w:val="center"/>
          </w:tcPr>
          <w:p w:rsidR="00BB4C2A" w:rsidRPr="001E52BE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Связь с целевыми показателями программы (подпрограммы)</w:t>
            </w:r>
          </w:p>
        </w:tc>
      </w:tr>
      <w:tr w:rsidR="00A75C2E" w:rsidRPr="00DA2F4F" w:rsidTr="00332611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7F7193" w:rsidRPr="001E52B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F7193" w:rsidRPr="001E52B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F7193" w:rsidRPr="001E52B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7F7193" w:rsidRPr="001E52B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F7193" w:rsidRPr="001E52BE" w:rsidRDefault="007F7193" w:rsidP="003326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1E52BE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7F7193" w:rsidRPr="001E52BE" w:rsidRDefault="007F7193" w:rsidP="003326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1E52BE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7F7193" w:rsidRPr="001E52BE" w:rsidRDefault="007F7193" w:rsidP="003326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1E52BE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7F7193" w:rsidRPr="001E52B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1E52BE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vAlign w:val="center"/>
          </w:tcPr>
          <w:p w:rsidR="007F7193" w:rsidRPr="001E52B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F7193" w:rsidRPr="001E52B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75C2E" w:rsidRPr="00DA2F4F" w:rsidTr="00332611">
        <w:trPr>
          <w:tblHeader/>
          <w:jc w:val="center"/>
        </w:trPr>
        <w:tc>
          <w:tcPr>
            <w:tcW w:w="0" w:type="auto"/>
            <w:vAlign w:val="center"/>
          </w:tcPr>
          <w:p w:rsidR="007F7193" w:rsidRPr="001E52B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F7193" w:rsidRPr="001E52B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F7193" w:rsidRPr="001E52B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16" w:type="dxa"/>
            <w:vAlign w:val="center"/>
          </w:tcPr>
          <w:p w:rsidR="007F7193" w:rsidRPr="001E52B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F7193" w:rsidRPr="001E52B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F7193" w:rsidRPr="001E52B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F7193" w:rsidRPr="001E52B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7F7193" w:rsidRPr="001E52B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7F7193" w:rsidRPr="001E52B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</w:tcPr>
          <w:p w:rsidR="007F7193" w:rsidRPr="001E52B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B4C2A" w:rsidRPr="00DA2F4F" w:rsidTr="00332611">
        <w:trPr>
          <w:jc w:val="center"/>
        </w:trPr>
        <w:tc>
          <w:tcPr>
            <w:tcW w:w="14945" w:type="dxa"/>
            <w:gridSpan w:val="10"/>
          </w:tcPr>
          <w:p w:rsidR="00BB4C2A" w:rsidRPr="001E52BE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E52BE">
              <w:rPr>
                <w:rFonts w:ascii="Times New Roman" w:hAnsi="Times New Roman"/>
                <w:lang w:eastAsia="ru-RU"/>
              </w:rPr>
              <w:t>Цель муниципальной программы</w:t>
            </w:r>
            <w:r w:rsidRPr="001E52BE">
              <w:rPr>
                <w:rFonts w:ascii="Times New Roman" w:hAnsi="Times New Roman"/>
                <w:b/>
                <w:lang w:eastAsia="ru-RU"/>
              </w:rPr>
              <w:t xml:space="preserve">      </w:t>
            </w:r>
            <w:r w:rsidRPr="001E52BE">
              <w:rPr>
                <w:rFonts w:ascii="Courier New" w:hAnsi="Courier New" w:cs="Courier New"/>
                <w:b/>
                <w:lang w:eastAsia="ru-RU"/>
              </w:rPr>
              <w:t xml:space="preserve"> </w:t>
            </w:r>
            <w:r w:rsidRPr="001E52BE">
              <w:rPr>
                <w:rFonts w:ascii="Times New Roman" w:hAnsi="Times New Roman"/>
                <w:b/>
                <w:lang w:eastAsia="ru-RU"/>
              </w:rPr>
              <w:t xml:space="preserve">Повышение эффективности функционирования системы </w:t>
            </w:r>
            <w:r w:rsidR="003129CB" w:rsidRPr="008F0E09">
              <w:rPr>
                <w:rFonts w:ascii="Times New Roman" w:hAnsi="Times New Roman"/>
                <w:b/>
                <w:lang w:eastAsia="ru-RU"/>
              </w:rPr>
              <w:t>местного самоуправления</w:t>
            </w:r>
            <w:r w:rsidR="003129CB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1E52BE">
              <w:rPr>
                <w:rFonts w:ascii="Times New Roman" w:hAnsi="Times New Roman"/>
                <w:b/>
                <w:lang w:eastAsia="ru-RU"/>
              </w:rPr>
              <w:t xml:space="preserve"> и развитие некоммерческого сектора  в муниципальном образовании «Холмогорский муниципальный район»</w:t>
            </w:r>
          </w:p>
        </w:tc>
      </w:tr>
      <w:tr w:rsidR="00BB4C2A" w:rsidRPr="00DA2F4F" w:rsidTr="00332611">
        <w:trPr>
          <w:jc w:val="center"/>
        </w:trPr>
        <w:tc>
          <w:tcPr>
            <w:tcW w:w="14945" w:type="dxa"/>
            <w:gridSpan w:val="10"/>
          </w:tcPr>
          <w:p w:rsidR="00BB4C2A" w:rsidRPr="00F004A7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4C2A" w:rsidRPr="00F004A7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A7">
              <w:rPr>
                <w:rFonts w:ascii="Times New Roman" w:hAnsi="Times New Roman"/>
                <w:lang w:eastAsia="ru-RU"/>
              </w:rPr>
              <w:t xml:space="preserve">Подпрограмма 1 </w:t>
            </w:r>
            <w:r w:rsidR="00316049" w:rsidRPr="00FE0939">
              <w:rPr>
                <w:rFonts w:ascii="Times New Roman" w:hAnsi="Times New Roman"/>
                <w:lang w:eastAsia="ru-RU"/>
              </w:rPr>
              <w:t>«</w:t>
            </w:r>
            <w:r w:rsidRPr="00FE0939">
              <w:rPr>
                <w:rFonts w:ascii="Times New Roman" w:hAnsi="Times New Roman"/>
                <w:b/>
                <w:lang w:eastAsia="ru-RU"/>
              </w:rPr>
              <w:t>Развитие территориального общественного самоуправления</w:t>
            </w:r>
            <w:r w:rsidR="00316049" w:rsidRPr="00FE0939">
              <w:rPr>
                <w:rFonts w:ascii="Times New Roman" w:hAnsi="Times New Roman"/>
                <w:b/>
                <w:lang w:eastAsia="ru-RU"/>
              </w:rPr>
              <w:t xml:space="preserve"> в Холмогорском муниципальном районе»</w:t>
            </w:r>
          </w:p>
          <w:p w:rsidR="00BB4C2A" w:rsidRPr="00F004A7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B4C2A" w:rsidRPr="00DA2F4F" w:rsidTr="00332611">
        <w:trPr>
          <w:jc w:val="center"/>
        </w:trPr>
        <w:tc>
          <w:tcPr>
            <w:tcW w:w="14945" w:type="dxa"/>
            <w:gridSpan w:val="10"/>
          </w:tcPr>
          <w:p w:rsidR="00BB4C2A" w:rsidRPr="00F004A7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04A7">
              <w:rPr>
                <w:rFonts w:ascii="Times New Roman" w:hAnsi="Times New Roman"/>
                <w:lang w:eastAsia="ru-RU"/>
              </w:rPr>
              <w:t xml:space="preserve">Цель подпрограммы 1  </w:t>
            </w:r>
            <w:r w:rsidRPr="00F004A7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231BB">
              <w:rPr>
                <w:rFonts w:ascii="Times New Roman" w:hAnsi="Times New Roman"/>
                <w:b/>
                <w:lang w:eastAsia="ru-RU"/>
              </w:rPr>
              <w:t xml:space="preserve">Создание условий для развития ТОС в </w:t>
            </w:r>
            <w:r w:rsidR="00E03029" w:rsidRPr="00B231BB">
              <w:rPr>
                <w:rFonts w:ascii="Times New Roman" w:hAnsi="Times New Roman"/>
                <w:b/>
                <w:lang w:eastAsia="ru-RU"/>
              </w:rPr>
              <w:t>муниципальном образовании</w:t>
            </w:r>
            <w:r w:rsidRPr="00B231BB">
              <w:rPr>
                <w:rFonts w:ascii="Times New Roman" w:hAnsi="Times New Roman"/>
                <w:b/>
                <w:lang w:eastAsia="ru-RU"/>
              </w:rPr>
              <w:t xml:space="preserve"> «Холмогорский муниципальный район»</w:t>
            </w:r>
            <w:r w:rsidRPr="00F004A7">
              <w:rPr>
                <w:rFonts w:ascii="Times New Roman" w:hAnsi="Times New Roman"/>
                <w:lang w:eastAsia="ru-RU"/>
              </w:rPr>
              <w:t xml:space="preserve">    </w:t>
            </w:r>
          </w:p>
        </w:tc>
      </w:tr>
      <w:tr w:rsidR="00BB4C2A" w:rsidRPr="00DA2F4F" w:rsidTr="00332611">
        <w:trPr>
          <w:trHeight w:val="406"/>
          <w:jc w:val="center"/>
        </w:trPr>
        <w:tc>
          <w:tcPr>
            <w:tcW w:w="14945" w:type="dxa"/>
            <w:gridSpan w:val="10"/>
          </w:tcPr>
          <w:p w:rsidR="00BB4C2A" w:rsidRPr="00B618D6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18D6">
              <w:rPr>
                <w:rFonts w:ascii="Times New Roman" w:hAnsi="Times New Roman"/>
                <w:lang w:eastAsia="ru-RU"/>
              </w:rPr>
              <w:t>Задача 1 подпрограммы 1</w:t>
            </w:r>
            <w:r w:rsidRPr="00B618D6">
              <w:rPr>
                <w:rFonts w:ascii="Times New Roman" w:hAnsi="Times New Roman"/>
                <w:b/>
                <w:lang w:eastAsia="ru-RU"/>
              </w:rPr>
              <w:t xml:space="preserve">      </w:t>
            </w:r>
            <w:r w:rsidRPr="00B618D6">
              <w:rPr>
                <w:rFonts w:ascii="Courier New" w:hAnsi="Courier New" w:cs="Courier New"/>
                <w:b/>
                <w:lang w:eastAsia="ru-RU"/>
              </w:rPr>
              <w:t xml:space="preserve"> </w:t>
            </w:r>
            <w:r w:rsidRPr="00B618D6">
              <w:rPr>
                <w:rFonts w:ascii="Times New Roman" w:hAnsi="Times New Roman"/>
                <w:b/>
                <w:lang w:eastAsia="ru-RU"/>
              </w:rPr>
              <w:t>Развитие механизмов поддержки ТОС</w:t>
            </w: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 w:val="restart"/>
          </w:tcPr>
          <w:p w:rsidR="007F7193" w:rsidRPr="00B618D6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18D6">
              <w:rPr>
                <w:rFonts w:ascii="Times New Roman" w:hAnsi="Times New Roman"/>
                <w:lang w:eastAsia="ru-RU"/>
              </w:rPr>
              <w:t>1.1.1.  Организация и проведение ежегодного районного конкурса проектов развития ТОС</w:t>
            </w:r>
          </w:p>
        </w:tc>
        <w:tc>
          <w:tcPr>
            <w:tcW w:w="0" w:type="auto"/>
            <w:vMerge w:val="restart"/>
          </w:tcPr>
          <w:p w:rsidR="007F7193" w:rsidRPr="00B618D6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1BB">
              <w:rPr>
                <w:rFonts w:ascii="Times New Roman" w:hAnsi="Times New Roman"/>
                <w:lang w:eastAsia="ru-RU"/>
              </w:rPr>
              <w:t>Администрация</w:t>
            </w:r>
            <w:r w:rsidR="00746FE9" w:rsidRPr="00B231BB">
              <w:rPr>
                <w:rFonts w:ascii="Times New Roman" w:hAnsi="Times New Roman"/>
                <w:lang w:eastAsia="ru-RU"/>
              </w:rPr>
              <w:t xml:space="preserve"> МО «Холмогорский муниципальный район» (отдел по организационной работе и местному самоуправлению)</w:t>
            </w:r>
          </w:p>
        </w:tc>
        <w:tc>
          <w:tcPr>
            <w:tcW w:w="0" w:type="auto"/>
          </w:tcPr>
          <w:p w:rsidR="007F7193" w:rsidRPr="00B618D6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618D6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916" w:type="dxa"/>
          </w:tcPr>
          <w:p w:rsidR="007F7193" w:rsidRPr="00B618D6" w:rsidRDefault="0060249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0" w:type="auto"/>
          </w:tcPr>
          <w:p w:rsidR="007F7193" w:rsidRPr="00B618D6" w:rsidRDefault="0060249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0" w:type="auto"/>
          </w:tcPr>
          <w:p w:rsidR="007F7193" w:rsidRPr="00B618D6" w:rsidRDefault="0060249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</w:tcPr>
          <w:p w:rsidR="007F7193" w:rsidRPr="00B618D6" w:rsidRDefault="0060249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</w:tcPr>
          <w:p w:rsidR="007F7193" w:rsidRPr="00B618D6" w:rsidRDefault="0060249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</w:tcPr>
          <w:p w:rsidR="007F7193" w:rsidRPr="00B618D6" w:rsidRDefault="007F7193" w:rsidP="00A8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18D6">
              <w:rPr>
                <w:rFonts w:ascii="Times New Roman" w:hAnsi="Times New Roman"/>
                <w:lang w:eastAsia="ru-RU"/>
              </w:rPr>
              <w:t xml:space="preserve">Количество ТОС, получивших субсидию на реализацию проектов,  ед. - </w:t>
            </w:r>
            <w:r w:rsidR="00A81BFA">
              <w:rPr>
                <w:rFonts w:ascii="Times New Roman" w:hAnsi="Times New Roman"/>
                <w:lang w:eastAsia="ru-RU"/>
              </w:rPr>
              <w:t>1</w:t>
            </w:r>
            <w:r w:rsidRPr="00B618D6">
              <w:rPr>
                <w:rFonts w:ascii="Times New Roman" w:hAnsi="Times New Roman"/>
                <w:lang w:eastAsia="ru-RU"/>
              </w:rPr>
              <w:t xml:space="preserve"> ежегодно.</w:t>
            </w:r>
          </w:p>
        </w:tc>
        <w:tc>
          <w:tcPr>
            <w:tcW w:w="0" w:type="auto"/>
            <w:vMerge w:val="restart"/>
          </w:tcPr>
          <w:p w:rsidR="007F7193" w:rsidRPr="0013362D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362D">
              <w:rPr>
                <w:rFonts w:ascii="Times New Roman" w:hAnsi="Times New Roman"/>
                <w:lang w:eastAsia="ru-RU"/>
              </w:rPr>
              <w:t xml:space="preserve">п. 1, п. </w:t>
            </w:r>
            <w:r w:rsidR="0013362D" w:rsidRPr="0013362D">
              <w:rPr>
                <w:rFonts w:ascii="Times New Roman" w:hAnsi="Times New Roman"/>
                <w:lang w:eastAsia="ru-RU"/>
              </w:rPr>
              <w:t>3</w:t>
            </w:r>
          </w:p>
          <w:p w:rsidR="007F7193" w:rsidRPr="00E000FA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3362D">
              <w:rPr>
                <w:rFonts w:ascii="Times New Roman" w:hAnsi="Times New Roman"/>
                <w:lang w:eastAsia="ru-RU"/>
              </w:rPr>
              <w:t>перечня</w:t>
            </w: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916" w:type="dxa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E000FA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 xml:space="preserve">областной бюджет  </w:t>
            </w:r>
          </w:p>
        </w:tc>
        <w:tc>
          <w:tcPr>
            <w:tcW w:w="916" w:type="dxa"/>
          </w:tcPr>
          <w:p w:rsidR="007F7193" w:rsidRPr="002B2BEB" w:rsidRDefault="0060249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0" w:type="auto"/>
          </w:tcPr>
          <w:p w:rsidR="007F7193" w:rsidRPr="002B2BEB" w:rsidRDefault="0060249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E000FA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 xml:space="preserve">районный бюджет      </w:t>
            </w:r>
          </w:p>
        </w:tc>
        <w:tc>
          <w:tcPr>
            <w:tcW w:w="916" w:type="dxa"/>
          </w:tcPr>
          <w:p w:rsidR="007F7193" w:rsidRPr="002B2BEB" w:rsidRDefault="0060249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0" w:type="auto"/>
          </w:tcPr>
          <w:p w:rsidR="007F7193" w:rsidRPr="002B2BEB" w:rsidRDefault="0060249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0" w:type="auto"/>
          </w:tcPr>
          <w:p w:rsidR="007F7193" w:rsidRPr="002B2BEB" w:rsidRDefault="0060249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</w:tcPr>
          <w:p w:rsidR="007F7193" w:rsidRPr="002B2BEB" w:rsidRDefault="0060249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</w:tcPr>
          <w:p w:rsidR="007F7193" w:rsidRPr="00DA2F4F" w:rsidRDefault="0060249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E000FA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916" w:type="dxa"/>
          </w:tcPr>
          <w:p w:rsidR="007F7193" w:rsidRPr="002B2BEB" w:rsidRDefault="00B231BB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E000FA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 xml:space="preserve">внебюджетные      </w:t>
            </w:r>
          </w:p>
          <w:p w:rsidR="00332611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 xml:space="preserve">средства    </w:t>
            </w: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 xml:space="preserve">   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F7193" w:rsidRPr="00E000FA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lastRenderedPageBreak/>
              <w:t xml:space="preserve">1.1.2. Обучение активистов ТОС  (семинары, круглые столы, конференции,  участие в мероприятиях на межмуниципальном и региональном уровнях)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1BB">
              <w:rPr>
                <w:rFonts w:ascii="Times New Roman" w:hAnsi="Times New Roman"/>
                <w:lang w:eastAsia="ru-RU"/>
              </w:rPr>
              <w:t>Администрация</w:t>
            </w:r>
            <w:r w:rsidR="00746FE9" w:rsidRPr="00B231BB">
              <w:rPr>
                <w:rFonts w:ascii="Times New Roman" w:hAnsi="Times New Roman"/>
                <w:lang w:eastAsia="ru-RU"/>
              </w:rPr>
              <w:t xml:space="preserve"> МО «Холмогорский муниципальный район» (отдел по организационной работе и местному самоуправлению)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B2BEB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 xml:space="preserve">Количество человек принявших участие в областных, межмуниципальных и районных форумах, семинарах и других мероприятиях для органов ТОС,  чел. – </w:t>
            </w:r>
            <w:r w:rsidR="00E000FA">
              <w:rPr>
                <w:rFonts w:ascii="Times New Roman" w:hAnsi="Times New Roman"/>
                <w:lang w:eastAsia="ru-RU"/>
              </w:rPr>
              <w:t>15</w:t>
            </w:r>
            <w:r w:rsidRPr="002B2BEB">
              <w:rPr>
                <w:rFonts w:ascii="Times New Roman" w:hAnsi="Times New Roman"/>
                <w:lang w:eastAsia="ru-RU"/>
              </w:rPr>
              <w:t xml:space="preserve"> ежегодно.</w:t>
            </w:r>
          </w:p>
          <w:p w:rsidR="00E000FA" w:rsidRPr="00DA2F4F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проведенных мероприятий  не менее 4, ежегодно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13362D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362D">
              <w:rPr>
                <w:rFonts w:ascii="Times New Roman" w:hAnsi="Times New Roman"/>
                <w:lang w:eastAsia="ru-RU"/>
              </w:rPr>
              <w:t xml:space="preserve">п. </w:t>
            </w:r>
            <w:r w:rsidR="0013362D" w:rsidRPr="0013362D">
              <w:rPr>
                <w:rFonts w:ascii="Times New Roman" w:hAnsi="Times New Roman"/>
                <w:lang w:eastAsia="ru-RU"/>
              </w:rPr>
              <w:t>2</w:t>
            </w:r>
            <w:r w:rsidRPr="0013362D">
              <w:rPr>
                <w:rFonts w:ascii="Times New Roman" w:hAnsi="Times New Roman"/>
                <w:lang w:eastAsia="ru-RU"/>
              </w:rPr>
              <w:t xml:space="preserve">, п. </w:t>
            </w:r>
            <w:r w:rsidR="0013362D" w:rsidRPr="0013362D">
              <w:rPr>
                <w:rFonts w:ascii="Times New Roman" w:hAnsi="Times New Roman"/>
                <w:lang w:eastAsia="ru-RU"/>
              </w:rPr>
              <w:t>3</w:t>
            </w:r>
          </w:p>
          <w:p w:rsidR="007F7193" w:rsidRPr="00E000FA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3362D">
              <w:rPr>
                <w:rFonts w:ascii="Times New Roman" w:hAnsi="Times New Roman"/>
                <w:lang w:eastAsia="ru-RU"/>
              </w:rPr>
              <w:t>перечня</w:t>
            </w: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 xml:space="preserve">областной бюджет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 xml:space="preserve">районный бюджет      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916" w:type="dxa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 xml:space="preserve">внебюджетные      </w:t>
            </w:r>
          </w:p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 xml:space="preserve">средства          </w:t>
            </w:r>
          </w:p>
        </w:tc>
        <w:tc>
          <w:tcPr>
            <w:tcW w:w="916" w:type="dxa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 w:val="restart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 xml:space="preserve">1.1.3. Методическое сопровождение органов ТОС     </w:t>
            </w:r>
          </w:p>
        </w:tc>
        <w:tc>
          <w:tcPr>
            <w:tcW w:w="0" w:type="auto"/>
            <w:vMerge w:val="restart"/>
          </w:tcPr>
          <w:p w:rsidR="007F7193" w:rsidRPr="003145D7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B231BB">
              <w:rPr>
                <w:rFonts w:ascii="Times New Roman" w:hAnsi="Times New Roman"/>
                <w:lang w:eastAsia="ru-RU"/>
              </w:rPr>
              <w:t>Администрация</w:t>
            </w:r>
            <w:r w:rsidR="00746FE9" w:rsidRPr="00B231BB">
              <w:rPr>
                <w:rFonts w:ascii="Times New Roman" w:hAnsi="Times New Roman"/>
                <w:lang w:eastAsia="ru-RU"/>
              </w:rPr>
              <w:t xml:space="preserve"> МО «Холмогорский муниципальный район» (отдел по организационной работе и местному самоуправлению)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B2BEB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916" w:type="dxa"/>
          </w:tcPr>
          <w:p w:rsidR="007F7193" w:rsidRPr="00B231B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B231B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B231B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B231B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B231B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 w:val="restart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>Количество консультаций для органов ТОС  ед. – 60 ежегодно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7193" w:rsidRPr="00695ABC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5ABC">
              <w:rPr>
                <w:rFonts w:ascii="Times New Roman" w:hAnsi="Times New Roman"/>
                <w:lang w:eastAsia="ru-RU"/>
              </w:rPr>
              <w:t xml:space="preserve">п. </w:t>
            </w:r>
            <w:r w:rsidR="00695ABC" w:rsidRPr="00695ABC">
              <w:rPr>
                <w:rFonts w:ascii="Times New Roman" w:hAnsi="Times New Roman"/>
                <w:lang w:eastAsia="ru-RU"/>
              </w:rPr>
              <w:t>3</w:t>
            </w:r>
          </w:p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95ABC">
              <w:rPr>
                <w:rFonts w:ascii="Times New Roman" w:hAnsi="Times New Roman"/>
                <w:lang w:eastAsia="ru-RU"/>
              </w:rPr>
              <w:t>перечня</w:t>
            </w: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3145D7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916" w:type="dxa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3145D7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 xml:space="preserve">областной бюджет  </w:t>
            </w:r>
          </w:p>
        </w:tc>
        <w:tc>
          <w:tcPr>
            <w:tcW w:w="916" w:type="dxa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3145D7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 xml:space="preserve">районный бюджет      </w:t>
            </w:r>
          </w:p>
        </w:tc>
        <w:tc>
          <w:tcPr>
            <w:tcW w:w="916" w:type="dxa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3145D7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916" w:type="dxa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trHeight w:val="315"/>
          <w:jc w:val="center"/>
        </w:trPr>
        <w:tc>
          <w:tcPr>
            <w:tcW w:w="0" w:type="auto"/>
            <w:vMerge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3145D7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 xml:space="preserve">внебюджетные      </w:t>
            </w:r>
          </w:p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 xml:space="preserve">средства          </w:t>
            </w:r>
          </w:p>
        </w:tc>
        <w:tc>
          <w:tcPr>
            <w:tcW w:w="916" w:type="dxa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2B2BE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trHeight w:val="120"/>
          <w:jc w:val="center"/>
        </w:trPr>
        <w:tc>
          <w:tcPr>
            <w:tcW w:w="0" w:type="auto"/>
            <w:vMerge w:val="restart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1.1.4. Организация и участие в мероприятиях по обмену опытом с представителями ТОС соседствующих муниципальных образований и ТОС других регионов</w:t>
            </w:r>
          </w:p>
        </w:tc>
        <w:tc>
          <w:tcPr>
            <w:tcW w:w="0" w:type="auto"/>
            <w:vMerge w:val="restart"/>
          </w:tcPr>
          <w:p w:rsidR="00E000FA" w:rsidRPr="003145D7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B231BB">
              <w:rPr>
                <w:rFonts w:ascii="Times New Roman" w:hAnsi="Times New Roman"/>
                <w:lang w:eastAsia="ru-RU"/>
              </w:rPr>
              <w:t>Администрация</w:t>
            </w:r>
            <w:r w:rsidR="00746FE9" w:rsidRPr="00B231BB">
              <w:rPr>
                <w:rFonts w:ascii="Times New Roman" w:hAnsi="Times New Roman"/>
                <w:lang w:eastAsia="ru-RU"/>
              </w:rPr>
              <w:t xml:space="preserve"> МО «Холмогорский муниципальный район» (отдел по организационной работе и местному самоуправлению)</w:t>
            </w: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B2BEB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916" w:type="dxa"/>
          </w:tcPr>
          <w:p w:rsidR="00E000FA" w:rsidRPr="00B231B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B231B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B231B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B231B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B231B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 w:val="restart"/>
          </w:tcPr>
          <w:p w:rsidR="00E000FA" w:rsidRPr="00DA2F4F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95ABC">
              <w:rPr>
                <w:rFonts w:ascii="Times New Roman" w:hAnsi="Times New Roman"/>
                <w:lang w:eastAsia="ru-RU"/>
              </w:rPr>
              <w:t>Количество представителей органов ТОС, принявших участие в межрегиональных и общероссийских мероприятиях в сфере  развития ТОС</w:t>
            </w:r>
            <w:r w:rsidR="00B231BB">
              <w:rPr>
                <w:rFonts w:ascii="Times New Roman" w:hAnsi="Times New Roman"/>
                <w:lang w:eastAsia="ru-RU"/>
              </w:rPr>
              <w:t>,</w:t>
            </w:r>
            <w:r w:rsidRPr="00695ABC">
              <w:rPr>
                <w:rFonts w:ascii="Times New Roman" w:hAnsi="Times New Roman"/>
                <w:lang w:eastAsia="ru-RU"/>
              </w:rPr>
              <w:t xml:space="preserve"> ед. – 4 </w:t>
            </w:r>
            <w:r w:rsidR="00695ABC" w:rsidRPr="00695ABC">
              <w:rPr>
                <w:rFonts w:ascii="Times New Roman" w:hAnsi="Times New Roman"/>
                <w:lang w:eastAsia="ru-RU"/>
              </w:rPr>
              <w:t>ежегодно</w:t>
            </w:r>
            <w:r w:rsidRPr="00695AB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vMerge w:val="restart"/>
          </w:tcPr>
          <w:p w:rsidR="00695ABC" w:rsidRDefault="00695ABC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5ABC">
              <w:rPr>
                <w:rFonts w:ascii="Times New Roman" w:hAnsi="Times New Roman"/>
                <w:lang w:eastAsia="ru-RU"/>
              </w:rPr>
              <w:t xml:space="preserve">п. 3 </w:t>
            </w:r>
          </w:p>
          <w:p w:rsidR="00E000FA" w:rsidRPr="00DA2F4F" w:rsidRDefault="00695ABC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95ABC">
              <w:rPr>
                <w:rFonts w:ascii="Times New Roman" w:hAnsi="Times New Roman"/>
                <w:lang w:eastAsia="ru-RU"/>
              </w:rPr>
              <w:t>перечня</w:t>
            </w:r>
          </w:p>
        </w:tc>
      </w:tr>
      <w:tr w:rsidR="00A75C2E" w:rsidRPr="00DA2F4F" w:rsidTr="00332611">
        <w:trPr>
          <w:trHeight w:val="105"/>
          <w:jc w:val="center"/>
        </w:trPr>
        <w:tc>
          <w:tcPr>
            <w:tcW w:w="0" w:type="auto"/>
            <w:vMerge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916" w:type="dxa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DA2F4F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E000FA" w:rsidRPr="00DA2F4F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E000FA" w:rsidRPr="00DA2F4F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trHeight w:val="105"/>
          <w:jc w:val="center"/>
        </w:trPr>
        <w:tc>
          <w:tcPr>
            <w:tcW w:w="0" w:type="auto"/>
            <w:vMerge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 xml:space="preserve">областной бюджет  </w:t>
            </w:r>
          </w:p>
        </w:tc>
        <w:tc>
          <w:tcPr>
            <w:tcW w:w="916" w:type="dxa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DA2F4F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E000FA" w:rsidRPr="00DA2F4F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E000FA" w:rsidRPr="00DA2F4F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trHeight w:val="105"/>
          <w:jc w:val="center"/>
        </w:trPr>
        <w:tc>
          <w:tcPr>
            <w:tcW w:w="0" w:type="auto"/>
            <w:vMerge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 xml:space="preserve">районный бюджет      </w:t>
            </w:r>
          </w:p>
        </w:tc>
        <w:tc>
          <w:tcPr>
            <w:tcW w:w="916" w:type="dxa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DA2F4F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E000FA" w:rsidRPr="00DA2F4F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E000FA" w:rsidRPr="00DA2F4F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trHeight w:val="95"/>
          <w:jc w:val="center"/>
        </w:trPr>
        <w:tc>
          <w:tcPr>
            <w:tcW w:w="0" w:type="auto"/>
            <w:vMerge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916" w:type="dxa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DA2F4F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E000FA" w:rsidRPr="00DA2F4F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E000FA" w:rsidRPr="00DA2F4F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trHeight w:val="120"/>
          <w:jc w:val="center"/>
        </w:trPr>
        <w:tc>
          <w:tcPr>
            <w:tcW w:w="0" w:type="auto"/>
            <w:vMerge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 xml:space="preserve">внебюджетные      </w:t>
            </w:r>
          </w:p>
          <w:p w:rsidR="00695ABC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BEB">
              <w:rPr>
                <w:rFonts w:ascii="Times New Roman" w:hAnsi="Times New Roman"/>
                <w:lang w:eastAsia="ru-RU"/>
              </w:rPr>
              <w:t xml:space="preserve">средства   </w:t>
            </w:r>
          </w:p>
          <w:p w:rsidR="00695ABC" w:rsidRDefault="00695ABC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95ABC" w:rsidRDefault="00695ABC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6" w:type="dxa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2B2BEB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E000FA" w:rsidRPr="00DA2F4F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B2BE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E000FA" w:rsidRPr="00DA2F4F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E000FA" w:rsidRPr="00DA2F4F" w:rsidRDefault="00E000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BB4C2A" w:rsidRPr="00DA2F4F" w:rsidTr="00332611">
        <w:trPr>
          <w:jc w:val="center"/>
        </w:trPr>
        <w:tc>
          <w:tcPr>
            <w:tcW w:w="14945" w:type="dxa"/>
            <w:gridSpan w:val="10"/>
          </w:tcPr>
          <w:p w:rsidR="00B231BB" w:rsidRDefault="00B231BB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B4C2A" w:rsidRPr="004A066E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Задача 2 подпрограммы 1     </w:t>
            </w:r>
            <w:r w:rsidRPr="004A066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A066E">
              <w:rPr>
                <w:rFonts w:ascii="Times New Roman" w:hAnsi="Times New Roman"/>
                <w:b/>
                <w:lang w:eastAsia="ru-RU"/>
              </w:rPr>
              <w:t>Популяризация деятельности ТОС</w:t>
            </w: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 w:val="restart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>1.2.1. Организация и проведение ежегодных конкурсов</w:t>
            </w:r>
          </w:p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>«Лучший ТОС Холмогорского района», «Лучший активист ТОС Холмогорского района» и «Лучший проект ТОС Холмогорского района»</w:t>
            </w:r>
          </w:p>
        </w:tc>
        <w:tc>
          <w:tcPr>
            <w:tcW w:w="0" w:type="auto"/>
            <w:vMerge w:val="restart"/>
          </w:tcPr>
          <w:p w:rsidR="007F7193" w:rsidRPr="003145D7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B231BB">
              <w:rPr>
                <w:rFonts w:ascii="Times New Roman" w:hAnsi="Times New Roman"/>
                <w:lang w:eastAsia="ru-RU"/>
              </w:rPr>
              <w:t>Администрация</w:t>
            </w:r>
            <w:r w:rsidR="00746FE9" w:rsidRPr="00B231BB">
              <w:rPr>
                <w:rFonts w:ascii="Times New Roman" w:hAnsi="Times New Roman"/>
                <w:lang w:eastAsia="ru-RU"/>
              </w:rPr>
              <w:t xml:space="preserve"> МО «Холмогорский муниципальный район» (отдел по организационной работе и местному самоуправлению)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066E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916" w:type="dxa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0" w:type="auto"/>
            <w:vMerge w:val="restart"/>
          </w:tcPr>
          <w:p w:rsidR="00B231B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Количество ТОС, </w:t>
            </w:r>
            <w:proofErr w:type="gramStart"/>
            <w:r w:rsidRPr="004A066E">
              <w:rPr>
                <w:rFonts w:ascii="Times New Roman" w:hAnsi="Times New Roman"/>
                <w:lang w:eastAsia="ru-RU"/>
              </w:rPr>
              <w:t>признанных</w:t>
            </w:r>
            <w:proofErr w:type="gramEnd"/>
            <w:r w:rsidRPr="004A066E">
              <w:rPr>
                <w:rFonts w:ascii="Times New Roman" w:hAnsi="Times New Roman"/>
                <w:lang w:eastAsia="ru-RU"/>
              </w:rPr>
              <w:t xml:space="preserve"> победителями конкурса «Лучший ТОС Холмогорского района», </w:t>
            </w:r>
          </w:p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 ед.– 3 ежегодно, активистов ТОС – 2 ед., проектов – 2 ед.</w:t>
            </w:r>
          </w:p>
        </w:tc>
        <w:tc>
          <w:tcPr>
            <w:tcW w:w="0" w:type="auto"/>
            <w:vMerge w:val="restart"/>
          </w:tcPr>
          <w:p w:rsidR="007F7193" w:rsidRPr="00695ABC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5ABC">
              <w:rPr>
                <w:rFonts w:ascii="Times New Roman" w:hAnsi="Times New Roman"/>
                <w:lang w:eastAsia="ru-RU"/>
              </w:rPr>
              <w:t xml:space="preserve">п. </w:t>
            </w:r>
            <w:r w:rsidR="00695ABC" w:rsidRPr="00695ABC">
              <w:rPr>
                <w:rFonts w:ascii="Times New Roman" w:hAnsi="Times New Roman"/>
                <w:lang w:eastAsia="ru-RU"/>
              </w:rPr>
              <w:t>2</w:t>
            </w:r>
          </w:p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95ABC">
              <w:rPr>
                <w:rFonts w:ascii="Times New Roman" w:hAnsi="Times New Roman"/>
                <w:lang w:eastAsia="ru-RU"/>
              </w:rPr>
              <w:t>перечня</w:t>
            </w: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3145D7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916" w:type="dxa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3145D7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областной бюджет  </w:t>
            </w:r>
          </w:p>
        </w:tc>
        <w:tc>
          <w:tcPr>
            <w:tcW w:w="916" w:type="dxa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3145D7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районный бюджет      </w:t>
            </w:r>
          </w:p>
        </w:tc>
        <w:tc>
          <w:tcPr>
            <w:tcW w:w="916" w:type="dxa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3145D7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916" w:type="dxa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3145D7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внебюджетные      </w:t>
            </w:r>
          </w:p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средства      </w:t>
            </w:r>
          </w:p>
        </w:tc>
        <w:tc>
          <w:tcPr>
            <w:tcW w:w="916" w:type="dxa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 w:val="restart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1.2.2. </w:t>
            </w:r>
            <w:r w:rsidRPr="004A066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4A066E">
              <w:rPr>
                <w:rFonts w:ascii="Times New Roman" w:hAnsi="Times New Roman"/>
                <w:lang w:eastAsia="ru-RU"/>
              </w:rPr>
              <w:t>Освещение работы органов ТОС в СМИ</w:t>
            </w:r>
          </w:p>
        </w:tc>
        <w:tc>
          <w:tcPr>
            <w:tcW w:w="0" w:type="auto"/>
            <w:vMerge w:val="restart"/>
          </w:tcPr>
          <w:p w:rsidR="007F7193" w:rsidRPr="003145D7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B231BB">
              <w:rPr>
                <w:rFonts w:ascii="Times New Roman" w:hAnsi="Times New Roman"/>
                <w:lang w:eastAsia="ru-RU"/>
              </w:rPr>
              <w:t>Администрация</w:t>
            </w:r>
            <w:r w:rsidR="00746FE9" w:rsidRPr="00B231BB">
              <w:rPr>
                <w:rFonts w:ascii="Times New Roman" w:hAnsi="Times New Roman"/>
                <w:lang w:eastAsia="ru-RU"/>
              </w:rPr>
              <w:t xml:space="preserve"> МО «Холмогорский муниципальный район (отдел по организационной работе и местном</w:t>
            </w:r>
            <w:r w:rsidR="0077279F" w:rsidRPr="00B231BB">
              <w:rPr>
                <w:rFonts w:ascii="Times New Roman" w:hAnsi="Times New Roman"/>
                <w:lang w:eastAsia="ru-RU"/>
              </w:rPr>
              <w:t>у самоуправлению)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066E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916" w:type="dxa"/>
          </w:tcPr>
          <w:p w:rsidR="007F7193" w:rsidRPr="00B231B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B231B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B231B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B231B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B231BB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B231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 w:val="restart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>Количество публикаций о деятельности органов ТОС в СМИ,  ед. – 40 ежегодно</w:t>
            </w:r>
          </w:p>
        </w:tc>
        <w:tc>
          <w:tcPr>
            <w:tcW w:w="0" w:type="auto"/>
            <w:vMerge w:val="restart"/>
          </w:tcPr>
          <w:p w:rsidR="007F7193" w:rsidRPr="00B618D6" w:rsidRDefault="00695ABC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п. 3</w:t>
            </w:r>
          </w:p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B618D6">
              <w:rPr>
                <w:rFonts w:ascii="Times New Roman" w:hAnsi="Times New Roman"/>
                <w:lang w:eastAsia="ru-RU"/>
              </w:rPr>
              <w:t>перечня</w:t>
            </w: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3145D7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916" w:type="dxa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3145D7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областной бюджет  </w:t>
            </w:r>
          </w:p>
        </w:tc>
        <w:tc>
          <w:tcPr>
            <w:tcW w:w="916" w:type="dxa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3145D7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районный бюджет      </w:t>
            </w:r>
          </w:p>
        </w:tc>
        <w:tc>
          <w:tcPr>
            <w:tcW w:w="916" w:type="dxa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3145D7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916" w:type="dxa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trHeight w:val="330"/>
          <w:jc w:val="center"/>
        </w:trPr>
        <w:tc>
          <w:tcPr>
            <w:tcW w:w="0" w:type="auto"/>
            <w:vMerge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3145D7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внебюджетные      </w:t>
            </w:r>
          </w:p>
          <w:p w:rsidR="00332611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средства   </w:t>
            </w: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       </w:t>
            </w:r>
          </w:p>
        </w:tc>
        <w:tc>
          <w:tcPr>
            <w:tcW w:w="916" w:type="dxa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4A066E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trHeight w:val="120"/>
          <w:jc w:val="center"/>
        </w:trPr>
        <w:tc>
          <w:tcPr>
            <w:tcW w:w="0" w:type="auto"/>
            <w:vMerge w:val="restart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1.2.3. Пропагандистская работа по формированию положительного имиджа ТОС среди молодежи (учебные заведения), вовлечение их в реализацию социально-значимых проектов на территории (привлечение студентов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ВШЭУиП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Северного (Арктического) Федерального университета к разработке и реализации проектов ТОС)</w:t>
            </w:r>
          </w:p>
        </w:tc>
        <w:tc>
          <w:tcPr>
            <w:tcW w:w="0" w:type="auto"/>
            <w:vMerge w:val="restart"/>
          </w:tcPr>
          <w:p w:rsidR="00801501" w:rsidRPr="003145D7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B231BB">
              <w:rPr>
                <w:rFonts w:ascii="Times New Roman" w:hAnsi="Times New Roman"/>
                <w:lang w:eastAsia="ru-RU"/>
              </w:rPr>
              <w:t>Администрация</w:t>
            </w:r>
            <w:r w:rsidR="0077279F" w:rsidRPr="00B231BB">
              <w:rPr>
                <w:rFonts w:ascii="Times New Roman" w:hAnsi="Times New Roman"/>
                <w:lang w:eastAsia="ru-RU"/>
              </w:rPr>
              <w:t xml:space="preserve"> МО «Холмогорский муниципальный район» (отдел по организационной работе и местному самоуправлению</w:t>
            </w:r>
            <w:r w:rsidR="00A75C2E" w:rsidRPr="00B231BB">
              <w:rPr>
                <w:rFonts w:ascii="Times New Roman" w:hAnsi="Times New Roman"/>
                <w:lang w:eastAsia="ru-RU"/>
              </w:rPr>
              <w:t>, отдел молодежной политики, культуры и спорта</w:t>
            </w:r>
            <w:r w:rsidR="0077279F" w:rsidRPr="00B231B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066E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916" w:type="dxa"/>
          </w:tcPr>
          <w:p w:rsidR="00801501" w:rsidRPr="00971013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101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97101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971013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101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97101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971013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101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97101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971013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101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97101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971013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97101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231BB" w:rsidRPr="0097101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 w:val="restart"/>
          </w:tcPr>
          <w:p w:rsidR="00801501" w:rsidRPr="00DA2F4F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95ABC">
              <w:rPr>
                <w:rFonts w:ascii="Times New Roman" w:hAnsi="Times New Roman"/>
                <w:lang w:eastAsia="ru-RU"/>
              </w:rPr>
              <w:t>Количество привлеченной молодежи для участия в разработке социально-значимых проектов  не менее 5 человек, ежегодно.</w:t>
            </w:r>
          </w:p>
        </w:tc>
        <w:tc>
          <w:tcPr>
            <w:tcW w:w="0" w:type="auto"/>
            <w:vMerge w:val="restart"/>
          </w:tcPr>
          <w:p w:rsidR="00695ABC" w:rsidRPr="00695ABC" w:rsidRDefault="00695ABC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5ABC">
              <w:rPr>
                <w:rFonts w:ascii="Times New Roman" w:hAnsi="Times New Roman"/>
                <w:lang w:eastAsia="ru-RU"/>
              </w:rPr>
              <w:t xml:space="preserve">п. 3 </w:t>
            </w:r>
          </w:p>
          <w:p w:rsidR="00801501" w:rsidRPr="00DA2F4F" w:rsidRDefault="00695ABC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95ABC">
              <w:rPr>
                <w:rFonts w:ascii="Times New Roman" w:hAnsi="Times New Roman"/>
                <w:lang w:eastAsia="ru-RU"/>
              </w:rPr>
              <w:t>перечня</w:t>
            </w:r>
          </w:p>
        </w:tc>
      </w:tr>
      <w:tr w:rsidR="00A75C2E" w:rsidRPr="00DA2F4F" w:rsidTr="00332611">
        <w:trPr>
          <w:trHeight w:val="105"/>
          <w:jc w:val="center"/>
        </w:trPr>
        <w:tc>
          <w:tcPr>
            <w:tcW w:w="0" w:type="auto"/>
            <w:vMerge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916" w:type="dxa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DA2F4F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801501" w:rsidRPr="00DA2F4F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801501" w:rsidRPr="00DA2F4F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trHeight w:val="120"/>
          <w:jc w:val="center"/>
        </w:trPr>
        <w:tc>
          <w:tcPr>
            <w:tcW w:w="0" w:type="auto"/>
            <w:vMerge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областной бюджет  </w:t>
            </w:r>
          </w:p>
        </w:tc>
        <w:tc>
          <w:tcPr>
            <w:tcW w:w="916" w:type="dxa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DA2F4F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801501" w:rsidRPr="00DA2F4F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801501" w:rsidRPr="00DA2F4F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trHeight w:val="120"/>
          <w:jc w:val="center"/>
        </w:trPr>
        <w:tc>
          <w:tcPr>
            <w:tcW w:w="0" w:type="auto"/>
            <w:vMerge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районный бюджет      </w:t>
            </w:r>
          </w:p>
        </w:tc>
        <w:tc>
          <w:tcPr>
            <w:tcW w:w="916" w:type="dxa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DA2F4F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801501" w:rsidRPr="00DA2F4F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801501" w:rsidRPr="00DA2F4F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trHeight w:val="95"/>
          <w:jc w:val="center"/>
        </w:trPr>
        <w:tc>
          <w:tcPr>
            <w:tcW w:w="0" w:type="auto"/>
            <w:vMerge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916" w:type="dxa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DA2F4F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801501" w:rsidRPr="00DA2F4F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801501" w:rsidRPr="00DA2F4F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trHeight w:val="120"/>
          <w:jc w:val="center"/>
        </w:trPr>
        <w:tc>
          <w:tcPr>
            <w:tcW w:w="0" w:type="auto"/>
            <w:vMerge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внебюджетные      </w:t>
            </w:r>
          </w:p>
          <w:p w:rsidR="00695ABC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средства    </w:t>
            </w:r>
          </w:p>
          <w:p w:rsidR="00695ABC" w:rsidRDefault="00695ABC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95ABC" w:rsidRDefault="00695ABC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95ABC" w:rsidRDefault="00695ABC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      </w:t>
            </w:r>
          </w:p>
        </w:tc>
        <w:tc>
          <w:tcPr>
            <w:tcW w:w="916" w:type="dxa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B231BB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4A066E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971013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801501" w:rsidRPr="00DA2F4F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971013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801501" w:rsidRPr="00DA2F4F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801501" w:rsidRPr="00DA2F4F" w:rsidRDefault="0080150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trHeight w:val="105"/>
          <w:jc w:val="center"/>
        </w:trPr>
        <w:tc>
          <w:tcPr>
            <w:tcW w:w="0" w:type="auto"/>
            <w:vMerge w:val="restart"/>
          </w:tcPr>
          <w:p w:rsidR="000B30DD" w:rsidRPr="00DA2F4F" w:rsidRDefault="00695ABC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695ABC">
              <w:rPr>
                <w:rFonts w:ascii="Times New Roman" w:hAnsi="Times New Roman"/>
                <w:lang w:eastAsia="ru-RU"/>
              </w:rPr>
              <w:t xml:space="preserve">1.2.4. </w:t>
            </w:r>
            <w:r w:rsidR="000B30DD" w:rsidRPr="00695ABC">
              <w:rPr>
                <w:rFonts w:ascii="Times New Roman" w:hAnsi="Times New Roman"/>
                <w:lang w:eastAsia="ru-RU"/>
              </w:rPr>
              <w:t>Периодический выпуск печатного материала (буклеты, проспекты, брошюры) с публикацией реализованных проектов, освещением опыта ТОС</w:t>
            </w:r>
          </w:p>
        </w:tc>
        <w:tc>
          <w:tcPr>
            <w:tcW w:w="0" w:type="auto"/>
            <w:vMerge w:val="restart"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270285">
              <w:rPr>
                <w:rFonts w:ascii="Times New Roman" w:hAnsi="Times New Roman"/>
                <w:lang w:eastAsia="ru-RU"/>
              </w:rPr>
              <w:t>Администрация</w:t>
            </w:r>
            <w:r w:rsidR="0077279F" w:rsidRPr="00270285">
              <w:rPr>
                <w:rFonts w:ascii="Times New Roman" w:hAnsi="Times New Roman"/>
                <w:lang w:eastAsia="ru-RU"/>
              </w:rPr>
              <w:t xml:space="preserve"> МО «Холмогорский муниципальный район» (отдел по организационной работе и местному самоуправлению)</w:t>
            </w:r>
          </w:p>
        </w:tc>
        <w:tc>
          <w:tcPr>
            <w:tcW w:w="0" w:type="auto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A066E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916" w:type="dxa"/>
          </w:tcPr>
          <w:p w:rsidR="000B30DD" w:rsidRPr="00270285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7028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971013" w:rsidRPr="0027028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270285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7028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971013" w:rsidRPr="0027028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270285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7028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971013" w:rsidRPr="0027028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270285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7028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971013" w:rsidRPr="0027028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270285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27028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971013" w:rsidRPr="0027028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 w:val="restart"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95ABC">
              <w:rPr>
                <w:rFonts w:ascii="Times New Roman" w:hAnsi="Times New Roman"/>
                <w:lang w:eastAsia="ru-RU"/>
              </w:rPr>
              <w:t>Ежегодный выпуск «Вестника ТОС Холмогорского района» по итогам реализации проектов за каждый календарный год, единиц – 1, ежегодно</w:t>
            </w:r>
          </w:p>
        </w:tc>
        <w:tc>
          <w:tcPr>
            <w:tcW w:w="0" w:type="auto"/>
            <w:vMerge w:val="restart"/>
          </w:tcPr>
          <w:p w:rsidR="00695ABC" w:rsidRPr="00695ABC" w:rsidRDefault="00695ABC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5ABC">
              <w:rPr>
                <w:rFonts w:ascii="Times New Roman" w:hAnsi="Times New Roman"/>
                <w:lang w:eastAsia="ru-RU"/>
              </w:rPr>
              <w:t xml:space="preserve">п. 2 и п. 3 </w:t>
            </w:r>
          </w:p>
          <w:p w:rsidR="000B30DD" w:rsidRPr="00DA2F4F" w:rsidRDefault="00695ABC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95ABC">
              <w:rPr>
                <w:rFonts w:ascii="Times New Roman" w:hAnsi="Times New Roman"/>
                <w:lang w:eastAsia="ru-RU"/>
              </w:rPr>
              <w:t>перечня</w:t>
            </w:r>
          </w:p>
        </w:tc>
      </w:tr>
      <w:tr w:rsidR="00A75C2E" w:rsidRPr="00DA2F4F" w:rsidTr="00332611">
        <w:trPr>
          <w:trHeight w:val="105"/>
          <w:jc w:val="center"/>
        </w:trPr>
        <w:tc>
          <w:tcPr>
            <w:tcW w:w="0" w:type="auto"/>
            <w:vMerge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916" w:type="dxa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trHeight w:val="105"/>
          <w:jc w:val="center"/>
        </w:trPr>
        <w:tc>
          <w:tcPr>
            <w:tcW w:w="0" w:type="auto"/>
            <w:vMerge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областной бюджет  </w:t>
            </w:r>
          </w:p>
        </w:tc>
        <w:tc>
          <w:tcPr>
            <w:tcW w:w="916" w:type="dxa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trHeight w:val="105"/>
          <w:jc w:val="center"/>
        </w:trPr>
        <w:tc>
          <w:tcPr>
            <w:tcW w:w="0" w:type="auto"/>
            <w:vMerge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 xml:space="preserve">районный бюджет      </w:t>
            </w:r>
          </w:p>
        </w:tc>
        <w:tc>
          <w:tcPr>
            <w:tcW w:w="916" w:type="dxa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trHeight w:val="120"/>
          <w:jc w:val="center"/>
        </w:trPr>
        <w:tc>
          <w:tcPr>
            <w:tcW w:w="0" w:type="auto"/>
            <w:vMerge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066E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916" w:type="dxa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4A066E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A066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0B30DD" w:rsidRPr="00DA2F4F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BB4C2A" w:rsidRPr="00DA2F4F" w:rsidTr="00332611">
        <w:trPr>
          <w:jc w:val="center"/>
        </w:trPr>
        <w:tc>
          <w:tcPr>
            <w:tcW w:w="14945" w:type="dxa"/>
            <w:gridSpan w:val="10"/>
          </w:tcPr>
          <w:p w:rsidR="00BB4C2A" w:rsidRPr="00DF4E30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4E30">
              <w:rPr>
                <w:rFonts w:ascii="Times New Roman" w:hAnsi="Times New Roman"/>
                <w:b/>
                <w:lang w:eastAsia="ru-RU"/>
              </w:rPr>
              <w:t>Итого по подпрограмме 1</w:t>
            </w: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 w:val="restart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F4E30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916" w:type="dxa"/>
          </w:tcPr>
          <w:p w:rsidR="007F7193" w:rsidRPr="00987DF5" w:rsidRDefault="0060249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191,9</w:t>
            </w:r>
          </w:p>
        </w:tc>
        <w:tc>
          <w:tcPr>
            <w:tcW w:w="0" w:type="auto"/>
          </w:tcPr>
          <w:p w:rsidR="007F7193" w:rsidRPr="00DF4E30" w:rsidRDefault="00DF4C4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55,9</w:t>
            </w:r>
            <w:bookmarkStart w:id="1" w:name="_GoBack"/>
            <w:bookmarkEnd w:id="1"/>
          </w:p>
        </w:tc>
        <w:tc>
          <w:tcPr>
            <w:tcW w:w="0" w:type="auto"/>
          </w:tcPr>
          <w:p w:rsidR="007F7193" w:rsidRPr="00DF4E30" w:rsidRDefault="00A81B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0" w:type="auto"/>
          </w:tcPr>
          <w:p w:rsidR="007F7193" w:rsidRPr="00DF4E30" w:rsidRDefault="00A81B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0" w:type="auto"/>
          </w:tcPr>
          <w:p w:rsidR="007F7193" w:rsidRPr="00A81BFA" w:rsidRDefault="00A81B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81BF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0" w:type="auto"/>
            <w:vMerge w:val="restart"/>
          </w:tcPr>
          <w:p w:rsidR="007F7193" w:rsidRPr="00A81BFA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4E30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4E3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4E3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4E3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F4E3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4E30">
              <w:rPr>
                <w:rFonts w:ascii="Times New Roman" w:hAnsi="Times New Roman"/>
                <w:lang w:eastAsia="ru-RU"/>
              </w:rPr>
              <w:t xml:space="preserve">областной бюджет  </w:t>
            </w:r>
          </w:p>
        </w:tc>
        <w:tc>
          <w:tcPr>
            <w:tcW w:w="916" w:type="dxa"/>
          </w:tcPr>
          <w:p w:rsidR="007F7193" w:rsidRPr="00987DF5" w:rsidRDefault="0060249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0" w:type="auto"/>
          </w:tcPr>
          <w:p w:rsidR="007F7193" w:rsidRPr="00DF4E30" w:rsidRDefault="0060249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0" w:type="auto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4E3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4E3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F4E3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4E30">
              <w:rPr>
                <w:rFonts w:ascii="Times New Roman" w:hAnsi="Times New Roman"/>
                <w:lang w:eastAsia="ru-RU"/>
              </w:rPr>
              <w:t xml:space="preserve">районный бюджет      </w:t>
            </w:r>
          </w:p>
        </w:tc>
        <w:tc>
          <w:tcPr>
            <w:tcW w:w="916" w:type="dxa"/>
          </w:tcPr>
          <w:p w:rsidR="007F7193" w:rsidRPr="00987DF5" w:rsidRDefault="00602491" w:rsidP="0060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0" w:type="auto"/>
          </w:tcPr>
          <w:p w:rsidR="007F7193" w:rsidRPr="00DF4E30" w:rsidRDefault="0060249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0" w:type="auto"/>
          </w:tcPr>
          <w:p w:rsidR="007F7193" w:rsidRPr="00DF4E30" w:rsidRDefault="0060249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0" w:type="auto"/>
          </w:tcPr>
          <w:p w:rsidR="007F7193" w:rsidRPr="00DF4E30" w:rsidRDefault="00602491" w:rsidP="00A8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A81BFA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602491" w:rsidP="00A8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A81BFA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4E30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916" w:type="dxa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4E3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4E3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4E3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4E3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F4E3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trHeight w:val="330"/>
          <w:jc w:val="center"/>
        </w:trPr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4E30">
              <w:rPr>
                <w:rFonts w:ascii="Times New Roman" w:hAnsi="Times New Roman"/>
                <w:lang w:eastAsia="ru-RU"/>
              </w:rPr>
              <w:t xml:space="preserve">внебюджетные      </w:t>
            </w:r>
          </w:p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4E30">
              <w:rPr>
                <w:rFonts w:ascii="Times New Roman" w:hAnsi="Times New Roman"/>
                <w:lang w:eastAsia="ru-RU"/>
              </w:rPr>
              <w:t xml:space="preserve">средства          </w:t>
            </w:r>
          </w:p>
        </w:tc>
        <w:tc>
          <w:tcPr>
            <w:tcW w:w="916" w:type="dxa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4E3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4E3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4E3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F4E3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4E3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F4E3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BB4C2A" w:rsidRPr="00DA2F4F" w:rsidTr="00332611">
        <w:trPr>
          <w:jc w:val="center"/>
        </w:trPr>
        <w:tc>
          <w:tcPr>
            <w:tcW w:w="14945" w:type="dxa"/>
            <w:gridSpan w:val="10"/>
          </w:tcPr>
          <w:p w:rsidR="00BB4C2A" w:rsidRPr="00987DF5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lastRenderedPageBreak/>
              <w:t xml:space="preserve">Подпрограмма 2 </w:t>
            </w:r>
            <w:r w:rsidR="00316049" w:rsidRPr="00270285">
              <w:rPr>
                <w:rFonts w:ascii="Times New Roman" w:hAnsi="Times New Roman"/>
                <w:lang w:eastAsia="ru-RU"/>
              </w:rPr>
              <w:t>«</w:t>
            </w:r>
            <w:r w:rsidRPr="00270285">
              <w:rPr>
                <w:rFonts w:ascii="Times New Roman" w:hAnsi="Times New Roman"/>
                <w:b/>
                <w:lang w:eastAsia="ru-RU"/>
              </w:rPr>
              <w:t>Поддержка социально ориентированных некоммерческих организаций</w:t>
            </w:r>
            <w:r w:rsidR="00316049" w:rsidRPr="00270285">
              <w:rPr>
                <w:rFonts w:ascii="Times New Roman" w:hAnsi="Times New Roman"/>
                <w:b/>
                <w:lang w:eastAsia="ru-RU"/>
              </w:rPr>
              <w:t xml:space="preserve"> в Холмогорском муниципальном районе»</w:t>
            </w:r>
            <w:r w:rsidRPr="00987DF5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BB4C2A" w:rsidRPr="00987DF5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B4C2A" w:rsidRPr="00DA2F4F" w:rsidTr="00332611">
        <w:trPr>
          <w:jc w:val="center"/>
        </w:trPr>
        <w:tc>
          <w:tcPr>
            <w:tcW w:w="14945" w:type="dxa"/>
            <w:gridSpan w:val="10"/>
          </w:tcPr>
          <w:p w:rsidR="00BB4C2A" w:rsidRPr="00987DF5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Цель подпрограммы </w:t>
            </w:r>
            <w:r w:rsidRPr="00270285">
              <w:rPr>
                <w:rFonts w:ascii="Times New Roman" w:hAnsi="Times New Roman"/>
                <w:lang w:eastAsia="ru-RU"/>
              </w:rPr>
              <w:t xml:space="preserve">2  </w:t>
            </w:r>
            <w:r w:rsidR="00D36FA7">
              <w:rPr>
                <w:rFonts w:ascii="Times New Roman" w:hAnsi="Times New Roman"/>
                <w:b/>
                <w:lang w:eastAsia="ru-RU"/>
              </w:rPr>
              <w:t>Создание условий для развития эффективной деятельности СОНКО и активного выдвижения гражданских инициатив</w:t>
            </w:r>
            <w:r w:rsidRPr="00270285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</w:tr>
      <w:tr w:rsidR="00BB4C2A" w:rsidRPr="00DA2F4F" w:rsidTr="00332611">
        <w:trPr>
          <w:jc w:val="center"/>
        </w:trPr>
        <w:tc>
          <w:tcPr>
            <w:tcW w:w="14945" w:type="dxa"/>
            <w:gridSpan w:val="10"/>
          </w:tcPr>
          <w:p w:rsidR="00BB4C2A" w:rsidRPr="00987DF5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Задача 1 подпрограммы 2     </w:t>
            </w:r>
            <w:r w:rsidRPr="00987DF5">
              <w:rPr>
                <w:rFonts w:ascii="Times New Roman" w:hAnsi="Times New Roman"/>
                <w:b/>
                <w:lang w:eastAsia="ru-RU"/>
              </w:rPr>
              <w:t>Развитие механизмов поддержки СОНКО.</w:t>
            </w: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 w:val="restart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2.1.1. </w:t>
            </w:r>
            <w:r w:rsidRPr="00987DF5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87DF5">
              <w:rPr>
                <w:rFonts w:ascii="Times New Roman" w:hAnsi="Times New Roman"/>
                <w:lang w:eastAsia="ru-RU"/>
              </w:rPr>
              <w:t>Оказание финансовой поддержки</w:t>
            </w:r>
            <w:r w:rsidRPr="00987DF5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87DF5">
              <w:rPr>
                <w:rFonts w:ascii="Times New Roman" w:hAnsi="Times New Roman"/>
                <w:lang w:eastAsia="ru-RU"/>
              </w:rPr>
              <w:t xml:space="preserve">СОНКО, путем предоставления </w:t>
            </w:r>
            <w:proofErr w:type="spellStart"/>
            <w:r w:rsidR="00270285">
              <w:rPr>
                <w:rFonts w:ascii="Times New Roman" w:hAnsi="Times New Roman"/>
                <w:lang w:eastAsia="ru-RU"/>
              </w:rPr>
              <w:t>грантовой</w:t>
            </w:r>
            <w:proofErr w:type="spellEnd"/>
            <w:r w:rsidR="00270285">
              <w:rPr>
                <w:rFonts w:ascii="Times New Roman" w:hAnsi="Times New Roman"/>
                <w:lang w:eastAsia="ru-RU"/>
              </w:rPr>
              <w:t xml:space="preserve"> поддержки</w:t>
            </w:r>
            <w:r w:rsidRPr="00987DF5">
              <w:rPr>
                <w:rFonts w:ascii="Times New Roman" w:hAnsi="Times New Roman"/>
                <w:lang w:eastAsia="ru-RU"/>
              </w:rPr>
              <w:t xml:space="preserve">, в том числе по итогам проведения конкурса  на реализацию целевых социальных проектов       </w:t>
            </w:r>
          </w:p>
        </w:tc>
        <w:tc>
          <w:tcPr>
            <w:tcW w:w="0" w:type="auto"/>
            <w:vMerge w:val="restart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0285">
              <w:rPr>
                <w:rFonts w:ascii="Times New Roman" w:hAnsi="Times New Roman"/>
                <w:lang w:eastAsia="ru-RU"/>
              </w:rPr>
              <w:t>Администрация</w:t>
            </w:r>
            <w:r w:rsidR="003145D7" w:rsidRPr="00270285">
              <w:rPr>
                <w:rFonts w:ascii="Times New Roman" w:hAnsi="Times New Roman"/>
                <w:lang w:eastAsia="ru-RU"/>
              </w:rPr>
              <w:t xml:space="preserve"> МО «Холмогорский муниципальный район» (отдел по организационной работе и местному самоуправлению)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87DF5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987DF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vMerge w:val="restart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>Проведение конкурса целевых проектов  СОНКО, ед. – 1  ежегодно.</w:t>
            </w:r>
          </w:p>
        </w:tc>
        <w:tc>
          <w:tcPr>
            <w:tcW w:w="0" w:type="auto"/>
            <w:vMerge w:val="restart"/>
          </w:tcPr>
          <w:p w:rsidR="007F7193" w:rsidRPr="009848CA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48CA">
              <w:rPr>
                <w:rFonts w:ascii="Times New Roman" w:hAnsi="Times New Roman"/>
                <w:lang w:eastAsia="ru-RU"/>
              </w:rPr>
              <w:t xml:space="preserve">п. </w:t>
            </w:r>
            <w:r w:rsidR="00695ABC">
              <w:rPr>
                <w:rFonts w:ascii="Times New Roman" w:hAnsi="Times New Roman"/>
                <w:lang w:eastAsia="ru-RU"/>
              </w:rPr>
              <w:t>4</w:t>
            </w:r>
          </w:p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848CA">
              <w:rPr>
                <w:rFonts w:ascii="Times New Roman" w:hAnsi="Times New Roman"/>
                <w:lang w:eastAsia="ru-RU"/>
              </w:rPr>
              <w:t>перечня</w:t>
            </w: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областной бюджет  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районный бюджет      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внебюджетные      </w:t>
            </w:r>
          </w:p>
          <w:p w:rsidR="00695ABC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средства </w:t>
            </w:r>
          </w:p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270285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 w:val="restart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>2.1.2 Оказание информационной, консультационной  и методической поддержки СОНКО</w:t>
            </w:r>
          </w:p>
        </w:tc>
        <w:tc>
          <w:tcPr>
            <w:tcW w:w="0" w:type="auto"/>
            <w:vMerge w:val="restart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2860">
              <w:rPr>
                <w:rFonts w:ascii="Times New Roman" w:hAnsi="Times New Roman"/>
                <w:lang w:eastAsia="ru-RU"/>
              </w:rPr>
              <w:t>Администрация</w:t>
            </w:r>
            <w:r w:rsidR="003145D7" w:rsidRPr="00A62860">
              <w:rPr>
                <w:rFonts w:ascii="Times New Roman" w:hAnsi="Times New Roman"/>
                <w:lang w:eastAsia="ru-RU"/>
              </w:rPr>
              <w:t xml:space="preserve"> МО «Холмогорский муниципальный район» (отдел по организационной работе и местному самоуправлению)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916" w:type="dxa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 w:val="restart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>Количество консультаций для СОНКО, ед. – 20 ежегодно.</w:t>
            </w:r>
          </w:p>
        </w:tc>
        <w:tc>
          <w:tcPr>
            <w:tcW w:w="0" w:type="auto"/>
            <w:vMerge w:val="restart"/>
          </w:tcPr>
          <w:p w:rsidR="007F7193" w:rsidRPr="009848CA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48CA">
              <w:rPr>
                <w:rFonts w:ascii="Times New Roman" w:hAnsi="Times New Roman"/>
                <w:lang w:eastAsia="ru-RU"/>
              </w:rPr>
              <w:t xml:space="preserve">п. </w:t>
            </w:r>
            <w:r w:rsidR="00695ABC">
              <w:rPr>
                <w:rFonts w:ascii="Times New Roman" w:hAnsi="Times New Roman"/>
                <w:lang w:eastAsia="ru-RU"/>
              </w:rPr>
              <w:t xml:space="preserve">5, </w:t>
            </w:r>
            <w:r w:rsidRPr="009848CA">
              <w:rPr>
                <w:rFonts w:ascii="Times New Roman" w:hAnsi="Times New Roman"/>
                <w:lang w:eastAsia="ru-RU"/>
              </w:rPr>
              <w:t xml:space="preserve"> п. </w:t>
            </w:r>
            <w:r w:rsidR="00695ABC">
              <w:rPr>
                <w:rFonts w:ascii="Times New Roman" w:hAnsi="Times New Roman"/>
                <w:lang w:eastAsia="ru-RU"/>
              </w:rPr>
              <w:t>6</w:t>
            </w:r>
          </w:p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848CA">
              <w:rPr>
                <w:rFonts w:ascii="Times New Roman" w:hAnsi="Times New Roman"/>
                <w:lang w:eastAsia="ru-RU"/>
              </w:rPr>
              <w:t>перечня</w:t>
            </w: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областной бюджет  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районный бюджет      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внебюджетные      </w:t>
            </w:r>
          </w:p>
          <w:p w:rsidR="00332611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средства    </w:t>
            </w: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      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BB4C2A" w:rsidRPr="00DA2F4F" w:rsidTr="00332611">
        <w:trPr>
          <w:jc w:val="center"/>
        </w:trPr>
        <w:tc>
          <w:tcPr>
            <w:tcW w:w="14945" w:type="dxa"/>
            <w:gridSpan w:val="10"/>
          </w:tcPr>
          <w:p w:rsidR="00BB4C2A" w:rsidRPr="00987DF5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lastRenderedPageBreak/>
              <w:t xml:space="preserve">Задача 2 подпрограммы 2 </w:t>
            </w:r>
            <w:r w:rsidRPr="00A62860">
              <w:rPr>
                <w:rFonts w:ascii="Times New Roman" w:hAnsi="Times New Roman"/>
                <w:b/>
                <w:lang w:eastAsia="ru-RU"/>
              </w:rPr>
              <w:t xml:space="preserve">Обеспечение открытости информации о муниципальной поддержке </w:t>
            </w:r>
            <w:r w:rsidR="00316049" w:rsidRPr="00A62860">
              <w:rPr>
                <w:rFonts w:ascii="Times New Roman" w:hAnsi="Times New Roman"/>
                <w:b/>
                <w:lang w:eastAsia="ru-RU"/>
              </w:rPr>
              <w:t>СОНКО</w:t>
            </w: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 w:val="restart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2.2.1 </w:t>
            </w:r>
            <w:r w:rsidRPr="00987DF5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87DF5">
              <w:rPr>
                <w:rFonts w:ascii="Times New Roman" w:hAnsi="Times New Roman"/>
                <w:lang w:eastAsia="ru-RU"/>
              </w:rPr>
              <w:t>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0" w:type="auto"/>
            <w:vMerge w:val="restart"/>
          </w:tcPr>
          <w:p w:rsidR="007F7193" w:rsidRPr="00987DF5" w:rsidRDefault="003145D7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2860">
              <w:rPr>
                <w:rFonts w:ascii="Times New Roman" w:hAnsi="Times New Roman"/>
                <w:lang w:eastAsia="ru-RU"/>
              </w:rPr>
              <w:t>Администрация МО «Холмогорский муниципальный район» (отдел по организационной работе и местному самоуправлению)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916" w:type="dxa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 w:val="restart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>Количество единиц информации</w:t>
            </w:r>
            <w:r w:rsidR="00A62860">
              <w:rPr>
                <w:rFonts w:ascii="Times New Roman" w:hAnsi="Times New Roman"/>
                <w:lang w:eastAsia="ru-RU"/>
              </w:rPr>
              <w:t>,</w:t>
            </w:r>
            <w:r w:rsidRPr="00987DF5">
              <w:rPr>
                <w:rFonts w:ascii="Times New Roman" w:hAnsi="Times New Roman"/>
                <w:lang w:eastAsia="ru-RU"/>
              </w:rPr>
              <w:t xml:space="preserve"> размещенных</w:t>
            </w:r>
            <w:r>
              <w:rPr>
                <w:rFonts w:ascii="Times New Roman" w:hAnsi="Times New Roman"/>
                <w:lang w:eastAsia="ru-RU"/>
              </w:rPr>
              <w:t xml:space="preserve"> в СМИ</w:t>
            </w:r>
            <w:r w:rsidR="00A62860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о деятельности СОНКО – 1</w:t>
            </w:r>
            <w:r w:rsidRPr="00987DF5">
              <w:rPr>
                <w:rFonts w:ascii="Times New Roman" w:hAnsi="Times New Roman"/>
                <w:lang w:eastAsia="ru-RU"/>
              </w:rPr>
              <w:t>0 ед. ежегодно.</w:t>
            </w:r>
          </w:p>
        </w:tc>
        <w:tc>
          <w:tcPr>
            <w:tcW w:w="0" w:type="auto"/>
            <w:vMerge w:val="restart"/>
          </w:tcPr>
          <w:p w:rsidR="007F7193" w:rsidRPr="009848CA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48CA">
              <w:rPr>
                <w:rFonts w:ascii="Times New Roman" w:hAnsi="Times New Roman"/>
                <w:lang w:eastAsia="ru-RU"/>
              </w:rPr>
              <w:t xml:space="preserve">п. </w:t>
            </w:r>
            <w:r w:rsidR="00695ABC">
              <w:rPr>
                <w:rFonts w:ascii="Times New Roman" w:hAnsi="Times New Roman"/>
                <w:lang w:eastAsia="ru-RU"/>
              </w:rPr>
              <w:t>5, п. 6</w:t>
            </w:r>
          </w:p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848CA">
              <w:rPr>
                <w:rFonts w:ascii="Times New Roman" w:hAnsi="Times New Roman"/>
                <w:lang w:eastAsia="ru-RU"/>
              </w:rPr>
              <w:t>перечня</w:t>
            </w: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областной бюджет  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районный бюджет      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внебюджетные      </w:t>
            </w:r>
          </w:p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средства          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BB4C2A" w:rsidRPr="00DA2F4F" w:rsidTr="00332611">
        <w:trPr>
          <w:jc w:val="center"/>
        </w:trPr>
        <w:tc>
          <w:tcPr>
            <w:tcW w:w="14945" w:type="dxa"/>
            <w:gridSpan w:val="10"/>
          </w:tcPr>
          <w:p w:rsidR="00BB4C2A" w:rsidRPr="00987DF5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b/>
                <w:lang w:eastAsia="ru-RU"/>
              </w:rPr>
              <w:t>Итого по подпрограмме 2</w:t>
            </w: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 w:val="restart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987DF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vMerge w:val="restart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областной бюджет  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районный бюджет      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внебюджетные      </w:t>
            </w:r>
          </w:p>
          <w:p w:rsidR="00695ABC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средства </w:t>
            </w:r>
          </w:p>
          <w:p w:rsidR="00695ABC" w:rsidRDefault="00695ABC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95ABC" w:rsidRDefault="00695ABC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95ABC" w:rsidRDefault="00695ABC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95ABC" w:rsidRDefault="00695ABC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95ABC" w:rsidRDefault="00695ABC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95ABC" w:rsidRDefault="00695ABC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2611" w:rsidRDefault="00332611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lang w:eastAsia="ru-RU"/>
              </w:rPr>
              <w:t xml:space="preserve">         </w:t>
            </w:r>
          </w:p>
        </w:tc>
        <w:tc>
          <w:tcPr>
            <w:tcW w:w="916" w:type="dxa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87DF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A6286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BB4C2A" w:rsidRPr="00DA2F4F" w:rsidTr="00332611">
        <w:trPr>
          <w:jc w:val="center"/>
        </w:trPr>
        <w:tc>
          <w:tcPr>
            <w:tcW w:w="14945" w:type="dxa"/>
            <w:gridSpan w:val="10"/>
          </w:tcPr>
          <w:p w:rsidR="00BB4C2A" w:rsidRPr="00987DF5" w:rsidRDefault="00BB4C2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7DF5">
              <w:rPr>
                <w:rFonts w:ascii="Times New Roman" w:hAnsi="Times New Roman"/>
                <w:b/>
                <w:lang w:eastAsia="ru-RU"/>
              </w:rPr>
              <w:lastRenderedPageBreak/>
              <w:t>Итого по муниципальной</w:t>
            </w:r>
            <w:r w:rsidRPr="00987DF5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987DF5">
              <w:rPr>
                <w:rFonts w:ascii="Times New Roman" w:hAnsi="Times New Roman"/>
                <w:b/>
                <w:lang w:eastAsia="ru-RU"/>
              </w:rPr>
              <w:t xml:space="preserve">программе      </w:t>
            </w: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 w:val="restart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87DF5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916" w:type="dxa"/>
          </w:tcPr>
          <w:p w:rsidR="007F7193" w:rsidRPr="00A81BFA" w:rsidRDefault="00A81B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81BF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891,9</w:t>
            </w:r>
          </w:p>
        </w:tc>
        <w:tc>
          <w:tcPr>
            <w:tcW w:w="0" w:type="auto"/>
          </w:tcPr>
          <w:p w:rsidR="007F7193" w:rsidRPr="00A81BFA" w:rsidRDefault="00A81B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205,9</w:t>
            </w:r>
          </w:p>
        </w:tc>
        <w:tc>
          <w:tcPr>
            <w:tcW w:w="0" w:type="auto"/>
          </w:tcPr>
          <w:p w:rsidR="007F7193" w:rsidRPr="00A81BFA" w:rsidRDefault="00A81B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81BF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0" w:type="auto"/>
          </w:tcPr>
          <w:p w:rsidR="007F7193" w:rsidRPr="00A81BFA" w:rsidRDefault="00A81B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81BF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0" w:type="auto"/>
          </w:tcPr>
          <w:p w:rsidR="007F7193" w:rsidRPr="00A81BFA" w:rsidRDefault="00A81B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81BF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87DF5">
              <w:rPr>
                <w:rFonts w:ascii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916" w:type="dxa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87DF5">
              <w:rPr>
                <w:rFonts w:ascii="Times New Roman" w:hAnsi="Times New Roman"/>
                <w:b/>
                <w:lang w:eastAsia="ru-RU"/>
              </w:rPr>
              <w:t xml:space="preserve">областной бюджет  </w:t>
            </w:r>
          </w:p>
        </w:tc>
        <w:tc>
          <w:tcPr>
            <w:tcW w:w="916" w:type="dxa"/>
          </w:tcPr>
          <w:p w:rsidR="007F7193" w:rsidRPr="00A62860" w:rsidRDefault="00A81B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0" w:type="auto"/>
          </w:tcPr>
          <w:p w:rsidR="007F7193" w:rsidRPr="00A62860" w:rsidRDefault="00A81B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0" w:type="auto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A62860" w:rsidRDefault="007F7193" w:rsidP="0033261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87DF5">
              <w:rPr>
                <w:rFonts w:ascii="Times New Roman" w:hAnsi="Times New Roman"/>
                <w:b/>
                <w:lang w:eastAsia="ru-RU"/>
              </w:rPr>
              <w:t xml:space="preserve">районный бюджет      </w:t>
            </w:r>
          </w:p>
        </w:tc>
        <w:tc>
          <w:tcPr>
            <w:tcW w:w="916" w:type="dxa"/>
          </w:tcPr>
          <w:p w:rsidR="007F7193" w:rsidRPr="008B30EE" w:rsidRDefault="00A81B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881,2</w:t>
            </w:r>
          </w:p>
        </w:tc>
        <w:tc>
          <w:tcPr>
            <w:tcW w:w="0" w:type="auto"/>
          </w:tcPr>
          <w:p w:rsidR="007F7193" w:rsidRPr="008B30EE" w:rsidRDefault="00A81B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195,2</w:t>
            </w:r>
          </w:p>
        </w:tc>
        <w:tc>
          <w:tcPr>
            <w:tcW w:w="0" w:type="auto"/>
          </w:tcPr>
          <w:p w:rsidR="007F7193" w:rsidRPr="008B30EE" w:rsidRDefault="00A81B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0" w:type="auto"/>
          </w:tcPr>
          <w:p w:rsidR="007F7193" w:rsidRPr="008B30EE" w:rsidRDefault="00A81B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0" w:type="auto"/>
          </w:tcPr>
          <w:p w:rsidR="007F7193" w:rsidRPr="00DA2F4F" w:rsidRDefault="00A81BFA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87DF5">
              <w:rPr>
                <w:rFonts w:ascii="Times New Roman" w:hAnsi="Times New Roman"/>
                <w:b/>
                <w:lang w:eastAsia="ru-RU"/>
              </w:rPr>
              <w:t>иные источники</w:t>
            </w:r>
          </w:p>
        </w:tc>
        <w:tc>
          <w:tcPr>
            <w:tcW w:w="916" w:type="dxa"/>
            <w:vAlign w:val="center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A75C2E" w:rsidRPr="00DA2F4F" w:rsidTr="00332611">
        <w:trPr>
          <w:jc w:val="center"/>
        </w:trPr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87DF5">
              <w:rPr>
                <w:rFonts w:ascii="Times New Roman" w:hAnsi="Times New Roman"/>
                <w:b/>
                <w:lang w:eastAsia="ru-RU"/>
              </w:rPr>
              <w:t xml:space="preserve">внебюджетные      </w:t>
            </w:r>
          </w:p>
          <w:p w:rsidR="007F7193" w:rsidRPr="00987DF5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87DF5">
              <w:rPr>
                <w:rFonts w:ascii="Times New Roman" w:hAnsi="Times New Roman"/>
                <w:b/>
                <w:lang w:eastAsia="ru-RU"/>
              </w:rPr>
              <w:t xml:space="preserve">средства          </w:t>
            </w:r>
          </w:p>
        </w:tc>
        <w:tc>
          <w:tcPr>
            <w:tcW w:w="916" w:type="dxa"/>
            <w:vAlign w:val="center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7F7193" w:rsidRPr="00A62860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A62860" w:rsidRPr="00A62860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193" w:rsidRPr="00DA2F4F" w:rsidRDefault="007F7193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</w:tbl>
    <w:p w:rsidR="00BB4C2A" w:rsidRDefault="00BB4C2A" w:rsidP="00E0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695ABC" w:rsidRDefault="00695ABC" w:rsidP="00E0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695ABC" w:rsidRDefault="00695ABC" w:rsidP="00E0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695ABC" w:rsidRPr="00DA2F4F" w:rsidRDefault="00695ABC" w:rsidP="00E02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BB4C2A" w:rsidRPr="00DA2F4F" w:rsidRDefault="00E03029" w:rsidP="00E02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highlight w:val="yellow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5079</wp:posOffset>
                </wp:positionV>
                <wp:extent cx="9144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8.8pt,.4pt" to="420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99TAIAAFkEAAAOAAAAZHJzL2Uyb0RvYy54bWysVM2O0zAQviPxDlbu3SQlLW207Qo1LZcF&#10;Ku3yAK7tNBaObdnephVCAs5IfQRegQNIKy3wDOkbMXZ/tAsXhOjBHXtmPn8z8znnF+taoBUzlis5&#10;itKzJEJMEkW5XI6i19ezziBC1mFJsVCSjaINs9HF+PGj80bnrKsqJSgzCECkzRs9iirndB7HllSs&#10;xvZMaSbBWSpTYwdbs4ypwQ2g1yLuJkk/bpSh2ijCrIXTYu+MxgG/LBlxr8rSMofEKAJuLqwmrAu/&#10;xuNznC8N1hUnBxr4H1jUmEu49ARVYIfRjeF/QNWcGGVV6c6IqmNVlpywUANUkya/VXNVYc1CLdAc&#10;q09tsv8PlrxczQ3iFGbXi5DENcyo/bx7v9u239svuy3afWh/tt/ar+1t+6O93X0E+273CWzvbO8O&#10;x1sE6dDLRtscICdybnw3yFpe6UtF3lgk1aTCcslCTdcbDfekPiN+kOI3VgOjRfNCUYjBN06Fxq5L&#10;U3tIaBlah/ltTvNja4cIHA7TLEtgyuToinF+zNPGuudM1cgbo0hw6TuLc7y6tM7zwPkxxB9LNeNC&#10;BHUIiRrA7nV7IcEqwal3+jBrlouJMGiFvb7CLxQFnvthRt1IGsAqhun0YDvMxd6Gy4X0eFAJ0DlY&#10;ewG9HSbD6WA6yDpZtz/tZElRdJ7NJlmnP0uf9oonxWRSpO88tTTLK04pk57dUcxp9ndiOTyrvQxP&#10;cj61IX6IHvoFZI//gXQYpZ/eXgcLRTdzcxwx6DcEH96afyD392Df/yKMfwEAAP//AwBQSwMEFAAG&#10;AAgAAAAhAPA8Wv7aAAAABQEAAA8AAABkcnMvZG93bnJldi54bWxMj0FPwkAQhe8m/ofNmHghsAVN&#10;wdotMWpvXkCN16E7to3d2dJdoPrrHU56/PJe3nyTr0fXqSMNofVsYD5LQBFX3rZcG3h7LacrUCEi&#10;W+w8k4FvCrAuLi9yzKw/8YaO21grGeGQoYEmxj7TOlQNOQwz3xNL9ukHh1FwqLUd8CTjrtOLJEm1&#10;w5blQoM9PTZUfW0PzkAo32lf/kyqSfJxU3ta7J9entGY66vx4R5UpDH+leGsL+pQiNPOH9gG1RlI&#10;75apVA3IAxKvbueCuzPqItf/7YtfAAAA//8DAFBLAQItABQABgAIAAAAIQC2gziS/gAAAOEBAAAT&#10;AAAAAAAAAAAAAAAAAAAAAABbQ29udGVudF9UeXBlc10ueG1sUEsBAi0AFAAGAAgAAAAhADj9If/W&#10;AAAAlAEAAAsAAAAAAAAAAAAAAAAALwEAAF9yZWxzLy5yZWxzUEsBAi0AFAAGAAgAAAAhANHTj31M&#10;AgAAWQQAAA4AAAAAAAAAAAAAAAAALgIAAGRycy9lMm9Eb2MueG1sUEsBAi0AFAAGAAgAAAAhAPA8&#10;Wv7aAAAABQEAAA8AAAAAAAAAAAAAAAAApgQAAGRycy9kb3ducmV2LnhtbFBLBQYAAAAABAAEAPMA&#10;AACtBQAAAAA=&#10;"/>
            </w:pict>
          </mc:Fallback>
        </mc:AlternateContent>
      </w:r>
    </w:p>
    <w:p w:rsidR="00BB4C2A" w:rsidRPr="00DA2F4F" w:rsidRDefault="00BB4C2A" w:rsidP="00E02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BB4C2A" w:rsidRPr="00DA2F4F" w:rsidRDefault="00BB4C2A" w:rsidP="00E02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highlight w:val="yellow"/>
          <w:lang w:eastAsia="ru-RU"/>
        </w:rPr>
        <w:sectPr w:rsidR="00BB4C2A" w:rsidRPr="00DA2F4F" w:rsidSect="007F7193">
          <w:pgSz w:w="16838" w:h="11906" w:orient="landscape"/>
          <w:pgMar w:top="1622" w:right="1134" w:bottom="924" w:left="1259" w:header="709" w:footer="709" w:gutter="0"/>
          <w:cols w:space="708"/>
          <w:docGrid w:linePitch="360"/>
        </w:sectPr>
      </w:pPr>
    </w:p>
    <w:p w:rsidR="001A1748" w:rsidRPr="001A1748" w:rsidRDefault="001A1748" w:rsidP="001A174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7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1A1748" w:rsidRPr="001A1748" w:rsidRDefault="001A1748" w:rsidP="001A174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748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«Развитие местного самоуправления и поддержка социально ориентированных некоммерческих организаций в Холмогорском муниципальном районе»</w:t>
      </w:r>
    </w:p>
    <w:p w:rsidR="00BB4C2A" w:rsidRPr="00B43D5B" w:rsidRDefault="00BB4C2A" w:rsidP="00E02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B4C2A" w:rsidRPr="0013362D" w:rsidRDefault="0013362D" w:rsidP="00133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3362D">
        <w:rPr>
          <w:rFonts w:ascii="Times New Roman" w:hAnsi="Times New Roman"/>
          <w:b/>
          <w:sz w:val="26"/>
          <w:szCs w:val="26"/>
          <w:lang w:eastAsia="ru-RU"/>
        </w:rPr>
        <w:t xml:space="preserve">ПЕРЕЧЕНЬ </w:t>
      </w:r>
      <w:r w:rsidR="00BB4C2A" w:rsidRPr="0013362D">
        <w:rPr>
          <w:rFonts w:ascii="Times New Roman" w:hAnsi="Times New Roman"/>
          <w:b/>
          <w:sz w:val="26"/>
          <w:szCs w:val="26"/>
          <w:lang w:eastAsia="ru-RU"/>
        </w:rPr>
        <w:t xml:space="preserve">целевых показателей муниципальной программы </w:t>
      </w:r>
      <w:r w:rsidR="001A1748" w:rsidRPr="001A1748">
        <w:rPr>
          <w:rFonts w:ascii="Times New Roman" w:hAnsi="Times New Roman"/>
          <w:b/>
          <w:sz w:val="26"/>
          <w:szCs w:val="26"/>
          <w:lang w:eastAsia="ru-RU"/>
        </w:rPr>
        <w:t>«Развитие местного самоуправления и поддержка социально ориентированных некоммерческих организаций в Холмогорском муниципальном районе»</w:t>
      </w:r>
      <w:r w:rsidR="00BB4C2A" w:rsidRPr="0013362D"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</w:p>
    <w:p w:rsidR="00BB4C2A" w:rsidRPr="00DA2F4F" w:rsidRDefault="00BB4C2A" w:rsidP="00E02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5"/>
        <w:gridCol w:w="1560"/>
        <w:gridCol w:w="1134"/>
        <w:gridCol w:w="992"/>
        <w:gridCol w:w="709"/>
        <w:gridCol w:w="708"/>
        <w:gridCol w:w="709"/>
        <w:gridCol w:w="732"/>
      </w:tblGrid>
      <w:tr w:rsidR="00BB4C2A" w:rsidRPr="00DA2F4F" w:rsidTr="00196291">
        <w:trPr>
          <w:trHeight w:val="320"/>
          <w:tblHeader/>
          <w:tblCellSpacing w:w="5" w:type="nil"/>
          <w:jc w:val="center"/>
        </w:trPr>
        <w:tc>
          <w:tcPr>
            <w:tcW w:w="2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2A" w:rsidRPr="00B43D5B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5B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  <w:p w:rsidR="00BB4C2A" w:rsidRPr="00B43D5B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5B">
              <w:rPr>
                <w:rFonts w:ascii="Times New Roman" w:hAnsi="Times New Roman"/>
                <w:sz w:val="22"/>
                <w:szCs w:val="22"/>
                <w:lang w:eastAsia="ru-RU"/>
              </w:rPr>
              <w:t>целевого   показателя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4C2A" w:rsidRPr="00B43D5B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5B">
              <w:rPr>
                <w:rFonts w:ascii="Times New Roman" w:hAnsi="Times New Roman"/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2A" w:rsidRPr="00B43D5B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5B">
              <w:rPr>
                <w:rFonts w:ascii="Times New Roman" w:hAnsi="Times New Roman"/>
                <w:sz w:val="22"/>
                <w:szCs w:val="22"/>
                <w:lang w:eastAsia="ru-RU"/>
              </w:rPr>
              <w:t>Единица</w:t>
            </w:r>
          </w:p>
          <w:p w:rsidR="00BB4C2A" w:rsidRPr="00B43D5B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5B">
              <w:rPr>
                <w:rFonts w:ascii="Times New Roman" w:hAnsi="Times New Roman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3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2A" w:rsidRPr="00B43D5B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5B">
              <w:rPr>
                <w:rFonts w:ascii="Times New Roman" w:hAnsi="Times New Roman"/>
                <w:sz w:val="22"/>
                <w:szCs w:val="22"/>
                <w:lang w:eastAsia="ru-RU"/>
              </w:rPr>
              <w:t>Значения целевых показателей</w:t>
            </w:r>
          </w:p>
        </w:tc>
      </w:tr>
      <w:tr w:rsidR="00717CB2" w:rsidRPr="00DA2F4F" w:rsidTr="00196291">
        <w:trPr>
          <w:tblHeader/>
          <w:tblCellSpacing w:w="5" w:type="nil"/>
          <w:jc w:val="center"/>
        </w:trPr>
        <w:tc>
          <w:tcPr>
            <w:tcW w:w="2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CB2" w:rsidRPr="00B43D5B" w:rsidRDefault="00717CB2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CB2" w:rsidRPr="00B43D5B" w:rsidRDefault="00717CB2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CB2" w:rsidRPr="00B43D5B" w:rsidRDefault="00717CB2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CB2" w:rsidRPr="00B43D5B" w:rsidRDefault="00717CB2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43D5B">
              <w:rPr>
                <w:rFonts w:ascii="Times New Roman" w:hAnsi="Times New Roman"/>
                <w:sz w:val="18"/>
                <w:szCs w:val="22"/>
                <w:lang w:eastAsia="ru-RU"/>
              </w:rPr>
              <w:t>базовый 201</w:t>
            </w:r>
            <w:r>
              <w:rPr>
                <w:rFonts w:ascii="Times New Roman" w:hAnsi="Times New Roman"/>
                <w:sz w:val="18"/>
                <w:szCs w:val="22"/>
                <w:lang w:eastAsia="ru-RU"/>
              </w:rPr>
              <w:t>9</w:t>
            </w:r>
            <w:r w:rsidRPr="00B43D5B">
              <w:rPr>
                <w:rFonts w:ascii="Times New Roman" w:hAnsi="Times New Roman"/>
                <w:sz w:val="18"/>
                <w:szCs w:val="22"/>
                <w:lang w:eastAsia="ru-RU"/>
              </w:rPr>
              <w:t xml:space="preserve"> год</w:t>
            </w:r>
          </w:p>
          <w:p w:rsidR="00717CB2" w:rsidRPr="00B43D5B" w:rsidRDefault="00717CB2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CB2" w:rsidRPr="00B43D5B" w:rsidRDefault="00717CB2" w:rsidP="00E02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43D5B">
              <w:rPr>
                <w:rFonts w:ascii="Times New Roman" w:hAnsi="Times New Roman"/>
                <w:sz w:val="18"/>
                <w:szCs w:val="22"/>
                <w:lang w:eastAsia="ru-RU"/>
              </w:rPr>
              <w:t>202</w:t>
            </w:r>
            <w:r>
              <w:rPr>
                <w:rFonts w:ascii="Times New Roman" w:hAnsi="Times New Roman"/>
                <w:sz w:val="18"/>
                <w:szCs w:val="22"/>
                <w:lang w:eastAsia="ru-RU"/>
              </w:rPr>
              <w:t>1</w:t>
            </w:r>
            <w:r w:rsidRPr="00B43D5B">
              <w:rPr>
                <w:rFonts w:ascii="Times New Roman" w:hAnsi="Times New Roman"/>
                <w:sz w:val="18"/>
                <w:szCs w:val="22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CB2" w:rsidRPr="00B43D5B" w:rsidRDefault="00717CB2" w:rsidP="00E02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43D5B">
              <w:rPr>
                <w:rFonts w:ascii="Times New Roman" w:hAnsi="Times New Roman"/>
                <w:sz w:val="18"/>
                <w:szCs w:val="22"/>
                <w:lang w:eastAsia="ru-RU"/>
              </w:rPr>
              <w:t>202</w:t>
            </w:r>
            <w:r>
              <w:rPr>
                <w:rFonts w:ascii="Times New Roman" w:hAnsi="Times New Roman"/>
                <w:sz w:val="18"/>
                <w:szCs w:val="22"/>
                <w:lang w:eastAsia="ru-RU"/>
              </w:rPr>
              <w:t>2</w:t>
            </w:r>
            <w:r w:rsidRPr="00B43D5B">
              <w:rPr>
                <w:rFonts w:ascii="Times New Roman" w:hAnsi="Times New Roman"/>
                <w:sz w:val="18"/>
                <w:szCs w:val="22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CB2" w:rsidRPr="00B43D5B" w:rsidRDefault="00717CB2" w:rsidP="00E02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43D5B">
              <w:rPr>
                <w:rFonts w:ascii="Times New Roman" w:hAnsi="Times New Roman"/>
                <w:sz w:val="18"/>
                <w:szCs w:val="22"/>
                <w:lang w:eastAsia="ru-RU"/>
              </w:rPr>
              <w:t>202</w:t>
            </w:r>
            <w:r>
              <w:rPr>
                <w:rFonts w:ascii="Times New Roman" w:hAnsi="Times New Roman"/>
                <w:sz w:val="18"/>
                <w:szCs w:val="22"/>
                <w:lang w:eastAsia="ru-RU"/>
              </w:rPr>
              <w:t>3</w:t>
            </w:r>
            <w:r w:rsidR="0013362D">
              <w:rPr>
                <w:rFonts w:ascii="Times New Roman" w:hAnsi="Times New Roman"/>
                <w:sz w:val="18"/>
                <w:szCs w:val="22"/>
                <w:lang w:eastAsia="ru-RU"/>
              </w:rPr>
              <w:t xml:space="preserve"> </w:t>
            </w:r>
            <w:r w:rsidRPr="00B43D5B">
              <w:rPr>
                <w:rFonts w:ascii="Times New Roman" w:hAnsi="Times New Roman"/>
                <w:sz w:val="18"/>
                <w:szCs w:val="22"/>
                <w:lang w:eastAsia="ru-RU"/>
              </w:rPr>
              <w:t>год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CB2" w:rsidRPr="00B43D5B" w:rsidRDefault="00717CB2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43D5B">
              <w:rPr>
                <w:rFonts w:ascii="Times New Roman" w:hAnsi="Times New Roman"/>
                <w:sz w:val="18"/>
                <w:szCs w:val="22"/>
                <w:lang w:eastAsia="ru-RU"/>
              </w:rPr>
              <w:t>202</w:t>
            </w:r>
            <w:r>
              <w:rPr>
                <w:rFonts w:ascii="Times New Roman" w:hAnsi="Times New Roman"/>
                <w:sz w:val="18"/>
                <w:szCs w:val="22"/>
                <w:lang w:eastAsia="ru-RU"/>
              </w:rPr>
              <w:t>4</w:t>
            </w:r>
            <w:r w:rsidR="0013362D">
              <w:rPr>
                <w:rFonts w:ascii="Times New Roman" w:hAnsi="Times New Roman"/>
                <w:sz w:val="18"/>
                <w:szCs w:val="22"/>
                <w:lang w:eastAsia="ru-RU"/>
              </w:rPr>
              <w:t xml:space="preserve"> год.</w:t>
            </w:r>
          </w:p>
        </w:tc>
      </w:tr>
      <w:tr w:rsidR="00717CB2" w:rsidRPr="00DA2F4F" w:rsidTr="00196291">
        <w:trPr>
          <w:tblHeader/>
          <w:tblCellSpacing w:w="5" w:type="nil"/>
          <w:jc w:val="center"/>
        </w:trPr>
        <w:tc>
          <w:tcPr>
            <w:tcW w:w="2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CB2" w:rsidRPr="00610222" w:rsidRDefault="00717CB2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222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CB2" w:rsidRPr="00610222" w:rsidRDefault="00717CB2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222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CB2" w:rsidRPr="00610222" w:rsidRDefault="00717CB2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222"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CB2" w:rsidRPr="00610222" w:rsidRDefault="00717CB2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222"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CB2" w:rsidRPr="00610222" w:rsidRDefault="00717CB2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222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CB2" w:rsidRPr="00610222" w:rsidRDefault="00717CB2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222">
              <w:rPr>
                <w:rFonts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CB2" w:rsidRPr="00610222" w:rsidRDefault="00717CB2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222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CB2" w:rsidRPr="00610222" w:rsidRDefault="00717CB2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222"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</w:tr>
      <w:tr w:rsidR="00BB4C2A" w:rsidRPr="00DA2F4F" w:rsidTr="00AB477E">
        <w:trPr>
          <w:tblCellSpacing w:w="5" w:type="nil"/>
          <w:jc w:val="center"/>
        </w:trPr>
        <w:tc>
          <w:tcPr>
            <w:tcW w:w="939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A62860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286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Подпрограмма 1 </w:t>
            </w:r>
            <w:r w:rsidR="00A62860" w:rsidRPr="00A6286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«</w:t>
            </w:r>
            <w:r w:rsidRPr="00A6286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Развитие территориального общественного самоуправления</w:t>
            </w:r>
            <w:r w:rsidR="00316049" w:rsidRPr="00A6286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в Холмогорском муниципальном районе</w:t>
            </w:r>
            <w:r w:rsidR="00A62860" w:rsidRPr="00A6286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»</w:t>
            </w:r>
          </w:p>
        </w:tc>
      </w:tr>
      <w:tr w:rsidR="00BB4C2A" w:rsidRPr="00DA2F4F" w:rsidTr="00AB477E">
        <w:trPr>
          <w:tblCellSpacing w:w="5" w:type="nil"/>
          <w:jc w:val="center"/>
        </w:trPr>
        <w:tc>
          <w:tcPr>
            <w:tcW w:w="939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2A" w:rsidRPr="00D017EC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EC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Задача 1 подпрограммы 1 </w:t>
            </w:r>
            <w:r w:rsidRPr="00D017EC">
              <w:rPr>
                <w:rFonts w:ascii="Times New Roman" w:hAnsi="Times New Roman"/>
                <w:sz w:val="22"/>
                <w:szCs w:val="22"/>
                <w:lang w:eastAsia="ru-RU"/>
              </w:rPr>
              <w:t>Развитие механизмов поддержки ТОС</w:t>
            </w:r>
          </w:p>
        </w:tc>
      </w:tr>
      <w:tr w:rsidR="00717CB2" w:rsidRPr="00DA2F4F" w:rsidTr="003145D7">
        <w:trPr>
          <w:trHeight w:val="120"/>
          <w:tblCellSpacing w:w="5" w:type="nil"/>
          <w:jc w:val="center"/>
        </w:trPr>
        <w:tc>
          <w:tcPr>
            <w:tcW w:w="28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7CB2" w:rsidRPr="00D017EC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Количество реализованных проектов ТОС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7CB2" w:rsidRPr="003145D7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62860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</w:t>
            </w:r>
            <w:r w:rsidR="003145D7" w:rsidRPr="00A6286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МО «Холмогорский муниципальный район» (отдел по организационной работе и местному самоуправлению</w:t>
            </w:r>
            <w:r w:rsidR="003145D7" w:rsidRPr="00D36FA7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 w:rsidRPr="003145D7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7CB2" w:rsidRPr="00D017EC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7CB2" w:rsidRPr="00D017EC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7CB2" w:rsidRPr="00D017EC" w:rsidRDefault="00F9763B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7CB2" w:rsidRPr="00D017EC" w:rsidRDefault="00FD7966" w:rsidP="00E02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7CB2" w:rsidRPr="00D017EC" w:rsidRDefault="00FD7966" w:rsidP="00E02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7CB2" w:rsidRPr="00DA2F4F" w:rsidRDefault="00FD7966" w:rsidP="00E02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B30DD" w:rsidRPr="00DA2F4F" w:rsidTr="003145D7">
        <w:trPr>
          <w:trHeight w:val="1155"/>
          <w:tblCellSpacing w:w="5" w:type="nil"/>
          <w:jc w:val="center"/>
        </w:trPr>
        <w:tc>
          <w:tcPr>
            <w:tcW w:w="2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D" w:rsidRPr="00D017EC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r w:rsidRPr="00D017E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  Количество действующих органов ТОС в МО «Холмогорский муниципальный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DD" w:rsidRPr="003145D7" w:rsidRDefault="003145D7" w:rsidP="001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62860">
              <w:rPr>
                <w:rFonts w:ascii="Times New Roman" w:hAnsi="Times New Roman"/>
                <w:sz w:val="18"/>
                <w:szCs w:val="22"/>
                <w:lang w:eastAsia="ru-RU"/>
              </w:rPr>
              <w:t>Администрация МО «Холмогорский муниципальный район» (отдел по организационной работе и местному самоуправлению)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DD" w:rsidRPr="00D017EC" w:rsidRDefault="0013362D" w:rsidP="001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="000B30DD" w:rsidRPr="00D017EC"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DD" w:rsidRPr="00D017EC" w:rsidRDefault="000B30DD" w:rsidP="001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EC">
              <w:rPr>
                <w:rFonts w:ascii="Times New Roman" w:hAnsi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DD" w:rsidRPr="00D017EC" w:rsidRDefault="000B30DD" w:rsidP="001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EC">
              <w:rPr>
                <w:rFonts w:ascii="Times New Roman" w:hAnsi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DD" w:rsidRPr="00D017EC" w:rsidRDefault="000B30DD" w:rsidP="001A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EC">
              <w:rPr>
                <w:rFonts w:ascii="Times New Roman" w:hAnsi="Times New Roman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DD" w:rsidRPr="00D017EC" w:rsidRDefault="000B30DD" w:rsidP="001A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EC">
              <w:rPr>
                <w:rFonts w:ascii="Times New Roman" w:hAnsi="Times New Roman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DD" w:rsidRPr="00DA2F4F" w:rsidRDefault="000B30DD" w:rsidP="001A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17EC">
              <w:rPr>
                <w:rFonts w:ascii="Times New Roman" w:hAnsi="Times New Roman"/>
                <w:sz w:val="22"/>
                <w:szCs w:val="22"/>
                <w:lang w:eastAsia="ru-RU"/>
              </w:rPr>
              <w:t>75</w:t>
            </w:r>
          </w:p>
        </w:tc>
      </w:tr>
      <w:tr w:rsidR="000B30DD" w:rsidRPr="00DA2F4F" w:rsidTr="00AB477E">
        <w:trPr>
          <w:tblCellSpacing w:w="5" w:type="nil"/>
          <w:jc w:val="center"/>
        </w:trPr>
        <w:tc>
          <w:tcPr>
            <w:tcW w:w="939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D" w:rsidRPr="00D017EC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EC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Задача 2 подпрограммы 1 </w:t>
            </w:r>
            <w:r w:rsidRPr="00D017EC">
              <w:rPr>
                <w:rFonts w:ascii="Times New Roman" w:hAnsi="Times New Roman"/>
                <w:sz w:val="22"/>
                <w:szCs w:val="22"/>
                <w:lang w:eastAsia="ru-RU"/>
              </w:rPr>
              <w:t>Популяризация деятельности ТОС</w:t>
            </w:r>
          </w:p>
        </w:tc>
      </w:tr>
      <w:tr w:rsidR="000B30DD" w:rsidRPr="00DA2F4F" w:rsidTr="003145D7">
        <w:trPr>
          <w:tblCellSpacing w:w="5" w:type="nil"/>
          <w:jc w:val="center"/>
        </w:trPr>
        <w:tc>
          <w:tcPr>
            <w:tcW w:w="2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D" w:rsidRPr="00D017EC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  <w:r w:rsidRPr="00D017E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 Вовлечение населения Холмогорского муниципального района в деятельность ТОС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DD" w:rsidRPr="00D017EC" w:rsidRDefault="003145D7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A7">
              <w:rPr>
                <w:rFonts w:ascii="Times New Roman" w:hAnsi="Times New Roman"/>
                <w:sz w:val="18"/>
                <w:szCs w:val="22"/>
                <w:lang w:eastAsia="ru-RU"/>
              </w:rPr>
              <w:t>Администрация МО «Холмогорский муниципальный район» (отдел по организационной работе и местному самоуправлению)</w:t>
            </w:r>
            <w:r w:rsidRPr="003145D7">
              <w:rPr>
                <w:rFonts w:ascii="Times New Roman" w:hAnsi="Times New Roman"/>
                <w:sz w:val="18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DD" w:rsidRPr="00D017EC" w:rsidRDefault="000B30DD" w:rsidP="00E021C8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EC">
              <w:rPr>
                <w:rFonts w:ascii="Times New Roman" w:hAnsi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DD" w:rsidRPr="00D017EC" w:rsidRDefault="000B30DD" w:rsidP="00E021C8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DD" w:rsidRPr="00D017EC" w:rsidRDefault="000B30DD" w:rsidP="00E021C8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DD" w:rsidRPr="00D017EC" w:rsidRDefault="000B30DD" w:rsidP="00E021C8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DD" w:rsidRPr="00D017EC" w:rsidRDefault="000B30DD" w:rsidP="00E021C8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E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0DD" w:rsidRPr="00DA2F4F" w:rsidRDefault="000B30DD" w:rsidP="00E021C8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17E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30DD" w:rsidRPr="00DA2F4F" w:rsidTr="00AB477E">
        <w:trPr>
          <w:tblCellSpacing w:w="5" w:type="nil"/>
          <w:jc w:val="center"/>
        </w:trPr>
        <w:tc>
          <w:tcPr>
            <w:tcW w:w="939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D" w:rsidRPr="00D017EC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FA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Подпрограмма 2</w:t>
            </w:r>
            <w:r w:rsidRPr="00D36FA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D36FA7" w:rsidRPr="00D36FA7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D36FA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Поддержка социально ориентированных некоммерческих организаций</w:t>
            </w:r>
            <w:r w:rsidR="00316049" w:rsidRPr="00D36FA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в Холмогорском муниципальном районе</w:t>
            </w:r>
            <w:r w:rsidR="00D36FA7" w:rsidRPr="00D36FA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»</w:t>
            </w:r>
          </w:p>
        </w:tc>
      </w:tr>
      <w:tr w:rsidR="000B30DD" w:rsidRPr="00DA2F4F" w:rsidTr="00AB477E">
        <w:trPr>
          <w:tblCellSpacing w:w="5" w:type="nil"/>
          <w:jc w:val="center"/>
        </w:trPr>
        <w:tc>
          <w:tcPr>
            <w:tcW w:w="939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0DD" w:rsidRPr="00D017EC" w:rsidRDefault="000B30DD" w:rsidP="00D3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EC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Задача 1 подпрограммы 2 </w:t>
            </w:r>
            <w:r w:rsidRPr="00D36FA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Развитие механизмов поддержки </w:t>
            </w:r>
            <w:r w:rsidR="00316049" w:rsidRPr="00D36FA7">
              <w:rPr>
                <w:rFonts w:ascii="Times New Roman" w:hAnsi="Times New Roman"/>
                <w:sz w:val="22"/>
                <w:szCs w:val="22"/>
                <w:lang w:eastAsia="ru-RU"/>
              </w:rPr>
              <w:t>СОНКО</w:t>
            </w:r>
          </w:p>
        </w:tc>
      </w:tr>
      <w:tr w:rsidR="000B30DD" w:rsidRPr="00DA2F4F" w:rsidTr="00332611">
        <w:trPr>
          <w:tblCellSpacing w:w="5" w:type="nil"/>
          <w:jc w:val="center"/>
        </w:trPr>
        <w:tc>
          <w:tcPr>
            <w:tcW w:w="28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0DD" w:rsidRPr="00D017EC" w:rsidRDefault="000B30DD" w:rsidP="00D3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  <w:r w:rsidRPr="00D017E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целевых проектов СОНКО, получивших поддержку в рамках конкурса целевых проектов СОНКО ежегодно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DD" w:rsidRPr="003145D7" w:rsidRDefault="003145D7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36FA7">
              <w:rPr>
                <w:rFonts w:ascii="Times New Roman" w:hAnsi="Times New Roman"/>
                <w:sz w:val="18"/>
                <w:szCs w:val="22"/>
                <w:lang w:eastAsia="ru-RU"/>
              </w:rPr>
              <w:t>Администрация МО «Холмогорский муниципальный район» (отдел по организационной работе и местному самоуправлению)</w:t>
            </w:r>
            <w:r w:rsidRPr="003145D7">
              <w:rPr>
                <w:rFonts w:ascii="Times New Roman" w:hAnsi="Times New Roman"/>
                <w:sz w:val="18"/>
                <w:szCs w:val="22"/>
                <w:highlight w:val="yellow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DD" w:rsidRPr="00D017EC" w:rsidRDefault="0013362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0B30DD" w:rsidRPr="00D017E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DD" w:rsidRPr="0058125F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2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DD" w:rsidRPr="0058125F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2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DD" w:rsidRPr="0058125F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2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DD" w:rsidRPr="0058125F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2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0DD" w:rsidRPr="00DA2F4F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812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30DD" w:rsidRPr="00DA2F4F" w:rsidTr="00332611">
        <w:trPr>
          <w:trHeight w:val="2106"/>
          <w:tblCellSpacing w:w="5" w:type="nil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D" w:rsidRPr="0058125F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5</w:t>
            </w:r>
            <w:r w:rsidRPr="0058125F">
              <w:rPr>
                <w:rFonts w:ascii="Times New Roman" w:hAnsi="Times New Roman"/>
                <w:sz w:val="22"/>
                <w:szCs w:val="22"/>
                <w:lang w:eastAsia="ru-RU"/>
              </w:rPr>
              <w:t>. Количество СО</w:t>
            </w:r>
            <w:r w:rsidR="00A6442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58125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НКО, включенных в реестр СОНКО, осуществляющих свою деятельность на территории МО «Холмогорский муниципальный район».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D" w:rsidRPr="003145D7" w:rsidRDefault="003145D7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36FA7">
              <w:rPr>
                <w:rFonts w:ascii="Times New Roman" w:hAnsi="Times New Roman"/>
                <w:sz w:val="18"/>
                <w:szCs w:val="22"/>
                <w:lang w:eastAsia="ru-RU"/>
              </w:rPr>
              <w:t xml:space="preserve">Администрация МО «Холмогорский муниципальный район» (отдел по организационной работе и местному самоуправлению)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D" w:rsidRPr="0058125F" w:rsidRDefault="0013362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0B30DD" w:rsidRPr="0058125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D" w:rsidRPr="0058125F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firstLine="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25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D" w:rsidRPr="0058125F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0"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25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D" w:rsidRPr="0058125F" w:rsidRDefault="000B30DD" w:rsidP="00E021C8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spacing w:after="0" w:line="240" w:lineRule="auto"/>
              <w:ind w:left="-597"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25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D" w:rsidRPr="0058125F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4"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25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D" w:rsidRPr="00DA2F4F" w:rsidRDefault="000B30DD" w:rsidP="00E021C8">
            <w:pPr>
              <w:widowControl w:val="0"/>
              <w:tabs>
                <w:tab w:val="left" w:pos="98"/>
              </w:tabs>
              <w:autoSpaceDE w:val="0"/>
              <w:autoSpaceDN w:val="0"/>
              <w:adjustRightInd w:val="0"/>
              <w:spacing w:after="0" w:line="240" w:lineRule="auto"/>
              <w:ind w:left="-665" w:firstLine="54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8125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30DD" w:rsidRPr="00DA2F4F" w:rsidTr="00332611">
        <w:trPr>
          <w:trHeight w:val="954"/>
          <w:tblCellSpacing w:w="5" w:type="nil"/>
          <w:jc w:val="center"/>
        </w:trPr>
        <w:tc>
          <w:tcPr>
            <w:tcW w:w="93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748" w:rsidRPr="00332611" w:rsidRDefault="000B30DD" w:rsidP="0033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8125F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Задача 2 подпрограммы 2 </w:t>
            </w:r>
            <w:r w:rsidRPr="00D36FA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Обеспечение открытости информации о муниципальной поддержке </w:t>
            </w:r>
            <w:r w:rsidR="00316049" w:rsidRPr="00D36FA7">
              <w:rPr>
                <w:rFonts w:ascii="Times New Roman" w:hAnsi="Times New Roman"/>
                <w:sz w:val="22"/>
                <w:szCs w:val="22"/>
                <w:lang w:eastAsia="ru-RU"/>
              </w:rPr>
              <w:t>СОНКО</w:t>
            </w:r>
          </w:p>
        </w:tc>
      </w:tr>
      <w:tr w:rsidR="000B30DD" w:rsidRPr="00DA2F4F" w:rsidTr="00D36FA7">
        <w:trPr>
          <w:trHeight w:val="1685"/>
          <w:tblCellSpacing w:w="5" w:type="nil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DD" w:rsidRPr="0058125F" w:rsidRDefault="000B30DD" w:rsidP="00581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</w:t>
            </w:r>
            <w:r w:rsidRPr="0058125F">
              <w:rPr>
                <w:rFonts w:ascii="Times New Roman" w:hAnsi="Times New Roman"/>
                <w:sz w:val="22"/>
                <w:szCs w:val="22"/>
                <w:lang w:eastAsia="ru-RU"/>
              </w:rPr>
              <w:t>. Количество мероприятий, проведенных органами местного самоуправления муниципального района с участием представителей СОНКО.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D" w:rsidRPr="0058125F" w:rsidRDefault="003145D7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36FA7">
              <w:rPr>
                <w:rFonts w:ascii="Times New Roman" w:hAnsi="Times New Roman"/>
                <w:sz w:val="18"/>
                <w:szCs w:val="22"/>
                <w:lang w:eastAsia="ru-RU"/>
              </w:rPr>
              <w:t>Администрация МО «Холмогорский муниципальный район» (отдел по организационной работе и местному самоуправлению</w:t>
            </w:r>
            <w:r>
              <w:rPr>
                <w:rFonts w:ascii="Times New Roman" w:hAnsi="Times New Roman"/>
                <w:sz w:val="18"/>
                <w:szCs w:val="22"/>
                <w:lang w:eastAsia="ru-RU"/>
              </w:rPr>
              <w:t>)</w:t>
            </w:r>
          </w:p>
          <w:p w:rsidR="000B30DD" w:rsidRPr="0058125F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D" w:rsidRPr="0058125F" w:rsidRDefault="0013362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0B30DD" w:rsidRPr="0058125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D" w:rsidRPr="0058125F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2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D" w:rsidRPr="0058125F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2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D" w:rsidRPr="0058125F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2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D" w:rsidRPr="0058125F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2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DD" w:rsidRPr="00DA2F4F" w:rsidRDefault="000B30DD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812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3362D" w:rsidRDefault="0013362D" w:rsidP="00E021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B4C2A" w:rsidRDefault="001A1748" w:rsidP="001A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A1748">
        <w:rPr>
          <w:rFonts w:ascii="Times New Roman" w:eastAsia="Times New Roman" w:hAnsi="Times New Roman"/>
          <w:sz w:val="28"/>
          <w:szCs w:val="28"/>
        </w:rPr>
        <w:t>Порядок расчета и источники информации о значениях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A1748">
        <w:rPr>
          <w:rFonts w:ascii="Times New Roman" w:eastAsia="Times New Roman" w:hAnsi="Times New Roman"/>
          <w:sz w:val="28"/>
          <w:szCs w:val="28"/>
        </w:rPr>
        <w:t>целевых показателей муниципальной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A1748">
        <w:rPr>
          <w:rFonts w:ascii="Times New Roman" w:eastAsia="Times New Roman" w:hAnsi="Times New Roman"/>
          <w:sz w:val="28"/>
          <w:szCs w:val="28"/>
        </w:rPr>
        <w:t>«Развитие местного самоуправления и поддержка социально ориентированных некоммерческих организаций в Холмогорском муниципальном районе»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A1748" w:rsidRPr="001A1748" w:rsidRDefault="001A1748" w:rsidP="001A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4011"/>
        <w:gridCol w:w="2522"/>
      </w:tblGrid>
      <w:tr w:rsidR="00BB4C2A" w:rsidRPr="00DA2F4F" w:rsidTr="00196291">
        <w:trPr>
          <w:tblHeader/>
          <w:jc w:val="center"/>
        </w:trPr>
        <w:tc>
          <w:tcPr>
            <w:tcW w:w="3043" w:type="dxa"/>
            <w:vAlign w:val="center"/>
          </w:tcPr>
          <w:p w:rsidR="00BB4C2A" w:rsidRPr="00FB3C6F" w:rsidRDefault="001A1748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174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4011" w:type="dxa"/>
          </w:tcPr>
          <w:p w:rsidR="00BB4C2A" w:rsidRPr="00FB3C6F" w:rsidRDefault="001A1748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174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Порядок расчета</w:t>
            </w:r>
          </w:p>
        </w:tc>
        <w:tc>
          <w:tcPr>
            <w:tcW w:w="2522" w:type="dxa"/>
            <w:vAlign w:val="center"/>
          </w:tcPr>
          <w:p w:rsidR="00BB4C2A" w:rsidRPr="00FB3C6F" w:rsidRDefault="001A1748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174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Источники информации</w:t>
            </w:r>
          </w:p>
        </w:tc>
      </w:tr>
      <w:tr w:rsidR="00BB4C2A" w:rsidRPr="00DA2F4F" w:rsidTr="00196291">
        <w:trPr>
          <w:trHeight w:val="135"/>
          <w:tblHeader/>
          <w:jc w:val="center"/>
        </w:trPr>
        <w:tc>
          <w:tcPr>
            <w:tcW w:w="3043" w:type="dxa"/>
          </w:tcPr>
          <w:p w:rsidR="00BB4C2A" w:rsidRPr="00FB3C6F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C6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1" w:type="dxa"/>
          </w:tcPr>
          <w:p w:rsidR="00BB4C2A" w:rsidRPr="00FB3C6F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C6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22" w:type="dxa"/>
          </w:tcPr>
          <w:p w:rsidR="00BB4C2A" w:rsidRPr="00FB3C6F" w:rsidRDefault="00BB4C2A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C6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1A1748" w:rsidRPr="00DA2F4F" w:rsidTr="001A1748">
        <w:trPr>
          <w:trHeight w:val="630"/>
          <w:jc w:val="center"/>
        </w:trPr>
        <w:tc>
          <w:tcPr>
            <w:tcW w:w="3043" w:type="dxa"/>
          </w:tcPr>
          <w:p w:rsidR="001A1748" w:rsidRPr="00FB3C6F" w:rsidRDefault="001A1748" w:rsidP="00A6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1. </w:t>
            </w:r>
            <w:r w:rsidRPr="00724C15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Количество реализованных проектов ТОС</w:t>
            </w:r>
          </w:p>
        </w:tc>
        <w:tc>
          <w:tcPr>
            <w:tcW w:w="4011" w:type="dxa"/>
          </w:tcPr>
          <w:p w:rsidR="001A1748" w:rsidRPr="00FB3C6F" w:rsidRDefault="001A1748" w:rsidP="001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724C15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Количество проектов, реализованных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ТОСами</w:t>
            </w:r>
            <w:proofErr w:type="spellEnd"/>
            <w:r w:rsidRPr="00724C15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в отчетном периоде на территории МО «Хол</w:t>
            </w: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могорский муниципальный район».</w:t>
            </w:r>
          </w:p>
        </w:tc>
        <w:tc>
          <w:tcPr>
            <w:tcW w:w="2522" w:type="dxa"/>
          </w:tcPr>
          <w:p w:rsidR="001A1748" w:rsidRPr="00FB3C6F" w:rsidRDefault="00605B17" w:rsidP="0072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605B1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Администрация МО «Холмогорский муниципальный район» (отдел по организационной работе и местному самоуправлению)</w:t>
            </w:r>
          </w:p>
        </w:tc>
      </w:tr>
      <w:tr w:rsidR="001A1748" w:rsidRPr="00DA2F4F" w:rsidTr="001A1748">
        <w:trPr>
          <w:trHeight w:val="120"/>
          <w:jc w:val="center"/>
        </w:trPr>
        <w:tc>
          <w:tcPr>
            <w:tcW w:w="3043" w:type="dxa"/>
          </w:tcPr>
          <w:p w:rsidR="001A1748" w:rsidRDefault="001A1748" w:rsidP="00A6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2. </w:t>
            </w:r>
            <w:r w:rsidRPr="00FB3C6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Количество действующих органов ТОС в МО «Холмогорский муниципальный район»  </w:t>
            </w:r>
          </w:p>
        </w:tc>
        <w:tc>
          <w:tcPr>
            <w:tcW w:w="4011" w:type="dxa"/>
          </w:tcPr>
          <w:p w:rsidR="001A1748" w:rsidRPr="00724C15" w:rsidRDefault="001A1748" w:rsidP="001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FB3C6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Количество действующих органов ТОС в МО «Холмогорский муниципальный район» в реестре.</w:t>
            </w:r>
          </w:p>
        </w:tc>
        <w:tc>
          <w:tcPr>
            <w:tcW w:w="2522" w:type="dxa"/>
          </w:tcPr>
          <w:p w:rsidR="001A1748" w:rsidRDefault="00605B17" w:rsidP="0072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605B17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Администрация МО «Холмогорский муниципальный район» (отдел по организационной работе и местному самоуправлению)</w:t>
            </w:r>
          </w:p>
          <w:p w:rsidR="00196291" w:rsidRDefault="00196291" w:rsidP="0072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  <w:p w:rsidR="00196291" w:rsidRDefault="00196291" w:rsidP="0072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  <w:p w:rsidR="00196291" w:rsidRDefault="00196291" w:rsidP="0072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  <w:p w:rsidR="00196291" w:rsidRDefault="00196291" w:rsidP="0072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  <w:p w:rsidR="00196291" w:rsidRDefault="00196291" w:rsidP="0072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  <w:p w:rsidR="00196291" w:rsidRDefault="00196291" w:rsidP="0072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  <w:p w:rsidR="00196291" w:rsidRPr="00724C15" w:rsidRDefault="00196291" w:rsidP="0072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</w:p>
        </w:tc>
      </w:tr>
      <w:tr w:rsidR="001A1748" w:rsidRPr="00DA2F4F" w:rsidTr="001A1748">
        <w:trPr>
          <w:jc w:val="center"/>
        </w:trPr>
        <w:tc>
          <w:tcPr>
            <w:tcW w:w="3043" w:type="dxa"/>
          </w:tcPr>
          <w:p w:rsidR="001A1748" w:rsidRPr="00FB3C6F" w:rsidRDefault="001A1748" w:rsidP="00A64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3</w:t>
            </w:r>
            <w:r w:rsidRPr="00FB3C6F">
              <w:rPr>
                <w:rFonts w:ascii="Times New Roman" w:hAnsi="Times New Roman"/>
                <w:sz w:val="22"/>
                <w:szCs w:val="22"/>
                <w:lang w:eastAsia="ru-RU"/>
              </w:rPr>
              <w:t>. Вовлечение населения Холмогорского муниципального района в деятельность ТОС</w:t>
            </w:r>
          </w:p>
        </w:tc>
        <w:tc>
          <w:tcPr>
            <w:tcW w:w="4011" w:type="dxa"/>
          </w:tcPr>
          <w:p w:rsidR="001A1748" w:rsidRPr="00FB3C6F" w:rsidRDefault="001A1748" w:rsidP="001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C6F">
              <w:rPr>
                <w:rFonts w:ascii="Times New Roman" w:hAnsi="Times New Roman"/>
                <w:sz w:val="22"/>
                <w:szCs w:val="22"/>
                <w:lang w:eastAsia="ru-RU"/>
              </w:rPr>
              <w:t>Вовлечение населения Холмогорского муниципального района в деятельность ТОС в  отчетном году рассчитывается по формуле:</w:t>
            </w:r>
          </w:p>
          <w:p w:rsidR="001A1748" w:rsidRPr="00FB3C6F" w:rsidRDefault="001A1748" w:rsidP="001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A1748" w:rsidRPr="00E03029" w:rsidRDefault="00E03029" w:rsidP="001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2"/>
                    <w:szCs w:val="22"/>
                    <w:lang w:val="en-US" w:eastAsia="ru-RU"/>
                  </w:rPr>
                  <m:t>P</m:t>
                </m:r>
                <m:r>
                  <w:rPr>
                    <w:rFonts w:ascii="Cambria Math" w:eastAsia="Times New Roman" w:hAnsi="Cambria Math"/>
                    <w:sz w:val="22"/>
                    <w:szCs w:val="22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/>
                        <w:sz w:val="22"/>
                        <w:szCs w:val="22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2"/>
                        <w:szCs w:val="22"/>
                        <w:lang w:eastAsia="ru-RU"/>
                      </w:rPr>
                      <m:t>(М1+…+М</m:t>
                    </m:r>
                    <m:r>
                      <w:rPr>
                        <w:rFonts w:ascii="Cambria Math" w:eastAsia="Times New Roman" w:hAnsi="Cambria Math"/>
                        <w:sz w:val="22"/>
                        <w:szCs w:val="22"/>
                        <w:lang w:val="en-US" w:eastAsia="ru-RU"/>
                      </w:rPr>
                      <m:t>N</m:t>
                    </m:r>
                    <m:r>
                      <w:rPr>
                        <w:rFonts w:ascii="Cambria Math" w:eastAsia="Times New Roman" w:hAnsi="Cambria Math"/>
                        <w:sz w:val="22"/>
                        <w:szCs w:val="22"/>
                        <w:lang w:eastAsia="ru-RU"/>
                      </w:rPr>
                      <m:t>)</m:t>
                    </m:r>
                    <m:ctrlPr>
                      <w:rPr>
                        <w:rFonts w:ascii="Cambria Math" w:eastAsia="Times New Roman" w:hAnsi="Cambria Math"/>
                        <w:i/>
                        <w:sz w:val="22"/>
                        <w:szCs w:val="22"/>
                        <w:lang w:val="en-US" w:eastAsia="ru-RU"/>
                      </w:rPr>
                    </m:ctrlPr>
                  </m:num>
                  <m:den>
                    <m:r>
                      <w:rPr>
                        <w:rFonts w:ascii="Cambria Math" w:eastAsia="Times New Roman" w:hAnsi="Cambria Math"/>
                        <w:sz w:val="22"/>
                        <w:szCs w:val="22"/>
                        <w:lang w:val="en-US" w:eastAsia="ru-RU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/>
                    <w:sz w:val="22"/>
                    <w:szCs w:val="22"/>
                    <w:lang w:eastAsia="ru-RU"/>
                  </w:rPr>
                  <m:t>*100%</m:t>
                </m:r>
              </m:oMath>
            </m:oMathPara>
          </w:p>
          <w:p w:rsidR="001A1748" w:rsidRPr="00FB3C6F" w:rsidRDefault="001A1748" w:rsidP="001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  <w:p w:rsidR="001A1748" w:rsidRPr="00FB3C6F" w:rsidRDefault="001A1748" w:rsidP="001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C6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P</w:t>
            </w:r>
            <w:r w:rsidRPr="00FB3C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FB3C6F">
              <w:rPr>
                <w:rFonts w:ascii="Times New Roman" w:hAnsi="Times New Roman"/>
                <w:sz w:val="22"/>
                <w:szCs w:val="22"/>
                <w:lang w:eastAsia="ru-RU"/>
              </w:rPr>
              <w:t>Вовлечение населения Холмогорского муниципального района в деятельность ТОС;</w:t>
            </w:r>
          </w:p>
          <w:p w:rsidR="001A1748" w:rsidRPr="00FB3C6F" w:rsidRDefault="001A1748" w:rsidP="001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C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М1…М</w:t>
            </w:r>
            <w:r w:rsidRPr="00FB3C6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  <w:r w:rsidRPr="00FB3C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FB3C6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количество жителей, принимающих участие в реализации проектов и деятельности   ТОС на территории МО «Холмогорский муниципальный район» в отчетном году;</w:t>
            </w:r>
          </w:p>
          <w:p w:rsidR="001A1748" w:rsidRPr="00FB3C6F" w:rsidRDefault="001A1748" w:rsidP="001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C6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  <w:r w:rsidRPr="00FB3C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FB3C6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общее количество жителей в МО «Холмогорский муниципальный район».</w:t>
            </w:r>
          </w:p>
        </w:tc>
        <w:tc>
          <w:tcPr>
            <w:tcW w:w="2522" w:type="dxa"/>
          </w:tcPr>
          <w:p w:rsidR="001A1748" w:rsidRPr="00FB3C6F" w:rsidRDefault="00605B17" w:rsidP="0060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5B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МО «Холмогорский муниципальный район» (отдел по организационной работе и местному самоуправлению)</w:t>
            </w:r>
          </w:p>
        </w:tc>
      </w:tr>
      <w:tr w:rsidR="001A1748" w:rsidRPr="00DA2F4F" w:rsidTr="001A1748">
        <w:trPr>
          <w:jc w:val="center"/>
        </w:trPr>
        <w:tc>
          <w:tcPr>
            <w:tcW w:w="3043" w:type="dxa"/>
          </w:tcPr>
          <w:p w:rsidR="001A1748" w:rsidRPr="00FB3C6F" w:rsidRDefault="001A1748" w:rsidP="00D3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4</w:t>
            </w:r>
            <w:r w:rsidRPr="00FB3C6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. </w:t>
            </w:r>
            <w:r w:rsidRPr="00A64425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целевых проектов СОНКО, получивших поддержку в рамках конкурса целевых проектов СОНКО ежегодно</w:t>
            </w:r>
          </w:p>
        </w:tc>
        <w:tc>
          <w:tcPr>
            <w:tcW w:w="4011" w:type="dxa"/>
          </w:tcPr>
          <w:p w:rsidR="001A1748" w:rsidRPr="00FB3C6F" w:rsidRDefault="001A1748" w:rsidP="001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C6F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проектов, реализованных СОНКО в отчетном периоде на территории МО «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Холмогорский</w:t>
            </w:r>
            <w:r w:rsidRPr="00FB3C6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муниципальный район».</w:t>
            </w:r>
          </w:p>
          <w:p w:rsidR="001A1748" w:rsidRPr="00FB3C6F" w:rsidRDefault="001A1748" w:rsidP="001A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C6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Желаемой тенденцией является увеличение значения данного показателя.</w:t>
            </w:r>
          </w:p>
        </w:tc>
        <w:tc>
          <w:tcPr>
            <w:tcW w:w="2522" w:type="dxa"/>
          </w:tcPr>
          <w:p w:rsidR="001A1748" w:rsidRPr="00FB3C6F" w:rsidRDefault="00605B17" w:rsidP="0060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5B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МО «Холмогорский муниципальный район» (отдел по организационной работе и местному самоуправлению)</w:t>
            </w:r>
          </w:p>
        </w:tc>
      </w:tr>
      <w:tr w:rsidR="001A1748" w:rsidRPr="00DA2F4F" w:rsidTr="001A1748">
        <w:trPr>
          <w:jc w:val="center"/>
        </w:trPr>
        <w:tc>
          <w:tcPr>
            <w:tcW w:w="3043" w:type="dxa"/>
          </w:tcPr>
          <w:p w:rsidR="001A1748" w:rsidRPr="00FB3C6F" w:rsidRDefault="001A1748" w:rsidP="00D3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FB3C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777B2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СОНКО, включенных в реестр СОНКО, осуществляющих свою деятельность на территории МО «Холмогорский муниципальный район».</w:t>
            </w:r>
          </w:p>
        </w:tc>
        <w:tc>
          <w:tcPr>
            <w:tcW w:w="4011" w:type="dxa"/>
          </w:tcPr>
          <w:p w:rsidR="001A1748" w:rsidRPr="00FB3C6F" w:rsidRDefault="001A1748" w:rsidP="00D3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7B2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СОНКО, включенных в реестр СОНКО, осуществляющих свою деятельность на территории МО «Холмогорский муниципальный район» по данным Министерства юстиции.</w:t>
            </w:r>
          </w:p>
        </w:tc>
        <w:tc>
          <w:tcPr>
            <w:tcW w:w="2522" w:type="dxa"/>
          </w:tcPr>
          <w:p w:rsidR="001A1748" w:rsidRPr="00FB3C6F" w:rsidRDefault="00605B17" w:rsidP="0060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5B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МО «Холмогорский муниципальный район» (отдел по организационной работе и местному самоуправлению)</w:t>
            </w:r>
          </w:p>
        </w:tc>
      </w:tr>
      <w:tr w:rsidR="001A1748" w:rsidRPr="00DA2F4F" w:rsidTr="001A1748">
        <w:trPr>
          <w:jc w:val="center"/>
        </w:trPr>
        <w:tc>
          <w:tcPr>
            <w:tcW w:w="3043" w:type="dxa"/>
          </w:tcPr>
          <w:p w:rsidR="001A1748" w:rsidRPr="001777B2" w:rsidRDefault="001A1748" w:rsidP="00E0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6</w:t>
            </w:r>
            <w:r w:rsidRPr="001777B2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.</w:t>
            </w:r>
            <w:r w:rsidRPr="001777B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Количество мероприятий, проведенных органами местного самоуправления муниципального района с участием представителей СОНКО</w:t>
            </w:r>
          </w:p>
        </w:tc>
        <w:tc>
          <w:tcPr>
            <w:tcW w:w="4011" w:type="dxa"/>
          </w:tcPr>
          <w:p w:rsidR="001A1748" w:rsidRPr="001777B2" w:rsidRDefault="001A1748" w:rsidP="00D3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7B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Количество мероприятий, проведенных органами местного самоуправления муниципального района с участием представителей СОНКО в отчетном году. </w:t>
            </w:r>
          </w:p>
        </w:tc>
        <w:tc>
          <w:tcPr>
            <w:tcW w:w="2522" w:type="dxa"/>
          </w:tcPr>
          <w:p w:rsidR="001A1748" w:rsidRPr="001777B2" w:rsidRDefault="00605B17" w:rsidP="0060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5B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МО «Холмогорский муниципальный район» (отдел по организационной работе и местному самоуправлению)</w:t>
            </w:r>
          </w:p>
        </w:tc>
      </w:tr>
    </w:tbl>
    <w:p w:rsidR="00BB4C2A" w:rsidRPr="00FB3C6F" w:rsidRDefault="00BB4C2A" w:rsidP="00E02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B4C2A" w:rsidRPr="001A1748" w:rsidRDefault="00BB4C2A" w:rsidP="001A17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</w:t>
      </w:r>
      <w:r w:rsidRPr="00FB3C6F">
        <w:rPr>
          <w:rFonts w:ascii="Times New Roman" w:hAnsi="Times New Roman"/>
          <w:sz w:val="26"/>
          <w:szCs w:val="26"/>
          <w:lang w:eastAsia="ru-RU"/>
        </w:rPr>
        <w:t>___</w:t>
      </w:r>
    </w:p>
    <w:sectPr w:rsidR="00BB4C2A" w:rsidRPr="001A1748" w:rsidSect="001A1748">
      <w:pgSz w:w="11906" w:h="16838"/>
      <w:pgMar w:top="1134" w:right="924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7F" w:rsidRDefault="0054797F">
      <w:pPr>
        <w:spacing w:after="0" w:line="240" w:lineRule="auto"/>
      </w:pPr>
      <w:r>
        <w:separator/>
      </w:r>
    </w:p>
  </w:endnote>
  <w:endnote w:type="continuationSeparator" w:id="0">
    <w:p w:rsidR="0054797F" w:rsidRDefault="0054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91" w:rsidRDefault="00602491" w:rsidP="00984CB4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2491" w:rsidRDefault="006024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7F" w:rsidRDefault="0054797F">
      <w:pPr>
        <w:spacing w:after="0" w:line="240" w:lineRule="auto"/>
      </w:pPr>
      <w:r>
        <w:separator/>
      </w:r>
    </w:p>
  </w:footnote>
  <w:footnote w:type="continuationSeparator" w:id="0">
    <w:p w:rsidR="0054797F" w:rsidRDefault="0054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91" w:rsidRDefault="00602491" w:rsidP="00984CB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2491" w:rsidRDefault="006024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77A"/>
    <w:multiLevelType w:val="hybridMultilevel"/>
    <w:tmpl w:val="9E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91AD3"/>
    <w:multiLevelType w:val="singleLevel"/>
    <w:tmpl w:val="A2A0714E"/>
    <w:lvl w:ilvl="0">
      <w:start w:val="1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31055990"/>
    <w:multiLevelType w:val="hybridMultilevel"/>
    <w:tmpl w:val="D6E49BE0"/>
    <w:lvl w:ilvl="0" w:tplc="B1A69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86896"/>
    <w:multiLevelType w:val="hybridMultilevel"/>
    <w:tmpl w:val="27A2F9D4"/>
    <w:lvl w:ilvl="0" w:tplc="F724C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21833"/>
    <w:multiLevelType w:val="hybridMultilevel"/>
    <w:tmpl w:val="37D43022"/>
    <w:lvl w:ilvl="0" w:tplc="F724C1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E92371"/>
    <w:multiLevelType w:val="hybridMultilevel"/>
    <w:tmpl w:val="03DA2AF4"/>
    <w:lvl w:ilvl="0" w:tplc="4154A2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F987899"/>
    <w:multiLevelType w:val="hybridMultilevel"/>
    <w:tmpl w:val="4E627D7E"/>
    <w:lvl w:ilvl="0" w:tplc="B1A69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F344BA"/>
    <w:multiLevelType w:val="hybridMultilevel"/>
    <w:tmpl w:val="884C5776"/>
    <w:lvl w:ilvl="0" w:tplc="F1EA340C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cs="Times New Roman" w:hint="default"/>
      </w:rPr>
    </w:lvl>
    <w:lvl w:ilvl="1" w:tplc="33720C22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8">
    <w:nsid w:val="53BB018E"/>
    <w:multiLevelType w:val="hybridMultilevel"/>
    <w:tmpl w:val="8F5C54DE"/>
    <w:lvl w:ilvl="0" w:tplc="B1A69F8E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9">
    <w:nsid w:val="58BD250E"/>
    <w:multiLevelType w:val="hybridMultilevel"/>
    <w:tmpl w:val="9E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7A1125"/>
    <w:multiLevelType w:val="hybridMultilevel"/>
    <w:tmpl w:val="E448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71081"/>
    <w:multiLevelType w:val="hybridMultilevel"/>
    <w:tmpl w:val="73E8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347BF4"/>
    <w:multiLevelType w:val="hybridMultilevel"/>
    <w:tmpl w:val="73E8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48"/>
    <w:rsid w:val="0008173A"/>
    <w:rsid w:val="000B30DD"/>
    <w:rsid w:val="000F56B7"/>
    <w:rsid w:val="0013362D"/>
    <w:rsid w:val="0013379F"/>
    <w:rsid w:val="00165EAA"/>
    <w:rsid w:val="00176198"/>
    <w:rsid w:val="001777B2"/>
    <w:rsid w:val="00194088"/>
    <w:rsid w:val="00196291"/>
    <w:rsid w:val="001A1748"/>
    <w:rsid w:val="001B351D"/>
    <w:rsid w:val="001E1EB4"/>
    <w:rsid w:val="001E52BE"/>
    <w:rsid w:val="002169FB"/>
    <w:rsid w:val="002306EF"/>
    <w:rsid w:val="00256F80"/>
    <w:rsid w:val="00270285"/>
    <w:rsid w:val="002961F4"/>
    <w:rsid w:val="002A4E39"/>
    <w:rsid w:val="002B2BEB"/>
    <w:rsid w:val="002E20FB"/>
    <w:rsid w:val="002E4B52"/>
    <w:rsid w:val="0030648E"/>
    <w:rsid w:val="003100F4"/>
    <w:rsid w:val="003129CB"/>
    <w:rsid w:val="003145D7"/>
    <w:rsid w:val="00316049"/>
    <w:rsid w:val="00332611"/>
    <w:rsid w:val="00383964"/>
    <w:rsid w:val="003C3A7F"/>
    <w:rsid w:val="003E4FDA"/>
    <w:rsid w:val="003F1748"/>
    <w:rsid w:val="00416FD8"/>
    <w:rsid w:val="0045376E"/>
    <w:rsid w:val="00491391"/>
    <w:rsid w:val="004A066E"/>
    <w:rsid w:val="004B0267"/>
    <w:rsid w:val="004E4C0B"/>
    <w:rsid w:val="004F43D0"/>
    <w:rsid w:val="00512DAB"/>
    <w:rsid w:val="005370D5"/>
    <w:rsid w:val="00541B2D"/>
    <w:rsid w:val="0054797F"/>
    <w:rsid w:val="0058125F"/>
    <w:rsid w:val="00594D2B"/>
    <w:rsid w:val="00602491"/>
    <w:rsid w:val="00605B17"/>
    <w:rsid w:val="00610222"/>
    <w:rsid w:val="0061373C"/>
    <w:rsid w:val="00647A21"/>
    <w:rsid w:val="006768A1"/>
    <w:rsid w:val="00686A7A"/>
    <w:rsid w:val="00695ABC"/>
    <w:rsid w:val="006D4AF5"/>
    <w:rsid w:val="006F5941"/>
    <w:rsid w:val="00717CB2"/>
    <w:rsid w:val="00722849"/>
    <w:rsid w:val="00724C15"/>
    <w:rsid w:val="00746FE9"/>
    <w:rsid w:val="00751161"/>
    <w:rsid w:val="00766811"/>
    <w:rsid w:val="00767DD5"/>
    <w:rsid w:val="0077279F"/>
    <w:rsid w:val="00797965"/>
    <w:rsid w:val="007A5540"/>
    <w:rsid w:val="007C4E32"/>
    <w:rsid w:val="007F7193"/>
    <w:rsid w:val="00801501"/>
    <w:rsid w:val="00860890"/>
    <w:rsid w:val="00864D3A"/>
    <w:rsid w:val="00870F90"/>
    <w:rsid w:val="008B30EE"/>
    <w:rsid w:val="008D479A"/>
    <w:rsid w:val="008F0E09"/>
    <w:rsid w:val="008F1691"/>
    <w:rsid w:val="00971013"/>
    <w:rsid w:val="009848CA"/>
    <w:rsid w:val="00984CB4"/>
    <w:rsid w:val="00987DF5"/>
    <w:rsid w:val="00990997"/>
    <w:rsid w:val="009D4BDC"/>
    <w:rsid w:val="00A20E62"/>
    <w:rsid w:val="00A624CC"/>
    <w:rsid w:val="00A62860"/>
    <w:rsid w:val="00A64425"/>
    <w:rsid w:val="00A75C2E"/>
    <w:rsid w:val="00A81BFA"/>
    <w:rsid w:val="00AB477E"/>
    <w:rsid w:val="00B000D3"/>
    <w:rsid w:val="00B12F38"/>
    <w:rsid w:val="00B231BB"/>
    <w:rsid w:val="00B43D5B"/>
    <w:rsid w:val="00B618D6"/>
    <w:rsid w:val="00BB4C2A"/>
    <w:rsid w:val="00C009B1"/>
    <w:rsid w:val="00C73DD2"/>
    <w:rsid w:val="00C76EF7"/>
    <w:rsid w:val="00CC1BE4"/>
    <w:rsid w:val="00D017EC"/>
    <w:rsid w:val="00D129E7"/>
    <w:rsid w:val="00D36FA7"/>
    <w:rsid w:val="00D42DB1"/>
    <w:rsid w:val="00D75CE9"/>
    <w:rsid w:val="00D8464F"/>
    <w:rsid w:val="00D95E7E"/>
    <w:rsid w:val="00DA2F4F"/>
    <w:rsid w:val="00DD12A7"/>
    <w:rsid w:val="00DD6996"/>
    <w:rsid w:val="00DE1CD8"/>
    <w:rsid w:val="00DF4C4A"/>
    <w:rsid w:val="00DF4E30"/>
    <w:rsid w:val="00DF6DFB"/>
    <w:rsid w:val="00E000FA"/>
    <w:rsid w:val="00E021C8"/>
    <w:rsid w:val="00E03029"/>
    <w:rsid w:val="00E26681"/>
    <w:rsid w:val="00E45D82"/>
    <w:rsid w:val="00E74655"/>
    <w:rsid w:val="00E83A7E"/>
    <w:rsid w:val="00EC3BC4"/>
    <w:rsid w:val="00ED5733"/>
    <w:rsid w:val="00F004A7"/>
    <w:rsid w:val="00F56936"/>
    <w:rsid w:val="00F77A57"/>
    <w:rsid w:val="00F9763B"/>
    <w:rsid w:val="00FB3C6F"/>
    <w:rsid w:val="00FD7966"/>
    <w:rsid w:val="00FE0939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16FD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E021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021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E021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21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E021C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021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E02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02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021C8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E021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E021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02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021C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021C8"/>
    <w:rPr>
      <w:rFonts w:cs="Times New Roman"/>
    </w:rPr>
  </w:style>
  <w:style w:type="paragraph" w:styleId="ac">
    <w:name w:val="footer"/>
    <w:basedOn w:val="a"/>
    <w:link w:val="ad"/>
    <w:uiPriority w:val="99"/>
    <w:rsid w:val="00E02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E021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0">
    <w:name w:val="00_Обычный"/>
    <w:basedOn w:val="a"/>
    <w:link w:val="000"/>
    <w:uiPriority w:val="99"/>
    <w:rsid w:val="00E021C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lang w:eastAsia="ru-RU"/>
    </w:rPr>
  </w:style>
  <w:style w:type="character" w:customStyle="1" w:styleId="000">
    <w:name w:val="00_Обычный Знак"/>
    <w:link w:val="00"/>
    <w:uiPriority w:val="99"/>
    <w:locked/>
    <w:rsid w:val="00E021C8"/>
    <w:rPr>
      <w:rFonts w:ascii="Times New Roman" w:eastAsia="Times New Roman" w:hAnsi="Times New Roman"/>
      <w:sz w:val="20"/>
      <w:lang w:eastAsia="ru-RU"/>
    </w:rPr>
  </w:style>
  <w:style w:type="paragraph" w:customStyle="1" w:styleId="1">
    <w:name w:val="Абзац списка1"/>
    <w:basedOn w:val="a"/>
    <w:uiPriority w:val="99"/>
    <w:rsid w:val="00E021C8"/>
    <w:pPr>
      <w:suppressAutoHyphens/>
      <w:ind w:left="720"/>
      <w:contextualSpacing/>
    </w:pPr>
    <w:rPr>
      <w:rFonts w:eastAsia="Times New Roman" w:cs="Calibri"/>
      <w:sz w:val="22"/>
      <w:szCs w:val="22"/>
      <w:lang w:eastAsia="zh-CN"/>
    </w:rPr>
  </w:style>
  <w:style w:type="character" w:customStyle="1" w:styleId="msonormal0">
    <w:name w:val="msonormal"/>
    <w:uiPriority w:val="99"/>
    <w:rsid w:val="00E021C8"/>
    <w:rPr>
      <w:rFonts w:cs="Times New Roman"/>
    </w:rPr>
  </w:style>
  <w:style w:type="paragraph" w:customStyle="1" w:styleId="consplusnormal0">
    <w:name w:val="consplusnormal"/>
    <w:basedOn w:val="a"/>
    <w:uiPriority w:val="99"/>
    <w:rsid w:val="00E02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Знак Знак"/>
    <w:basedOn w:val="a"/>
    <w:uiPriority w:val="99"/>
    <w:rsid w:val="00F56936"/>
    <w:pPr>
      <w:spacing w:before="100" w:beforeAutospacing="1" w:after="100" w:afterAutospacing="1" w:line="240" w:lineRule="auto"/>
    </w:pPr>
    <w:rPr>
      <w:rFonts w:ascii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16FD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E021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021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E021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21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E021C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021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E02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02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021C8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E021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E021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02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021C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021C8"/>
    <w:rPr>
      <w:rFonts w:cs="Times New Roman"/>
    </w:rPr>
  </w:style>
  <w:style w:type="paragraph" w:styleId="ac">
    <w:name w:val="footer"/>
    <w:basedOn w:val="a"/>
    <w:link w:val="ad"/>
    <w:uiPriority w:val="99"/>
    <w:rsid w:val="00E02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E021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0">
    <w:name w:val="00_Обычный"/>
    <w:basedOn w:val="a"/>
    <w:link w:val="000"/>
    <w:uiPriority w:val="99"/>
    <w:rsid w:val="00E021C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lang w:eastAsia="ru-RU"/>
    </w:rPr>
  </w:style>
  <w:style w:type="character" w:customStyle="1" w:styleId="000">
    <w:name w:val="00_Обычный Знак"/>
    <w:link w:val="00"/>
    <w:uiPriority w:val="99"/>
    <w:locked/>
    <w:rsid w:val="00E021C8"/>
    <w:rPr>
      <w:rFonts w:ascii="Times New Roman" w:eastAsia="Times New Roman" w:hAnsi="Times New Roman"/>
      <w:sz w:val="20"/>
      <w:lang w:eastAsia="ru-RU"/>
    </w:rPr>
  </w:style>
  <w:style w:type="paragraph" w:customStyle="1" w:styleId="1">
    <w:name w:val="Абзац списка1"/>
    <w:basedOn w:val="a"/>
    <w:uiPriority w:val="99"/>
    <w:rsid w:val="00E021C8"/>
    <w:pPr>
      <w:suppressAutoHyphens/>
      <w:ind w:left="720"/>
      <w:contextualSpacing/>
    </w:pPr>
    <w:rPr>
      <w:rFonts w:eastAsia="Times New Roman" w:cs="Calibri"/>
      <w:sz w:val="22"/>
      <w:szCs w:val="22"/>
      <w:lang w:eastAsia="zh-CN"/>
    </w:rPr>
  </w:style>
  <w:style w:type="character" w:customStyle="1" w:styleId="msonormal0">
    <w:name w:val="msonormal"/>
    <w:uiPriority w:val="99"/>
    <w:rsid w:val="00E021C8"/>
    <w:rPr>
      <w:rFonts w:cs="Times New Roman"/>
    </w:rPr>
  </w:style>
  <w:style w:type="paragraph" w:customStyle="1" w:styleId="consplusnormal0">
    <w:name w:val="consplusnormal"/>
    <w:basedOn w:val="a"/>
    <w:uiPriority w:val="99"/>
    <w:rsid w:val="00E02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Знак Знак"/>
    <w:basedOn w:val="a"/>
    <w:uiPriority w:val="99"/>
    <w:rsid w:val="00F56936"/>
    <w:pPr>
      <w:spacing w:before="100" w:beforeAutospacing="1" w:after="100" w:afterAutospacing="1" w:line="240" w:lineRule="auto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B9D2-6891-4FAC-9BD8-C20727CE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5408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 Елена Валерьевна</dc:creator>
  <cp:lastModifiedBy>Шалапанова Ирина Николаевна</cp:lastModifiedBy>
  <cp:revision>11</cp:revision>
  <cp:lastPrinted>2020-10-09T12:16:00Z</cp:lastPrinted>
  <dcterms:created xsi:type="dcterms:W3CDTF">2020-10-09T05:08:00Z</dcterms:created>
  <dcterms:modified xsi:type="dcterms:W3CDTF">2020-10-12T07:11:00Z</dcterms:modified>
</cp:coreProperties>
</file>