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08D1" w:rsidRPr="00C0710D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0D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C0710D" w:rsidRP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D1" w:rsidRPr="00C0710D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0D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proofErr w:type="gramStart"/>
      <w:r w:rsidRPr="00C0710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C07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8D1" w:rsidRPr="00C0710D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0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C071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0710D">
        <w:rPr>
          <w:rFonts w:ascii="Times New Roman" w:hAnsi="Times New Roman" w:cs="Times New Roman"/>
          <w:b/>
          <w:sz w:val="28"/>
          <w:szCs w:val="28"/>
        </w:rPr>
        <w:t xml:space="preserve"> «Холмогорский муниципальный район»</w:t>
      </w:r>
    </w:p>
    <w:p w:rsidR="009608D1" w:rsidRPr="00C0710D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0D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C0710D" w:rsidRP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0D" w:rsidRP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08D1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08D1" w:rsidRDefault="009608D1" w:rsidP="009608D1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194">
        <w:rPr>
          <w:rFonts w:ascii="Times New Roman" w:hAnsi="Times New Roman" w:cs="Times New Roman"/>
          <w:sz w:val="24"/>
          <w:szCs w:val="24"/>
        </w:rPr>
        <w:t xml:space="preserve">Общие сведения о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МО «Холмогорский муниципальный район» за 2016 год……………………………………………………………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…3</w:t>
      </w:r>
    </w:p>
    <w:p w:rsidR="009608D1" w:rsidRDefault="009608D1" w:rsidP="009608D1">
      <w:pPr>
        <w:pStyle w:val="a6"/>
        <w:numPr>
          <w:ilvl w:val="1"/>
          <w:numId w:val="2"/>
        </w:numPr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реализации муниципальных программ МО «Холмогорский муниципальный район»…………………………………………………………………………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…3</w:t>
      </w:r>
    </w:p>
    <w:p w:rsidR="009608D1" w:rsidRDefault="009608D1" w:rsidP="009608D1">
      <w:pPr>
        <w:pStyle w:val="a6"/>
        <w:numPr>
          <w:ilvl w:val="1"/>
          <w:numId w:val="2"/>
        </w:numPr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выполнении мероприятий</w:t>
      </w:r>
      <w:r w:rsidRPr="00014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МО «Холмогорский муниципальный район»……………………………………………………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F3696">
        <w:rPr>
          <w:rFonts w:ascii="Times New Roman" w:hAnsi="Times New Roman" w:cs="Times New Roman"/>
          <w:sz w:val="24"/>
          <w:szCs w:val="24"/>
        </w:rPr>
        <w:t>4</w:t>
      </w:r>
    </w:p>
    <w:p w:rsidR="009608D1" w:rsidRDefault="009608D1" w:rsidP="009608D1">
      <w:pPr>
        <w:pStyle w:val="a6"/>
        <w:numPr>
          <w:ilvl w:val="1"/>
          <w:numId w:val="2"/>
        </w:numPr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значений целевых показателей муниципальных программ МО «Холмогорский муниципальный район»……………………………………………………………………………………………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….6</w:t>
      </w:r>
    </w:p>
    <w:p w:rsidR="009608D1" w:rsidRDefault="009608D1" w:rsidP="009608D1">
      <w:pPr>
        <w:pStyle w:val="a6"/>
        <w:numPr>
          <w:ilvl w:val="1"/>
          <w:numId w:val="2"/>
        </w:numPr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МО «Холмогорский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……8</w:t>
      </w:r>
    </w:p>
    <w:p w:rsidR="009608D1" w:rsidRDefault="009608D1" w:rsidP="009608D1">
      <w:pPr>
        <w:pStyle w:val="a6"/>
        <w:numPr>
          <w:ilvl w:val="1"/>
          <w:numId w:val="2"/>
        </w:numPr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иных средств, направленных на реализацию муниципальных программ МО «Холмогорский муниципальный район»…………………………………………………………………………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696">
        <w:rPr>
          <w:rFonts w:ascii="Times New Roman" w:hAnsi="Times New Roman" w:cs="Times New Roman"/>
          <w:sz w:val="24"/>
          <w:szCs w:val="24"/>
        </w:rPr>
        <w:t>..9</w:t>
      </w:r>
    </w:p>
    <w:p w:rsidR="009608D1" w:rsidRDefault="009608D1" w:rsidP="009608D1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МО «Холмогорский муниципальный район» за 2016 год ………………………………..…………………………</w:t>
      </w:r>
      <w:r w:rsidR="00BF3696">
        <w:rPr>
          <w:rFonts w:ascii="Times New Roman" w:hAnsi="Times New Roman" w:cs="Times New Roman"/>
          <w:sz w:val="24"/>
          <w:szCs w:val="24"/>
        </w:rPr>
        <w:t>..10</w:t>
      </w:r>
    </w:p>
    <w:p w:rsidR="009608D1" w:rsidRDefault="009608D1" w:rsidP="009608D1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дальнейшей реализации</w:t>
      </w:r>
      <w:r w:rsidRPr="003C4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МО «Холмогорский муниципальный район»………………………………………………………………………….</w:t>
      </w:r>
      <w:r w:rsidR="00BF3696">
        <w:rPr>
          <w:rFonts w:ascii="Times New Roman" w:hAnsi="Times New Roman" w:cs="Times New Roman"/>
          <w:sz w:val="24"/>
          <w:szCs w:val="24"/>
        </w:rPr>
        <w:t>13</w:t>
      </w:r>
    </w:p>
    <w:p w:rsidR="00E613E1" w:rsidRDefault="00E613E1" w:rsidP="00E613E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E613E1" w:rsidRDefault="009608D1" w:rsidP="00E613E1">
      <w:pPr>
        <w:pStyle w:val="a6"/>
        <w:tabs>
          <w:tab w:val="left" w:pos="284"/>
        </w:tabs>
        <w:spacing w:after="0" w:line="240" w:lineRule="auto"/>
        <w:ind w:left="0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 1</w:t>
      </w:r>
      <w:r w:rsidR="00BF3696">
        <w:rPr>
          <w:rFonts w:ascii="Times New Roman" w:hAnsi="Times New Roman" w:cs="Times New Roman"/>
          <w:sz w:val="24"/>
          <w:szCs w:val="24"/>
        </w:rPr>
        <w:t xml:space="preserve"> «Сводная информация</w:t>
      </w:r>
      <w:r w:rsidR="00BF3696" w:rsidRPr="00BF3696">
        <w:rPr>
          <w:rFonts w:ascii="Times New Roman" w:hAnsi="Times New Roman" w:cs="Times New Roman"/>
          <w:sz w:val="24"/>
          <w:szCs w:val="24"/>
        </w:rPr>
        <w:t xml:space="preserve"> о достижении целевых показателей и финансирования  муниципальных программ   МО "Холмогорский муниципальный район" за 2016 год</w:t>
      </w:r>
      <w:r w:rsidR="00BF3696">
        <w:rPr>
          <w:rFonts w:ascii="Times New Roman" w:hAnsi="Times New Roman" w:cs="Times New Roman"/>
          <w:sz w:val="24"/>
          <w:szCs w:val="24"/>
        </w:rPr>
        <w:t>»</w:t>
      </w:r>
    </w:p>
    <w:p w:rsidR="00BF3696" w:rsidRDefault="00BF3696" w:rsidP="00E613E1">
      <w:pPr>
        <w:pStyle w:val="a6"/>
        <w:tabs>
          <w:tab w:val="left" w:pos="284"/>
        </w:tabs>
        <w:spacing w:after="0" w:line="240" w:lineRule="auto"/>
        <w:ind w:left="0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«</w:t>
      </w:r>
      <w:r w:rsidR="00E613E1">
        <w:rPr>
          <w:rFonts w:ascii="Times New Roman" w:hAnsi="Times New Roman" w:cs="Times New Roman"/>
          <w:sz w:val="24"/>
          <w:szCs w:val="24"/>
        </w:rPr>
        <w:t>Сводная информация о финансировании муниципальных программ МО «Холмогорский муниципальный район» за 2016 год</w:t>
      </w:r>
    </w:p>
    <w:p w:rsidR="00E613E1" w:rsidRDefault="00E613E1" w:rsidP="009608D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«Сводная информация об оценке эффективности реализации муниципальных программ МО «Холмогорский муниципальный район» за 2016 год»</w:t>
      </w:r>
    </w:p>
    <w:p w:rsidR="00E613E1" w:rsidRDefault="00E613E1" w:rsidP="009608D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«Сведения об утверждении отчетов о реализации муниципальных программ в 2016 году»</w:t>
      </w:r>
    </w:p>
    <w:p w:rsidR="009608D1" w:rsidRPr="003C4403" w:rsidRDefault="009608D1" w:rsidP="009608D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08D1" w:rsidRPr="003C4403" w:rsidRDefault="009608D1" w:rsidP="009608D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08D1" w:rsidRPr="003C4403" w:rsidRDefault="009608D1" w:rsidP="009608D1">
      <w:pPr>
        <w:pStyle w:val="a6"/>
        <w:tabs>
          <w:tab w:val="left" w:pos="284"/>
        </w:tabs>
        <w:spacing w:after="0"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 w:rsidRPr="003C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D1" w:rsidRDefault="009608D1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710D" w:rsidRDefault="00C0710D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74A" w:rsidRDefault="007B374A" w:rsidP="009608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08D1" w:rsidRDefault="009608D1" w:rsidP="009608D1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ходе </w:t>
      </w:r>
      <w:r w:rsidRPr="003C4403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 МО «Холмогорский муниципальный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E613E1" w:rsidRDefault="00E613E1" w:rsidP="00E613E1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D1" w:rsidRDefault="009608D1" w:rsidP="009608D1">
      <w:pPr>
        <w:pStyle w:val="a6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03">
        <w:rPr>
          <w:rFonts w:ascii="Times New Roman" w:hAnsi="Times New Roman" w:cs="Times New Roman"/>
          <w:b/>
          <w:sz w:val="24"/>
          <w:szCs w:val="24"/>
        </w:rPr>
        <w:t xml:space="preserve"> Правовые основания реализации муниципальных программ МО «Холмогорский муниципальный район» </w:t>
      </w:r>
    </w:p>
    <w:p w:rsidR="009608D1" w:rsidRDefault="009608D1" w:rsidP="009608D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Бюджетным кодексом Российской Федерации. В соответствии с Федеральным законом от 28 июня 2014 года № 172-ФЗ «О стратегическом планировании в Российской Федерации» муниципальные программы отнесены  к документам стратегического планирования социально-экономического развития муниципальных образований.</w:t>
      </w:r>
    </w:p>
    <w:p w:rsidR="009608D1" w:rsidRDefault="009608D1" w:rsidP="009608D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правовой базы для разработки и реализации муниципальных программ МО «Холмогорский муниципальный район» составляют:</w:t>
      </w:r>
    </w:p>
    <w:p w:rsidR="009608D1" w:rsidRDefault="009608D1" w:rsidP="009608D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«Холмогорский муниципальный район» от 16 января 2013 года № 2 «Об утверждении порядка принятия решений о разработке муниципальных программ муниципального образования «Холмогорский муниципальный район», их формирования и реализации» (далее – Порядок).</w:t>
      </w:r>
    </w:p>
    <w:p w:rsidR="009608D1" w:rsidRDefault="009608D1" w:rsidP="009608D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Перечнем  муниципальных программ муниципального образования «Холмогорский муниципальный район», утвержденным распоряжением администрации муниципального образования «Холмогорский муниципальный район» от 20 июня 2016 года № 911, в 2016 году осуществлялась реализация 17 муниципальных программ по следующим направлениям:</w:t>
      </w:r>
    </w:p>
    <w:p w:rsidR="009608D1" w:rsidRDefault="009608D1" w:rsidP="009608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человеческого потенциала и повышение качества жизни населения» - 10 муниципальных программ;</w:t>
      </w:r>
    </w:p>
    <w:p w:rsidR="009608D1" w:rsidRDefault="009608D1" w:rsidP="009608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условий для социально-экономического развития Холмогорского муниципального района – 5 муниципальных программ;</w:t>
      </w:r>
    </w:p>
    <w:p w:rsidR="009608D1" w:rsidRDefault="009608D1" w:rsidP="009608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«Эффективное государство» - 2 муниципальные программы.</w:t>
      </w:r>
    </w:p>
    <w:p w:rsidR="009608D1" w:rsidRDefault="009608D1" w:rsidP="009608D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D1" w:rsidRDefault="009608D1" w:rsidP="009608D1">
      <w:pPr>
        <w:pStyle w:val="20"/>
        <w:shd w:val="clear" w:color="auto" w:fill="auto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ED1856">
        <w:rPr>
          <w:sz w:val="24"/>
          <w:szCs w:val="24"/>
        </w:rPr>
        <w:t xml:space="preserve">ведения об утверждении </w:t>
      </w:r>
      <w:r>
        <w:rPr>
          <w:sz w:val="24"/>
          <w:szCs w:val="24"/>
        </w:rPr>
        <w:t>муниципальных</w:t>
      </w:r>
      <w:r w:rsidRPr="00ED1856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муниципального образования «Холмогорский муниципальный район»</w:t>
      </w:r>
    </w:p>
    <w:p w:rsidR="009608D1" w:rsidRDefault="009608D1" w:rsidP="009608D1">
      <w:pPr>
        <w:pStyle w:val="20"/>
        <w:shd w:val="clear" w:color="auto" w:fill="auto"/>
        <w:spacing w:after="0" w:line="240" w:lineRule="auto"/>
        <w:ind w:left="851" w:firstLine="0"/>
        <w:jc w:val="left"/>
        <w:rPr>
          <w:sz w:val="24"/>
          <w:szCs w:val="24"/>
        </w:rPr>
      </w:pPr>
    </w:p>
    <w:tbl>
      <w:tblPr>
        <w:tblStyle w:val="a5"/>
        <w:tblW w:w="9640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4111"/>
      </w:tblGrid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D1856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D185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D1856">
              <w:rPr>
                <w:sz w:val="20"/>
                <w:szCs w:val="20"/>
              </w:rPr>
              <w:t>Постановление администрации муниципального образования «Холмогорский муниципальный район»</w:t>
            </w:r>
          </w:p>
        </w:tc>
      </w:tr>
      <w:tr w:rsidR="009608D1" w:rsidTr="005253D0">
        <w:tc>
          <w:tcPr>
            <w:tcW w:w="9640" w:type="dxa"/>
            <w:gridSpan w:val="3"/>
          </w:tcPr>
          <w:p w:rsidR="009608D1" w:rsidRPr="00733623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3623">
              <w:rPr>
                <w:rStyle w:val="211pt"/>
                <w:sz w:val="24"/>
                <w:szCs w:val="24"/>
              </w:rPr>
              <w:t>I. Развитие человеческого потенциала и повышение качества жизни населения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608D1" w:rsidRPr="00ED1856" w:rsidRDefault="009608D1" w:rsidP="00E613E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 и капитальный ремонт объектов муниципальной собственности на 2013-2016 годы</w:t>
            </w:r>
            <w:r w:rsidR="00E613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сентября 2012 года  № 40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молодежной и семейной политики в Холмогорском районе (2016-2020 годы)»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ноября 2015 года № 87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общественных работ в Холмогорском районе» (2016-</w:t>
            </w:r>
            <w:r w:rsidR="00E613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 годы)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ноября 2015 года № 86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населения и территории Холмогорского района от чрезвычайных ситуаций, обеспечение пожарной безопасности людей на водных объектах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70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«Устойчивое развитие сельских территорий Холмогорского района на 2014-2017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72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608D1" w:rsidRPr="00ED1856" w:rsidRDefault="009608D1" w:rsidP="00E613E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жильем молодых семей Холмогорского района (2014-2016 год</w:t>
            </w:r>
            <w:r w:rsidR="00E613E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76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сферы «Культура» в </w:t>
            </w:r>
            <w:r>
              <w:rPr>
                <w:sz w:val="24"/>
                <w:szCs w:val="24"/>
              </w:rPr>
              <w:lastRenderedPageBreak/>
              <w:t>Холмогорском районе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31 октября 2013 года № 78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Холмогорского района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79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и спорт Холмогорского района на 2015-2018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ноября 2014 года № 112</w:t>
            </w:r>
          </w:p>
        </w:tc>
      </w:tr>
      <w:tr w:rsidR="009608D1" w:rsidTr="005253D0">
        <w:tc>
          <w:tcPr>
            <w:tcW w:w="567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правонарушений на территории Холмогорского муниципального района на 2016-2018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ноября 2015 года № 85</w:t>
            </w:r>
          </w:p>
        </w:tc>
      </w:tr>
      <w:tr w:rsidR="009608D1" w:rsidTr="005253D0">
        <w:tc>
          <w:tcPr>
            <w:tcW w:w="9640" w:type="dxa"/>
            <w:gridSpan w:val="3"/>
          </w:tcPr>
          <w:p w:rsidR="009608D1" w:rsidRPr="00733623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33623">
              <w:rPr>
                <w:rStyle w:val="211pt"/>
                <w:sz w:val="24"/>
                <w:szCs w:val="24"/>
              </w:rPr>
              <w:t>II. Формирование условий для социально-экономического развития</w:t>
            </w:r>
            <w:r>
              <w:rPr>
                <w:rStyle w:val="211pt"/>
                <w:sz w:val="24"/>
                <w:szCs w:val="24"/>
              </w:rPr>
              <w:t xml:space="preserve"> Холмогорского муниципального района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сельского хозяйства Холмогорского района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71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 МО «Холмогорский муниципальный район»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73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самоуправления в Холмогорском районе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75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и развитие субъектов малого и среднего предпринимательства в МО «Холмогорский муниципальный район» на 2015-2018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ноября 2014 года « 113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социально ориентированных некоммерческих организаций Холмогорского муниципального района на 2016-2018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ноября 2015 года № 99</w:t>
            </w:r>
          </w:p>
        </w:tc>
      </w:tr>
      <w:tr w:rsidR="009608D1" w:rsidTr="005253D0">
        <w:tc>
          <w:tcPr>
            <w:tcW w:w="9640" w:type="dxa"/>
            <w:gridSpan w:val="3"/>
          </w:tcPr>
          <w:p w:rsidR="009608D1" w:rsidRPr="001F1EF3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1EF3">
              <w:rPr>
                <w:rStyle w:val="211pt"/>
                <w:sz w:val="24"/>
                <w:szCs w:val="24"/>
              </w:rPr>
              <w:t>III. Эффективное государство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муниципальной службы в МО «Холмогорский муниципальный район»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74</w:t>
            </w:r>
          </w:p>
        </w:tc>
      </w:tr>
      <w:tr w:rsidR="009608D1" w:rsidTr="005253D0">
        <w:tc>
          <w:tcPr>
            <w:tcW w:w="567" w:type="dxa"/>
          </w:tcPr>
          <w:p w:rsidR="009608D1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земельно-имущественных отношений в МО «Холмогорский муниципальный район» на 2014-2016 годы»</w:t>
            </w:r>
          </w:p>
        </w:tc>
        <w:tc>
          <w:tcPr>
            <w:tcW w:w="4111" w:type="dxa"/>
          </w:tcPr>
          <w:p w:rsidR="009608D1" w:rsidRPr="00ED1856" w:rsidRDefault="009608D1" w:rsidP="005253D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2013 года № 77</w:t>
            </w:r>
          </w:p>
        </w:tc>
      </w:tr>
    </w:tbl>
    <w:p w:rsidR="009608D1" w:rsidRPr="00ED1856" w:rsidRDefault="009608D1" w:rsidP="009608D1">
      <w:pPr>
        <w:pStyle w:val="20"/>
        <w:shd w:val="clear" w:color="auto" w:fill="auto"/>
        <w:spacing w:after="0" w:line="240" w:lineRule="auto"/>
        <w:ind w:left="851" w:firstLine="0"/>
        <w:jc w:val="left"/>
        <w:rPr>
          <w:sz w:val="24"/>
          <w:szCs w:val="24"/>
        </w:rPr>
      </w:pPr>
    </w:p>
    <w:p w:rsidR="009608D1" w:rsidRPr="00B439F8" w:rsidRDefault="009608D1" w:rsidP="009608D1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B439F8">
        <w:rPr>
          <w:sz w:val="24"/>
          <w:szCs w:val="24"/>
        </w:rPr>
        <w:t>В соответствии с Порядком заказчики муниципальных программ ежегодно подготавливают отчеты о реализации муниципальной программы, в том числе сведения о достижении целевых показателей и расчеты оценки эффективности.</w:t>
      </w:r>
    </w:p>
    <w:p w:rsidR="009608D1" w:rsidRPr="00B439F8" w:rsidRDefault="009608D1" w:rsidP="009608D1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B439F8">
        <w:rPr>
          <w:sz w:val="24"/>
          <w:szCs w:val="24"/>
        </w:rPr>
        <w:t>Все отчеты о реализации муниципальных программ в 2016 году были рассмотрены и утверждены администрацией муниципального образования «Холмогорский муниципальный район» 20 марта 2017 года.</w:t>
      </w:r>
    </w:p>
    <w:p w:rsidR="009608D1" w:rsidRPr="00B439F8" w:rsidRDefault="009608D1" w:rsidP="009608D1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B439F8">
        <w:rPr>
          <w:sz w:val="24"/>
          <w:szCs w:val="24"/>
        </w:rPr>
        <w:t>По итогам анализа отчетов о реализации муниципальных программ в 2016 году финансово-экономическим управлением администрации муниципального образования «Холмогорский муниципальный район» подготовлен сводный годовой доклад о ходе реализации и об оценке эффективности муниципальных программ МО «Холмогорский муниципальный район» за 2016 год (далее – сводный годовой доклад).</w:t>
      </w:r>
    </w:p>
    <w:p w:rsidR="009608D1" w:rsidRPr="00B439F8" w:rsidRDefault="009608D1" w:rsidP="009608D1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:rsidR="009608D1" w:rsidRPr="00B439F8" w:rsidRDefault="009608D1" w:rsidP="009608D1">
      <w:pPr>
        <w:pStyle w:val="a6"/>
        <w:numPr>
          <w:ilvl w:val="1"/>
          <w:numId w:val="3"/>
        </w:numPr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9F8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 муниципальных программ МО «Холмогорский муниципальный район»</w:t>
      </w:r>
    </w:p>
    <w:p w:rsidR="009608D1" w:rsidRPr="00B439F8" w:rsidRDefault="009608D1" w:rsidP="009608D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B439F8">
        <w:rPr>
          <w:sz w:val="24"/>
          <w:szCs w:val="24"/>
        </w:rPr>
        <w:t xml:space="preserve">В 2016 году в рамках </w:t>
      </w:r>
      <w:r>
        <w:rPr>
          <w:sz w:val="24"/>
          <w:szCs w:val="24"/>
        </w:rPr>
        <w:t>муниципальных</w:t>
      </w:r>
      <w:r w:rsidRPr="00B439F8">
        <w:rPr>
          <w:sz w:val="24"/>
          <w:szCs w:val="24"/>
        </w:rPr>
        <w:t xml:space="preserve"> программ была запланирована реализация </w:t>
      </w:r>
      <w:r>
        <w:rPr>
          <w:sz w:val="24"/>
          <w:szCs w:val="24"/>
        </w:rPr>
        <w:t>103</w:t>
      </w:r>
      <w:r w:rsidRPr="00B439F8">
        <w:rPr>
          <w:sz w:val="24"/>
          <w:szCs w:val="24"/>
        </w:rPr>
        <w:t xml:space="preserve"> мероприятий, </w:t>
      </w:r>
      <w:r>
        <w:rPr>
          <w:sz w:val="24"/>
          <w:szCs w:val="24"/>
        </w:rPr>
        <w:t>99</w:t>
      </w:r>
      <w:r w:rsidRPr="00B439F8">
        <w:rPr>
          <w:sz w:val="24"/>
          <w:szCs w:val="24"/>
        </w:rPr>
        <w:t xml:space="preserve"> (</w:t>
      </w:r>
      <w:r>
        <w:rPr>
          <w:sz w:val="24"/>
          <w:szCs w:val="24"/>
        </w:rPr>
        <w:t>96,1</w:t>
      </w:r>
      <w:r w:rsidRPr="00B439F8">
        <w:rPr>
          <w:sz w:val="24"/>
          <w:szCs w:val="24"/>
        </w:rPr>
        <w:t xml:space="preserve"> %) из которых по итогам года были выполнены в запланированном объеме и в установленные сроки.</w:t>
      </w:r>
    </w:p>
    <w:p w:rsidR="009608D1" w:rsidRDefault="009608D1" w:rsidP="009608D1">
      <w:pPr>
        <w:pStyle w:val="20"/>
        <w:shd w:val="clear" w:color="auto" w:fill="auto"/>
        <w:spacing w:after="0" w:line="240" w:lineRule="auto"/>
        <w:ind w:left="1440" w:firstLine="0"/>
        <w:jc w:val="left"/>
        <w:rPr>
          <w:sz w:val="24"/>
          <w:szCs w:val="24"/>
        </w:rPr>
      </w:pPr>
    </w:p>
    <w:p w:rsidR="008636DF" w:rsidRPr="00B439F8" w:rsidRDefault="008636DF" w:rsidP="009608D1">
      <w:pPr>
        <w:pStyle w:val="20"/>
        <w:shd w:val="clear" w:color="auto" w:fill="auto"/>
        <w:spacing w:after="0" w:line="240" w:lineRule="auto"/>
        <w:ind w:left="1440" w:firstLine="0"/>
        <w:jc w:val="left"/>
        <w:rPr>
          <w:sz w:val="24"/>
          <w:szCs w:val="24"/>
        </w:rPr>
      </w:pPr>
    </w:p>
    <w:p w:rsidR="009608D1" w:rsidRPr="00B439F8" w:rsidRDefault="008636DF" w:rsidP="009608D1">
      <w:pPr>
        <w:pStyle w:val="20"/>
        <w:shd w:val="clear" w:color="auto" w:fill="auto"/>
        <w:spacing w:after="22" w:line="280" w:lineRule="exact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Рейтинг муниципальных</w:t>
      </w:r>
      <w:r w:rsidR="009608D1" w:rsidRPr="00B439F8">
        <w:rPr>
          <w:sz w:val="24"/>
          <w:szCs w:val="24"/>
        </w:rPr>
        <w:t xml:space="preserve"> программ по степени выполнения</w:t>
      </w:r>
    </w:p>
    <w:p w:rsidR="009608D1" w:rsidRPr="00B439F8" w:rsidRDefault="009608D1" w:rsidP="009608D1">
      <w:pPr>
        <w:pStyle w:val="20"/>
        <w:shd w:val="clear" w:color="auto" w:fill="auto"/>
        <w:spacing w:after="0" w:line="280" w:lineRule="exact"/>
        <w:ind w:firstLine="0"/>
        <w:rPr>
          <w:sz w:val="24"/>
          <w:szCs w:val="24"/>
        </w:rPr>
      </w:pPr>
      <w:r w:rsidRPr="00B439F8">
        <w:rPr>
          <w:sz w:val="24"/>
          <w:szCs w:val="24"/>
        </w:rPr>
        <w:t>мероприятий</w:t>
      </w:r>
    </w:p>
    <w:tbl>
      <w:tblPr>
        <w:tblStyle w:val="a5"/>
        <w:tblW w:w="959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028"/>
        <w:gridCol w:w="1094"/>
        <w:gridCol w:w="1153"/>
        <w:gridCol w:w="1396"/>
      </w:tblGrid>
      <w:tr w:rsidR="009608D1" w:rsidTr="005253D0">
        <w:tc>
          <w:tcPr>
            <w:tcW w:w="534" w:type="dxa"/>
            <w:vMerge w:val="restart"/>
          </w:tcPr>
          <w:p w:rsidR="009608D1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75" w:type="dxa"/>
            <w:gridSpan w:val="3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3009B8">
              <w:rPr>
                <w:sz w:val="20"/>
                <w:szCs w:val="20"/>
              </w:rPr>
              <w:t>Количество мероприятий,</w:t>
            </w:r>
            <w:r>
              <w:rPr>
                <w:sz w:val="20"/>
                <w:szCs w:val="20"/>
              </w:rPr>
              <w:t xml:space="preserve"> </w:t>
            </w:r>
            <w:r w:rsidRPr="003009B8">
              <w:rPr>
                <w:sz w:val="20"/>
                <w:szCs w:val="20"/>
              </w:rPr>
              <w:t>ед.</w:t>
            </w:r>
          </w:p>
        </w:tc>
        <w:tc>
          <w:tcPr>
            <w:tcW w:w="1396" w:type="dxa"/>
            <w:vMerge w:val="restart"/>
          </w:tcPr>
          <w:p w:rsidR="009608D1" w:rsidRPr="003009B8" w:rsidRDefault="009608D1" w:rsidP="005253D0">
            <w:pPr>
              <w:pStyle w:val="20"/>
              <w:spacing w:after="0" w:line="280" w:lineRule="exact"/>
              <w:ind w:left="-89" w:right="-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выполненных мероприятий</w:t>
            </w:r>
          </w:p>
        </w:tc>
      </w:tr>
      <w:tr w:rsidR="009608D1" w:rsidTr="005253D0">
        <w:trPr>
          <w:trHeight w:val="713"/>
        </w:trPr>
        <w:tc>
          <w:tcPr>
            <w:tcW w:w="534" w:type="dxa"/>
            <w:vMerge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4" w:type="dxa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Выполненных</w:t>
            </w:r>
          </w:p>
        </w:tc>
        <w:tc>
          <w:tcPr>
            <w:tcW w:w="1153" w:type="dxa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left="-89" w:right="-12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Невыполненных</w:t>
            </w:r>
          </w:p>
        </w:tc>
        <w:tc>
          <w:tcPr>
            <w:tcW w:w="1396" w:type="dxa"/>
            <w:vMerge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«Реализация молодежной и семейной политики в Холмогорском районе (2016-2020 годы)»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«Организация общественных работ в Холмогорском районе» (2016-2018 годы)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«Защита населения и территории Холмогорского района от чрезвычайных ситуаций, обеспечение пожарной безопасности людей на водных объектах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сельского хозяйства Холмогорского района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«Устойчивое развитие сельских территорий Холмогорского района на 2014-2017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транспортной системы МО «Холмогорский муниципальный район»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муниципальной службы в МО «Холмогорский муниципальный район»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территориального общественного самоуправления в Холмогорском районе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«Обеспечение жильем молодых семей Холмогорского района (2014-2016 года)»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земельно-имущественных отношений в МО «Холмогорский муниципальный район»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сферы «Культура» в Холмогорском районе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образования Холмогорского района на 2014-2016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«Физическая культура и спорт Холмогорского района на 2015-2018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«Поддержка и развитие субъектов малого и среднего предпринимательства в МО «Холмогорский муниципальный район» на 2015-2018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«Профилактика правонарушений на территории Холмогорского муниципального района на 2016-2018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14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14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«Поддержка социально ориентированных некоммерческих организаций Холмогорского муниципального района на 2016-2018 годы»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100%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9608D1" w:rsidRPr="00A72CDE" w:rsidRDefault="009608D1" w:rsidP="00BC04B7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«Строительство и капитальный ремонт объектов муниципальной собственности на 2013-2016 годы</w:t>
            </w:r>
            <w:r w:rsidR="00BC04B7">
              <w:rPr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69%</w:t>
            </w:r>
          </w:p>
        </w:tc>
      </w:tr>
      <w:tr w:rsidR="009608D1" w:rsidRPr="00B439F8" w:rsidTr="005253D0">
        <w:tc>
          <w:tcPr>
            <w:tcW w:w="53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028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103</w:t>
            </w:r>
          </w:p>
        </w:tc>
        <w:tc>
          <w:tcPr>
            <w:tcW w:w="1094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9608D1" w:rsidRPr="00A72CDE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96,1%</w:t>
            </w:r>
          </w:p>
        </w:tc>
      </w:tr>
    </w:tbl>
    <w:p w:rsidR="009608D1" w:rsidRPr="00B439F8" w:rsidRDefault="009608D1" w:rsidP="009608D1">
      <w:pPr>
        <w:pStyle w:val="20"/>
        <w:shd w:val="clear" w:color="auto" w:fill="auto"/>
        <w:spacing w:after="0" w:line="280" w:lineRule="exact"/>
        <w:ind w:firstLine="0"/>
        <w:rPr>
          <w:sz w:val="24"/>
          <w:szCs w:val="24"/>
        </w:rPr>
      </w:pPr>
    </w:p>
    <w:p w:rsidR="009608D1" w:rsidRDefault="009608D1" w:rsidP="009608D1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2F770E">
        <w:rPr>
          <w:sz w:val="24"/>
          <w:szCs w:val="24"/>
        </w:rPr>
        <w:t>Не в полном объеме</w:t>
      </w:r>
      <w:r>
        <w:rPr>
          <w:sz w:val="24"/>
          <w:szCs w:val="24"/>
        </w:rPr>
        <w:t xml:space="preserve"> выполнены мероприятия по муниципальной программе «Строительство и капитальный ремонт объектов муниципальной собственности на 2013-2016 годы</w:t>
      </w:r>
      <w:r w:rsidR="008636D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608D1" w:rsidRDefault="009608D1" w:rsidP="009608D1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причинами невыполнения мероприятий стало ненадлежащее планирование их реализации, несвоевременное выполнение подрядчиками условий заключенных договоров, расторжение договоров, заявительный характер мероприятий.</w:t>
      </w:r>
    </w:p>
    <w:p w:rsidR="009608D1" w:rsidRDefault="009608D1" w:rsidP="009608D1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9608D1" w:rsidRPr="008636DF" w:rsidRDefault="009608D1" w:rsidP="008636DF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left="0" w:firstLine="851"/>
        <w:rPr>
          <w:b/>
          <w:sz w:val="24"/>
          <w:szCs w:val="24"/>
        </w:rPr>
      </w:pPr>
      <w:r w:rsidRPr="008636DF">
        <w:rPr>
          <w:b/>
          <w:sz w:val="24"/>
          <w:szCs w:val="24"/>
        </w:rPr>
        <w:t>Сведения о степени соответствия установленных и достигнутых значений целевых показателей муниципальных программ</w:t>
      </w:r>
      <w:r w:rsidR="008636DF" w:rsidRPr="008636DF">
        <w:rPr>
          <w:b/>
          <w:sz w:val="24"/>
          <w:szCs w:val="24"/>
        </w:rPr>
        <w:t xml:space="preserve"> МО «Холмогорский муниципальный район»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  <w:r w:rsidRPr="00BD4939">
        <w:rPr>
          <w:sz w:val="24"/>
          <w:szCs w:val="24"/>
        </w:rPr>
        <w:t>При расчете</w:t>
      </w:r>
      <w:r>
        <w:rPr>
          <w:sz w:val="24"/>
          <w:szCs w:val="24"/>
        </w:rPr>
        <w:t xml:space="preserve"> оценки эффективности реализации муниципальных программ по итогам 2016 года учитывались целевые показатели, установленные в муниципальных  программах по состоянию на 31 декабря 2016 года. В случае превышения фактического значения над </w:t>
      </w:r>
      <w:proofErr w:type="gramStart"/>
      <w:r>
        <w:rPr>
          <w:sz w:val="24"/>
          <w:szCs w:val="24"/>
        </w:rPr>
        <w:t>плановым</w:t>
      </w:r>
      <w:proofErr w:type="gramEnd"/>
      <w:r>
        <w:rPr>
          <w:sz w:val="24"/>
          <w:szCs w:val="24"/>
        </w:rPr>
        <w:t xml:space="preserve"> степень достижения показателя принималась равной 1</w:t>
      </w:r>
      <w:r w:rsidR="008636DF">
        <w:rPr>
          <w:sz w:val="24"/>
          <w:szCs w:val="24"/>
        </w:rPr>
        <w:t>00%</w:t>
      </w:r>
      <w:r>
        <w:rPr>
          <w:sz w:val="24"/>
          <w:szCs w:val="24"/>
        </w:rPr>
        <w:t>.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достижении целевых показателей муниципальных программ в 2016 году приведена в приложении №  1 к настоящему сводному годовому докладу.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79 установленных целевых показателей муниципальных программ </w:t>
      </w:r>
      <w:proofErr w:type="gramStart"/>
      <w:r>
        <w:rPr>
          <w:sz w:val="24"/>
          <w:szCs w:val="24"/>
        </w:rPr>
        <w:t>достигнуты</w:t>
      </w:r>
      <w:proofErr w:type="gramEnd"/>
      <w:r>
        <w:rPr>
          <w:sz w:val="24"/>
          <w:szCs w:val="24"/>
        </w:rPr>
        <w:t xml:space="preserve"> в запланированном объеме 6</w:t>
      </w:r>
      <w:r w:rsidR="009F1481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9F1481">
        <w:rPr>
          <w:sz w:val="24"/>
          <w:szCs w:val="24"/>
        </w:rPr>
        <w:t>81</w:t>
      </w:r>
      <w:r>
        <w:rPr>
          <w:sz w:val="24"/>
          <w:szCs w:val="24"/>
        </w:rPr>
        <w:t xml:space="preserve"> %).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Средняя степень достижения установленных значений целевых показателей в 2016 году составила 87</w:t>
      </w:r>
      <w:r w:rsidR="009F14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9608D1" w:rsidRPr="00BD4939" w:rsidRDefault="009608D1" w:rsidP="009608D1">
      <w:pPr>
        <w:pStyle w:val="20"/>
        <w:shd w:val="clear" w:color="auto" w:fill="auto"/>
        <w:spacing w:after="22" w:line="280" w:lineRule="exact"/>
        <w:ind w:left="1440" w:firstLine="0"/>
        <w:rPr>
          <w:sz w:val="24"/>
          <w:szCs w:val="24"/>
        </w:rPr>
      </w:pPr>
      <w:r w:rsidRPr="00BD4939">
        <w:rPr>
          <w:sz w:val="24"/>
          <w:szCs w:val="24"/>
        </w:rPr>
        <w:t>Рейтинг муниципальных программ по степени достижения целевых показателей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542"/>
        <w:gridCol w:w="3819"/>
        <w:gridCol w:w="992"/>
        <w:gridCol w:w="992"/>
        <w:gridCol w:w="993"/>
        <w:gridCol w:w="992"/>
        <w:gridCol w:w="1418"/>
      </w:tblGrid>
      <w:tr w:rsidR="009608D1" w:rsidTr="00EE0AE0">
        <w:trPr>
          <w:trHeight w:val="545"/>
        </w:trPr>
        <w:tc>
          <w:tcPr>
            <w:tcW w:w="542" w:type="dxa"/>
            <w:vMerge w:val="restart"/>
          </w:tcPr>
          <w:p w:rsidR="009608D1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19" w:type="dxa"/>
            <w:vMerge w:val="restart"/>
          </w:tcPr>
          <w:p w:rsidR="009608D1" w:rsidRPr="003009B8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4"/>
          </w:tcPr>
          <w:p w:rsidR="009608D1" w:rsidRDefault="009608D1" w:rsidP="005253D0">
            <w:pPr>
              <w:pStyle w:val="20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показатели, ед.</w:t>
            </w:r>
          </w:p>
        </w:tc>
        <w:tc>
          <w:tcPr>
            <w:tcW w:w="1418" w:type="dxa"/>
            <w:vMerge w:val="restart"/>
          </w:tcPr>
          <w:p w:rsidR="009608D1" w:rsidRPr="003009B8" w:rsidRDefault="009608D1" w:rsidP="008636DF">
            <w:pPr>
              <w:pStyle w:val="20"/>
              <w:spacing w:after="0" w:line="280" w:lineRule="exact"/>
              <w:ind w:left="-108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достижения установленных  значений целевых показателей, </w:t>
            </w:r>
            <w:r w:rsidR="008636DF">
              <w:rPr>
                <w:sz w:val="20"/>
                <w:szCs w:val="20"/>
              </w:rPr>
              <w:t>%</w:t>
            </w:r>
          </w:p>
        </w:tc>
      </w:tr>
      <w:tr w:rsidR="009608D1" w:rsidTr="00EE0AE0">
        <w:tc>
          <w:tcPr>
            <w:tcW w:w="542" w:type="dxa"/>
            <w:vMerge/>
          </w:tcPr>
          <w:p w:rsidR="009608D1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</w:tcPr>
          <w:p w:rsidR="009608D1" w:rsidRPr="00E83676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8D1" w:rsidRPr="003009B8" w:rsidRDefault="009608D1" w:rsidP="005253D0">
            <w:pPr>
              <w:pStyle w:val="20"/>
              <w:spacing w:after="0" w:line="280" w:lineRule="exact"/>
              <w:ind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608D1" w:rsidRPr="003009B8" w:rsidRDefault="009608D1" w:rsidP="005253D0">
            <w:pPr>
              <w:pStyle w:val="20"/>
              <w:spacing w:after="0" w:line="280" w:lineRule="exact"/>
              <w:ind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Невыполненные</w:t>
            </w:r>
          </w:p>
        </w:tc>
        <w:tc>
          <w:tcPr>
            <w:tcW w:w="993" w:type="dxa"/>
          </w:tcPr>
          <w:p w:rsidR="009608D1" w:rsidRPr="003009B8" w:rsidRDefault="009608D1" w:rsidP="005253D0">
            <w:pPr>
              <w:pStyle w:val="20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</w:t>
            </w:r>
          </w:p>
        </w:tc>
        <w:tc>
          <w:tcPr>
            <w:tcW w:w="992" w:type="dxa"/>
          </w:tcPr>
          <w:p w:rsidR="009608D1" w:rsidRDefault="009608D1" w:rsidP="00871A3F">
            <w:pPr>
              <w:pStyle w:val="20"/>
              <w:spacing w:after="0" w:line="280" w:lineRule="exact"/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Перевыполненные</w:t>
            </w:r>
          </w:p>
        </w:tc>
        <w:tc>
          <w:tcPr>
            <w:tcW w:w="1418" w:type="dxa"/>
            <w:vMerge/>
          </w:tcPr>
          <w:p w:rsidR="009608D1" w:rsidRDefault="009608D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3819" w:type="dxa"/>
          </w:tcPr>
          <w:p w:rsidR="009F1481" w:rsidRPr="00A72CDE" w:rsidRDefault="009F1481" w:rsidP="00EE0AE0">
            <w:pPr>
              <w:pStyle w:val="20"/>
              <w:shd w:val="clear" w:color="auto" w:fill="auto"/>
              <w:spacing w:after="0" w:line="280" w:lineRule="exact"/>
              <w:ind w:right="-108"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«Реализация молодежной и семейной политики в Холмогорском районе (2016-2020 годы)»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9F1481" w:rsidTr="00EE0AE0">
        <w:trPr>
          <w:trHeight w:val="406"/>
        </w:trPr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«Организация общественных работ в Холмогорском районе» (2016-</w:t>
            </w:r>
            <w:r w:rsidR="008636DF">
              <w:rPr>
                <w:sz w:val="20"/>
                <w:szCs w:val="20"/>
              </w:rPr>
              <w:t>2</w:t>
            </w:r>
            <w:r w:rsidRPr="00A72CDE">
              <w:rPr>
                <w:sz w:val="20"/>
                <w:szCs w:val="20"/>
              </w:rPr>
              <w:t>018 годы)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«Устойчивое развитие сельских территорий Холмогорского района на 2014-2017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4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 xml:space="preserve">«Развитие территориального </w:t>
            </w:r>
            <w:proofErr w:type="gramStart"/>
            <w:r w:rsidRPr="00A72CDE">
              <w:rPr>
                <w:sz w:val="20"/>
                <w:szCs w:val="20"/>
              </w:rPr>
              <w:t>обществен</w:t>
            </w:r>
            <w:r w:rsidR="00EE0AE0">
              <w:rPr>
                <w:sz w:val="20"/>
                <w:szCs w:val="20"/>
              </w:rPr>
              <w:t>-</w:t>
            </w:r>
            <w:proofErr w:type="spellStart"/>
            <w:r w:rsidRPr="00A72CD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72CDE">
              <w:rPr>
                <w:sz w:val="20"/>
                <w:szCs w:val="20"/>
              </w:rPr>
              <w:t xml:space="preserve"> самоуправления в Холмогорском районе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5</w:t>
            </w:r>
          </w:p>
        </w:tc>
        <w:tc>
          <w:tcPr>
            <w:tcW w:w="3819" w:type="dxa"/>
          </w:tcPr>
          <w:p w:rsidR="009F1481" w:rsidRPr="00A72CDE" w:rsidRDefault="009F1481" w:rsidP="008636D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«Обеспечение жильем молодых семей Холмогорского района (2014-2016 год</w:t>
            </w:r>
            <w:r w:rsidR="008636DF">
              <w:rPr>
                <w:sz w:val="20"/>
                <w:szCs w:val="20"/>
              </w:rPr>
              <w:t>ы</w:t>
            </w:r>
            <w:r w:rsidRPr="00A72CDE"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6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земельно-имущественных отношений в МО «Холмогорский муниципальный район»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7</w:t>
            </w:r>
          </w:p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Холмогорского района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социально ориентированных </w:t>
            </w:r>
            <w:r w:rsidRPr="00A72C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некоммерческих организаций Холмогорского муниципального района на 2016-2018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1481" w:rsidRPr="00B67E98" w:rsidRDefault="009F1481" w:rsidP="005253D0">
            <w:pPr>
              <w:jc w:val="center"/>
              <w:rPr>
                <w:rFonts w:ascii="Times New Roman" w:hAnsi="Times New Roman" w:cs="Times New Roman"/>
              </w:rPr>
            </w:pPr>
            <w:r w:rsidRPr="00B67E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 Холмогорского района на 2015-2018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10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«Поддержка и развитие субъектов малого и среднего предпринимательства в МО «Холмогорский муниципальный район» на 2015-2018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11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Холмогорского района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12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«Развитие сферы «Культура» в Холмогорском районе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83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13</w:t>
            </w:r>
          </w:p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на территории Холмогорского муниципального района на 2016-2018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14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МО «Холмогорский муниципальный район»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15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МО «Холмогорский муниципальный район»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16</w:t>
            </w:r>
          </w:p>
        </w:tc>
        <w:tc>
          <w:tcPr>
            <w:tcW w:w="3819" w:type="dxa"/>
          </w:tcPr>
          <w:p w:rsidR="009F1481" w:rsidRPr="00A72CDE" w:rsidRDefault="009F1481" w:rsidP="00B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«Строительство и капитальный ремонт объектов муниципальной собственности на 2013-2016 годы</w:t>
            </w:r>
            <w:r w:rsidR="00BC0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  <w:r w:rsidRPr="00A72CDE">
              <w:rPr>
                <w:sz w:val="20"/>
                <w:szCs w:val="20"/>
              </w:rPr>
              <w:t>17</w:t>
            </w:r>
          </w:p>
        </w:tc>
        <w:tc>
          <w:tcPr>
            <w:tcW w:w="3819" w:type="dxa"/>
          </w:tcPr>
          <w:p w:rsidR="009F1481" w:rsidRPr="00A72CDE" w:rsidRDefault="009F1481" w:rsidP="005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Холмогорского района от чрезвычайных ситуаций, обеспечение пожарной безопасности людей на водных объектах на 2014-2016 годы»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81" w:rsidTr="00EE0AE0">
        <w:tc>
          <w:tcPr>
            <w:tcW w:w="54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72CDE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20"/>
                <w:szCs w:val="20"/>
              </w:rPr>
            </w:pPr>
            <w:r w:rsidRPr="00A72CD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9F1481" w:rsidRPr="00A72CDE" w:rsidRDefault="009F1481" w:rsidP="00CD2041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20"/>
                <w:szCs w:val="20"/>
              </w:rPr>
            </w:pPr>
            <w:r w:rsidRPr="00A72C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F1481" w:rsidRPr="00A72CDE" w:rsidRDefault="009F1481" w:rsidP="00CD2041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20"/>
                <w:szCs w:val="20"/>
              </w:rPr>
            </w:pPr>
            <w:r w:rsidRPr="00A72C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9F1481" w:rsidRPr="00A72CDE" w:rsidRDefault="009F1481" w:rsidP="005253D0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</w:tr>
    </w:tbl>
    <w:p w:rsidR="009608D1" w:rsidRDefault="009608D1" w:rsidP="009608D1">
      <w:pPr>
        <w:pStyle w:val="20"/>
        <w:shd w:val="clear" w:color="auto" w:fill="auto"/>
        <w:spacing w:after="22" w:line="280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Целевой показатель считается </w:t>
      </w:r>
      <w:r w:rsidR="00731610">
        <w:rPr>
          <w:sz w:val="20"/>
          <w:szCs w:val="20"/>
        </w:rPr>
        <w:t>не</w:t>
      </w:r>
      <w:r>
        <w:rPr>
          <w:sz w:val="20"/>
          <w:szCs w:val="20"/>
        </w:rPr>
        <w:t>выполненным при степени его достижения менее 95 %, выполненным – от 95 % до 105 %, перевыполненным – свыше 105 %.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proofErr w:type="gramStart"/>
      <w:r>
        <w:rPr>
          <w:sz w:val="20"/>
          <w:szCs w:val="20"/>
        </w:rPr>
        <w:t>Рассчитана</w:t>
      </w:r>
      <w:proofErr w:type="gramEnd"/>
      <w:r>
        <w:rPr>
          <w:sz w:val="20"/>
          <w:szCs w:val="20"/>
        </w:rPr>
        <w:t xml:space="preserve"> в соответствии с Методикой оценки эффективности реализации муниципальных программ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0"/>
        <w:jc w:val="both"/>
        <w:rPr>
          <w:sz w:val="20"/>
          <w:szCs w:val="20"/>
        </w:rPr>
      </w:pPr>
    </w:p>
    <w:p w:rsidR="009608D1" w:rsidRPr="009608D1" w:rsidRDefault="009608D1" w:rsidP="009608D1">
      <w:pPr>
        <w:pStyle w:val="20"/>
        <w:shd w:val="clear" w:color="auto" w:fill="auto"/>
        <w:spacing w:after="22" w:line="280" w:lineRule="exact"/>
        <w:ind w:firstLine="851"/>
        <w:rPr>
          <w:b/>
          <w:sz w:val="24"/>
          <w:szCs w:val="24"/>
        </w:rPr>
      </w:pPr>
      <w:r w:rsidRPr="009608D1">
        <w:rPr>
          <w:b/>
          <w:sz w:val="24"/>
          <w:szCs w:val="24"/>
        </w:rPr>
        <w:t>Достижение целевых показателей муниципальных программ</w:t>
      </w:r>
    </w:p>
    <w:p w:rsidR="009608D1" w:rsidRDefault="009608D1" w:rsidP="009608D1">
      <w:pPr>
        <w:pStyle w:val="20"/>
        <w:shd w:val="clear" w:color="auto" w:fill="auto"/>
        <w:spacing w:after="22" w:line="280" w:lineRule="exact"/>
        <w:ind w:firstLine="851"/>
        <w:rPr>
          <w:b/>
          <w:sz w:val="24"/>
          <w:szCs w:val="24"/>
        </w:rPr>
      </w:pPr>
      <w:r w:rsidRPr="009608D1">
        <w:rPr>
          <w:b/>
          <w:sz w:val="24"/>
          <w:szCs w:val="24"/>
        </w:rPr>
        <w:t xml:space="preserve"> по итогам за 2016 год</w:t>
      </w:r>
    </w:p>
    <w:p w:rsidR="00CD2041" w:rsidRPr="009608D1" w:rsidRDefault="00CD2041" w:rsidP="009608D1">
      <w:pPr>
        <w:pStyle w:val="20"/>
        <w:shd w:val="clear" w:color="auto" w:fill="auto"/>
        <w:spacing w:after="22" w:line="280" w:lineRule="exact"/>
        <w:ind w:firstLine="851"/>
        <w:rPr>
          <w:b/>
          <w:sz w:val="24"/>
          <w:szCs w:val="24"/>
        </w:rPr>
      </w:pPr>
    </w:p>
    <w:p w:rsidR="009608D1" w:rsidRDefault="00CD2041" w:rsidP="00871A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24482" wp14:editId="19EAF7E9">
            <wp:extent cx="3879849" cy="200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6500" r="4221" b="10500"/>
                    <a:stretch/>
                  </pic:blipFill>
                  <pic:spPr bwMode="auto">
                    <a:xfrm>
                      <a:off x="0" y="0"/>
                      <a:ext cx="3887266" cy="20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32B" w:rsidRDefault="00C8432B" w:rsidP="00C8432B">
      <w:pPr>
        <w:pStyle w:val="20"/>
        <w:shd w:val="clear" w:color="auto" w:fill="auto"/>
        <w:spacing w:after="22" w:line="28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8 муниципальным программам, установленные плановые значения всех целевых показателей достигнуты в запланированном объеме.</w:t>
      </w:r>
    </w:p>
    <w:p w:rsidR="00C8432B" w:rsidRDefault="00C8432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32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49635D">
        <w:rPr>
          <w:rFonts w:ascii="Times New Roman" w:hAnsi="Times New Roman" w:cs="Times New Roman"/>
          <w:sz w:val="24"/>
          <w:szCs w:val="24"/>
        </w:rPr>
        <w:t>2</w:t>
      </w:r>
      <w:r w:rsidRPr="00C8432B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8432B">
        <w:rPr>
          <w:rFonts w:ascii="Times New Roman" w:hAnsi="Times New Roman" w:cs="Times New Roman"/>
          <w:sz w:val="24"/>
          <w:szCs w:val="24"/>
        </w:rPr>
        <w:t>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 степень достижения установленных значений целевых показателей составляет 99 %.</w:t>
      </w:r>
    </w:p>
    <w:p w:rsidR="00C8432B" w:rsidRDefault="00C8432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эффективности реализации муниципальных программ выявил проблему качества планирования значений показателей. </w:t>
      </w:r>
    </w:p>
    <w:p w:rsidR="00CD2041" w:rsidRDefault="00C8432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Перевыполнение плана по некоторым показателям муниципальных программ характеризует ошибки их планирования.</w:t>
      </w:r>
    </w:p>
    <w:p w:rsidR="00C8432B" w:rsidRDefault="00C8432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перевыполнение значений целевых показателей, или наоборот их не выполнение обусловлено недостаточной проработанностью самой муниципальной программы в части взаимосвязи между показателями и мероприятиями муниципальной программы.</w:t>
      </w:r>
    </w:p>
    <w:p w:rsidR="00C8432B" w:rsidRDefault="00C8432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72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программах</w:t>
      </w:r>
      <w:r w:rsidR="000915A9">
        <w:rPr>
          <w:rFonts w:ascii="Times New Roman" w:hAnsi="Times New Roman" w:cs="Times New Roman"/>
          <w:sz w:val="24"/>
          <w:szCs w:val="24"/>
        </w:rPr>
        <w:t xml:space="preserve"> среднее значение показателей составляет менее 90 %:</w:t>
      </w:r>
    </w:p>
    <w:p w:rsidR="000915A9" w:rsidRDefault="000915A9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сельского хозяйства Холмогорского района на 2014-2016 годы» - 89 % (не выполнены целевые показатели  по производству скота, по поголовью КРС</w:t>
      </w:r>
      <w:r w:rsidR="00023FD6" w:rsidRPr="00023FD6">
        <w:rPr>
          <w:rFonts w:ascii="Times New Roman" w:hAnsi="Times New Roman" w:cs="Times New Roman"/>
          <w:sz w:val="24"/>
          <w:szCs w:val="24"/>
        </w:rPr>
        <w:t xml:space="preserve"> </w:t>
      </w:r>
      <w:r w:rsidR="00023FD6">
        <w:rPr>
          <w:rFonts w:ascii="Times New Roman" w:hAnsi="Times New Roman" w:cs="Times New Roman"/>
          <w:sz w:val="24"/>
          <w:szCs w:val="24"/>
        </w:rPr>
        <w:t>в коллективных хозяйствах района, по доле прибыльных предприятий;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F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значально в муниципальную программу были включены производственные показатели по сельскохозяйственным предприятиям, которые оказались в </w:t>
      </w:r>
      <w:r w:rsidR="00023FD6">
        <w:rPr>
          <w:rFonts w:ascii="Times New Roman" w:hAnsi="Times New Roman" w:cs="Times New Roman"/>
          <w:sz w:val="24"/>
          <w:szCs w:val="24"/>
        </w:rPr>
        <w:t>стадии ликвидации (банкротства);</w:t>
      </w:r>
    </w:p>
    <w:p w:rsidR="00023FD6" w:rsidRDefault="00023FD6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сферы «Культура» в Холмогорском районе на 2014-2016 годы» - 83 % (не выполнен показатель по увеличению численности участников</w:t>
      </w:r>
      <w:r w:rsidR="009B78EB">
        <w:rPr>
          <w:rFonts w:ascii="Times New Roman" w:hAnsi="Times New Roman" w:cs="Times New Roman"/>
          <w:sz w:val="24"/>
          <w:szCs w:val="24"/>
        </w:rPr>
        <w:t xml:space="preserve"> культурно-досуговых мероприятий по сравнению с предыдущим годом);</w:t>
      </w:r>
    </w:p>
    <w:p w:rsidR="009B78EB" w:rsidRDefault="009B78E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правонарушений на территории Холмогорского муниципального района на  2016-2018 годы» - 80 % (не выполнен показатель по снижению количества зарегистрированных преступлений);</w:t>
      </w:r>
    </w:p>
    <w:p w:rsidR="009B78EB" w:rsidRDefault="009B78E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МО «Холмогорский муниципальный район» на 2014-2016 годы» - 75 % (</w:t>
      </w:r>
      <w:r w:rsidR="00731610">
        <w:rPr>
          <w:rFonts w:ascii="Times New Roman" w:hAnsi="Times New Roman" w:cs="Times New Roman"/>
          <w:sz w:val="24"/>
          <w:szCs w:val="24"/>
        </w:rPr>
        <w:t>при отсутствии планового финансирования запланирован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10">
        <w:rPr>
          <w:rFonts w:ascii="Times New Roman" w:hAnsi="Times New Roman" w:cs="Times New Roman"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sz w:val="24"/>
          <w:szCs w:val="24"/>
        </w:rPr>
        <w:t>показатель по количеству объектов пассажирской инфраструктуры сданных в эксплуатацию в сфере водного транспорта);</w:t>
      </w:r>
    </w:p>
    <w:p w:rsidR="009B78EB" w:rsidRDefault="009B78E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муниципальной службы в МО «Холмогорский муниципальный район» на 2014-2016 годы» - 60 % (в рамках муниципальной программы не достигнуты целевые показатели: количество муниципальных служащих, прошедших повышение квалификацию и переподготовку, в том числе с использованием новых форм и методов повышения квалификации; количество муниципальных служащих, находящихся в кадровом резерве);</w:t>
      </w:r>
    </w:p>
    <w:p w:rsidR="00A04461" w:rsidRDefault="009B78EB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«Строительство и капитальный ремонт объектов муниципальной собственности на 2013-2016 годы</w:t>
      </w:r>
      <w:r w:rsidR="00BC04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58 % (</w:t>
      </w:r>
      <w:r w:rsidR="00A04461">
        <w:rPr>
          <w:rFonts w:ascii="Times New Roman" w:hAnsi="Times New Roman" w:cs="Times New Roman"/>
          <w:sz w:val="24"/>
          <w:szCs w:val="24"/>
        </w:rPr>
        <w:t>при отсутствии финансирования по 2 объектам строительства и одному объекту, подлежащего капитальному ремонту были запланированы целевые показатели по строительству  и капитальному ремонту объектов);</w:t>
      </w:r>
    </w:p>
    <w:p w:rsidR="009B78EB" w:rsidRDefault="00A04461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населения и территории Холмогорского  района от чрезвычайных ситуаций, обеспечение пожарной безопасности людей на</w:t>
      </w:r>
      <w:r w:rsidR="0049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водных объектах на 2014-2016 годы» - 40 % (</w:t>
      </w:r>
      <w:r w:rsidR="00E7631F">
        <w:rPr>
          <w:rFonts w:ascii="Times New Roman" w:hAnsi="Times New Roman" w:cs="Times New Roman"/>
          <w:sz w:val="24"/>
          <w:szCs w:val="24"/>
        </w:rPr>
        <w:t>не выполнены целевые показатели по подготовке мест массового отдыха населения у воды; приобретение средств и устройств эвакуации из многоэтажных зданий (финансирование не планировалось); подготовка матросов спасателей (финансирование не планировалось</w:t>
      </w:r>
      <w:r w:rsidR="00A657DB">
        <w:rPr>
          <w:rFonts w:ascii="Times New Roman" w:hAnsi="Times New Roman" w:cs="Times New Roman"/>
          <w:sz w:val="24"/>
          <w:szCs w:val="24"/>
        </w:rPr>
        <w:t>)</w:t>
      </w:r>
      <w:r w:rsidR="00E7631F">
        <w:rPr>
          <w:rFonts w:ascii="Times New Roman" w:hAnsi="Times New Roman" w:cs="Times New Roman"/>
          <w:sz w:val="24"/>
          <w:szCs w:val="24"/>
        </w:rPr>
        <w:t>).</w:t>
      </w:r>
    </w:p>
    <w:p w:rsidR="004F5878" w:rsidRDefault="004F5878" w:rsidP="00C8432B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5878" w:rsidRDefault="004F5878" w:rsidP="004F5878">
      <w:pPr>
        <w:pStyle w:val="a6"/>
        <w:numPr>
          <w:ilvl w:val="1"/>
          <w:numId w:val="3"/>
        </w:num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результатах реализации муниципальных программ</w:t>
      </w:r>
      <w:r w:rsidR="00731610">
        <w:rPr>
          <w:rFonts w:ascii="Times New Roman" w:hAnsi="Times New Roman" w:cs="Times New Roman"/>
          <w:b/>
          <w:sz w:val="24"/>
          <w:szCs w:val="24"/>
        </w:rPr>
        <w:t xml:space="preserve"> МО «Холмогорский муниципальный район»</w:t>
      </w:r>
    </w:p>
    <w:p w:rsidR="004F5878" w:rsidRDefault="004F5878" w:rsidP="004F5878">
      <w:pPr>
        <w:pStyle w:val="a6"/>
        <w:spacing w:after="0" w:line="240" w:lineRule="auto"/>
        <w:ind w:left="1211" w:right="26"/>
        <w:rPr>
          <w:rFonts w:ascii="Times New Roman" w:hAnsi="Times New Roman" w:cs="Times New Roman"/>
          <w:b/>
          <w:sz w:val="24"/>
          <w:szCs w:val="24"/>
        </w:rPr>
      </w:pPr>
    </w:p>
    <w:p w:rsidR="004F5878" w:rsidRDefault="004F5878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8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итогам 2016 года достигнуты следующие наиболее значимые результаты реализации муниципальных программ:</w:t>
      </w:r>
    </w:p>
    <w:p w:rsidR="004F5878" w:rsidRDefault="004F5878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 в возрасте от трех до семи лет, обеспеченных услугами дошкольного образования в Холмогорском районе составила 100 %;</w:t>
      </w:r>
    </w:p>
    <w:p w:rsidR="004F5878" w:rsidRDefault="004F5878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увеличилась доля молодежи, участвующих в мероприятиях и проектах муниципальной программы, от общего количества молодежи (80 %  в 2015 году до 85 % в 2016 году);</w:t>
      </w:r>
    </w:p>
    <w:p w:rsidR="004F5878" w:rsidRDefault="00EE789C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трудоустроено молодых граждан на временные рабочие места 44 человека;</w:t>
      </w:r>
    </w:p>
    <w:p w:rsidR="00EE789C" w:rsidRDefault="00F70615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трудоустроено 12 безработных граждан;</w:t>
      </w:r>
    </w:p>
    <w:p w:rsidR="00F70615" w:rsidRDefault="00F70615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выданы свидетельства о праве на получение социальной выплаты на приобретение (строительство) жилья 5 молодым семьям;</w:t>
      </w:r>
    </w:p>
    <w:p w:rsidR="0098599E" w:rsidRDefault="0098599E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введена в эксплуатацию мини-футбольная площадка с искусственным покрытием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Холмогоры;</w:t>
      </w:r>
    </w:p>
    <w:p w:rsidR="0098599E" w:rsidRDefault="0098599E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на 1,1 % доля граждан, систематически занимающихся физической культурой и спортом, в общей численности населения Холмогорского района;</w:t>
      </w:r>
    </w:p>
    <w:p w:rsidR="0098599E" w:rsidRDefault="009471AA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на 1,8 % доля представленных (во всех формах) зрителю музейных предметов в общем количестве музейных предметов основного фонда;</w:t>
      </w:r>
    </w:p>
    <w:p w:rsidR="009471AA" w:rsidRDefault="009471AA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туристов и экскурсантов, посетивших музеи на 16,7 %;</w:t>
      </w:r>
    </w:p>
    <w:p w:rsidR="009471AA" w:rsidRDefault="009471AA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увеличилось количество органов территориального общественного самоуправления </w:t>
      </w:r>
      <w:r w:rsidR="000A200F">
        <w:rPr>
          <w:rFonts w:ascii="Times New Roman" w:hAnsi="Times New Roman" w:cs="Times New Roman"/>
          <w:sz w:val="24"/>
          <w:szCs w:val="24"/>
        </w:rPr>
        <w:t>с 55 в 2015 году до 62  в 2016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00F" w:rsidRDefault="000A200F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реализовано 16 проектов ТОС на территории Холмогорского района;</w:t>
      </w:r>
    </w:p>
    <w:p w:rsidR="000A200F" w:rsidRDefault="001E475B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поддержка реализации</w:t>
      </w:r>
      <w:r w:rsidR="000A200F">
        <w:rPr>
          <w:rFonts w:ascii="Times New Roman" w:hAnsi="Times New Roman" w:cs="Times New Roman"/>
          <w:sz w:val="24"/>
          <w:szCs w:val="24"/>
        </w:rPr>
        <w:t xml:space="preserve"> 3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A200F">
        <w:rPr>
          <w:rFonts w:ascii="Times New Roman" w:hAnsi="Times New Roman" w:cs="Times New Roman"/>
          <w:sz w:val="24"/>
          <w:szCs w:val="24"/>
        </w:rPr>
        <w:t xml:space="preserve"> социально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A200F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A200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A200F">
        <w:rPr>
          <w:rFonts w:ascii="Times New Roman" w:hAnsi="Times New Roman" w:cs="Times New Roman"/>
          <w:sz w:val="24"/>
          <w:szCs w:val="24"/>
        </w:rPr>
        <w:t>;</w:t>
      </w:r>
    </w:p>
    <w:p w:rsidR="001E475B" w:rsidRDefault="001E475B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 и поставлено на учет  14 земельных участков</w:t>
      </w:r>
      <w:r w:rsidR="00C0710D">
        <w:rPr>
          <w:rFonts w:ascii="Times New Roman" w:hAnsi="Times New Roman" w:cs="Times New Roman"/>
          <w:sz w:val="24"/>
          <w:szCs w:val="24"/>
        </w:rPr>
        <w:t>;</w:t>
      </w:r>
    </w:p>
    <w:p w:rsidR="00C0710D" w:rsidRDefault="00C0710D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права на 69 объектов муниципального недвижимого имущества и 30 земельных участков.</w:t>
      </w:r>
    </w:p>
    <w:p w:rsidR="000A200F" w:rsidRDefault="000A200F" w:rsidP="004F5878">
      <w:pPr>
        <w:pStyle w:val="a6"/>
        <w:spacing w:after="0" w:line="240" w:lineRule="auto"/>
        <w:ind w:left="0"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DA" w:rsidRPr="004F5878" w:rsidRDefault="004F5878" w:rsidP="004F5878">
      <w:pPr>
        <w:pStyle w:val="a6"/>
        <w:numPr>
          <w:ilvl w:val="1"/>
          <w:numId w:val="3"/>
        </w:num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1DA" w:rsidRPr="004F5878">
        <w:rPr>
          <w:rFonts w:ascii="Times New Roman" w:hAnsi="Times New Roman" w:cs="Times New Roman"/>
          <w:b/>
          <w:sz w:val="24"/>
          <w:szCs w:val="24"/>
        </w:rPr>
        <w:t xml:space="preserve">Сведения об использовании бюджетных ассигнований и иных средств, </w:t>
      </w:r>
    </w:p>
    <w:p w:rsidR="004221DA" w:rsidRDefault="004221DA" w:rsidP="004221DA">
      <w:pPr>
        <w:spacing w:after="0" w:line="240" w:lineRule="auto"/>
        <w:ind w:right="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DA">
        <w:rPr>
          <w:rFonts w:ascii="Times New Roman" w:hAnsi="Times New Roman" w:cs="Times New Roman"/>
          <w:b/>
          <w:sz w:val="24"/>
          <w:szCs w:val="24"/>
        </w:rPr>
        <w:t>направленных на реализацию муниципальных программ</w:t>
      </w:r>
      <w:r w:rsidR="007C044D">
        <w:rPr>
          <w:rFonts w:ascii="Times New Roman" w:hAnsi="Times New Roman" w:cs="Times New Roman"/>
          <w:b/>
          <w:sz w:val="24"/>
          <w:szCs w:val="24"/>
        </w:rPr>
        <w:t xml:space="preserve"> МО «Холмогорский муниципальный район»</w:t>
      </w:r>
      <w:r w:rsidRPr="00422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1DA" w:rsidRDefault="004221DA" w:rsidP="004221DA">
      <w:pPr>
        <w:spacing w:after="0" w:line="240" w:lineRule="auto"/>
        <w:ind w:right="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1DA" w:rsidRDefault="00236E78" w:rsidP="00BC04B7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муниципальных программ за счет всех источников финансирования </w:t>
      </w:r>
      <w:r w:rsidR="00B3419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2016 год составил </w:t>
      </w:r>
      <w:r w:rsidR="00B34197">
        <w:rPr>
          <w:rFonts w:ascii="Times New Roman" w:hAnsi="Times New Roman" w:cs="Times New Roman"/>
          <w:sz w:val="24"/>
          <w:szCs w:val="24"/>
        </w:rPr>
        <w:t>632</w:t>
      </w:r>
      <w:r w:rsidR="001F2E82">
        <w:rPr>
          <w:rFonts w:ascii="Times New Roman" w:hAnsi="Times New Roman" w:cs="Times New Roman"/>
          <w:sz w:val="24"/>
          <w:szCs w:val="24"/>
        </w:rPr>
        <w:t>,</w:t>
      </w:r>
      <w:r w:rsidR="00B34197">
        <w:rPr>
          <w:rFonts w:ascii="Times New Roman" w:hAnsi="Times New Roman" w:cs="Times New Roman"/>
          <w:sz w:val="24"/>
          <w:szCs w:val="24"/>
        </w:rPr>
        <w:t>7</w:t>
      </w:r>
      <w:r w:rsidR="001F2E82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 рублей, фактический объем финансирования – 641</w:t>
      </w:r>
      <w:r w:rsidR="001F2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1F2E82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 рублей.</w:t>
      </w:r>
    </w:p>
    <w:p w:rsidR="00EE0AE0" w:rsidRDefault="00EE0AE0" w:rsidP="00BC04B7">
      <w:pPr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1A3F" w:rsidRPr="00EE0AE0" w:rsidRDefault="00EE0AE0" w:rsidP="00BC04B7">
      <w:pPr>
        <w:spacing w:after="0" w:line="240" w:lineRule="auto"/>
        <w:ind w:right="28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AE0">
        <w:rPr>
          <w:rFonts w:ascii="Times New Roman" w:hAnsi="Times New Roman" w:cs="Times New Roman"/>
          <w:b/>
          <w:sz w:val="20"/>
          <w:szCs w:val="20"/>
        </w:rPr>
        <w:t>Доля расходов на реализацию муниципальных программ</w:t>
      </w:r>
    </w:p>
    <w:p w:rsidR="00EE0AE0" w:rsidRPr="00EE0AE0" w:rsidRDefault="00EE0AE0" w:rsidP="00EE0AE0">
      <w:pPr>
        <w:spacing w:after="0" w:line="240" w:lineRule="auto"/>
        <w:ind w:right="26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AE0">
        <w:rPr>
          <w:rFonts w:ascii="Times New Roman" w:hAnsi="Times New Roman" w:cs="Times New Roman"/>
          <w:b/>
          <w:sz w:val="20"/>
          <w:szCs w:val="20"/>
        </w:rPr>
        <w:t>по источникам финансирования</w:t>
      </w:r>
    </w:p>
    <w:p w:rsidR="00B34197" w:rsidRPr="00EE0AE0" w:rsidRDefault="00B34197" w:rsidP="004221DA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21DA" w:rsidRDefault="00B34197" w:rsidP="00960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AE769">
            <wp:extent cx="4057650" cy="206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1" r="24289" b="49614"/>
                    <a:stretch/>
                  </pic:blipFill>
                  <pic:spPr bwMode="auto">
                    <a:xfrm>
                      <a:off x="0" y="0"/>
                      <a:ext cx="4057169" cy="20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B09" w:rsidRDefault="001A3B09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высокий уровень привлечения средств из вышестоящих бюджетов  для реализации программных мероприятий (71,5 %).</w:t>
      </w:r>
    </w:p>
    <w:p w:rsidR="00913328" w:rsidRDefault="00913328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328">
        <w:rPr>
          <w:rFonts w:ascii="Times New Roman" w:hAnsi="Times New Roman" w:cs="Times New Roman"/>
          <w:sz w:val="24"/>
          <w:szCs w:val="24"/>
        </w:rPr>
        <w:t>Наибольшую долю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финансирования муниципальных программ составили средства областного бюджета – 453</w:t>
      </w:r>
      <w:r w:rsidR="001F2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F2E82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 рублей или 70,6 % (2015 год – 70,5 %).</w:t>
      </w:r>
    </w:p>
    <w:p w:rsidR="00913328" w:rsidRDefault="00913328" w:rsidP="00BC0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средств местного бюджета в общем объеме финансирования за 2016 год составила 28,5 % (2015 год – 28,4 %), федерального бюджета – 0,9 % (2015 год – 1,1 %).</w:t>
      </w:r>
    </w:p>
    <w:p w:rsidR="00BC04B7" w:rsidRDefault="00BC04B7" w:rsidP="00BC04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1DA" w:rsidRDefault="00EE0AE0" w:rsidP="00BC04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Фактический объем финансирования муниципальных программ (</w:t>
      </w:r>
      <w:r w:rsidR="00E57BE1">
        <w:rPr>
          <w:rFonts w:ascii="Times New Roman" w:hAnsi="Times New Roman" w:cs="Times New Roman"/>
          <w:b/>
          <w:sz w:val="20"/>
          <w:szCs w:val="20"/>
        </w:rPr>
        <w:t>млн</w:t>
      </w:r>
      <w:r>
        <w:rPr>
          <w:rFonts w:ascii="Times New Roman" w:hAnsi="Times New Roman" w:cs="Times New Roman"/>
          <w:b/>
          <w:sz w:val="20"/>
          <w:szCs w:val="20"/>
        </w:rPr>
        <w:t>. рублей)</w:t>
      </w:r>
    </w:p>
    <w:p w:rsidR="00EE0AE0" w:rsidRPr="00EE0AE0" w:rsidRDefault="00E57BE1" w:rsidP="00E57BE1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E06CCA9">
            <wp:extent cx="2705100" cy="283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0" t="9274" r="23850" b="21793"/>
                    <a:stretch/>
                  </pic:blipFill>
                  <pic:spPr bwMode="auto">
                    <a:xfrm>
                      <a:off x="0" y="0"/>
                      <a:ext cx="2705518" cy="28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1DA" w:rsidRDefault="004221DA" w:rsidP="00960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328" w:rsidRDefault="00913328" w:rsidP="00643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90 % </w:t>
      </w:r>
      <w:r w:rsidR="007C044D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средств (595,7 млн. рублей, т.е. 93 % всех расходов) израсходованы в рамках реализации муниципальной программы «Развитие образования Холмогорского района на 2014-2016 годы».</w:t>
      </w:r>
    </w:p>
    <w:p w:rsidR="00643C9E" w:rsidRDefault="00643C9E" w:rsidP="00643C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43C9E" w:rsidRPr="001F2E82" w:rsidRDefault="001F2E82" w:rsidP="00643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Структура финансирования муниципальных программ по источникам, млн. рублей</w:t>
      </w:r>
    </w:p>
    <w:p w:rsidR="00A9773C" w:rsidRDefault="00A9773C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BE1" w:rsidRDefault="009E02CC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FCAF7">
            <wp:extent cx="415925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6" b="26523"/>
                    <a:stretch/>
                  </pic:blipFill>
                  <pic:spPr bwMode="auto">
                    <a:xfrm>
                      <a:off x="0" y="0"/>
                      <a:ext cx="4163695" cy="27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5D2" w:rsidRDefault="009C75D2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2041" w:rsidRDefault="001F2E82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фактически израсходованных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евысил объем </w:t>
      </w:r>
      <w:r w:rsidR="00B22041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>
        <w:rPr>
          <w:rFonts w:ascii="Times New Roman" w:hAnsi="Times New Roman" w:cs="Times New Roman"/>
          <w:sz w:val="24"/>
          <w:szCs w:val="24"/>
        </w:rPr>
        <w:t xml:space="preserve">на 9 млн. рублей или на 1,4 %. </w:t>
      </w:r>
    </w:p>
    <w:p w:rsidR="00B22041" w:rsidRDefault="00B22041" w:rsidP="00913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превышение фактического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плановым отмечено по </w:t>
      </w:r>
      <w:r w:rsidR="009C75D2">
        <w:rPr>
          <w:rFonts w:ascii="Times New Roman" w:hAnsi="Times New Roman" w:cs="Times New Roman"/>
          <w:sz w:val="24"/>
          <w:szCs w:val="24"/>
        </w:rPr>
        <w:t>средствам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по муниципальной программе «Строительство и капитальный ремонт объектов муниципальной собственности на 2013-2016 годы</w:t>
      </w:r>
      <w:r w:rsidR="00BC04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2016 году из областного бюджета возвращены остатки средств по мероприятию «Капитальный ремонт тепловых сетей котельных ПМК и РТП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44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Холмогоры</w:t>
      </w:r>
      <w:r w:rsidR="009C75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 сумму 10254,9 тыс. рублей.</w:t>
      </w:r>
      <w:r w:rsidR="009C75D2">
        <w:rPr>
          <w:rFonts w:ascii="Times New Roman" w:hAnsi="Times New Roman" w:cs="Times New Roman"/>
          <w:sz w:val="24"/>
          <w:szCs w:val="24"/>
        </w:rPr>
        <w:t xml:space="preserve"> Плановое финансирование по данному мероприятию было включено на 2015 год. </w:t>
      </w:r>
    </w:p>
    <w:p w:rsidR="00250950" w:rsidRDefault="002D2E05" w:rsidP="00920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50950">
        <w:rPr>
          <w:rFonts w:ascii="Times New Roman" w:hAnsi="Times New Roman" w:cs="Times New Roman"/>
          <w:sz w:val="24"/>
          <w:szCs w:val="24"/>
        </w:rPr>
        <w:t>ледует отметить высокий уровень исполнения</w:t>
      </w:r>
      <w:r w:rsidR="0092019D">
        <w:rPr>
          <w:rFonts w:ascii="Times New Roman" w:hAnsi="Times New Roman" w:cs="Times New Roman"/>
          <w:sz w:val="24"/>
          <w:szCs w:val="24"/>
        </w:rPr>
        <w:t xml:space="preserve"> средств местного бюджета в рамках муниципальных программ. По большинству муниципальных программ расходы за счет средств местного бюджета исполнены более чем на 95 %</w:t>
      </w:r>
      <w:r w:rsidR="00BC04B7">
        <w:rPr>
          <w:rFonts w:ascii="Times New Roman" w:hAnsi="Times New Roman" w:cs="Times New Roman"/>
          <w:sz w:val="24"/>
          <w:szCs w:val="24"/>
        </w:rPr>
        <w:t xml:space="preserve"> к годовому плану</w:t>
      </w:r>
      <w:r w:rsidR="0092019D">
        <w:rPr>
          <w:rFonts w:ascii="Times New Roman" w:hAnsi="Times New Roman" w:cs="Times New Roman"/>
          <w:sz w:val="24"/>
          <w:szCs w:val="24"/>
        </w:rPr>
        <w:t>. Ниже этого уровня освоены средства по 2 муниципальным программам:</w:t>
      </w:r>
    </w:p>
    <w:p w:rsidR="005253D0" w:rsidRDefault="00BC04B7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«Строительство и капитальный ремонт объектов муниципальной собственности на 2013-2016 годы» - 83,2 </w:t>
      </w:r>
      <w:r w:rsidRPr="00BD1D5E">
        <w:rPr>
          <w:rFonts w:ascii="Times New Roman" w:hAnsi="Times New Roman" w:cs="Times New Roman"/>
          <w:sz w:val="24"/>
          <w:szCs w:val="24"/>
        </w:rPr>
        <w:t>% (</w:t>
      </w:r>
      <w:r w:rsidR="00BD1D5E">
        <w:rPr>
          <w:rFonts w:ascii="Times New Roman" w:hAnsi="Times New Roman" w:cs="Times New Roman"/>
          <w:sz w:val="24"/>
          <w:szCs w:val="24"/>
        </w:rPr>
        <w:t>н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е израсходованы средства местного бюджета в объеме 1044,2 тыс. рублей, 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из них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BD1D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584,6 тыс. рублей – по мероприятию «Обеспечение земельных участков коммунальной инфраструктурой» - средства были запланированы на техническое присоединение к 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строящимся домам в с. Холмогоры,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одрядными организациями не предоставлены счета по оплате</w:t>
      </w:r>
      <w:r w:rsidR="00BD1D5E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="00BD1D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459,0 тыс. рублей по мероприятию «Ремонт объектов муниципальной собственности» – средства были запланированы на ремонт КОС </w:t>
      </w:r>
      <w:proofErr w:type="spellStart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Матигоры</w:t>
      </w:r>
      <w:proofErr w:type="spellEnd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 и Холмогоры и ремонт теплосетей пос. Двинской и пос. </w:t>
      </w:r>
      <w:proofErr w:type="spellStart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Брин</w:t>
      </w:r>
      <w:proofErr w:type="spellEnd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-Наволок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редства не освоены по причине экономии  по ремонту КОС в с. </w:t>
      </w:r>
      <w:proofErr w:type="spellStart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Матигоры</w:t>
      </w:r>
      <w:proofErr w:type="spellEnd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 xml:space="preserve"> и Холмогоры и не состоявшихся торгов по ремонту сетей в пос. </w:t>
      </w:r>
      <w:proofErr w:type="spellStart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Брин</w:t>
      </w:r>
      <w:proofErr w:type="spellEnd"/>
      <w:r w:rsidR="00BD1D5E" w:rsidRPr="00BD1D5E">
        <w:rPr>
          <w:rFonts w:ascii="Times New Roman" w:hAnsi="Times New Roman" w:cs="Times New Roman"/>
          <w:spacing w:val="-4"/>
          <w:sz w:val="24"/>
          <w:szCs w:val="24"/>
        </w:rPr>
        <w:t>-Наволок и пос. Двинской</w:t>
      </w:r>
      <w:r w:rsidR="005253D0">
        <w:rPr>
          <w:rFonts w:ascii="Times New Roman" w:hAnsi="Times New Roman" w:cs="Times New Roman"/>
          <w:spacing w:val="-4"/>
          <w:sz w:val="24"/>
          <w:szCs w:val="24"/>
        </w:rPr>
        <w:t>);</w:t>
      </w:r>
      <w:proofErr w:type="gramEnd"/>
    </w:p>
    <w:p w:rsidR="00BD1D5E" w:rsidRDefault="005253D0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«Развитие муниципальной службы в муниципальном образовании «Холмогорский муниципальный район» на 2014-2016 годы» - 83,1 % (</w:t>
      </w:r>
      <w:r w:rsidR="00BF23B2">
        <w:rPr>
          <w:rFonts w:ascii="Times New Roman" w:hAnsi="Times New Roman" w:cs="Times New Roman"/>
          <w:spacing w:val="-4"/>
          <w:sz w:val="24"/>
          <w:szCs w:val="24"/>
        </w:rPr>
        <w:t>ввиду того, что планируемое количество муниципальных служащих повысили квалификацию в ресурсном центре без привлечения финансовых средств, часть средств осталась не израсходован</w:t>
      </w:r>
      <w:r w:rsidR="00DC573C">
        <w:rPr>
          <w:rFonts w:ascii="Times New Roman" w:hAnsi="Times New Roman" w:cs="Times New Roman"/>
          <w:spacing w:val="-4"/>
          <w:sz w:val="24"/>
          <w:szCs w:val="24"/>
        </w:rPr>
        <w:t>ной</w:t>
      </w:r>
      <w:r w:rsidR="00BF23B2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BF23B2" w:rsidRDefault="002D2E05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условиях дефицита средств местного бюджета все большее значение принимает привлечение на реализацию муниципальных программ средств из вышестоящих бюджетов.</w:t>
      </w:r>
    </w:p>
    <w:p w:rsidR="002D2E05" w:rsidRDefault="002D2E05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2016 году средства областного бюджета привлекались в рамках реализации 9 из 17 муниципальных программ, из которых наибольший объем (435,6 млн. рублей или 96,1 %) были привлечены на выполнение мероприятий муниципальной</w:t>
      </w:r>
      <w:r w:rsidR="00692551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«Развитие образования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Холмогорского района на 2014</w:t>
      </w:r>
      <w:r w:rsidR="00C6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6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2016 годы».</w:t>
      </w:r>
    </w:p>
    <w:p w:rsidR="00DC573C" w:rsidRDefault="00DC573C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целом, в 2016 году по сравнению с 2015 годом на муниципальные программы было израсходовано на 25,4 млн. рублей (на 5,3 %) областных средств меньше.</w:t>
      </w:r>
    </w:p>
    <w:p w:rsidR="00DC573C" w:rsidRDefault="00DC573C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 всем муниципальным программам средства областного бюджета израсходованы полностью.</w:t>
      </w:r>
    </w:p>
    <w:p w:rsidR="00DC573C" w:rsidRDefault="00B2521F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2016 году, так же как и в  2015 год</w:t>
      </w:r>
      <w:r w:rsidR="00692551"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>, средства федерального бюджета привлекались на реализацию 3 муниципальных программ.</w:t>
      </w:r>
    </w:p>
    <w:p w:rsidR="00B2521F" w:rsidRDefault="00B2521F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2016 году по сравнению с 2015 годом средств федерального бюджета на реализацию муниципальных программ было израсходовано на 1,7 млн. рублей (на 23 %) меньше.</w:t>
      </w:r>
    </w:p>
    <w:p w:rsidR="00B2521F" w:rsidRDefault="00B2521F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Все запланированные средства федерального бюджета на реализацию муниципальных программ израсходованы полностью.</w:t>
      </w:r>
    </w:p>
    <w:p w:rsidR="00B2521F" w:rsidRDefault="00F82E6E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Сводная информация о финансировании муниципальных программ МО «Холмогорский муниципальный район» за 2016 год приведена в приложении № 2 к настоящему сводному годовому докладу.</w:t>
      </w:r>
    </w:p>
    <w:p w:rsidR="00F82E6E" w:rsidRDefault="00F82E6E" w:rsidP="00BD1D5E">
      <w:p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82E6E" w:rsidRPr="00BF3696" w:rsidRDefault="00F82E6E" w:rsidP="00F82E6E">
      <w:pPr>
        <w:pStyle w:val="a6"/>
        <w:numPr>
          <w:ilvl w:val="0"/>
          <w:numId w:val="3"/>
        </w:numPr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right="-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F3696">
        <w:rPr>
          <w:rFonts w:ascii="Times New Roman" w:hAnsi="Times New Roman" w:cs="Times New Roman"/>
          <w:b/>
          <w:spacing w:val="-4"/>
          <w:sz w:val="24"/>
          <w:szCs w:val="24"/>
        </w:rPr>
        <w:t>Оценка эффективност</w:t>
      </w:r>
      <w:r w:rsidR="00C10253" w:rsidRPr="00BF36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 реализации муниципальных программ </w:t>
      </w:r>
      <w:r w:rsidR="007C04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МО «Холмогорский муниципальный район» </w:t>
      </w:r>
      <w:r w:rsidR="00C10253" w:rsidRPr="00BF3696">
        <w:rPr>
          <w:rFonts w:ascii="Times New Roman" w:hAnsi="Times New Roman" w:cs="Times New Roman"/>
          <w:b/>
          <w:spacing w:val="-4"/>
          <w:sz w:val="24"/>
          <w:szCs w:val="24"/>
        </w:rPr>
        <w:t>за 2016 год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1211" w:right="-20"/>
        <w:rPr>
          <w:rFonts w:ascii="Times New Roman" w:hAnsi="Times New Roman" w:cs="Times New Roman"/>
          <w:spacing w:val="-4"/>
          <w:sz w:val="24"/>
          <w:szCs w:val="24"/>
        </w:rPr>
      </w:pP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Оценка эффективности реализации муниципальных программ по итогам 2016 года проведена  в соответствии с Методикой оценки эффективности реализации муниципальных программ и основана </w:t>
      </w:r>
      <w:r w:rsidR="007C044D"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совокупной оценке по трем критериям: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соответствие достигнутых  в отчетном периоде целевых показателей целевым показателям, утвержденным в муниципальной программе (максимальное значение – 55 баллов);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уровень эффективности расходования средств муниципальной программы (максимальное значение – 10 баллов);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выполнение мероприятий муниципальной программы в отчетном периоде (максимальное значение – 35 баллов).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Методикой оценки эффективности реализации муниципальных программ принята следующая градация оценки эффективности реализации муниципальной программы в </w:t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зависимости от значения интегрального показателя оценки эффективности реализации муниципальной программы (от 0 до 100 баллов):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не менее 90 баллов – высокая эффективность;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не менее 80 баллов – средняя эффективность;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не менее 70 баллов – удовлетворительная эффективность;</w:t>
      </w:r>
    </w:p>
    <w:p w:rsidR="00F6432F" w:rsidRDefault="00F6432F" w:rsidP="00F6432F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менее 70 баллов – неудовлетворительная эффективность.</w:t>
      </w:r>
    </w:p>
    <w:p w:rsidR="00331160" w:rsidRDefault="00331160" w:rsidP="00331160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331160" w:rsidRDefault="00331160" w:rsidP="00331160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Реализация муниципальных программ в разрезе критериев оценки </w:t>
      </w:r>
    </w:p>
    <w:p w:rsidR="00331160" w:rsidRDefault="00331160" w:rsidP="00331160">
      <w:pPr>
        <w:pStyle w:val="a6"/>
        <w:tabs>
          <w:tab w:val="left" w:pos="2580"/>
          <w:tab w:val="left" w:pos="2920"/>
          <w:tab w:val="left" w:pos="5400"/>
          <w:tab w:val="left" w:pos="5760"/>
          <w:tab w:val="left" w:pos="7080"/>
          <w:tab w:val="left" w:pos="7820"/>
        </w:tabs>
        <w:spacing w:after="0" w:line="240" w:lineRule="auto"/>
        <w:ind w:left="0" w:right="-23"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эффективности по итогам 2016 года</w:t>
      </w:r>
    </w:p>
    <w:tbl>
      <w:tblPr>
        <w:tblStyle w:val="a5"/>
        <w:tblW w:w="9657" w:type="dxa"/>
        <w:tblLook w:val="04A0" w:firstRow="1" w:lastRow="0" w:firstColumn="1" w:lastColumn="0" w:noHBand="0" w:noVBand="1"/>
      </w:tblPr>
      <w:tblGrid>
        <w:gridCol w:w="599"/>
        <w:gridCol w:w="2628"/>
        <w:gridCol w:w="1674"/>
        <w:gridCol w:w="1161"/>
        <w:gridCol w:w="1082"/>
        <w:gridCol w:w="1354"/>
        <w:gridCol w:w="1159"/>
      </w:tblGrid>
      <w:tr w:rsidR="000951E1" w:rsidTr="006F5251">
        <w:tc>
          <w:tcPr>
            <w:tcW w:w="599" w:type="dxa"/>
            <w:vMerge w:val="restart"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proofErr w:type="gramEnd"/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/п</w:t>
            </w:r>
          </w:p>
        </w:tc>
        <w:tc>
          <w:tcPr>
            <w:tcW w:w="2628" w:type="dxa"/>
            <w:vMerge w:val="restart"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Наименования критерия оценки эффективности</w:t>
            </w:r>
          </w:p>
        </w:tc>
        <w:tc>
          <w:tcPr>
            <w:tcW w:w="1674" w:type="dxa"/>
            <w:vMerge w:val="restart"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Весовое значение (максимальное количество баллов)</w:t>
            </w:r>
          </w:p>
        </w:tc>
        <w:tc>
          <w:tcPr>
            <w:tcW w:w="4756" w:type="dxa"/>
            <w:gridSpan w:val="4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Оценка муниципальных программ по итогам 2016 года</w:t>
            </w:r>
          </w:p>
        </w:tc>
      </w:tr>
      <w:tr w:rsidR="000951E1" w:rsidTr="006F5251">
        <w:tc>
          <w:tcPr>
            <w:tcW w:w="599" w:type="dxa"/>
            <w:vMerge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61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Диапазон набранных баллов</w:t>
            </w:r>
          </w:p>
        </w:tc>
        <w:tc>
          <w:tcPr>
            <w:tcW w:w="1082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Средний балл</w:t>
            </w:r>
          </w:p>
        </w:tc>
        <w:tc>
          <w:tcPr>
            <w:tcW w:w="1354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Количество программ с оценкой выше среднего</w:t>
            </w:r>
          </w:p>
        </w:tc>
        <w:tc>
          <w:tcPr>
            <w:tcW w:w="1159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Доля программ с оценкой выше среднего</w:t>
            </w:r>
          </w:p>
        </w:tc>
      </w:tr>
      <w:tr w:rsidR="000951E1" w:rsidTr="006F5251">
        <w:tc>
          <w:tcPr>
            <w:tcW w:w="599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0951E1" w:rsidRPr="000951E1" w:rsidRDefault="000951E1" w:rsidP="006F525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Соответствие достигнутых  в отчетном периоде целевых показателей целевым показателям, утвержденным в муниципальной программе</w:t>
            </w:r>
          </w:p>
        </w:tc>
        <w:tc>
          <w:tcPr>
            <w:tcW w:w="1674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55</w:t>
            </w:r>
          </w:p>
        </w:tc>
        <w:tc>
          <w:tcPr>
            <w:tcW w:w="1161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22-55</w:t>
            </w:r>
          </w:p>
        </w:tc>
        <w:tc>
          <w:tcPr>
            <w:tcW w:w="1082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48</w:t>
            </w:r>
          </w:p>
        </w:tc>
        <w:tc>
          <w:tcPr>
            <w:tcW w:w="1354" w:type="dxa"/>
          </w:tcPr>
          <w:p w:rsidR="000951E1" w:rsidRPr="000951E1" w:rsidRDefault="00BF2BA8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1159" w:type="dxa"/>
          </w:tcPr>
          <w:p w:rsidR="000951E1" w:rsidRPr="000951E1" w:rsidRDefault="00BF2BA8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64,7</w:t>
            </w:r>
          </w:p>
        </w:tc>
      </w:tr>
      <w:tr w:rsidR="000951E1" w:rsidTr="006F5251">
        <w:tc>
          <w:tcPr>
            <w:tcW w:w="599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2628" w:type="dxa"/>
          </w:tcPr>
          <w:p w:rsidR="000951E1" w:rsidRPr="000951E1" w:rsidRDefault="000951E1" w:rsidP="000951E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Уровень эффективности расходования средств муниципальной программы</w:t>
            </w:r>
          </w:p>
        </w:tc>
        <w:tc>
          <w:tcPr>
            <w:tcW w:w="1674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8,3-10</w:t>
            </w:r>
          </w:p>
        </w:tc>
        <w:tc>
          <w:tcPr>
            <w:tcW w:w="1082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9,9</w:t>
            </w:r>
          </w:p>
        </w:tc>
        <w:tc>
          <w:tcPr>
            <w:tcW w:w="1354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1159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82,3</w:t>
            </w:r>
          </w:p>
        </w:tc>
      </w:tr>
      <w:tr w:rsidR="000951E1" w:rsidTr="006F5251">
        <w:tc>
          <w:tcPr>
            <w:tcW w:w="599" w:type="dxa"/>
          </w:tcPr>
          <w:p w:rsidR="000951E1" w:rsidRP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0951E1" w:rsidRPr="000951E1" w:rsidRDefault="000951E1" w:rsidP="000951E1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51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мероприятий муниципальной программы в отчетном периоде</w:t>
            </w:r>
          </w:p>
        </w:tc>
        <w:tc>
          <w:tcPr>
            <w:tcW w:w="1674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35</w:t>
            </w:r>
          </w:p>
        </w:tc>
        <w:tc>
          <w:tcPr>
            <w:tcW w:w="1161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24,15-35</w:t>
            </w:r>
          </w:p>
        </w:tc>
        <w:tc>
          <w:tcPr>
            <w:tcW w:w="1082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34,4</w:t>
            </w:r>
          </w:p>
        </w:tc>
        <w:tc>
          <w:tcPr>
            <w:tcW w:w="1354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1159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94,1</w:t>
            </w:r>
          </w:p>
        </w:tc>
      </w:tr>
      <w:tr w:rsidR="000951E1" w:rsidTr="006F5251">
        <w:tc>
          <w:tcPr>
            <w:tcW w:w="599" w:type="dxa"/>
          </w:tcPr>
          <w:p w:rsid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28" w:type="dxa"/>
          </w:tcPr>
          <w:p w:rsidR="000951E1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74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1161" w:type="dxa"/>
          </w:tcPr>
          <w:p w:rsidR="000951E1" w:rsidRPr="00A03DD5" w:rsidRDefault="000951E1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082" w:type="dxa"/>
          </w:tcPr>
          <w:p w:rsidR="000951E1" w:rsidRPr="00A03DD5" w:rsidRDefault="00A03DD5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92,3</w:t>
            </w:r>
          </w:p>
        </w:tc>
        <w:tc>
          <w:tcPr>
            <w:tcW w:w="1354" w:type="dxa"/>
          </w:tcPr>
          <w:p w:rsidR="000951E1" w:rsidRPr="00A03DD5" w:rsidRDefault="00A03DD5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1159" w:type="dxa"/>
          </w:tcPr>
          <w:p w:rsidR="000951E1" w:rsidRPr="00A03DD5" w:rsidRDefault="00A03DD5" w:rsidP="00331160">
            <w:pPr>
              <w:pStyle w:val="a6"/>
              <w:tabs>
                <w:tab w:val="left" w:pos="2580"/>
                <w:tab w:val="left" w:pos="2920"/>
                <w:tab w:val="left" w:pos="5400"/>
                <w:tab w:val="left" w:pos="5760"/>
                <w:tab w:val="left" w:pos="7080"/>
                <w:tab w:val="left" w:pos="7820"/>
              </w:tabs>
              <w:ind w:left="0" w:right="-2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3D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82,3</w:t>
            </w:r>
          </w:p>
        </w:tc>
      </w:tr>
    </w:tbl>
    <w:p w:rsidR="00BC04B7" w:rsidRDefault="00BC04B7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5251" w:rsidRDefault="006F5251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(55) по степени достижения установленных целевых показателей набрали 8 из 17 муниципальных программ, по уровню расходования средств (максимум – 10 баллов) – 13 программ, по выполнению мероприятий (максимум – 35 баллов) – 16 программ.</w:t>
      </w:r>
    </w:p>
    <w:p w:rsidR="006F5251" w:rsidRDefault="006F5251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</w:t>
      </w:r>
      <w:r w:rsidR="00BC73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из 17 муниципальных программ средний уровень достижения целевых показателей</w:t>
      </w:r>
      <w:r w:rsidR="00BC73A6">
        <w:rPr>
          <w:rFonts w:ascii="Times New Roman" w:hAnsi="Times New Roman" w:cs="Times New Roman"/>
          <w:sz w:val="24"/>
          <w:szCs w:val="24"/>
        </w:rPr>
        <w:t xml:space="preserve"> </w:t>
      </w:r>
      <w:r w:rsidR="001539EF">
        <w:rPr>
          <w:rFonts w:ascii="Times New Roman" w:hAnsi="Times New Roman" w:cs="Times New Roman"/>
          <w:sz w:val="24"/>
          <w:szCs w:val="24"/>
        </w:rPr>
        <w:t>95 и более %, по 4 муниципальным программам – от 75 до 89 %, и по 3 муниципальным программам – менее 70 %.</w:t>
      </w:r>
    </w:p>
    <w:p w:rsidR="001539EF" w:rsidRDefault="001539EF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муниципальным программам уровень расходования средств составил от 97 до 99 %, по одной муниципальной программе – менее 83 %.</w:t>
      </w:r>
    </w:p>
    <w:p w:rsidR="001539EF" w:rsidRDefault="001539EF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повышение качества управления </w:t>
      </w:r>
      <w:r w:rsidR="00243361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программами, характеризующееся, в первую очередь, уровнем выполнения мероприятий и достижения </w:t>
      </w:r>
      <w:r w:rsidR="0065181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целе</w:t>
      </w:r>
      <w:r w:rsidR="006518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 показателей</w:t>
      </w:r>
      <w:r w:rsidR="00651817">
        <w:rPr>
          <w:rFonts w:ascii="Times New Roman" w:hAnsi="Times New Roman" w:cs="Times New Roman"/>
          <w:sz w:val="24"/>
          <w:szCs w:val="24"/>
        </w:rPr>
        <w:t>, является одной из главных задач для большинства ответственных исполнителей муниципальных программ.</w:t>
      </w:r>
    </w:p>
    <w:p w:rsidR="00651817" w:rsidRDefault="00651817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оценки эффективности реализации муниципальных программ в отчетном году сформирован рейтинг их реализации.</w:t>
      </w:r>
    </w:p>
    <w:p w:rsidR="00651817" w:rsidRDefault="00651817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2632"/>
      </w:tblGrid>
      <w:tr w:rsidR="00651817" w:rsidRPr="00651817" w:rsidTr="00214A1E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17" w:rsidRPr="00651817" w:rsidRDefault="00651817" w:rsidP="0065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1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1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17" w:rsidRPr="00651817" w:rsidRDefault="00651817" w:rsidP="0065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7" w:rsidRPr="00651817" w:rsidRDefault="0075167E" w:rsidP="0065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показателя оценки эффективности реализации муниципальных программ, баллы</w:t>
            </w:r>
          </w:p>
        </w:tc>
      </w:tr>
      <w:tr w:rsidR="00214A1E" w:rsidRPr="00214A1E" w:rsidTr="00214A1E">
        <w:trPr>
          <w:trHeight w:val="329"/>
        </w:trPr>
        <w:tc>
          <w:tcPr>
            <w:tcW w:w="9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214A1E" w:rsidRDefault="00214A1E" w:rsidP="002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Высокая эффективность реализации</w:t>
            </w:r>
          </w:p>
        </w:tc>
      </w:tr>
      <w:tr w:rsidR="00651817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17" w:rsidRPr="00651817" w:rsidRDefault="00651817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17" w:rsidRPr="00651817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1817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Холмогорского района на 2014-2016 годы</w:t>
            </w: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7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Холмогорского района (2014-2016 годы)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и семейной политики в Холмо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горском районе (2016-2020 годы)»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Холмого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района на 2014-2017 годы»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общественных работ в Холмого</w:t>
            </w:r>
            <w:r w:rsidR="0075167E"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(2016-2018 годы)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в Холмогорском районе на 2014-2016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="0075167E"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Холмогорского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на 2016-2018 годы»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земельно-имущественных отношений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2014-2016 годы»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Холмог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орском районе на 2015-2018 годы»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5167E" w:rsidRPr="00214A1E" w:rsidTr="00214A1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развитие субъектов малого  и среднего предпринимательства в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муниципальный район" на 2015-2018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99,45</w:t>
            </w:r>
          </w:p>
        </w:tc>
      </w:tr>
      <w:tr w:rsidR="0075167E" w:rsidRPr="00214A1E" w:rsidTr="00214A1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67E" w:rsidRPr="00214A1E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7E" w:rsidRPr="00651817" w:rsidRDefault="00243361" w:rsidP="003A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Холмого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района на 2014-2016 годы»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93,65</w:t>
            </w:r>
          </w:p>
        </w:tc>
      </w:tr>
      <w:tr w:rsidR="0075167E" w:rsidRPr="00214A1E" w:rsidTr="00214A1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7E" w:rsidRPr="00651817" w:rsidRDefault="0075167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7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167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Холмог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орском районе на 2014-2016 годы»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67E" w:rsidRPr="00214A1E" w:rsidRDefault="0075167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</w:tr>
      <w:tr w:rsidR="00214A1E" w:rsidRPr="00214A1E" w:rsidTr="00214A1E">
        <w:trPr>
          <w:trHeight w:val="307"/>
        </w:trPr>
        <w:tc>
          <w:tcPr>
            <w:tcW w:w="9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1E" w:rsidRPr="00214A1E" w:rsidRDefault="00214A1E" w:rsidP="0021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эффективность реализации</w:t>
            </w:r>
          </w:p>
        </w:tc>
      </w:tr>
      <w:tr w:rsidR="00214A1E" w:rsidRPr="00214A1E" w:rsidTr="00214A1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2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на территории Холмогорского муниципального района на 2016-2018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14A1E" w:rsidRPr="00214A1E" w:rsidTr="00214A1E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олмогорский муниципальный район»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214A1E" w:rsidRPr="00214A1E" w:rsidTr="00214A1E">
        <w:trPr>
          <w:trHeight w:val="289"/>
        </w:trPr>
        <w:tc>
          <w:tcPr>
            <w:tcW w:w="9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214A1E" w:rsidRDefault="00214A1E" w:rsidP="002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Удовлетворительная эффективность реализации</w:t>
            </w:r>
          </w:p>
        </w:tc>
      </w:tr>
      <w:tr w:rsidR="00214A1E" w:rsidRPr="00214A1E" w:rsidTr="00214A1E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214A1E" w:rsidRPr="00214A1E" w:rsidTr="00214A1E">
        <w:trPr>
          <w:trHeight w:val="275"/>
        </w:trPr>
        <w:tc>
          <w:tcPr>
            <w:tcW w:w="9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214A1E" w:rsidRDefault="00214A1E" w:rsidP="002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Неудовлетворительная эффективность реализации</w:t>
            </w:r>
          </w:p>
        </w:tc>
      </w:tr>
      <w:tr w:rsidR="00214A1E" w:rsidRPr="00214A1E" w:rsidTr="00214A1E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Холмогорского района от чрезвычайных ситуаций, обеспечение пожарной безопасно</w:t>
            </w:r>
            <w:r w:rsidR="00214A1E"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безопасности на водных объектах на 2014-2016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14A1E" w:rsidRPr="00214A1E" w:rsidTr="00214A1E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43361" w:rsidP="0024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капитальный ремонт 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A1E" w:rsidRPr="0065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2013-2016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66,05</w:t>
            </w:r>
          </w:p>
        </w:tc>
      </w:tr>
      <w:tr w:rsidR="00214A1E" w:rsidRPr="00214A1E" w:rsidTr="00214A1E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1E" w:rsidRPr="00651817" w:rsidRDefault="00214A1E" w:rsidP="0065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эффективности реализации муниципальных программ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1E" w:rsidRPr="00214A1E" w:rsidRDefault="00214A1E" w:rsidP="0021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92,2</w:t>
            </w:r>
          </w:p>
        </w:tc>
      </w:tr>
    </w:tbl>
    <w:p w:rsidR="006F5251" w:rsidRDefault="006F5251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4A1E" w:rsidRDefault="00214A1E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оценка эффективности реализации муниципальных программ за 2016 год составила 92,2 балла.</w:t>
      </w:r>
    </w:p>
    <w:p w:rsidR="00214A1E" w:rsidRDefault="00214A1E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12 из 17 муниципальных программ признана высокой, 2 муниципальной программы – средней, 1 муниципальная программ</w:t>
      </w:r>
      <w:r w:rsidR="006F41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удовлетворительной, 2 муниципальные программы – неудовлетворительные.</w:t>
      </w:r>
    </w:p>
    <w:p w:rsidR="00BC18C1" w:rsidRDefault="00BC18C1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10 муниципальных программ законч</w:t>
      </w:r>
      <w:r w:rsidR="00D7080B">
        <w:rPr>
          <w:rFonts w:ascii="Times New Roman" w:hAnsi="Times New Roman" w:cs="Times New Roman"/>
          <w:sz w:val="24"/>
          <w:szCs w:val="24"/>
        </w:rPr>
        <w:t>или свою реализацию в 2016 году, из них, по 2 муниципальным программам эффективность реализации – неудовлетворительная.</w:t>
      </w:r>
    </w:p>
    <w:p w:rsidR="00214A1E" w:rsidRDefault="00214A1E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оценке </w:t>
      </w:r>
      <w:r w:rsidR="00BC18C1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 МО «Холмогорский муниципальный район» за 2016 год приведена в приложении № 3 к настоящему сводному</w:t>
      </w:r>
      <w:r w:rsidR="006F41D1">
        <w:rPr>
          <w:rFonts w:ascii="Times New Roman" w:hAnsi="Times New Roman" w:cs="Times New Roman"/>
          <w:sz w:val="24"/>
          <w:szCs w:val="24"/>
        </w:rPr>
        <w:t xml:space="preserve"> годовому </w:t>
      </w:r>
      <w:r w:rsidR="00BC18C1">
        <w:rPr>
          <w:rFonts w:ascii="Times New Roman" w:hAnsi="Times New Roman" w:cs="Times New Roman"/>
          <w:sz w:val="24"/>
          <w:szCs w:val="24"/>
        </w:rPr>
        <w:t>докладу.</w:t>
      </w:r>
    </w:p>
    <w:p w:rsidR="00BC18C1" w:rsidRPr="00BC18C1" w:rsidRDefault="00BC18C1" w:rsidP="00BD1D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C1" w:rsidRDefault="00BC18C1" w:rsidP="00BC18C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муниципальных программ</w:t>
      </w:r>
      <w:r w:rsidR="006F41D1">
        <w:rPr>
          <w:rFonts w:ascii="Times New Roman" w:hAnsi="Times New Roman" w:cs="Times New Roman"/>
          <w:b/>
          <w:sz w:val="24"/>
          <w:szCs w:val="24"/>
        </w:rPr>
        <w:t xml:space="preserve"> МО «Холмогорский муниципальный район»</w:t>
      </w:r>
    </w:p>
    <w:p w:rsidR="00BC18C1" w:rsidRDefault="00BC18C1" w:rsidP="00BC18C1">
      <w:pPr>
        <w:pStyle w:val="a6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BC18C1" w:rsidRDefault="003662D4" w:rsidP="003662D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4B0">
        <w:rPr>
          <w:rFonts w:ascii="Times New Roman" w:hAnsi="Times New Roman" w:cs="Times New Roman"/>
          <w:sz w:val="24"/>
          <w:szCs w:val="24"/>
        </w:rPr>
        <w:t>На основании оценки эффективности реализации муниципальных программ по итогам 2016 года считаем целесообразным продолжить реализацию всех муниципальных программ.</w:t>
      </w:r>
    </w:p>
    <w:p w:rsidR="003662D4" w:rsidRDefault="003662D4" w:rsidP="003662D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муниципальных программ ответственным исполнителям необходимо:</w:t>
      </w:r>
    </w:p>
    <w:p w:rsidR="003662D4" w:rsidRDefault="002C24EE" w:rsidP="002C24EE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задач муниципальных программ, в том числе:</w:t>
      </w:r>
    </w:p>
    <w:p w:rsidR="002C24EE" w:rsidRDefault="002C24EE" w:rsidP="002C24E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преднамеренное занижение плановых значений целевых показателей;</w:t>
      </w:r>
    </w:p>
    <w:p w:rsidR="002C24EE" w:rsidRDefault="002C24EE" w:rsidP="002C24EE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плановые значения целевых показателей на 2017 год не ниже уровня их фактического достижения по итогам 2016 года.</w:t>
      </w:r>
    </w:p>
    <w:p w:rsidR="002C24EE" w:rsidRDefault="002C24EE" w:rsidP="0041524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необходимость своевременного предоставления отчетности по муниципальным программам и качество предоставляемой информации.</w:t>
      </w:r>
    </w:p>
    <w:p w:rsidR="002C24EE" w:rsidRDefault="00415246" w:rsidP="0041524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результаты реализации и оценки эффективности и результативности муниципальных программ за 2016 год при осуществлении корректировки муниципальных программ и формирования бюджета МО «Холмогорский муниципальный район» на очередной финансовый год.</w:t>
      </w:r>
    </w:p>
    <w:p w:rsidR="00415246" w:rsidRDefault="00415246" w:rsidP="0041524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реализации муниципальных программ, эффективность которых признана неудовлетворительной.</w:t>
      </w:r>
    </w:p>
    <w:p w:rsidR="00415246" w:rsidRDefault="00415246" w:rsidP="00415246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Ужесточить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программы.</w:t>
      </w:r>
    </w:p>
    <w:p w:rsidR="002C24EE" w:rsidRDefault="002C24EE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AA3A0A" w:rsidSect="00651817">
          <w:footerReference w:type="default" r:id="rId13"/>
          <w:pgSz w:w="11906" w:h="16838"/>
          <w:pgMar w:top="851" w:right="851" w:bottom="1418" w:left="1474" w:header="709" w:footer="709" w:gutter="0"/>
          <w:cols w:space="708"/>
          <w:docGrid w:linePitch="360"/>
        </w:sectPr>
      </w:pPr>
    </w:p>
    <w:tbl>
      <w:tblPr>
        <w:tblW w:w="14299" w:type="dxa"/>
        <w:tblInd w:w="93" w:type="dxa"/>
        <w:tblLook w:val="04A0" w:firstRow="1" w:lastRow="0" w:firstColumn="1" w:lastColumn="0" w:noHBand="0" w:noVBand="1"/>
      </w:tblPr>
      <w:tblGrid>
        <w:gridCol w:w="513"/>
        <w:gridCol w:w="7724"/>
        <w:gridCol w:w="1202"/>
        <w:gridCol w:w="1700"/>
        <w:gridCol w:w="1740"/>
        <w:gridCol w:w="1420"/>
      </w:tblGrid>
      <w:tr w:rsidR="00AA3A0A" w:rsidRPr="00AA3A0A" w:rsidTr="00AA3A0A">
        <w:trPr>
          <w:trHeight w:val="19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 к сводному годовому докладу  о ходе реализации и оценке эффективности муниципальных программ МО "Холмогорский муниципальный район" за 2016 год</w:t>
            </w:r>
          </w:p>
        </w:tc>
      </w:tr>
      <w:tr w:rsidR="00AA3A0A" w:rsidRPr="00AA3A0A" w:rsidTr="00AA3A0A">
        <w:trPr>
          <w:trHeight w:val="6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информация о достижении целевых показателей и финансирования  муниципальных программ   МО "Холмогорский муниципальный район" за 2016 год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3A0A" w:rsidRPr="00AA3A0A" w:rsidTr="00AA3A0A">
        <w:trPr>
          <w:trHeight w:val="11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 xml:space="preserve">    Наименование 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Плановое значение на 2016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2016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Степень достижения показателей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AA3A0A" w:rsidRPr="00AA3A0A" w:rsidTr="00AA3A0A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A3A0A" w:rsidRPr="00AA3A0A" w:rsidTr="00AA3A0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Холмогорского района на 2014-2016 годы»                                                            Заказчик – Управление образования администрации МО «Холмогорский муниципальный район» 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595 724,9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595 724,9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435 564,2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435 564,2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158 527,6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детей в возрасте от 3 до 7 лет, обеспеченных услугами дошкольного образования в Холмогорском районе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14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выпускников образовательных организаций Холмогорского района, сдавших единый государственный экзамен по русскому языку, от общей численности выпускников образовательных организаций Холмогорского района, участвовавших в едином государственном экзамене по русскому языку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выпускников образовательных организаций Холмогорского района, сдавших единый государственный экзамен по математике, от общей численности выпускников образовательных организаций Холмогорского района, участвовавших в едином государственном экзамене по математике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7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успешно завершивших среднее общее образование в Холмогорском районе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услугами дополнительного образования в Холмогорском районе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11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обучающихся, задействованных в системе муниципальных мероприятиях, участие в областных мероприятиях по работе с одаренными детьми, участие в муниципальных, областных мероприятиях воспитательной и  спортивной направленности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детей, охваченных организованными формами отдыха и оздоровления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A3A0A" w:rsidRPr="00AA3A0A" w:rsidTr="0097564D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 в экономике  Архангельской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Отношение среднемесячной заработной платы педагогических работников организаций дополнительного образования детей к  среднемесячной заработной плате учителей в  Архангельской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– «Развитие сферы "</w:t>
            </w:r>
            <w:proofErr w:type="spellStart"/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</w:t>
            </w:r>
            <w:proofErr w:type="spellEnd"/>
            <w:proofErr w:type="gramEnd"/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Холмогорском районе на 2014-2016 годы».  Заказчик – администрация МО «Холмогорский муниципальный район» (отдел молодежной политики, культуры и спорта)        </w:t>
            </w:r>
          </w:p>
        </w:tc>
      </w:tr>
      <w:tr w:rsidR="00AA3A0A" w:rsidRPr="00AA3A0A" w:rsidTr="00AA3A0A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количества библиографических записей в сводном электронном каталоге муниципального образования «Холмогорский муниципальный район»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AA3A0A" w:rsidRPr="00AA3A0A" w:rsidTr="00AA3A0A">
        <w:trPr>
          <w:trHeight w:val="6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-118,6</w:t>
            </w:r>
          </w:p>
        </w:tc>
      </w:tr>
      <w:tr w:rsidR="00AA3A0A" w:rsidRPr="00AA3A0A" w:rsidTr="00AA3A0A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AA3A0A" w:rsidRPr="00AA3A0A" w:rsidTr="0097564D">
        <w:trPr>
          <w:trHeight w:val="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количество изданных рекламных буклетов, путеводителей по Холмогорскому району и распространенных по Архангельской области и Российской Федерации (штук)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количество туристов и экскурсантов, посетивших МКУК «Музей им. М.В. Ломоносова»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AA3A0A" w:rsidRPr="00AA3A0A" w:rsidTr="00AA3A0A">
        <w:trPr>
          <w:trHeight w:val="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Количество восстановленных, реконструированных и отремонтированных воинских мемориалов, воинских захоронений, памятников, памятных знаков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AA3A0A" w:rsidRPr="00AA3A0A" w:rsidTr="0097564D">
        <w:trPr>
          <w:trHeight w:val="6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жильем молодых семей Холмогорского района (2014-2016 годы)»                        Заказчик – администрация МО «Холмогорский муниципальный район» (отдел молодежной политики, культуры и спорта)    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A3A0A" w:rsidRPr="00AA3A0A" w:rsidTr="0097564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молодых семей, проживающих в Холмогорском районе жильем, соответствующим социальным стандартам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A3A0A" w:rsidRPr="00AA3A0A" w:rsidTr="0097564D">
        <w:trPr>
          <w:trHeight w:val="5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свидетельств, полученных молодыми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участниками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A3A0A" w:rsidRPr="00AA3A0A" w:rsidTr="0097564D">
        <w:trPr>
          <w:trHeight w:val="2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6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«Реализация молодежной и семейной политики в Холмогорском районе (2016-2020 годы)»                                                                                   Заказчик – администрация МО «Холмогорский муниципальный район» (отдел молодежной политики, культуры и спорта)    </w:t>
            </w:r>
          </w:p>
        </w:tc>
      </w:tr>
      <w:tr w:rsidR="00AA3A0A" w:rsidRPr="00AA3A0A" w:rsidTr="00AA3A0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граждан, участвующих в мероприятиях и проектах Программы (от общего количества молодежи, проживающей на территории Холмогорского района)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AA3A0A" w:rsidRPr="00AA3A0A" w:rsidTr="00DE127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граждан, трудоустроенных на временные рабочие места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A3A0A" w:rsidRPr="00AA3A0A" w:rsidTr="00DE127D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в сфере  молодежной политики, отобранных на конкурсной основе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A0A" w:rsidRPr="00AA3A0A" w:rsidTr="00DE127D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населения молодежной политикой, осуществляемой органами местного самоуправления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A3A0A" w:rsidRPr="00AA3A0A" w:rsidTr="00DE127D">
        <w:trPr>
          <w:trHeight w:val="5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МП по работе с молодежью сельских поселений,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поддержанных областным конкурсом МП по работе с молодежью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участвующих в реализации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100 </w:t>
            </w:r>
          </w:p>
        </w:tc>
      </w:tr>
      <w:tr w:rsidR="00AA3A0A" w:rsidRPr="00AA3A0A" w:rsidTr="0097564D">
        <w:trPr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«Физическая культура и спорт в Холмогорском районе на 2015-2018 годы»                                              Заказчик – администрация МО «Холмогорский муниципальный район» (отдел молодежной политики, культуры и спорта)    </w:t>
            </w:r>
          </w:p>
        </w:tc>
      </w:tr>
      <w:tr w:rsidR="00AA3A0A" w:rsidRPr="00AA3A0A" w:rsidTr="00AA3A0A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систематически занимающихся физической культурой и спортом, от общей численности населения Холмогорского района                                        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A3A0A" w:rsidRPr="00AA3A0A" w:rsidTr="0097564D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спортсменов, которым присвоены массовые разряды и спортивные звания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и реконструированных спортивных объектов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A3A0A" w:rsidRPr="00AA3A0A" w:rsidTr="00AA3A0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– «Устойчивое развитие сельских территорий Холмогорского района на 2014-2017 годы»   Заказчик – Агропромышленный отдел администрации МО «Холмогорский муниципальный район»                                       </w:t>
            </w:r>
          </w:p>
        </w:tc>
      </w:tr>
      <w:tr w:rsidR="00AA3A0A" w:rsidRPr="00AA3A0A" w:rsidTr="00AA3A0A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молодых семей и молодых специалистов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сельскохозяйственных товаропроизводителей, обеспеченных ведомственным жильем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– «Организация общественных работ в Холмогорском районе" (2016-2018 годы). Заказчик – администрация МО «Холмогорский муниципальный район»  (Юридический отдел)</w:t>
            </w:r>
          </w:p>
        </w:tc>
      </w:tr>
      <w:tr w:rsidR="00AA3A0A" w:rsidRPr="00AA3A0A" w:rsidTr="00AA3A0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за 2016 год, 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6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занятых на организованных временных рабочих местах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– «Защита населения и территории Холмогорского района от чрезвычайных ситуаций, обеспечение пожарной безопасности и безопасности на водных объектах на 2014-2016 годы" Заказчик – администрация МО «Холмогорский муниципальный район» (отдел по мобилизационной работе, ГО и ЧС)        </w:t>
            </w: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6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автоматической пожарной сигнализации и оповещения людей о пожаре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огнезащитной обработки сгораемых строительных конструкций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и устройств эвакуации из многоэтажных зданий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массового отдыха населения у воды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матросов спасателей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A3A0A" w:rsidRPr="00AA3A0A" w:rsidTr="00AA3A0A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– «Строительство и капитальный ремонт объектов муниципальной собственности» на 2013-2016 годы».   Заказчик –  администрация МО «Холмогорский муниципальный район» (отдел строительства и ЖКХ)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1340,8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6 209,30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5 165,10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AA3A0A" w:rsidRPr="00AA3A0A" w:rsidTr="0097564D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A0A" w:rsidRPr="00AA3A0A" w:rsidTr="00AA3A0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муниципальных дошкольных образовательных организаций, в которых завершен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административных зданий муниципальных учреждений, которых завершен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A0A" w:rsidRPr="00AA3A0A" w:rsidTr="00DE127D">
        <w:trPr>
          <w:trHeight w:val="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общеобразовательных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канализационных очистных сооружений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канализации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18 жилых помещений для погорельцев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Двинской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AA3A0A" w:rsidRPr="00AA3A0A" w:rsidTr="0097564D">
        <w:trPr>
          <w:trHeight w:val="8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– «Профилактика правонарушений на территории Холмогорского муниципального района на 2016-2018  годы».   Заказчик –  администрация МО «Холмогорский муниципальный район» (отдел по орг.</w:t>
            </w:r>
            <w:r w:rsidR="0097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работе и местному самоуправлению)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зарегистрированных преступлений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A0A" w:rsidRPr="00AA3A0A" w:rsidTr="0097564D">
        <w:trPr>
          <w:trHeight w:val="6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дорожно-транспортных происшествий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AA3A0A" w:rsidRPr="00AA3A0A" w:rsidTr="00AA3A0A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A3A0A" w:rsidRPr="00AA3A0A" w:rsidTr="00AA3A0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-  «Развитие сельского хозяйства Холмогорского района на 2014-2016 годы».   Заказчик –  Агропромышленный отдел администрации МО «Холмогорский муниципальный район» 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DE127D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4 606,80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A3A0A" w:rsidRPr="00AA3A0A" w:rsidTr="00DE127D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в коллективных хозяйствах района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A3A0A" w:rsidRPr="00AA3A0A" w:rsidTr="0097564D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0A" w:rsidRPr="00AA3A0A" w:rsidTr="00AA3A0A">
        <w:trPr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скота в живом весе в коллективных  хозяйствах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A3A0A" w:rsidRPr="00AA3A0A" w:rsidTr="00AA3A0A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 в коллективных хозяйствах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КРС в коллективных хозяйствах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AA3A0A" w:rsidRPr="00AA3A0A" w:rsidTr="00AA3A0A">
        <w:trPr>
          <w:trHeight w:val="6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к общему количеству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в коллективных хозяйствах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AA3A0A" w:rsidRPr="00AA3A0A" w:rsidTr="00AA3A0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93,65</w:t>
            </w:r>
          </w:p>
        </w:tc>
      </w:tr>
      <w:tr w:rsidR="00AA3A0A" w:rsidRPr="00AA3A0A" w:rsidTr="00AA3A0A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МО "Холмогорский муниципальный район"  на 2014-2016 годы»       Заказчик – Агропромышленный отдел администрации МО «Холмогорский муниципальный район» 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12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рейсов на субсидируемых маршрутах,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водный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DE127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автомобильный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DE127D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пассажирской транспортной инфраструктуры, сданных в эксплуатацию, в том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транспорта - водный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A0A" w:rsidRPr="00AA3A0A" w:rsidTr="00DE127D">
        <w:trPr>
          <w:trHeight w:val="6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сданных в эксплуатацию (дорога "д. </w:t>
            </w:r>
            <w:proofErr w:type="spell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Анашкино</w:t>
            </w:r>
            <w:proofErr w:type="spell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Побоище")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пассажирской транспортной инфраструктуры,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прошедших освидетельствование -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A0A" w:rsidRPr="00AA3A0A" w:rsidTr="00AA3A0A">
        <w:trPr>
          <w:trHeight w:val="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AA3A0A" w:rsidRPr="00AA3A0A" w:rsidTr="00AA3A0A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"Поддержка и развитие субъектов малого и среднего предпринимательства в МО «Холмогорский муниципальный район» на 2015-2018 годы"                                                                                                                                                                                 Заказчик – Агропромышленный отдел администрации МО "Холмогорский муниципальный район"                                 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предпринимательства, получивших финансовую местную поддержку в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A0A" w:rsidRPr="00AA3A0A" w:rsidTr="00AA3A0A">
        <w:trPr>
          <w:trHeight w:val="9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бесплатных консультационных услуг, оказанных субъектам малого и среднего предпринимательства, а также гражданам желающим начать свое дело, в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вопросам развития малого и среднего предпринимательства в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A3A0A" w:rsidRPr="00AA3A0A" w:rsidTr="00AA3A0A">
        <w:trPr>
          <w:trHeight w:val="1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и информационных сообщений по освещению вопросов развития малого и среднего предпринимательства в местных средствах массовой информации в год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AA3A0A" w:rsidRPr="00AA3A0A" w:rsidTr="0097564D">
        <w:trPr>
          <w:trHeight w:val="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99,45</w:t>
            </w:r>
          </w:p>
        </w:tc>
      </w:tr>
      <w:tr w:rsidR="00AA3A0A" w:rsidRPr="00AA3A0A" w:rsidTr="0097564D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территориального общественного самоуправления в Холмогорском районе на 2014-2016 годы»</w:t>
            </w:r>
          </w:p>
        </w:tc>
      </w:tr>
      <w:tr w:rsidR="00AA3A0A" w:rsidRPr="00AA3A0A" w:rsidTr="0097564D">
        <w:trPr>
          <w:trHeight w:val="5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администрация МО «Холмогорский муниципальный район»  (Отдел по организационной работе и местному самоуправлению)                                        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6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вновь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учрежденных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 на территории Холмогорского района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A0A" w:rsidRPr="00AA3A0A" w:rsidTr="00AA3A0A">
        <w:trPr>
          <w:trHeight w:val="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ТОС на территории Холмогорского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A3A0A" w:rsidRPr="00AA3A0A" w:rsidTr="00AA3A0A">
        <w:trPr>
          <w:trHeight w:val="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ТОС, принявших участие в районных и областных мероприятиях, направленных на развитие ТОС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 Холмогорского  муниципального района на 2016-2018 годы»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администрация МО «Холмогорский муниципальный район»  (Отдел по организационной работе и местному самоуправлению)                                        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97564D">
        <w:trPr>
          <w:trHeight w:val="6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учрежденных СО НКО со статусом юридического лица на территории Холмогорского района 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СО НКО  на территории Холмогорского района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A0A" w:rsidRPr="00AA3A0A" w:rsidTr="00AA3A0A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СО НКО, осуществляющих свою деятельность  на территории Холмогорского района, получивших информационную и консультативную поддержку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AA3A0A">
        <w:trPr>
          <w:trHeight w:val="3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– «Развитие муниципальной службы в муниципальном образовании "Холмогорский муниципальный район" на 2014-2016 годы». Заказчик – администрация МО «Холмогорский муниципальный район»   (Отдел по организационной работе и местному самоуправлению)      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изданных документов по муниципальной службе и кадрам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служащих, прошедших повышение квалификации и переподготовку, чел.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AA3A0A" w:rsidRPr="00AA3A0A" w:rsidTr="00AA3A0A">
        <w:trPr>
          <w:trHeight w:val="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находящихся в кадровом резерве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AA3A0A" w:rsidRPr="00AA3A0A" w:rsidTr="00DE127D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повышение квалификации с использованием новых форм и методов повышения  квалификации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A0A" w:rsidRPr="00AA3A0A" w:rsidTr="00DE127D">
        <w:trPr>
          <w:trHeight w:val="3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представленных к поощрению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A0A" w:rsidRPr="00AA3A0A" w:rsidTr="00DE127D">
        <w:trPr>
          <w:trHeight w:val="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аттестацию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A3A0A" w:rsidRPr="00AA3A0A" w:rsidTr="00DE127D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AA3A0A" w:rsidRPr="00AA3A0A" w:rsidTr="00AA3A0A">
        <w:trPr>
          <w:trHeight w:val="6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земельно-имущественных отношений в муниципальном образовании "Холмогорский муниципальный район" на 2014-2016 годы»</w:t>
            </w:r>
          </w:p>
        </w:tc>
      </w:tr>
      <w:tr w:rsidR="00AA3A0A" w:rsidRPr="00AA3A0A" w:rsidTr="00AA3A0A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Комитет по управлению имуществом администрации МО «Холмогорский муниципальный район»                                  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  всего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A3A0A" w:rsidRPr="00AA3A0A" w:rsidTr="00AA3A0A">
        <w:trPr>
          <w:trHeight w:val="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A3A0A" w:rsidRPr="00AA3A0A" w:rsidTr="00AA3A0A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A3A0A" w:rsidRPr="00AA3A0A" w:rsidTr="0097564D">
        <w:trPr>
          <w:trHeight w:val="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A3A0A" w:rsidRPr="00AA3A0A" w:rsidTr="0097564D">
        <w:trPr>
          <w:trHeight w:val="1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Процент земельных участков под объектами недвижимости, находящимися в муниципальной собственности по которым проведено уточнение границ, запланированное в текущем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A3A0A" w:rsidRPr="00AA3A0A" w:rsidTr="0097564D">
        <w:trPr>
          <w:trHeight w:val="9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текущем году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AA3A0A" w:rsidRPr="00AA3A0A" w:rsidTr="0097564D">
        <w:trPr>
          <w:trHeight w:val="6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Запланированное число объектов инвентаризации, оформление документов технического учета муниципального имущества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AA3A0A" w:rsidRPr="00AA3A0A" w:rsidTr="00AA3A0A">
        <w:trPr>
          <w:trHeight w:val="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Регистрация права муниципальной собственности на недвижимое имущество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AA3A0A" w:rsidRPr="00AA3A0A" w:rsidTr="00AA3A0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Регистрация права муниципальной собственности на земельные участки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A3A0A" w:rsidRPr="00AA3A0A" w:rsidTr="00AA3A0A">
        <w:trPr>
          <w:trHeight w:val="3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(баллы)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3A0A" w:rsidRPr="00AA3A0A" w:rsidTr="00AA3A0A">
        <w:trPr>
          <w:trHeight w:val="400"/>
        </w:trPr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муниципальным программам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632 730,20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641 733,10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5 282,20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107,3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областной бюджет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443 127,50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453 042,90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</w:tr>
      <w:tr w:rsidR="00AA3A0A" w:rsidRPr="00AA3A0A" w:rsidTr="00AA3A0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184 320,50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183 024,90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AA3A0A" w:rsidRPr="00AA3A0A" w:rsidTr="0097564D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A0A" w:rsidRPr="00AA3A0A" w:rsidTr="00AA3A0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реализации муниципальных программ (баллы)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</w:tbl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8" w:type="dxa"/>
        <w:tblInd w:w="93" w:type="dxa"/>
        <w:tblLook w:val="04A0" w:firstRow="1" w:lastRow="0" w:firstColumn="1" w:lastColumn="0" w:noHBand="0" w:noVBand="1"/>
      </w:tblPr>
      <w:tblGrid>
        <w:gridCol w:w="486"/>
        <w:gridCol w:w="3100"/>
        <w:gridCol w:w="1000"/>
        <w:gridCol w:w="998"/>
        <w:gridCol w:w="580"/>
        <w:gridCol w:w="880"/>
        <w:gridCol w:w="998"/>
        <w:gridCol w:w="966"/>
        <w:gridCol w:w="998"/>
        <w:gridCol w:w="966"/>
        <w:gridCol w:w="998"/>
        <w:gridCol w:w="740"/>
        <w:gridCol w:w="998"/>
        <w:gridCol w:w="940"/>
      </w:tblGrid>
      <w:tr w:rsidR="00AA3A0A" w:rsidRPr="00AA3A0A" w:rsidTr="0097564D">
        <w:trPr>
          <w:trHeight w:val="16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сводному годовому докладу о ходе реализации и об оценке эффективности муниципальных программ МО "Холмогорский муниципальный район" за 2016 год</w:t>
            </w:r>
          </w:p>
        </w:tc>
      </w:tr>
      <w:tr w:rsidR="00AA3A0A" w:rsidRPr="00AA3A0A" w:rsidTr="0097564D">
        <w:trPr>
          <w:trHeight w:val="5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информация о финансировании муниципальных программ МО "Холмогорский муниципальный район" за 2016 год</w:t>
            </w:r>
          </w:p>
        </w:tc>
      </w:tr>
      <w:tr w:rsidR="00AA3A0A" w:rsidRPr="00AA3A0A" w:rsidTr="0097564D">
        <w:trPr>
          <w:trHeight w:val="2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A3A0A" w:rsidRPr="00AA3A0A" w:rsidTr="0097564D">
        <w:trPr>
          <w:trHeight w:val="2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AA3A0A" w:rsidRPr="00AA3A0A" w:rsidTr="0097564D">
        <w:trPr>
          <w:trHeight w:val="52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     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A0A" w:rsidRPr="00AA3A0A" w:rsidTr="0097564D">
        <w:trPr>
          <w:trHeight w:val="5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расходы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расходы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расходы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расходы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A0A" w:rsidRPr="00AA3A0A" w:rsidTr="0097564D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3A0A" w:rsidRPr="00AA3A0A" w:rsidTr="0097564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образования Холмогорского района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595724,9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595724,9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435564,2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435564,2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158527,6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158527,6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595725</w:t>
            </w:r>
          </w:p>
        </w:tc>
      </w:tr>
      <w:tr w:rsidR="00AA3A0A" w:rsidRPr="00AA3A0A" w:rsidTr="0097564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сферы "Культура" в Холмогорском районе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1450,1</w:t>
            </w:r>
          </w:p>
        </w:tc>
      </w:tr>
      <w:tr w:rsidR="00AA3A0A" w:rsidRPr="00AA3A0A" w:rsidTr="0097564D">
        <w:trPr>
          <w:trHeight w:val="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жильем молодых семей Холмогорского района (2014-2016 годы)"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ind w:left="-1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2496,6</w:t>
            </w:r>
          </w:p>
        </w:tc>
      </w:tr>
      <w:tr w:rsidR="00AA3A0A" w:rsidRPr="00AA3A0A" w:rsidTr="0097564D">
        <w:trPr>
          <w:trHeight w:val="1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молодежной и семейной политики в Холмогорском районе (2016-2020 годы)"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543,5</w:t>
            </w:r>
          </w:p>
        </w:tc>
      </w:tr>
      <w:tr w:rsidR="00AA3A0A" w:rsidRPr="00AA3A0A" w:rsidTr="0097564D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"Физическая культура и спорт в Холмогорском районе на 2015-2018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AA3A0A" w:rsidRPr="00AA3A0A" w:rsidTr="0097564D">
        <w:trPr>
          <w:trHeight w:val="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"Устойчивое развитие сельских территорий Холмогорского района на 2014-2017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</w:t>
            </w:r>
          </w:p>
        </w:tc>
      </w:tr>
      <w:tr w:rsidR="00AA3A0A" w:rsidRPr="00AA3A0A" w:rsidTr="0097564D">
        <w:trPr>
          <w:trHeight w:val="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"Организация общественных работ в Холмогорском районе" (2016-2018 годы)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A3A0A" w:rsidRPr="00AA3A0A" w:rsidTr="0097564D">
        <w:trPr>
          <w:trHeight w:val="1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"Защита населения и территории Холмогорского района от чрезвычайных ситуаций, обеспечение пожарной безопасности и безопасности на водных объектах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</w:t>
            </w:r>
          </w:p>
        </w:tc>
      </w:tr>
      <w:tr w:rsidR="00AA3A0A" w:rsidRPr="00AA3A0A" w:rsidTr="0097564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"Строительство и капитальный ремонт  объектов муниципальной собственности" на 2013-2016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ind w:left="-1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15608,7</w:t>
            </w:r>
          </w:p>
        </w:tc>
      </w:tr>
      <w:tr w:rsidR="00AA3A0A" w:rsidRPr="00AA3A0A" w:rsidTr="0097564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правонарушений на территории Холмогорского муниципального района на 2016-2018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A3A0A" w:rsidRPr="00AA3A0A" w:rsidTr="0097564D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сельского хозяйства Холмогорского района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4606,8</w:t>
            </w:r>
          </w:p>
        </w:tc>
      </w:tr>
      <w:tr w:rsidR="00AA3A0A" w:rsidRPr="00AA3A0A" w:rsidTr="0097564D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системы МО "Холмогорский муниципальный район"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</w:tr>
      <w:tr w:rsidR="00AA3A0A" w:rsidRPr="00AA3A0A" w:rsidTr="0097564D">
        <w:trPr>
          <w:trHeight w:val="1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"Поддержка и развитие субъектов малого  и среднего предпринимательства в МО "Холмогорский муниципальный район" на 2015-2018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</w:t>
            </w:r>
          </w:p>
        </w:tc>
      </w:tr>
      <w:tr w:rsidR="00AA3A0A" w:rsidRPr="00AA3A0A" w:rsidTr="0097564D">
        <w:trPr>
          <w:trHeight w:val="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территориального общественного самоуправления в Холмогорском районе на 2014-2016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1010,6</w:t>
            </w:r>
          </w:p>
        </w:tc>
      </w:tr>
      <w:tr w:rsidR="00AA3A0A" w:rsidRPr="00AA3A0A" w:rsidTr="0097564D">
        <w:trPr>
          <w:trHeight w:val="1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"Поддержка социально ориентированных некоммерческих организаций Холмогорского муниципального района на 2016-2018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</w:tr>
      <w:tr w:rsidR="00AA3A0A" w:rsidRPr="00AA3A0A" w:rsidTr="0097564D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муниципальной службы в муниципальном образовании "Холмогорский муниципальный район" на 2014-2016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A3A0A" w:rsidRPr="00AA3A0A" w:rsidTr="0097564D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земельно-имущественных отношений в муниципальном образовании "Холмогорский муниципальный район" на 2014-2016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7385,2</w:t>
            </w:r>
          </w:p>
        </w:tc>
      </w:tr>
      <w:tr w:rsidR="00AA3A0A" w:rsidRPr="00AA3A0A" w:rsidTr="0097564D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632730,3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641733,1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ind w:left="-13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443127,5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453042,9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184320,6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641733</w:t>
            </w:r>
          </w:p>
        </w:tc>
      </w:tr>
      <w:tr w:rsidR="00AA3A0A" w:rsidRPr="00AA3A0A" w:rsidTr="0097564D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0A" w:rsidRPr="00AA3A0A" w:rsidRDefault="00AA3A0A" w:rsidP="00A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31" w:type="dxa"/>
        <w:tblInd w:w="93" w:type="dxa"/>
        <w:tblLook w:val="04A0" w:firstRow="1" w:lastRow="0" w:firstColumn="1" w:lastColumn="0" w:noHBand="0" w:noVBand="1"/>
      </w:tblPr>
      <w:tblGrid>
        <w:gridCol w:w="486"/>
        <w:gridCol w:w="3357"/>
        <w:gridCol w:w="2383"/>
        <w:gridCol w:w="2440"/>
        <w:gridCol w:w="1760"/>
        <w:gridCol w:w="1572"/>
        <w:gridCol w:w="2333"/>
      </w:tblGrid>
      <w:tr w:rsidR="0097564D" w:rsidRPr="0097564D" w:rsidTr="0097564D">
        <w:trPr>
          <w:trHeight w:val="1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сводному годовому докладу  о ходе реализации и оценке эффективности муниципальных программ МО "Холмогорский муниципальный район" за 2016 год</w:t>
            </w:r>
          </w:p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64D" w:rsidRPr="0097564D" w:rsidTr="0097564D">
        <w:trPr>
          <w:trHeight w:val="5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информация об оценке эффективности реализации муниципальных программ МО "Холмогорский муниципальный район" за 2016 год</w:t>
            </w:r>
          </w:p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564D" w:rsidRPr="0097564D" w:rsidTr="0097564D">
        <w:trPr>
          <w:trHeight w:val="2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муниципальных программ по итогам 2016 года</w:t>
            </w:r>
          </w:p>
        </w:tc>
      </w:tr>
      <w:tr w:rsidR="0097564D" w:rsidRPr="0097564D" w:rsidTr="0097564D">
        <w:trPr>
          <w:trHeight w:val="1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достижения целевых показателей муниципальной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соответствия запланированному уровню расходования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степени выполнения мероприятий муниципальной программы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интегральной оценки эффективности реализации муниципальной программы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97564D" w:rsidRPr="0097564D" w:rsidTr="0097564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образования Холмогорского района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сферы "Культура" в Холмогорском районе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45,65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90,65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жильем молодых семей Холмогорского района (2014-2016 годы)"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молодежной и семейной политики в Холмогорском районе (2016-2020 годы)"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"Физическая культура и спорт в Холмогорском районе на 2015-2018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"Устойчивое развитие сельских территорий Холмогорского района на 2014-2017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"Организация общественных работ в Холмогорском районе" (2016-2018 годы)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1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"Защита населения и территории Холмогорского района от чрезвычайных ситуаций, обеспечение пожарной безопасности и безопасности на водных объектах на 2014-2016 годы"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неудовлетворительная</w:t>
            </w:r>
          </w:p>
        </w:tc>
      </w:tr>
      <w:tr w:rsidR="0097564D" w:rsidRPr="0097564D" w:rsidTr="0097564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"Строительство и капитальный ремонт  объектов муниципальной собственности" на 2013-2016 годы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24,15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66,05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неудовлетворительная</w:t>
            </w:r>
          </w:p>
        </w:tc>
      </w:tr>
      <w:tr w:rsidR="0097564D" w:rsidRPr="0097564D" w:rsidTr="0097564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правонарушений на территории Холмогорского муниципального района на 2016-2018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97564D" w:rsidRPr="0097564D" w:rsidTr="0097564D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сельского хозяйства Холмогорского района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48,95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93,65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системы МО "Холмогорский муниципальный район"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97564D" w:rsidRPr="0097564D" w:rsidTr="0097564D">
        <w:trPr>
          <w:trHeight w:val="1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"Поддержка и развитие субъектов малого  и среднего предпринимательства в МО "Холмогорский муниципальный район" на 2015-2018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54,45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9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территориального общественного самоуправления в Холмогорском районе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12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"Поддержка социально ориентированных некоммерческих организаций Холмогорского муниципального района на 2016-2018 годы"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10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муниципальной службы в муниципальном образовании "Холмогорский муниципальный район" на 2014-2016 годы"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</w:tr>
      <w:tr w:rsidR="0097564D" w:rsidRPr="0097564D" w:rsidTr="0097564D">
        <w:trPr>
          <w:trHeight w:val="1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земельно-имущественных отношений в муниципальном образовании "Холмогорский муниципальный район на 2014-2016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97564D" w:rsidRPr="0097564D" w:rsidTr="0097564D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D" w:rsidRPr="0097564D" w:rsidRDefault="0097564D" w:rsidP="009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64D" w:rsidRDefault="0097564D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97564D" w:rsidSect="00AA3A0A">
          <w:pgSz w:w="16838" w:h="11906" w:orient="landscape"/>
          <w:pgMar w:top="1474" w:right="851" w:bottom="851" w:left="1418" w:header="709" w:footer="709" w:gutter="0"/>
          <w:cols w:space="708"/>
          <w:docGrid w:linePitch="360"/>
        </w:sectPr>
      </w:pP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lastRenderedPageBreak/>
        <w:t>ПРИЛОЖЕНИЕ № 4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 xml:space="preserve">к сводному годовому докладу о ходе 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>реализации и об оценке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 xml:space="preserve">эффективности </w:t>
      </w:r>
      <w:proofErr w:type="gramStart"/>
      <w:r w:rsidRPr="0097682A">
        <w:rPr>
          <w:b/>
          <w:sz w:val="20"/>
          <w:szCs w:val="20"/>
        </w:rPr>
        <w:t>муниципальных</w:t>
      </w:r>
      <w:proofErr w:type="gramEnd"/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 xml:space="preserve">программ  администрации 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>муниципального образования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>«Холмогорский муниципальный район»</w:t>
      </w: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right"/>
        <w:rPr>
          <w:b/>
          <w:sz w:val="20"/>
          <w:szCs w:val="20"/>
        </w:rPr>
      </w:pPr>
      <w:r w:rsidRPr="0097682A">
        <w:rPr>
          <w:b/>
          <w:sz w:val="20"/>
          <w:szCs w:val="20"/>
        </w:rPr>
        <w:t>за 2016 год</w:t>
      </w:r>
    </w:p>
    <w:p w:rsidR="0097564D" w:rsidRDefault="0097564D" w:rsidP="0097564D">
      <w:pPr>
        <w:pStyle w:val="20"/>
        <w:shd w:val="clear" w:color="auto" w:fill="auto"/>
        <w:spacing w:after="0" w:line="240" w:lineRule="auto"/>
        <w:ind w:left="851" w:firstLine="0"/>
        <w:rPr>
          <w:b/>
        </w:rPr>
      </w:pPr>
    </w:p>
    <w:p w:rsidR="0097564D" w:rsidRPr="0097682A" w:rsidRDefault="0097564D" w:rsidP="0097564D">
      <w:pPr>
        <w:pStyle w:val="20"/>
        <w:shd w:val="clear" w:color="auto" w:fill="auto"/>
        <w:spacing w:after="0" w:line="240" w:lineRule="auto"/>
        <w:ind w:left="851" w:firstLine="0"/>
        <w:rPr>
          <w:b/>
          <w:sz w:val="24"/>
          <w:szCs w:val="24"/>
        </w:rPr>
      </w:pPr>
      <w:r w:rsidRPr="0097682A">
        <w:rPr>
          <w:b/>
          <w:sz w:val="24"/>
          <w:szCs w:val="24"/>
        </w:rPr>
        <w:t>Сведения об утверждении отчетов о реализации  муниципальных программ за 2016 год</w:t>
      </w:r>
    </w:p>
    <w:p w:rsidR="0097564D" w:rsidRPr="00B64209" w:rsidRDefault="0097564D" w:rsidP="0097564D">
      <w:pPr>
        <w:pStyle w:val="20"/>
        <w:shd w:val="clear" w:color="auto" w:fill="auto"/>
        <w:spacing w:after="0" w:line="240" w:lineRule="auto"/>
        <w:ind w:left="851" w:firstLine="0"/>
        <w:rPr>
          <w:b/>
          <w:sz w:val="24"/>
          <w:szCs w:val="24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86"/>
        <w:gridCol w:w="6744"/>
        <w:gridCol w:w="2835"/>
      </w:tblGrid>
      <w:tr w:rsidR="0097564D" w:rsidTr="00DE127D">
        <w:tc>
          <w:tcPr>
            <w:tcW w:w="486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D185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D185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Pr="00ED1856">
              <w:rPr>
                <w:sz w:val="20"/>
                <w:szCs w:val="20"/>
              </w:rPr>
              <w:t xml:space="preserve"> администрации муниципального образования «Холмогорский муниципальный район»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 и капитальный ремонт объектов муниципальной собственности» на 2013-2016 годы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 № 426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молодежной и семейной политики в Холмогорском районе (2016-2020 годы)»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 № 419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общественных работ в Холмогорском районе» (2016-018 годы)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416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населения и территории Холмогорского района от чрезвычайных ситуаций, обеспечение пожарной безопасности людей на водных объектах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424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сельского хозяйства Холмогорского района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415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«Устойчивое развитие сельских территорий Холмогорского района на 2014-2017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417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7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 МО «Холмогорский муниципальный район»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413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муниципальной службы в МО «Холмогорский муниципальный район»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425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9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самоуправления в Холмогорском районе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 2017 года № 409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10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жильем молодых семей Холмогорского района (2014-2016 года)»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420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11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земельно-имущественных отношений в МО «Холмогорский муниципальный район»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414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12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«Культура» в Холмогорском районе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 2017 года № 422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13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Холмогорского района на 2014-2016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 2017 года № 423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14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и спорт Холмогорского района на 2015-2018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421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15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и развитие субъектов малого и среднего предпринимательства в МО «Холмогорский муниципальный район» на 2015-2018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 № 418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16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правонарушений на территории Холмогорского муниципального района на 2016-2018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 2017 года № 412</w:t>
            </w:r>
          </w:p>
        </w:tc>
      </w:tr>
      <w:tr w:rsidR="0097564D" w:rsidTr="00DE127D">
        <w:tc>
          <w:tcPr>
            <w:tcW w:w="486" w:type="dxa"/>
          </w:tcPr>
          <w:p w:rsidR="0097564D" w:rsidRPr="005736FA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36FA">
              <w:rPr>
                <w:sz w:val="24"/>
                <w:szCs w:val="24"/>
              </w:rPr>
              <w:t>17</w:t>
            </w:r>
          </w:p>
        </w:tc>
        <w:tc>
          <w:tcPr>
            <w:tcW w:w="6744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социально ориентированных некоммерческих организаций Холмогорского муниципального района на 2016-2018 годы»</w:t>
            </w:r>
          </w:p>
        </w:tc>
        <w:tc>
          <w:tcPr>
            <w:tcW w:w="2835" w:type="dxa"/>
          </w:tcPr>
          <w:p w:rsidR="0097564D" w:rsidRPr="00ED1856" w:rsidRDefault="0097564D" w:rsidP="00DE12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марта 2017 года №  408</w:t>
            </w:r>
          </w:p>
        </w:tc>
      </w:tr>
    </w:tbl>
    <w:p w:rsidR="0097564D" w:rsidRPr="00ED1856" w:rsidRDefault="0097564D" w:rsidP="0097564D">
      <w:pPr>
        <w:pStyle w:val="20"/>
        <w:shd w:val="clear" w:color="auto" w:fill="auto"/>
        <w:spacing w:after="0" w:line="240" w:lineRule="auto"/>
        <w:ind w:left="851" w:firstLine="0"/>
        <w:jc w:val="left"/>
        <w:rPr>
          <w:sz w:val="24"/>
          <w:szCs w:val="24"/>
        </w:rPr>
      </w:pPr>
    </w:p>
    <w:p w:rsidR="0097564D" w:rsidRDefault="0097564D" w:rsidP="0097564D"/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A0A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AA3A0A" w:rsidSect="0097564D">
          <w:pgSz w:w="11906" w:h="16838"/>
          <w:pgMar w:top="851" w:right="851" w:bottom="1418" w:left="1474" w:header="709" w:footer="709" w:gutter="0"/>
          <w:cols w:space="708"/>
          <w:docGrid w:linePitch="360"/>
        </w:sectPr>
      </w:pPr>
    </w:p>
    <w:p w:rsidR="00AA3A0A" w:rsidRPr="00BC18C1" w:rsidRDefault="00AA3A0A" w:rsidP="0041524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A3A0A" w:rsidRPr="00BC18C1" w:rsidSect="0097564D">
      <w:pgSz w:w="11906" w:h="16838"/>
      <w:pgMar w:top="851" w:right="85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7D" w:rsidRDefault="00DE127D" w:rsidP="007B374A">
      <w:pPr>
        <w:spacing w:after="0" w:line="240" w:lineRule="auto"/>
      </w:pPr>
      <w:r>
        <w:separator/>
      </w:r>
    </w:p>
  </w:endnote>
  <w:endnote w:type="continuationSeparator" w:id="0">
    <w:p w:rsidR="00DE127D" w:rsidRDefault="00DE127D" w:rsidP="007B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1055"/>
      <w:docPartObj>
        <w:docPartGallery w:val="Page Numbers (Bottom of Page)"/>
        <w:docPartUnique/>
      </w:docPartObj>
    </w:sdtPr>
    <w:sdtContent>
      <w:p w:rsidR="00DE127D" w:rsidRDefault="00DE12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C9">
          <w:rPr>
            <w:noProof/>
          </w:rPr>
          <w:t>32</w:t>
        </w:r>
        <w:r>
          <w:fldChar w:fldCharType="end"/>
        </w:r>
      </w:p>
    </w:sdtContent>
  </w:sdt>
  <w:p w:rsidR="00DE127D" w:rsidRDefault="00DE12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7D" w:rsidRDefault="00DE127D" w:rsidP="007B374A">
      <w:pPr>
        <w:spacing w:after="0" w:line="240" w:lineRule="auto"/>
      </w:pPr>
      <w:r>
        <w:separator/>
      </w:r>
    </w:p>
  </w:footnote>
  <w:footnote w:type="continuationSeparator" w:id="0">
    <w:p w:rsidR="00DE127D" w:rsidRDefault="00DE127D" w:rsidP="007B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A06"/>
    <w:multiLevelType w:val="hybridMultilevel"/>
    <w:tmpl w:val="A282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5004"/>
    <w:multiLevelType w:val="hybridMultilevel"/>
    <w:tmpl w:val="20B0462C"/>
    <w:lvl w:ilvl="0" w:tplc="CF3A9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64033C"/>
    <w:multiLevelType w:val="multilevel"/>
    <w:tmpl w:val="D1F2E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373BD4"/>
    <w:multiLevelType w:val="multilevel"/>
    <w:tmpl w:val="C1985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E7"/>
    <w:rsid w:val="00023FD6"/>
    <w:rsid w:val="00035C1E"/>
    <w:rsid w:val="000915A9"/>
    <w:rsid w:val="000951E1"/>
    <w:rsid w:val="000A200F"/>
    <w:rsid w:val="000B0E44"/>
    <w:rsid w:val="00112FE7"/>
    <w:rsid w:val="001539EF"/>
    <w:rsid w:val="001A3B09"/>
    <w:rsid w:val="001A78C9"/>
    <w:rsid w:val="001E475B"/>
    <w:rsid w:val="001E5367"/>
    <w:rsid w:val="001F2E82"/>
    <w:rsid w:val="00214A1E"/>
    <w:rsid w:val="00236E78"/>
    <w:rsid w:val="00243361"/>
    <w:rsid w:val="00250950"/>
    <w:rsid w:val="00295DE5"/>
    <w:rsid w:val="002C24EE"/>
    <w:rsid w:val="002D2E05"/>
    <w:rsid w:val="00331160"/>
    <w:rsid w:val="003662D4"/>
    <w:rsid w:val="003959CD"/>
    <w:rsid w:val="003A04B0"/>
    <w:rsid w:val="00415246"/>
    <w:rsid w:val="004221DA"/>
    <w:rsid w:val="00471423"/>
    <w:rsid w:val="00495A28"/>
    <w:rsid w:val="0049635D"/>
    <w:rsid w:val="004F5878"/>
    <w:rsid w:val="005253D0"/>
    <w:rsid w:val="00643C9E"/>
    <w:rsid w:val="00651817"/>
    <w:rsid w:val="006848C1"/>
    <w:rsid w:val="00692551"/>
    <w:rsid w:val="006F41D1"/>
    <w:rsid w:val="006F5251"/>
    <w:rsid w:val="00731610"/>
    <w:rsid w:val="0075167E"/>
    <w:rsid w:val="007B374A"/>
    <w:rsid w:val="007C044D"/>
    <w:rsid w:val="007E4DAC"/>
    <w:rsid w:val="008504F6"/>
    <w:rsid w:val="008636DF"/>
    <w:rsid w:val="00871A3F"/>
    <w:rsid w:val="00913328"/>
    <w:rsid w:val="0092019D"/>
    <w:rsid w:val="009471AA"/>
    <w:rsid w:val="00957979"/>
    <w:rsid w:val="009608D1"/>
    <w:rsid w:val="0097564D"/>
    <w:rsid w:val="0098599E"/>
    <w:rsid w:val="009B78EB"/>
    <w:rsid w:val="009C3859"/>
    <w:rsid w:val="009C75D2"/>
    <w:rsid w:val="009E02CC"/>
    <w:rsid w:val="009F1481"/>
    <w:rsid w:val="00A03DD5"/>
    <w:rsid w:val="00A04461"/>
    <w:rsid w:val="00A657DB"/>
    <w:rsid w:val="00A84F9D"/>
    <w:rsid w:val="00A9773C"/>
    <w:rsid w:val="00AA3A0A"/>
    <w:rsid w:val="00B22041"/>
    <w:rsid w:val="00B2521F"/>
    <w:rsid w:val="00B34197"/>
    <w:rsid w:val="00B6340F"/>
    <w:rsid w:val="00BC04B7"/>
    <w:rsid w:val="00BC18C1"/>
    <w:rsid w:val="00BC73A6"/>
    <w:rsid w:val="00BD1D5E"/>
    <w:rsid w:val="00BF23B2"/>
    <w:rsid w:val="00BF2BA8"/>
    <w:rsid w:val="00BF3696"/>
    <w:rsid w:val="00C06940"/>
    <w:rsid w:val="00C0710D"/>
    <w:rsid w:val="00C10253"/>
    <w:rsid w:val="00C60BB6"/>
    <w:rsid w:val="00C763D2"/>
    <w:rsid w:val="00C8432B"/>
    <w:rsid w:val="00CD2041"/>
    <w:rsid w:val="00D7080B"/>
    <w:rsid w:val="00DC573C"/>
    <w:rsid w:val="00DE127D"/>
    <w:rsid w:val="00E57BE1"/>
    <w:rsid w:val="00E613E1"/>
    <w:rsid w:val="00E7631F"/>
    <w:rsid w:val="00EE0AE0"/>
    <w:rsid w:val="00EE789C"/>
    <w:rsid w:val="00F6432F"/>
    <w:rsid w:val="00F70615"/>
    <w:rsid w:val="00F82E6E"/>
    <w:rsid w:val="00FF6E5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60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8D1"/>
    <w:pPr>
      <w:widowControl w:val="0"/>
      <w:shd w:val="clear" w:color="auto" w:fill="FFFFFF"/>
      <w:spacing w:after="480" w:line="0" w:lineRule="atLeast"/>
      <w:ind w:hanging="1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6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96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608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74A"/>
  </w:style>
  <w:style w:type="paragraph" w:styleId="a9">
    <w:name w:val="footer"/>
    <w:basedOn w:val="a"/>
    <w:link w:val="aa"/>
    <w:uiPriority w:val="99"/>
    <w:unhideWhenUsed/>
    <w:rsid w:val="007B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60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8D1"/>
    <w:pPr>
      <w:widowControl w:val="0"/>
      <w:shd w:val="clear" w:color="auto" w:fill="FFFFFF"/>
      <w:spacing w:after="480" w:line="0" w:lineRule="atLeast"/>
      <w:ind w:hanging="1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6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96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608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74A"/>
  </w:style>
  <w:style w:type="paragraph" w:styleId="a9">
    <w:name w:val="footer"/>
    <w:basedOn w:val="a"/>
    <w:link w:val="aa"/>
    <w:uiPriority w:val="99"/>
    <w:unhideWhenUsed/>
    <w:rsid w:val="007B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8E44-4694-47E7-9B12-6C5B90BF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37</Pages>
  <Words>8724</Words>
  <Characters>49731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16</cp:revision>
  <cp:lastPrinted>2017-04-28T11:03:00Z</cp:lastPrinted>
  <dcterms:created xsi:type="dcterms:W3CDTF">2017-04-26T05:43:00Z</dcterms:created>
  <dcterms:modified xsi:type="dcterms:W3CDTF">2017-04-28T11:06:00Z</dcterms:modified>
</cp:coreProperties>
</file>