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006" w:rsidRPr="00287006" w:rsidRDefault="00A93B62" w:rsidP="00AF09C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7006">
        <w:rPr>
          <w:rFonts w:ascii="Times New Roman" w:hAnsi="Times New Roman" w:cs="Times New Roman"/>
          <w:sz w:val="28"/>
          <w:szCs w:val="28"/>
        </w:rPr>
        <w:t xml:space="preserve">    </w:t>
      </w:r>
      <w:r w:rsidR="00287006" w:rsidRPr="00287006"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</w:rPr>
        <w:t>Заключение</w:t>
      </w:r>
    </w:p>
    <w:p w:rsidR="00E61D8B" w:rsidRDefault="00287006" w:rsidP="00AF09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7006"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</w:rPr>
        <w:t xml:space="preserve">о результатах публичных слушаний по рассмотрению проекта </w:t>
      </w:r>
      <w:r w:rsidRPr="00287006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</w:p>
    <w:p w:rsidR="00287006" w:rsidRPr="00287006" w:rsidRDefault="00287006" w:rsidP="00AF09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7006">
        <w:rPr>
          <w:rFonts w:ascii="Times New Roman" w:eastAsia="Times New Roman" w:hAnsi="Times New Roman" w:cs="Times New Roman"/>
          <w:b/>
          <w:sz w:val="28"/>
          <w:szCs w:val="28"/>
        </w:rPr>
        <w:t xml:space="preserve"> «О внесении изменений в правила землепользования и застройки муниципаль</w:t>
      </w:r>
      <w:r>
        <w:rPr>
          <w:rFonts w:ascii="Times New Roman" w:hAnsi="Times New Roman" w:cs="Times New Roman"/>
          <w:b/>
          <w:sz w:val="28"/>
          <w:szCs w:val="28"/>
        </w:rPr>
        <w:t>ного образования «Ухтостровское</w:t>
      </w:r>
      <w:r w:rsidRPr="00287006">
        <w:rPr>
          <w:rFonts w:ascii="Times New Roman" w:eastAsia="Times New Roman" w:hAnsi="Times New Roman" w:cs="Times New Roman"/>
          <w:b/>
          <w:sz w:val="28"/>
          <w:szCs w:val="28"/>
        </w:rPr>
        <w:t xml:space="preserve">»                          </w:t>
      </w:r>
    </w:p>
    <w:p w:rsidR="00287006" w:rsidRPr="00287006" w:rsidRDefault="00287006" w:rsidP="00287006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7006" w:rsidRPr="00AF09C5" w:rsidRDefault="00E61D8B" w:rsidP="00AF09C5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434343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color w:val="434343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bCs/>
          <w:color w:val="434343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Cs/>
          <w:color w:val="434343"/>
          <w:sz w:val="28"/>
          <w:szCs w:val="28"/>
        </w:rPr>
        <w:t>ембуево</w:t>
      </w:r>
      <w:proofErr w:type="spellEnd"/>
      <w:r>
        <w:rPr>
          <w:rFonts w:ascii="Times New Roman" w:hAnsi="Times New Roman" w:cs="Times New Roman"/>
          <w:bCs/>
          <w:color w:val="434343"/>
          <w:sz w:val="28"/>
          <w:szCs w:val="28"/>
        </w:rPr>
        <w:t xml:space="preserve"> </w:t>
      </w:r>
      <w:r w:rsidR="00287006" w:rsidRPr="00287006">
        <w:rPr>
          <w:rFonts w:ascii="Times New Roman" w:eastAsia="Times New Roman" w:hAnsi="Times New Roman" w:cs="Times New Roman"/>
          <w:bCs/>
          <w:color w:val="434343"/>
          <w:sz w:val="28"/>
          <w:szCs w:val="28"/>
        </w:rPr>
        <w:t xml:space="preserve">                                 </w:t>
      </w:r>
      <w:r w:rsidR="00287006">
        <w:rPr>
          <w:rFonts w:ascii="Times New Roman" w:hAnsi="Times New Roman" w:cs="Times New Roman"/>
          <w:bCs/>
          <w:color w:val="434343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Cs/>
          <w:color w:val="434343"/>
          <w:sz w:val="28"/>
          <w:szCs w:val="28"/>
        </w:rPr>
        <w:t xml:space="preserve">                               05</w:t>
      </w:r>
      <w:r w:rsidR="00287006">
        <w:rPr>
          <w:rFonts w:ascii="Times New Roman" w:hAnsi="Times New Roman" w:cs="Times New Roman"/>
          <w:bCs/>
          <w:color w:val="434343"/>
          <w:sz w:val="28"/>
          <w:szCs w:val="28"/>
        </w:rPr>
        <w:t xml:space="preserve"> ок</w:t>
      </w:r>
      <w:r w:rsidR="00287006" w:rsidRPr="00287006">
        <w:rPr>
          <w:rFonts w:ascii="Times New Roman" w:eastAsia="Times New Roman" w:hAnsi="Times New Roman" w:cs="Times New Roman"/>
          <w:bCs/>
          <w:color w:val="434343"/>
          <w:sz w:val="28"/>
          <w:szCs w:val="28"/>
        </w:rPr>
        <w:t>тября 2018 года</w:t>
      </w:r>
    </w:p>
    <w:p w:rsidR="00287006" w:rsidRPr="00287006" w:rsidRDefault="00287006" w:rsidP="00AF09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006"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</w:rPr>
        <w:t xml:space="preserve">Предмет публичных слушаний: </w:t>
      </w:r>
      <w:r w:rsidRPr="00287006">
        <w:rPr>
          <w:rFonts w:ascii="Times New Roman" w:eastAsia="Times New Roman" w:hAnsi="Times New Roman" w:cs="Times New Roman"/>
          <w:color w:val="434343"/>
          <w:sz w:val="28"/>
          <w:szCs w:val="28"/>
        </w:rPr>
        <w:t>проект</w:t>
      </w:r>
      <w:r w:rsidRPr="00287006">
        <w:rPr>
          <w:rFonts w:ascii="Times New Roman" w:eastAsia="Times New Roman" w:hAnsi="Times New Roman" w:cs="Times New Roman"/>
          <w:bCs/>
          <w:color w:val="434343"/>
          <w:sz w:val="28"/>
          <w:szCs w:val="28"/>
        </w:rPr>
        <w:t xml:space="preserve"> </w:t>
      </w:r>
      <w:r w:rsidRPr="00287006">
        <w:rPr>
          <w:rFonts w:ascii="Times New Roman" w:eastAsia="Times New Roman" w:hAnsi="Times New Roman" w:cs="Times New Roman"/>
          <w:sz w:val="28"/>
          <w:szCs w:val="28"/>
        </w:rPr>
        <w:t xml:space="preserve"> «О внесении изменений в правила землепользования и застройки муниципа</w:t>
      </w:r>
      <w:r>
        <w:rPr>
          <w:rFonts w:ascii="Times New Roman" w:hAnsi="Times New Roman" w:cs="Times New Roman"/>
          <w:sz w:val="28"/>
          <w:szCs w:val="28"/>
        </w:rPr>
        <w:t>льного образования «Ухтостровское</w:t>
      </w:r>
      <w:r w:rsidRPr="00287006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287006" w:rsidRPr="00287006" w:rsidRDefault="00287006" w:rsidP="00AF09C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006"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</w:rPr>
        <w:t xml:space="preserve">Основанием для проведения публичных слушаний: </w:t>
      </w:r>
      <w:r w:rsidRPr="00287006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Распоряжение главы муниципального образования «Холмогорский муниципальный район» </w:t>
      </w:r>
      <w:r>
        <w:rPr>
          <w:rFonts w:ascii="Times New Roman" w:hAnsi="Times New Roman" w:cs="Times New Roman"/>
          <w:color w:val="434343"/>
          <w:sz w:val="28"/>
          <w:szCs w:val="28"/>
        </w:rPr>
        <w:t xml:space="preserve">  </w:t>
      </w:r>
      <w:r w:rsidRPr="00287006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№ 23 </w:t>
      </w:r>
      <w:r w:rsidRPr="00287006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02</w:t>
      </w:r>
      <w:r w:rsidRPr="00287006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287006">
        <w:rPr>
          <w:rFonts w:ascii="Times New Roman" w:eastAsia="Times New Roman" w:hAnsi="Times New Roman" w:cs="Times New Roman"/>
          <w:sz w:val="28"/>
          <w:szCs w:val="28"/>
        </w:rPr>
        <w:t>.2018 г. «</w:t>
      </w:r>
      <w:r>
        <w:rPr>
          <w:rFonts w:ascii="Times New Roman" w:hAnsi="Times New Roman" w:cs="Times New Roman"/>
          <w:sz w:val="28"/>
          <w:szCs w:val="28"/>
        </w:rPr>
        <w:t>О назначении публичных слушаний.</w:t>
      </w:r>
    </w:p>
    <w:p w:rsidR="00287006" w:rsidRPr="00287006" w:rsidRDefault="00287006" w:rsidP="00AF0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006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Информация о проведении публичных слушаний размещена на </w:t>
      </w:r>
      <w:r w:rsidRPr="00287006">
        <w:rPr>
          <w:rFonts w:ascii="Times New Roman" w:eastAsia="Times New Roman" w:hAnsi="Times New Roman" w:cs="Times New Roman"/>
          <w:sz w:val="28"/>
          <w:szCs w:val="28"/>
        </w:rPr>
        <w:t xml:space="preserve">официальном сайте МО «Холмогорский муниципальный район» </w:t>
      </w:r>
      <w:r>
        <w:rPr>
          <w:rFonts w:ascii="Times New Roman" w:hAnsi="Times New Roman" w:cs="Times New Roman"/>
          <w:sz w:val="28"/>
          <w:szCs w:val="28"/>
        </w:rPr>
        <w:t>06.08</w:t>
      </w:r>
      <w:r w:rsidRPr="00287006">
        <w:rPr>
          <w:rFonts w:ascii="Times New Roman" w:eastAsia="Times New Roman" w:hAnsi="Times New Roman" w:cs="Times New Roman"/>
          <w:sz w:val="28"/>
          <w:szCs w:val="28"/>
        </w:rPr>
        <w:t>.2018г., на официальном сайте МО «</w:t>
      </w:r>
      <w:r>
        <w:rPr>
          <w:rFonts w:ascii="Times New Roman" w:hAnsi="Times New Roman" w:cs="Times New Roman"/>
          <w:sz w:val="28"/>
          <w:szCs w:val="28"/>
        </w:rPr>
        <w:t>Ухтостровское</w:t>
      </w:r>
      <w:r w:rsidRPr="00287006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03.08</w:t>
      </w:r>
      <w:r w:rsidRPr="00287006">
        <w:rPr>
          <w:rFonts w:ascii="Times New Roman" w:eastAsia="Times New Roman" w:hAnsi="Times New Roman" w:cs="Times New Roman"/>
          <w:sz w:val="28"/>
          <w:szCs w:val="28"/>
        </w:rPr>
        <w:t>.2018 г., в</w:t>
      </w:r>
      <w:r w:rsidRPr="00287006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 официальной газете администрации </w:t>
      </w:r>
      <w:r w:rsidRPr="00287006">
        <w:rPr>
          <w:rFonts w:ascii="Times New Roman" w:eastAsia="Times New Roman" w:hAnsi="Times New Roman" w:cs="Times New Roman"/>
          <w:sz w:val="28"/>
          <w:szCs w:val="28"/>
        </w:rPr>
        <w:t xml:space="preserve">МО «Холмогорский муниципальный район» «Холмогорский вестник» </w:t>
      </w:r>
      <w:r w:rsidR="00AF09C5" w:rsidRPr="00AF09C5">
        <w:rPr>
          <w:rFonts w:ascii="Times New Roman" w:eastAsia="Times New Roman" w:hAnsi="Times New Roman" w:cs="Times New Roman"/>
          <w:sz w:val="28"/>
          <w:szCs w:val="28"/>
        </w:rPr>
        <w:t>№ 26 (281) от 10.08</w:t>
      </w:r>
      <w:r w:rsidRPr="00AF09C5">
        <w:rPr>
          <w:rFonts w:ascii="Times New Roman" w:eastAsia="Times New Roman" w:hAnsi="Times New Roman" w:cs="Times New Roman"/>
          <w:sz w:val="28"/>
          <w:szCs w:val="28"/>
        </w:rPr>
        <w:t>.2018 г</w:t>
      </w:r>
      <w:r w:rsidRPr="00287006">
        <w:rPr>
          <w:rFonts w:ascii="Times New Roman" w:eastAsia="Times New Roman" w:hAnsi="Times New Roman" w:cs="Times New Roman"/>
          <w:sz w:val="28"/>
          <w:szCs w:val="28"/>
        </w:rPr>
        <w:t>., также на досках объявлений.</w:t>
      </w:r>
    </w:p>
    <w:p w:rsidR="00287006" w:rsidRPr="00287006" w:rsidRDefault="00287006" w:rsidP="00AF09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Cs w:val="28"/>
        </w:rPr>
      </w:pPr>
      <w:r w:rsidRPr="00287006">
        <w:rPr>
          <w:rFonts w:ascii="Times New Roman" w:eastAsia="Times New Roman" w:hAnsi="Times New Roman" w:cs="Times New Roman"/>
          <w:b/>
          <w:color w:val="000000"/>
          <w:szCs w:val="28"/>
        </w:rPr>
        <w:t xml:space="preserve">   ГРАФИК проведения публичных слушаний по проекту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2693"/>
        <w:gridCol w:w="3792"/>
      </w:tblGrid>
      <w:tr w:rsidR="00287006" w:rsidRPr="00287006" w:rsidTr="00287006">
        <w:tc>
          <w:tcPr>
            <w:tcW w:w="3085" w:type="dxa"/>
            <w:shd w:val="clear" w:color="auto" w:fill="auto"/>
          </w:tcPr>
          <w:p w:rsidR="00287006" w:rsidRPr="00287006" w:rsidRDefault="00287006" w:rsidP="00AF09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87006">
              <w:rPr>
                <w:rFonts w:ascii="Times New Roman" w:eastAsia="Times New Roman" w:hAnsi="Times New Roman" w:cs="Times New Roman"/>
                <w:b/>
                <w:color w:val="000000"/>
              </w:rPr>
              <w:t>Населенные пункты</w:t>
            </w:r>
          </w:p>
          <w:p w:rsidR="00287006" w:rsidRPr="00287006" w:rsidRDefault="00287006" w:rsidP="00AF09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693" w:type="dxa"/>
            <w:shd w:val="clear" w:color="auto" w:fill="auto"/>
          </w:tcPr>
          <w:p w:rsidR="00287006" w:rsidRPr="00287006" w:rsidRDefault="00287006" w:rsidP="00AF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87006">
              <w:rPr>
                <w:rFonts w:ascii="Times New Roman" w:eastAsia="Times New Roman" w:hAnsi="Times New Roman" w:cs="Times New Roman"/>
                <w:b/>
                <w:color w:val="000000"/>
              </w:rPr>
              <w:t>Дата и время проведения</w:t>
            </w:r>
          </w:p>
        </w:tc>
        <w:tc>
          <w:tcPr>
            <w:tcW w:w="3792" w:type="dxa"/>
            <w:shd w:val="clear" w:color="auto" w:fill="auto"/>
          </w:tcPr>
          <w:p w:rsidR="00287006" w:rsidRPr="00287006" w:rsidRDefault="00287006" w:rsidP="00AF09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8700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    Место проведения</w:t>
            </w:r>
          </w:p>
        </w:tc>
      </w:tr>
      <w:tr w:rsidR="00287006" w:rsidRPr="00287006" w:rsidTr="00287006">
        <w:tc>
          <w:tcPr>
            <w:tcW w:w="3085" w:type="dxa"/>
            <w:shd w:val="clear" w:color="auto" w:fill="auto"/>
          </w:tcPr>
          <w:p w:rsidR="00E61D8B" w:rsidRPr="00E61D8B" w:rsidRDefault="00E61D8B" w:rsidP="00AF09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D8B">
              <w:rPr>
                <w:rFonts w:ascii="Times New Roman" w:hAnsi="Times New Roman" w:cs="Times New Roman"/>
                <w:sz w:val="24"/>
                <w:szCs w:val="24"/>
              </w:rPr>
              <w:t xml:space="preserve">Деревни: </w:t>
            </w:r>
          </w:p>
          <w:p w:rsidR="00E61D8B" w:rsidRPr="00E61D8B" w:rsidRDefault="00E61D8B" w:rsidP="00AF09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D8B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E61D8B">
              <w:rPr>
                <w:rFonts w:ascii="Times New Roman" w:hAnsi="Times New Roman" w:cs="Times New Roman"/>
                <w:sz w:val="24"/>
                <w:szCs w:val="24"/>
              </w:rPr>
              <w:t>Рембуево</w:t>
            </w:r>
            <w:proofErr w:type="spellEnd"/>
          </w:p>
          <w:p w:rsidR="00E61D8B" w:rsidRPr="00E61D8B" w:rsidRDefault="00E61D8B" w:rsidP="00AF09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D8B">
              <w:rPr>
                <w:rFonts w:ascii="Times New Roman" w:hAnsi="Times New Roman" w:cs="Times New Roman"/>
                <w:sz w:val="24"/>
                <w:szCs w:val="24"/>
              </w:rPr>
              <w:t>дер. Волково</w:t>
            </w:r>
          </w:p>
          <w:p w:rsidR="00E61D8B" w:rsidRPr="00E61D8B" w:rsidRDefault="00E61D8B" w:rsidP="00AF09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D8B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E61D8B">
              <w:rPr>
                <w:rFonts w:ascii="Times New Roman" w:hAnsi="Times New Roman" w:cs="Times New Roman"/>
                <w:sz w:val="24"/>
                <w:szCs w:val="24"/>
              </w:rPr>
              <w:t>Вождорма</w:t>
            </w:r>
            <w:proofErr w:type="spellEnd"/>
          </w:p>
          <w:p w:rsidR="00E61D8B" w:rsidRPr="00E61D8B" w:rsidRDefault="00E61D8B" w:rsidP="00AF09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D8B">
              <w:rPr>
                <w:rFonts w:ascii="Times New Roman" w:hAnsi="Times New Roman" w:cs="Times New Roman"/>
                <w:sz w:val="24"/>
                <w:szCs w:val="24"/>
              </w:rPr>
              <w:t>хтр</w:t>
            </w:r>
            <w:proofErr w:type="spellEnd"/>
            <w:r w:rsidRPr="00E61D8B">
              <w:rPr>
                <w:rFonts w:ascii="Times New Roman" w:hAnsi="Times New Roman" w:cs="Times New Roman"/>
                <w:sz w:val="24"/>
                <w:szCs w:val="24"/>
              </w:rPr>
              <w:t>. Матера</w:t>
            </w:r>
          </w:p>
          <w:p w:rsidR="00287006" w:rsidRPr="00287006" w:rsidRDefault="00287006" w:rsidP="00AF0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87006" w:rsidRDefault="00287006" w:rsidP="00AF09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61D8B" w:rsidRDefault="00E61D8B" w:rsidP="00AF09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006" w:rsidRPr="00287006" w:rsidRDefault="00E61D8B" w:rsidP="00AF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  <w:r w:rsidR="00287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окт</w:t>
            </w:r>
            <w:r w:rsidR="00287006" w:rsidRPr="00287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ября</w:t>
            </w:r>
            <w:r w:rsidR="00287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87006" w:rsidRPr="00287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2018 года, </w:t>
            </w:r>
          </w:p>
          <w:p w:rsidR="00287006" w:rsidRPr="00287006" w:rsidRDefault="00E61D8B" w:rsidP="00AF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14</w:t>
            </w:r>
            <w:r w:rsidR="00287006" w:rsidRPr="00287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часов</w:t>
            </w:r>
          </w:p>
        </w:tc>
        <w:tc>
          <w:tcPr>
            <w:tcW w:w="3792" w:type="dxa"/>
            <w:shd w:val="clear" w:color="auto" w:fill="auto"/>
          </w:tcPr>
          <w:p w:rsidR="00E61D8B" w:rsidRDefault="00E61D8B" w:rsidP="00AF09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61D8B" w:rsidRPr="00E61D8B" w:rsidRDefault="00E61D8B" w:rsidP="00AF09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D8B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E61D8B">
              <w:rPr>
                <w:rFonts w:ascii="Times New Roman" w:hAnsi="Times New Roman" w:cs="Times New Roman"/>
                <w:sz w:val="24"/>
                <w:szCs w:val="24"/>
              </w:rPr>
              <w:t>Рембуево</w:t>
            </w:r>
            <w:proofErr w:type="spellEnd"/>
            <w:r w:rsidRPr="00E61D8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61D8B" w:rsidRPr="00287006" w:rsidRDefault="00E61D8B" w:rsidP="00AF09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61D8B">
              <w:rPr>
                <w:rFonts w:ascii="Times New Roman" w:hAnsi="Times New Roman" w:cs="Times New Roman"/>
                <w:sz w:val="24"/>
                <w:szCs w:val="24"/>
              </w:rPr>
              <w:t>помещение  МБОУ «</w:t>
            </w:r>
            <w:proofErr w:type="spellStart"/>
            <w:r w:rsidRPr="00E61D8B">
              <w:rPr>
                <w:rFonts w:ascii="Times New Roman" w:hAnsi="Times New Roman" w:cs="Times New Roman"/>
                <w:sz w:val="24"/>
                <w:szCs w:val="24"/>
              </w:rPr>
              <w:t>Рембуевская</w:t>
            </w:r>
            <w:proofErr w:type="spellEnd"/>
            <w:r w:rsidRPr="00E61D8B">
              <w:rPr>
                <w:rFonts w:ascii="Times New Roman" w:hAnsi="Times New Roman" w:cs="Times New Roman"/>
                <w:sz w:val="24"/>
                <w:szCs w:val="24"/>
              </w:rPr>
              <w:t xml:space="preserve"> СОШ», актовый зал</w:t>
            </w:r>
          </w:p>
        </w:tc>
      </w:tr>
    </w:tbl>
    <w:p w:rsidR="00287006" w:rsidRPr="00287006" w:rsidRDefault="00287006" w:rsidP="00AF09C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287006" w:rsidRPr="00287006" w:rsidRDefault="00287006" w:rsidP="00AF09C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</w:rPr>
      </w:pPr>
      <w:r w:rsidRPr="00287006">
        <w:rPr>
          <w:rFonts w:ascii="Times New Roman" w:eastAsia="Times New Roman" w:hAnsi="Times New Roman" w:cs="Times New Roman"/>
        </w:rPr>
        <w:t xml:space="preserve">    </w:t>
      </w:r>
      <w:r w:rsidRPr="00287006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Количество участников, присутствующих на публичных                         слушаниях – </w:t>
      </w:r>
      <w:r w:rsidR="00E61D8B">
        <w:rPr>
          <w:rFonts w:ascii="Times New Roman" w:hAnsi="Times New Roman" w:cs="Times New Roman"/>
          <w:sz w:val="28"/>
          <w:szCs w:val="28"/>
        </w:rPr>
        <w:t>7</w:t>
      </w:r>
      <w:r w:rsidRPr="00287006">
        <w:rPr>
          <w:rFonts w:ascii="Times New Roman" w:eastAsia="Times New Roman" w:hAnsi="Times New Roman" w:cs="Times New Roman"/>
          <w:sz w:val="28"/>
          <w:szCs w:val="28"/>
        </w:rPr>
        <w:t xml:space="preserve"> человек. </w:t>
      </w:r>
      <w:r w:rsidRPr="00287006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   Количество составленных протоколов: 1 в 2-х экземплярах.</w:t>
      </w:r>
    </w:p>
    <w:p w:rsidR="00287006" w:rsidRPr="00287006" w:rsidRDefault="00287006" w:rsidP="00AF09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006">
        <w:rPr>
          <w:rFonts w:ascii="Times New Roman" w:eastAsia="Times New Roman" w:hAnsi="Times New Roman" w:cs="Times New Roman"/>
          <w:color w:val="434343"/>
          <w:sz w:val="28"/>
          <w:szCs w:val="28"/>
        </w:rPr>
        <w:t>Обсуждение проекта</w:t>
      </w:r>
      <w:r w:rsidRPr="00287006">
        <w:rPr>
          <w:rFonts w:ascii="Times New Roman" w:eastAsia="Times New Roman" w:hAnsi="Times New Roman" w:cs="Times New Roman"/>
          <w:sz w:val="28"/>
          <w:szCs w:val="28"/>
        </w:rPr>
        <w:t xml:space="preserve"> «О внесении изменений в правила землепользования и застройки муниципального обра</w:t>
      </w:r>
      <w:r w:rsidR="00C3129B">
        <w:rPr>
          <w:rFonts w:ascii="Times New Roman" w:hAnsi="Times New Roman" w:cs="Times New Roman"/>
          <w:sz w:val="28"/>
          <w:szCs w:val="28"/>
        </w:rPr>
        <w:t>зования «Ухтостровское</w:t>
      </w:r>
      <w:r w:rsidRPr="00287006">
        <w:rPr>
          <w:rFonts w:ascii="Times New Roman" w:eastAsia="Times New Roman" w:hAnsi="Times New Roman" w:cs="Times New Roman"/>
          <w:sz w:val="28"/>
          <w:szCs w:val="28"/>
        </w:rPr>
        <w:t>» сопровождалось демонстрацией картографических и текстовых материалов.</w:t>
      </w:r>
    </w:p>
    <w:p w:rsidR="00D32D75" w:rsidRDefault="00287006" w:rsidP="00AF09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7006">
        <w:rPr>
          <w:rFonts w:ascii="Times New Roman" w:eastAsia="Times New Roman" w:hAnsi="Times New Roman" w:cs="Times New Roman"/>
          <w:sz w:val="28"/>
          <w:szCs w:val="28"/>
        </w:rPr>
        <w:t xml:space="preserve">         Поступило предложение по проекту</w:t>
      </w:r>
      <w:r w:rsidRPr="00287006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287006">
        <w:rPr>
          <w:rFonts w:ascii="Times New Roman" w:eastAsia="Times New Roman" w:hAnsi="Times New Roman" w:cs="Times New Roman"/>
          <w:bCs/>
          <w:color w:val="434343"/>
          <w:sz w:val="28"/>
          <w:szCs w:val="28"/>
        </w:rPr>
        <w:t xml:space="preserve"> </w:t>
      </w:r>
      <w:r w:rsidRPr="00287006">
        <w:rPr>
          <w:rFonts w:ascii="Times New Roman" w:eastAsia="Times New Roman" w:hAnsi="Times New Roman" w:cs="Times New Roman"/>
          <w:sz w:val="28"/>
          <w:szCs w:val="28"/>
        </w:rPr>
        <w:t>«О внесении изменений в правила землепользования и застройки муниципального образования «</w:t>
      </w:r>
      <w:r w:rsidR="00C3129B">
        <w:rPr>
          <w:rFonts w:ascii="Times New Roman" w:hAnsi="Times New Roman" w:cs="Times New Roman"/>
          <w:sz w:val="28"/>
          <w:szCs w:val="28"/>
        </w:rPr>
        <w:t>Ухтостровское</w:t>
      </w:r>
      <w:r w:rsidRPr="00287006">
        <w:rPr>
          <w:rFonts w:ascii="Times New Roman" w:eastAsia="Times New Roman" w:hAnsi="Times New Roman" w:cs="Times New Roman"/>
          <w:sz w:val="28"/>
          <w:szCs w:val="28"/>
        </w:rPr>
        <w:t>»:</w:t>
      </w:r>
      <w:r w:rsidR="00AF09C5">
        <w:rPr>
          <w:rFonts w:ascii="Times New Roman" w:hAnsi="Times New Roman"/>
          <w:sz w:val="28"/>
          <w:szCs w:val="28"/>
        </w:rPr>
        <w:t xml:space="preserve">      </w:t>
      </w:r>
    </w:p>
    <w:p w:rsidR="00AF09C5" w:rsidRPr="00712560" w:rsidRDefault="00D32D75" w:rsidP="00AF09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AF09C5">
        <w:rPr>
          <w:rFonts w:ascii="Times New Roman" w:hAnsi="Times New Roman"/>
          <w:sz w:val="28"/>
          <w:szCs w:val="28"/>
        </w:rPr>
        <w:t xml:space="preserve"> 1. </w:t>
      </w:r>
      <w:r w:rsidR="00AF09C5" w:rsidRPr="00EE6BAD">
        <w:rPr>
          <w:rFonts w:ascii="Times New Roman" w:hAnsi="Times New Roman"/>
          <w:sz w:val="28"/>
          <w:szCs w:val="28"/>
        </w:rPr>
        <w:t xml:space="preserve"> </w:t>
      </w:r>
      <w:r w:rsidR="00AF09C5" w:rsidRPr="00712560">
        <w:rPr>
          <w:rFonts w:ascii="Times New Roman" w:hAnsi="Times New Roman"/>
          <w:sz w:val="28"/>
          <w:szCs w:val="28"/>
        </w:rPr>
        <w:t>Статья 57.2. Зона застройки малоэтажными жилыми домами (Ж</w:t>
      </w:r>
      <w:proofErr w:type="gramStart"/>
      <w:r w:rsidR="00AF09C5" w:rsidRPr="00712560">
        <w:rPr>
          <w:rFonts w:ascii="Times New Roman" w:hAnsi="Times New Roman"/>
          <w:sz w:val="28"/>
          <w:szCs w:val="28"/>
        </w:rPr>
        <w:t>2</w:t>
      </w:r>
      <w:proofErr w:type="gramEnd"/>
      <w:r w:rsidR="00AF09C5" w:rsidRPr="00712560">
        <w:rPr>
          <w:rFonts w:ascii="Times New Roman" w:hAnsi="Times New Roman"/>
          <w:sz w:val="28"/>
          <w:szCs w:val="28"/>
        </w:rPr>
        <w:t>)</w:t>
      </w:r>
    </w:p>
    <w:p w:rsidR="00AF09C5" w:rsidRPr="00712560" w:rsidRDefault="00AF09C5" w:rsidP="00AF09C5">
      <w:pPr>
        <w:tabs>
          <w:tab w:val="left" w:pos="16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2560">
        <w:rPr>
          <w:rFonts w:ascii="Times New Roman" w:hAnsi="Times New Roman"/>
          <w:sz w:val="28"/>
          <w:szCs w:val="28"/>
        </w:rPr>
        <w:t>1.1 Пункт  «Виды разрешенного использования земельных участков и объектов капитального строительства» дополнить следующей информацией:</w:t>
      </w:r>
    </w:p>
    <w:p w:rsidR="00AF09C5" w:rsidRDefault="00AF09C5" w:rsidP="00AF09C5">
      <w:pPr>
        <w:tabs>
          <w:tab w:val="left" w:pos="16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2560">
        <w:rPr>
          <w:rFonts w:ascii="Times New Roman" w:hAnsi="Times New Roman"/>
          <w:sz w:val="28"/>
          <w:szCs w:val="28"/>
        </w:rPr>
        <w:t>Основные виды разрешенного использования</w:t>
      </w:r>
      <w:r>
        <w:rPr>
          <w:rFonts w:ascii="Times New Roman" w:hAnsi="Times New Roman"/>
          <w:sz w:val="28"/>
          <w:szCs w:val="28"/>
        </w:rPr>
        <w:t>:</w:t>
      </w:r>
    </w:p>
    <w:p w:rsidR="00AF09C5" w:rsidRDefault="00AF09C5" w:rsidP="00AF09C5">
      <w:pPr>
        <w:tabs>
          <w:tab w:val="left" w:pos="16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2560">
        <w:rPr>
          <w:rFonts w:ascii="Times New Roman" w:hAnsi="Times New Roman"/>
          <w:sz w:val="28"/>
          <w:szCs w:val="28"/>
        </w:rPr>
        <w:t>-  для индивидуального жилищного строительства код 2.1;</w:t>
      </w:r>
    </w:p>
    <w:p w:rsidR="00AF09C5" w:rsidRPr="00712560" w:rsidRDefault="00AF09C5" w:rsidP="00AF09C5">
      <w:pPr>
        <w:tabs>
          <w:tab w:val="left" w:pos="16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объекты гаражного назначения код 2.7.1.</w:t>
      </w:r>
    </w:p>
    <w:p w:rsidR="00AF09C5" w:rsidRPr="00712560" w:rsidRDefault="00AF09C5" w:rsidP="00AF09C5">
      <w:pPr>
        <w:tabs>
          <w:tab w:val="left" w:pos="16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712560">
        <w:rPr>
          <w:rFonts w:ascii="Times New Roman" w:hAnsi="Times New Roman"/>
          <w:w w:val="99"/>
          <w:sz w:val="28"/>
          <w:szCs w:val="28"/>
        </w:rPr>
        <w:t xml:space="preserve">Условно разрешенные  </w:t>
      </w:r>
      <w:r w:rsidRPr="00712560">
        <w:rPr>
          <w:rFonts w:ascii="Times New Roman" w:hAnsi="Times New Roman"/>
          <w:sz w:val="28"/>
          <w:szCs w:val="28"/>
        </w:rPr>
        <w:t xml:space="preserve">виды использования - обслуживание жилой застройки (учреждения общественного назначения повседневного пользования, в их </w:t>
      </w:r>
      <w:r w:rsidRPr="00712560">
        <w:rPr>
          <w:rFonts w:ascii="Times New Roman" w:hAnsi="Times New Roman"/>
          <w:sz w:val="28"/>
          <w:szCs w:val="28"/>
        </w:rPr>
        <w:lastRenderedPageBreak/>
        <w:t xml:space="preserve">числе магазины, объекты бытового назначения, отделения связи, </w:t>
      </w:r>
      <w:proofErr w:type="spellStart"/>
      <w:r w:rsidRPr="00712560">
        <w:rPr>
          <w:rFonts w:ascii="Times New Roman" w:hAnsi="Times New Roman"/>
          <w:sz w:val="28"/>
          <w:szCs w:val="28"/>
        </w:rPr>
        <w:t>ФАПы</w:t>
      </w:r>
      <w:proofErr w:type="spellEnd"/>
      <w:r w:rsidRPr="00712560">
        <w:rPr>
          <w:rFonts w:ascii="Times New Roman" w:hAnsi="Times New Roman"/>
          <w:sz w:val="28"/>
          <w:szCs w:val="28"/>
        </w:rPr>
        <w:t>, аптеки, парикмахерские код 2.7</w:t>
      </w:r>
      <w:proofErr w:type="gramEnd"/>
    </w:p>
    <w:p w:rsidR="00AF09C5" w:rsidRPr="00712560" w:rsidRDefault="00AF09C5" w:rsidP="00AF09C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712560">
        <w:rPr>
          <w:rFonts w:ascii="Times New Roman" w:hAnsi="Times New Roman"/>
          <w:sz w:val="28"/>
          <w:szCs w:val="28"/>
        </w:rPr>
        <w:t>Вспомогательные виды использования - Выращивание плодовых, ягодных, овощных культур Размещение хозяйственных построек (бань, построек для содержания домашнего скота и птицы, сараев на приусадебном участке), Благоустройство территории</w:t>
      </w:r>
      <w:proofErr w:type="gramStart"/>
      <w:r w:rsidRPr="00712560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712560">
        <w:rPr>
          <w:rFonts w:ascii="Times New Roman" w:hAnsi="Times New Roman"/>
          <w:sz w:val="28"/>
          <w:szCs w:val="28"/>
        </w:rPr>
        <w:t xml:space="preserve"> в том числе:</w:t>
      </w:r>
    </w:p>
    <w:p w:rsidR="00AF09C5" w:rsidRPr="00712560" w:rsidRDefault="00AF09C5" w:rsidP="00AF09C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2560">
        <w:rPr>
          <w:rFonts w:ascii="Times New Roman" w:hAnsi="Times New Roman"/>
          <w:sz w:val="28"/>
          <w:szCs w:val="28"/>
        </w:rPr>
        <w:t>- строительство и размещение подсобных и коммунальных сооружений (пожарных водоемов</w:t>
      </w:r>
      <w:r>
        <w:rPr>
          <w:rFonts w:ascii="Times New Roman" w:hAnsi="Times New Roman"/>
          <w:sz w:val="28"/>
          <w:szCs w:val="28"/>
        </w:rPr>
        <w:t>, колодцев и скважин, септиков);</w:t>
      </w:r>
    </w:p>
    <w:p w:rsidR="00AF09C5" w:rsidRDefault="00AF09C5" w:rsidP="00AF0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2560">
        <w:rPr>
          <w:rFonts w:ascii="Times New Roman" w:hAnsi="Times New Roman"/>
          <w:sz w:val="28"/>
          <w:szCs w:val="28"/>
        </w:rPr>
        <w:t>- размещение детских игровых и спортивных площадок;</w:t>
      </w:r>
    </w:p>
    <w:p w:rsidR="00AF09C5" w:rsidRPr="00712560" w:rsidRDefault="00AF09C5" w:rsidP="00AF0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2560">
        <w:rPr>
          <w:rFonts w:ascii="Times New Roman" w:hAnsi="Times New Roman"/>
          <w:sz w:val="28"/>
          <w:szCs w:val="28"/>
        </w:rPr>
        <w:t>- озеленение территории;</w:t>
      </w:r>
    </w:p>
    <w:p w:rsidR="00AF09C5" w:rsidRPr="00712560" w:rsidRDefault="00AF09C5" w:rsidP="00AF09C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2560">
        <w:rPr>
          <w:rFonts w:ascii="Times New Roman" w:hAnsi="Times New Roman"/>
          <w:sz w:val="28"/>
          <w:szCs w:val="28"/>
        </w:rPr>
        <w:t xml:space="preserve">1.2. Пункт  «Предельные размеры земельных участков и параметры разрешенного строительства, реконструкции объектов капитального строительства» дополнить </w:t>
      </w:r>
      <w:r>
        <w:rPr>
          <w:rFonts w:ascii="Times New Roman" w:hAnsi="Times New Roman"/>
          <w:sz w:val="28"/>
          <w:szCs w:val="28"/>
        </w:rPr>
        <w:t>абзацем следующего содержания</w:t>
      </w:r>
      <w:r w:rsidRPr="00712560">
        <w:rPr>
          <w:rFonts w:ascii="Times New Roman" w:hAnsi="Times New Roman"/>
          <w:sz w:val="28"/>
          <w:szCs w:val="28"/>
        </w:rPr>
        <w:t>:</w:t>
      </w:r>
    </w:p>
    <w:p w:rsidR="00AF09C5" w:rsidRPr="00A24EE1" w:rsidRDefault="00AF09C5" w:rsidP="00AF09C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A24EE1">
        <w:rPr>
          <w:rFonts w:ascii="Times New Roman" w:hAnsi="Times New Roman"/>
          <w:bCs/>
          <w:sz w:val="28"/>
          <w:szCs w:val="28"/>
          <w:lang w:eastAsia="ar-SA"/>
        </w:rPr>
        <w:t>Малоэтажное жилищное строительство:</w:t>
      </w:r>
    </w:p>
    <w:p w:rsidR="00AF09C5" w:rsidRPr="00A24EE1" w:rsidRDefault="00AF09C5" w:rsidP="00AF09C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A24EE1">
        <w:rPr>
          <w:rFonts w:ascii="Times New Roman" w:hAnsi="Times New Roman"/>
          <w:bCs/>
          <w:sz w:val="28"/>
          <w:szCs w:val="28"/>
          <w:lang w:eastAsia="ar-SA"/>
        </w:rPr>
        <w:t xml:space="preserve">Минимальные размеры – </w:t>
      </w:r>
      <w:smartTag w:uri="urn:schemas-microsoft-com:office:smarttags" w:element="metricconverter">
        <w:smartTagPr>
          <w:attr w:name="ProductID" w:val="500 кв. м"/>
        </w:smartTagPr>
        <w:r w:rsidRPr="00A24EE1">
          <w:rPr>
            <w:rFonts w:ascii="Times New Roman" w:hAnsi="Times New Roman"/>
            <w:bCs/>
            <w:sz w:val="28"/>
            <w:szCs w:val="28"/>
            <w:lang w:eastAsia="ar-SA"/>
          </w:rPr>
          <w:t>500 кв. м</w:t>
        </w:r>
      </w:smartTag>
      <w:r w:rsidRPr="00A24EE1">
        <w:rPr>
          <w:rFonts w:ascii="Times New Roman" w:hAnsi="Times New Roman"/>
          <w:bCs/>
          <w:sz w:val="28"/>
          <w:szCs w:val="28"/>
          <w:lang w:eastAsia="ar-SA"/>
        </w:rPr>
        <w:t>, максимальные размеры – 1500 кв.м.</w:t>
      </w:r>
    </w:p>
    <w:p w:rsidR="00AF09C5" w:rsidRPr="00A24EE1" w:rsidRDefault="00AF09C5" w:rsidP="00AF09C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24EE1">
        <w:rPr>
          <w:rFonts w:ascii="Times New Roman" w:hAnsi="Times New Roman"/>
          <w:bCs/>
          <w:sz w:val="28"/>
          <w:szCs w:val="28"/>
        </w:rPr>
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не менее </w:t>
      </w:r>
      <w:smartTag w:uri="urn:schemas-microsoft-com:office:smarttags" w:element="metricconverter">
        <w:smartTagPr>
          <w:attr w:name="ProductID" w:val="3 м"/>
        </w:smartTagPr>
        <w:r w:rsidRPr="00A24EE1">
          <w:rPr>
            <w:rFonts w:ascii="Times New Roman" w:hAnsi="Times New Roman"/>
            <w:bCs/>
            <w:sz w:val="28"/>
            <w:szCs w:val="28"/>
          </w:rPr>
          <w:t>3 м</w:t>
        </w:r>
      </w:smartTag>
      <w:r w:rsidRPr="00A24EE1">
        <w:rPr>
          <w:rFonts w:ascii="Times New Roman" w:hAnsi="Times New Roman"/>
          <w:bCs/>
          <w:sz w:val="28"/>
          <w:szCs w:val="28"/>
        </w:rPr>
        <w:t>.</w:t>
      </w:r>
      <w:r w:rsidRPr="00A24EE1">
        <w:rPr>
          <w:rFonts w:ascii="Times New Roman" w:hAnsi="Times New Roman"/>
          <w:sz w:val="28"/>
          <w:szCs w:val="28"/>
        </w:rPr>
        <w:t xml:space="preserve"> Предельное количество этажей и/или предельная высота зданий, строений, сооружений – 3 надземных этажа, </w:t>
      </w:r>
      <w:smartTag w:uri="urn:schemas-microsoft-com:office:smarttags" w:element="metricconverter">
        <w:smartTagPr>
          <w:attr w:name="ProductID" w:val="14 м"/>
        </w:smartTagPr>
        <w:r w:rsidRPr="00A24EE1">
          <w:rPr>
            <w:rFonts w:ascii="Times New Roman" w:hAnsi="Times New Roman"/>
            <w:sz w:val="28"/>
            <w:szCs w:val="28"/>
          </w:rPr>
          <w:t>14 м</w:t>
        </w:r>
      </w:smartTag>
      <w:r w:rsidRPr="00A24EE1">
        <w:rPr>
          <w:rFonts w:ascii="Times New Roman" w:hAnsi="Times New Roman"/>
          <w:sz w:val="28"/>
          <w:szCs w:val="28"/>
        </w:rPr>
        <w:t xml:space="preserve"> в коньке кровли.</w:t>
      </w:r>
    </w:p>
    <w:p w:rsidR="00AF09C5" w:rsidRPr="00A24EE1" w:rsidRDefault="00AF09C5" w:rsidP="00AF09C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24EE1">
        <w:rPr>
          <w:rFonts w:ascii="Times New Roman" w:hAnsi="Times New Roman"/>
          <w:bCs/>
          <w:sz w:val="28"/>
          <w:szCs w:val="28"/>
        </w:rPr>
        <w:t>Максимальный процент застройки в границах земельного участка – 40%.</w:t>
      </w:r>
    </w:p>
    <w:p w:rsidR="00AF09C5" w:rsidRDefault="00AF09C5" w:rsidP="00AF09C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>Индивидуальное жилищное строительство:</w:t>
      </w:r>
    </w:p>
    <w:p w:rsidR="00AF09C5" w:rsidRPr="00712560" w:rsidRDefault="00AF09C5" w:rsidP="00AF09C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712560">
        <w:rPr>
          <w:rFonts w:ascii="Times New Roman" w:hAnsi="Times New Roman"/>
          <w:bCs/>
          <w:sz w:val="28"/>
          <w:szCs w:val="28"/>
          <w:lang w:eastAsia="ar-SA"/>
        </w:rPr>
        <w:t xml:space="preserve">Минимальные размеры – </w:t>
      </w:r>
      <w:smartTag w:uri="urn:schemas-microsoft-com:office:smarttags" w:element="metricconverter">
        <w:smartTagPr>
          <w:attr w:name="ProductID" w:val="600 кв. м"/>
        </w:smartTagPr>
        <w:r w:rsidRPr="00712560">
          <w:rPr>
            <w:rFonts w:ascii="Times New Roman" w:hAnsi="Times New Roman"/>
            <w:bCs/>
            <w:sz w:val="28"/>
            <w:szCs w:val="28"/>
            <w:lang w:eastAsia="ar-SA"/>
          </w:rPr>
          <w:t>600 кв. м</w:t>
        </w:r>
      </w:smartTag>
      <w:r>
        <w:rPr>
          <w:rFonts w:ascii="Times New Roman" w:hAnsi="Times New Roman"/>
          <w:bCs/>
          <w:sz w:val="28"/>
          <w:szCs w:val="28"/>
          <w:lang w:eastAsia="ar-SA"/>
        </w:rPr>
        <w:t>, максимальные размеры – 20</w:t>
      </w:r>
      <w:r w:rsidRPr="00712560">
        <w:rPr>
          <w:rFonts w:ascii="Times New Roman" w:hAnsi="Times New Roman"/>
          <w:bCs/>
          <w:sz w:val="28"/>
          <w:szCs w:val="28"/>
          <w:lang w:eastAsia="ar-SA"/>
        </w:rPr>
        <w:t>00 кв.м.</w:t>
      </w:r>
    </w:p>
    <w:p w:rsidR="00AF09C5" w:rsidRDefault="00AF09C5" w:rsidP="00AF09C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12560">
        <w:rPr>
          <w:rFonts w:ascii="Times New Roman" w:hAnsi="Times New Roman"/>
          <w:bCs/>
          <w:sz w:val="28"/>
          <w:szCs w:val="28"/>
        </w:rPr>
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не менее </w:t>
      </w:r>
      <w:smartTag w:uri="urn:schemas-microsoft-com:office:smarttags" w:element="metricconverter">
        <w:smartTagPr>
          <w:attr w:name="ProductID" w:val="3 м"/>
        </w:smartTagPr>
        <w:r w:rsidRPr="00712560">
          <w:rPr>
            <w:rFonts w:ascii="Times New Roman" w:hAnsi="Times New Roman"/>
            <w:bCs/>
            <w:sz w:val="28"/>
            <w:szCs w:val="28"/>
          </w:rPr>
          <w:t>3 м</w:t>
        </w:r>
      </w:smartTag>
      <w:r w:rsidRPr="00712560">
        <w:rPr>
          <w:rFonts w:ascii="Times New Roman" w:hAnsi="Times New Roman"/>
          <w:bCs/>
          <w:sz w:val="28"/>
          <w:szCs w:val="28"/>
        </w:rPr>
        <w:t>.</w:t>
      </w:r>
      <w:r w:rsidRPr="007435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Предельное количество этажей и/или предельная высота зданий, строений, сооружений – 3 надземных этажа, </w:t>
      </w:r>
      <w:smartTag w:uri="urn:schemas-microsoft-com:office:smarttags" w:element="metricconverter">
        <w:smartTagPr>
          <w:attr w:name="ProductID" w:val="15 м"/>
        </w:smartTagPr>
        <w:r>
          <w:rPr>
            <w:rFonts w:ascii="Times New Roman" w:hAnsi="Times New Roman"/>
            <w:sz w:val="28"/>
            <w:szCs w:val="28"/>
          </w:rPr>
          <w:t>15 м</w:t>
        </w:r>
      </w:smartTag>
      <w:proofErr w:type="gramStart"/>
      <w:r>
        <w:rPr>
          <w:rFonts w:ascii="Times New Roman" w:hAnsi="Times New Roman"/>
          <w:sz w:val="28"/>
          <w:szCs w:val="28"/>
        </w:rPr>
        <w:t>.в</w:t>
      </w:r>
      <w:proofErr w:type="gramEnd"/>
      <w:r>
        <w:rPr>
          <w:rFonts w:ascii="Times New Roman" w:hAnsi="Times New Roman"/>
          <w:sz w:val="28"/>
          <w:szCs w:val="28"/>
        </w:rPr>
        <w:t xml:space="preserve"> коньке.</w:t>
      </w:r>
    </w:p>
    <w:p w:rsidR="00AF09C5" w:rsidRPr="00712560" w:rsidRDefault="00AF09C5" w:rsidP="00AF09C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12560">
        <w:rPr>
          <w:rFonts w:ascii="Times New Roman" w:hAnsi="Times New Roman"/>
          <w:bCs/>
          <w:sz w:val="28"/>
          <w:szCs w:val="28"/>
        </w:rPr>
        <w:t>Максимальный процент застройки в границах земельного участка – 40%.</w:t>
      </w:r>
    </w:p>
    <w:p w:rsidR="00AF09C5" w:rsidRDefault="00AF09C5" w:rsidP="00AF09C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Объекты гаражного назначения:</w:t>
      </w:r>
      <w:r w:rsidRPr="00712560">
        <w:rPr>
          <w:rFonts w:ascii="Times New Roman" w:hAnsi="Times New Roman"/>
          <w:sz w:val="28"/>
          <w:szCs w:val="28"/>
        </w:rPr>
        <w:t xml:space="preserve"> </w:t>
      </w:r>
    </w:p>
    <w:p w:rsidR="00AF09C5" w:rsidRDefault="00AF09C5" w:rsidP="00AF09C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 xml:space="preserve">Минимальные размеры – </w:t>
      </w:r>
      <w:smartTag w:uri="urn:schemas-microsoft-com:office:smarttags" w:element="metricconverter">
        <w:smartTagPr>
          <w:attr w:name="ProductID" w:val="30 кв. м"/>
        </w:smartTagPr>
        <w:r>
          <w:rPr>
            <w:rFonts w:ascii="Times New Roman" w:hAnsi="Times New Roman"/>
            <w:bCs/>
            <w:sz w:val="28"/>
            <w:szCs w:val="28"/>
            <w:lang w:eastAsia="ar-SA"/>
          </w:rPr>
          <w:t>30 кв. м</w:t>
        </w:r>
      </w:smartTag>
      <w:r>
        <w:rPr>
          <w:rFonts w:ascii="Times New Roman" w:hAnsi="Times New Roman"/>
          <w:bCs/>
          <w:sz w:val="28"/>
          <w:szCs w:val="28"/>
          <w:lang w:eastAsia="ar-SA"/>
        </w:rPr>
        <w:t>, максимальные размеры – 300 кв.м.</w:t>
      </w:r>
    </w:p>
    <w:p w:rsidR="00AF09C5" w:rsidRDefault="00AF09C5" w:rsidP="00AF09C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не менее </w:t>
      </w:r>
      <w:smartTag w:uri="urn:schemas-microsoft-com:office:smarttags" w:element="metricconverter">
        <w:smartTagPr>
          <w:attr w:name="ProductID" w:val="1 м"/>
        </w:smartTagPr>
        <w:r>
          <w:rPr>
            <w:rFonts w:ascii="Times New Roman" w:hAnsi="Times New Roman"/>
            <w:bCs/>
            <w:sz w:val="28"/>
            <w:szCs w:val="28"/>
          </w:rPr>
          <w:t>1 м</w:t>
        </w:r>
      </w:smartTag>
      <w:r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Предельное количество этажей и/или предельная высота зданий, строений, сооружений – 1 этаж, </w:t>
      </w:r>
      <w:smartTag w:uri="urn:schemas-microsoft-com:office:smarttags" w:element="metricconverter">
        <w:smartTagPr>
          <w:attr w:name="ProductID" w:val="5 м"/>
        </w:smartTagPr>
        <w:r>
          <w:rPr>
            <w:rFonts w:ascii="Times New Roman" w:hAnsi="Times New Roman"/>
            <w:sz w:val="28"/>
            <w:szCs w:val="28"/>
          </w:rPr>
          <w:t>5 м</w:t>
        </w:r>
      </w:smartTag>
      <w:r>
        <w:rPr>
          <w:rFonts w:ascii="Times New Roman" w:hAnsi="Times New Roman"/>
          <w:sz w:val="28"/>
          <w:szCs w:val="28"/>
        </w:rPr>
        <w:t xml:space="preserve"> в коньке.</w:t>
      </w:r>
    </w:p>
    <w:p w:rsidR="00AF09C5" w:rsidRDefault="00AF09C5" w:rsidP="00AF09C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Максимальный процент застройки в границах земельного участка – 40%.</w:t>
      </w:r>
    </w:p>
    <w:p w:rsidR="00AF09C5" w:rsidRPr="00712560" w:rsidRDefault="00AF09C5" w:rsidP="00AF09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2560">
        <w:rPr>
          <w:rFonts w:ascii="Times New Roman" w:hAnsi="Times New Roman"/>
          <w:sz w:val="28"/>
          <w:szCs w:val="28"/>
        </w:rPr>
        <w:t xml:space="preserve"> </w:t>
      </w:r>
    </w:p>
    <w:p w:rsidR="00AF09C5" w:rsidRDefault="00AF09C5" w:rsidP="00AF09C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A81451">
        <w:rPr>
          <w:rFonts w:ascii="Times New Roman" w:hAnsi="Times New Roman"/>
          <w:sz w:val="28"/>
          <w:szCs w:val="28"/>
        </w:rPr>
        <w:t>Статья 57.3. Зона рекреационного использования (Р)</w:t>
      </w:r>
    </w:p>
    <w:p w:rsidR="00AF09C5" w:rsidRDefault="00AF09C5" w:rsidP="00AF09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2. «Предельные размеры земельных участков и параметры разрешенного строительства, реконструкции объектов капитального строительства» изложить в абзаце 1)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ледующего содержания:</w:t>
      </w:r>
    </w:p>
    <w:p w:rsidR="00AF09C5" w:rsidRPr="002E1D54" w:rsidRDefault="00AF09C5" w:rsidP="00AF09C5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>1).</w:t>
      </w:r>
      <w:r w:rsidRPr="002E1D54">
        <w:rPr>
          <w:rFonts w:ascii="Times New Roman" w:hAnsi="Times New Roman"/>
          <w:bCs/>
          <w:sz w:val="28"/>
          <w:szCs w:val="28"/>
          <w:lang w:eastAsia="ar-SA"/>
        </w:rPr>
        <w:t>Минимальные и максимальные размеры – не подлежат установлению</w:t>
      </w:r>
    </w:p>
    <w:p w:rsidR="00AF09C5" w:rsidRPr="002E1D54" w:rsidRDefault="00AF09C5" w:rsidP="00AF09C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E1D54">
        <w:rPr>
          <w:rFonts w:ascii="Times New Roman" w:hAnsi="Times New Roman"/>
          <w:bCs/>
          <w:sz w:val="28"/>
          <w:szCs w:val="28"/>
        </w:rPr>
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</w:t>
      </w:r>
      <w:r w:rsidRPr="002E1D54">
        <w:rPr>
          <w:rFonts w:ascii="Times New Roman" w:hAnsi="Times New Roman"/>
          <w:bCs/>
          <w:sz w:val="28"/>
          <w:szCs w:val="28"/>
        </w:rPr>
        <w:lastRenderedPageBreak/>
        <w:t xml:space="preserve">которых запрещено строительство зданий, строений, сооружений – не менее </w:t>
      </w:r>
      <w:smartTag w:uri="urn:schemas-microsoft-com:office:smarttags" w:element="metricconverter">
        <w:smartTagPr>
          <w:attr w:name="ProductID" w:val="10 м"/>
        </w:smartTagPr>
        <w:r w:rsidRPr="002E1D54">
          <w:rPr>
            <w:rFonts w:ascii="Times New Roman" w:hAnsi="Times New Roman"/>
            <w:bCs/>
            <w:sz w:val="28"/>
            <w:szCs w:val="28"/>
          </w:rPr>
          <w:t>10 м</w:t>
        </w:r>
      </w:smartTag>
      <w:r w:rsidRPr="002E1D54">
        <w:rPr>
          <w:rFonts w:ascii="Times New Roman" w:hAnsi="Times New Roman"/>
          <w:bCs/>
          <w:sz w:val="28"/>
          <w:szCs w:val="28"/>
        </w:rPr>
        <w:t>.</w:t>
      </w:r>
    </w:p>
    <w:p w:rsidR="00AF09C5" w:rsidRPr="002E1D54" w:rsidRDefault="00AF09C5" w:rsidP="00AF09C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E1D54">
        <w:rPr>
          <w:rFonts w:ascii="Times New Roman" w:hAnsi="Times New Roman"/>
          <w:sz w:val="28"/>
          <w:szCs w:val="28"/>
        </w:rPr>
        <w:t xml:space="preserve">Предельное количество этажей и/или предельная высота зданий, строений, сооружений – 2 надземных этажа, </w:t>
      </w:r>
      <w:smartTag w:uri="urn:schemas-microsoft-com:office:smarttags" w:element="metricconverter">
        <w:smartTagPr>
          <w:attr w:name="ProductID" w:val="10 м"/>
        </w:smartTagPr>
        <w:r w:rsidRPr="002E1D54">
          <w:rPr>
            <w:rFonts w:ascii="Times New Roman" w:hAnsi="Times New Roman"/>
            <w:sz w:val="28"/>
            <w:szCs w:val="28"/>
          </w:rPr>
          <w:t>10 м</w:t>
        </w:r>
      </w:smartTag>
      <w:r w:rsidRPr="002E1D54">
        <w:rPr>
          <w:rFonts w:ascii="Times New Roman" w:hAnsi="Times New Roman"/>
          <w:sz w:val="28"/>
          <w:szCs w:val="28"/>
        </w:rPr>
        <w:t>.</w:t>
      </w:r>
    </w:p>
    <w:p w:rsidR="00AF09C5" w:rsidRDefault="00AF09C5" w:rsidP="00AF09C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E1D54">
        <w:rPr>
          <w:rFonts w:ascii="Times New Roman" w:hAnsi="Times New Roman"/>
          <w:bCs/>
          <w:sz w:val="28"/>
          <w:szCs w:val="28"/>
        </w:rPr>
        <w:t>Максимальный процент застройки в границах земельного участка – 40%.</w:t>
      </w:r>
    </w:p>
    <w:p w:rsidR="00AF09C5" w:rsidRDefault="00AF09C5" w:rsidP="00AF09C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F09C5" w:rsidRPr="00A97E51" w:rsidRDefault="00AF09C5" w:rsidP="00AF09C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Pr="00A97E51">
        <w:rPr>
          <w:bCs/>
          <w:sz w:val="28"/>
          <w:szCs w:val="28"/>
        </w:rPr>
        <w:t xml:space="preserve"> </w:t>
      </w:r>
      <w:r w:rsidRPr="00A97E51">
        <w:rPr>
          <w:rFonts w:ascii="Times New Roman" w:hAnsi="Times New Roman"/>
          <w:sz w:val="28"/>
          <w:szCs w:val="28"/>
        </w:rPr>
        <w:t>Статья 57.4. Зона сельскохозяйственных угодий (Сх</w:t>
      </w:r>
      <w:proofErr w:type="gramStart"/>
      <w:r w:rsidRPr="00A97E51">
        <w:rPr>
          <w:rFonts w:ascii="Times New Roman" w:hAnsi="Times New Roman"/>
          <w:sz w:val="28"/>
          <w:szCs w:val="28"/>
        </w:rPr>
        <w:t>1</w:t>
      </w:r>
      <w:proofErr w:type="gramEnd"/>
      <w:r w:rsidRPr="00A97E51">
        <w:rPr>
          <w:rFonts w:ascii="Times New Roman" w:hAnsi="Times New Roman"/>
          <w:sz w:val="28"/>
          <w:szCs w:val="28"/>
        </w:rPr>
        <w:t>)</w:t>
      </w:r>
    </w:p>
    <w:p w:rsidR="00AF09C5" w:rsidRDefault="00AF09C5" w:rsidP="00AF09C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2.  «Предельные размеры земельных участков и параметры разрешенного строительства, реконструкции объектов капитального строительства» изложить в абзаце 1)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ледующего содержания:</w:t>
      </w:r>
    </w:p>
    <w:p w:rsidR="00AF09C5" w:rsidRPr="00712560" w:rsidRDefault="00AF09C5" w:rsidP="00AF09C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1). </w:t>
      </w:r>
      <w:r w:rsidRPr="002E1D54">
        <w:rPr>
          <w:rFonts w:ascii="Times New Roman" w:hAnsi="Times New Roman"/>
          <w:sz w:val="28"/>
          <w:szCs w:val="28"/>
        </w:rPr>
        <w:t>Градостроительный регламент не устанавливается (часть 6 статьи 36 Градостроительного кодекса Российской Федерации</w:t>
      </w:r>
      <w:r>
        <w:rPr>
          <w:rFonts w:ascii="Times New Roman" w:hAnsi="Times New Roman"/>
          <w:sz w:val="28"/>
          <w:szCs w:val="28"/>
        </w:rPr>
        <w:t>)</w:t>
      </w:r>
    </w:p>
    <w:p w:rsidR="00AF09C5" w:rsidRDefault="00AF09C5" w:rsidP="00AF09C5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F09C5" w:rsidRPr="00A81451" w:rsidRDefault="00AF09C5" w:rsidP="00AF09C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A81451">
        <w:rPr>
          <w:rFonts w:ascii="Times New Roman" w:hAnsi="Times New Roman"/>
          <w:sz w:val="28"/>
          <w:szCs w:val="28"/>
        </w:rPr>
        <w:t>. Статья 57.5. Зона, занятая объектами сельскохозяйственного назначения (Сх</w:t>
      </w:r>
      <w:proofErr w:type="gramStart"/>
      <w:r w:rsidRPr="00A81451">
        <w:rPr>
          <w:rFonts w:ascii="Times New Roman" w:hAnsi="Times New Roman"/>
          <w:sz w:val="28"/>
          <w:szCs w:val="28"/>
        </w:rPr>
        <w:t>2</w:t>
      </w:r>
      <w:proofErr w:type="gramEnd"/>
      <w:r w:rsidRPr="00A81451">
        <w:rPr>
          <w:rFonts w:ascii="Times New Roman" w:hAnsi="Times New Roman"/>
          <w:sz w:val="28"/>
          <w:szCs w:val="28"/>
        </w:rPr>
        <w:t>)</w:t>
      </w:r>
    </w:p>
    <w:p w:rsidR="00AF09C5" w:rsidRDefault="00AF09C5" w:rsidP="00AF09C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2. «Предельные размеры земельных участков и параметры разрешенного строительства, реконструкции объектов капитального строительства» изложить в   следующей  редакции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AF09C5" w:rsidRPr="007201F1" w:rsidRDefault="00AF09C5" w:rsidP="00AF09C5">
      <w:pPr>
        <w:tabs>
          <w:tab w:val="left" w:pos="12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01F1">
        <w:rPr>
          <w:rFonts w:ascii="Times New Roman" w:hAnsi="Times New Roman"/>
          <w:sz w:val="28"/>
          <w:szCs w:val="28"/>
        </w:rPr>
        <w:t>1).Минимальные размеры земельных участков:</w:t>
      </w:r>
    </w:p>
    <w:p w:rsidR="00AF09C5" w:rsidRDefault="00AF09C5" w:rsidP="00AF09C5">
      <w:pPr>
        <w:tabs>
          <w:tab w:val="left" w:pos="13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01F1">
        <w:rPr>
          <w:rFonts w:ascii="Times New Roman" w:hAnsi="Times New Roman"/>
          <w:sz w:val="28"/>
          <w:szCs w:val="28"/>
        </w:rPr>
        <w:t>-для ведения ого</w:t>
      </w:r>
      <w:r>
        <w:rPr>
          <w:rFonts w:ascii="Times New Roman" w:hAnsi="Times New Roman"/>
          <w:sz w:val="28"/>
          <w:szCs w:val="28"/>
        </w:rPr>
        <w:t>родничества, животноводства – 200</w:t>
      </w:r>
      <w:r w:rsidRPr="007201F1">
        <w:rPr>
          <w:rFonts w:ascii="Times New Roman" w:hAnsi="Times New Roman"/>
          <w:sz w:val="28"/>
          <w:szCs w:val="28"/>
        </w:rPr>
        <w:t xml:space="preserve"> кв.м</w:t>
      </w:r>
      <w:r>
        <w:rPr>
          <w:rFonts w:ascii="Times New Roman" w:hAnsi="Times New Roman"/>
          <w:sz w:val="28"/>
          <w:szCs w:val="28"/>
        </w:rPr>
        <w:t>.</w:t>
      </w:r>
    </w:p>
    <w:p w:rsidR="00AF09C5" w:rsidRPr="00BC239A" w:rsidRDefault="00AF09C5" w:rsidP="00AF09C5">
      <w:pPr>
        <w:numPr>
          <w:ilvl w:val="0"/>
          <w:numId w:val="2"/>
        </w:numPr>
        <w:tabs>
          <w:tab w:val="clear" w:pos="0"/>
          <w:tab w:val="num" w:pos="360"/>
          <w:tab w:val="left" w:pos="1340"/>
        </w:tabs>
        <w:spacing w:after="0" w:line="240" w:lineRule="auto"/>
        <w:jc w:val="both"/>
        <w:rPr>
          <w:rFonts w:ascii="Symbol" w:eastAsia="Symbol" w:hAnsi="Symbol"/>
          <w:sz w:val="28"/>
          <w:szCs w:val="28"/>
        </w:rPr>
      </w:pPr>
      <w:r w:rsidRPr="00BC239A">
        <w:rPr>
          <w:rFonts w:ascii="Times New Roman" w:hAnsi="Times New Roman"/>
          <w:sz w:val="28"/>
          <w:szCs w:val="28"/>
        </w:rPr>
        <w:t>-для ведения садоводства – 400 кв</w:t>
      </w:r>
      <w:proofErr w:type="gramStart"/>
      <w:r w:rsidRPr="00BC239A">
        <w:rPr>
          <w:rFonts w:ascii="Times New Roman" w:hAnsi="Times New Roman"/>
          <w:sz w:val="28"/>
          <w:szCs w:val="28"/>
        </w:rPr>
        <w:t>.м</w:t>
      </w:r>
      <w:proofErr w:type="gramEnd"/>
      <w:r w:rsidRPr="00BC239A">
        <w:rPr>
          <w:rFonts w:ascii="Times New Roman" w:hAnsi="Times New Roman"/>
          <w:sz w:val="28"/>
          <w:szCs w:val="28"/>
        </w:rPr>
        <w:t>;</w:t>
      </w:r>
    </w:p>
    <w:p w:rsidR="00AF09C5" w:rsidRPr="00BC239A" w:rsidRDefault="00AF09C5" w:rsidP="00AF09C5">
      <w:pPr>
        <w:numPr>
          <w:ilvl w:val="0"/>
          <w:numId w:val="2"/>
        </w:numPr>
        <w:tabs>
          <w:tab w:val="clear" w:pos="0"/>
          <w:tab w:val="num" w:pos="360"/>
          <w:tab w:val="left" w:pos="1340"/>
        </w:tabs>
        <w:spacing w:after="0" w:line="240" w:lineRule="auto"/>
        <w:jc w:val="both"/>
        <w:rPr>
          <w:rFonts w:ascii="Symbol" w:eastAsia="Symbol" w:hAnsi="Symbol"/>
          <w:sz w:val="28"/>
          <w:szCs w:val="28"/>
        </w:rPr>
      </w:pPr>
      <w:r w:rsidRPr="00BC239A">
        <w:rPr>
          <w:rFonts w:ascii="Times New Roman" w:hAnsi="Times New Roman"/>
          <w:sz w:val="28"/>
          <w:szCs w:val="28"/>
        </w:rPr>
        <w:t>-для дачного строительства – 600 кв</w:t>
      </w:r>
      <w:proofErr w:type="gramStart"/>
      <w:r w:rsidRPr="00BC239A">
        <w:rPr>
          <w:rFonts w:ascii="Times New Roman" w:hAnsi="Times New Roman"/>
          <w:sz w:val="28"/>
          <w:szCs w:val="28"/>
        </w:rPr>
        <w:t>.м</w:t>
      </w:r>
      <w:proofErr w:type="gramEnd"/>
      <w:r w:rsidRPr="00BC239A">
        <w:rPr>
          <w:rFonts w:ascii="Times New Roman" w:hAnsi="Times New Roman"/>
          <w:sz w:val="28"/>
          <w:szCs w:val="28"/>
        </w:rPr>
        <w:t>;</w:t>
      </w:r>
    </w:p>
    <w:p w:rsidR="00AF09C5" w:rsidRPr="006C536E" w:rsidRDefault="00AF09C5" w:rsidP="00AF09C5">
      <w:pPr>
        <w:numPr>
          <w:ilvl w:val="0"/>
          <w:numId w:val="2"/>
        </w:numPr>
        <w:tabs>
          <w:tab w:val="clear" w:pos="0"/>
          <w:tab w:val="num" w:pos="360"/>
          <w:tab w:val="left" w:pos="1340"/>
        </w:tabs>
        <w:spacing w:after="0" w:line="240" w:lineRule="auto"/>
        <w:jc w:val="both"/>
        <w:rPr>
          <w:rFonts w:ascii="Symbol" w:eastAsia="Symbol" w:hAnsi="Symbol"/>
          <w:sz w:val="28"/>
          <w:szCs w:val="28"/>
        </w:rPr>
      </w:pPr>
      <w:r w:rsidRPr="00BC239A">
        <w:rPr>
          <w:rFonts w:ascii="Times New Roman" w:hAnsi="Times New Roman"/>
          <w:sz w:val="28"/>
          <w:szCs w:val="28"/>
        </w:rPr>
        <w:t>-крестьянского   (фермерского)   хозяйства   -   в   размере   земельной   доли,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Symbol" w:eastAsia="Symbol" w:hAnsi="Symbol"/>
          <w:sz w:val="28"/>
          <w:szCs w:val="28"/>
        </w:rPr>
        <w:t></w:t>
      </w:r>
      <w:r w:rsidRPr="00BC239A">
        <w:rPr>
          <w:rFonts w:ascii="Times New Roman" w:hAnsi="Times New Roman"/>
          <w:sz w:val="28"/>
          <w:szCs w:val="28"/>
        </w:rPr>
        <w:t>установленной органами муниципального образования при приватизации сельскохозяйственных организаций;</w:t>
      </w:r>
    </w:p>
    <w:p w:rsidR="00AF09C5" w:rsidRDefault="00AF09C5" w:rsidP="00AF09C5">
      <w:pPr>
        <w:widowControl w:val="0"/>
        <w:tabs>
          <w:tab w:val="left" w:pos="1080"/>
        </w:tabs>
        <w:suppressAutoHyphens/>
        <w:overflowPunct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-</w:t>
      </w:r>
      <w:r w:rsidRPr="00FA6030">
        <w:rPr>
          <w:rFonts w:ascii="Times New Roman" w:hAnsi="Times New Roman"/>
          <w:sz w:val="28"/>
          <w:szCs w:val="28"/>
          <w:lang w:eastAsia="ar-SA"/>
        </w:rPr>
        <w:t xml:space="preserve">ведение личного подсобного хозяйства:                                                </w:t>
      </w:r>
    </w:p>
    <w:p w:rsidR="00AF09C5" w:rsidRDefault="00AF09C5" w:rsidP="00AF09C5">
      <w:pPr>
        <w:widowControl w:val="0"/>
        <w:tabs>
          <w:tab w:val="left" w:pos="1080"/>
        </w:tabs>
        <w:suppressAutoHyphens/>
        <w:overflowPunct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FA6030">
        <w:rPr>
          <w:rFonts w:ascii="Times New Roman" w:hAnsi="Times New Roman"/>
          <w:sz w:val="28"/>
          <w:szCs w:val="28"/>
          <w:lang w:eastAsia="ar-SA"/>
        </w:rPr>
        <w:t xml:space="preserve"> с правом возведения индивидуального жилого дома – 600 кв.м.                       </w:t>
      </w:r>
    </w:p>
    <w:p w:rsidR="00AF09C5" w:rsidRPr="00FA6030" w:rsidRDefault="00AF09C5" w:rsidP="00AF09C5">
      <w:pPr>
        <w:widowControl w:val="0"/>
        <w:tabs>
          <w:tab w:val="left" w:pos="1080"/>
        </w:tabs>
        <w:suppressAutoHyphens/>
        <w:overflowPunct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FA6030">
        <w:rPr>
          <w:rFonts w:ascii="Times New Roman" w:hAnsi="Times New Roman"/>
          <w:sz w:val="28"/>
          <w:szCs w:val="28"/>
          <w:lang w:eastAsia="ar-SA"/>
        </w:rPr>
        <w:t>без права возведения индивидуального жилого дома – 30 кв.м.</w:t>
      </w:r>
    </w:p>
    <w:p w:rsidR="00AF09C5" w:rsidRPr="00BC239A" w:rsidRDefault="00AF09C5" w:rsidP="00AF09C5">
      <w:pPr>
        <w:numPr>
          <w:ilvl w:val="0"/>
          <w:numId w:val="2"/>
        </w:numPr>
        <w:tabs>
          <w:tab w:val="clear" w:pos="0"/>
          <w:tab w:val="num" w:pos="360"/>
          <w:tab w:val="left" w:pos="1340"/>
        </w:tabs>
        <w:spacing w:after="0" w:line="240" w:lineRule="auto"/>
        <w:jc w:val="both"/>
        <w:rPr>
          <w:rFonts w:ascii="Symbol" w:eastAsia="Symbol" w:hAnsi="Symbol"/>
          <w:sz w:val="28"/>
          <w:szCs w:val="28"/>
        </w:rPr>
      </w:pPr>
    </w:p>
    <w:p w:rsidR="00AF09C5" w:rsidRDefault="00AF09C5" w:rsidP="00AF09C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-нумерацию абзац 3)</w:t>
      </w:r>
      <w:proofErr w:type="gramStart"/>
      <w:r>
        <w:rPr>
          <w:rFonts w:ascii="Times New Roman" w:hAnsi="Times New Roman"/>
          <w:bCs/>
          <w:sz w:val="28"/>
          <w:szCs w:val="28"/>
        </w:rPr>
        <w:t>.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</w:rPr>
        <w:t>з</w:t>
      </w:r>
      <w:proofErr w:type="gramEnd"/>
      <w:r>
        <w:rPr>
          <w:rFonts w:ascii="Times New Roman" w:hAnsi="Times New Roman"/>
          <w:bCs/>
          <w:sz w:val="28"/>
          <w:szCs w:val="28"/>
        </w:rPr>
        <w:t>аменить на абзац 2).</w:t>
      </w:r>
    </w:p>
    <w:p w:rsidR="00AF09C5" w:rsidRPr="00BC239A" w:rsidRDefault="00AF09C5" w:rsidP="00AF09C5">
      <w:pPr>
        <w:tabs>
          <w:tab w:val="left" w:pos="13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239A">
        <w:rPr>
          <w:rFonts w:ascii="Times New Roman" w:hAnsi="Times New Roman"/>
          <w:bCs/>
          <w:sz w:val="28"/>
          <w:szCs w:val="28"/>
        </w:rPr>
        <w:t>2).</w:t>
      </w:r>
      <w:r w:rsidRPr="00BC239A">
        <w:rPr>
          <w:rFonts w:ascii="Times New Roman" w:hAnsi="Times New Roman"/>
          <w:sz w:val="28"/>
          <w:szCs w:val="28"/>
        </w:rPr>
        <w:t xml:space="preserve"> Максимальные размеры земельных участков:</w:t>
      </w:r>
    </w:p>
    <w:p w:rsidR="00AF09C5" w:rsidRPr="00BC239A" w:rsidRDefault="00AF09C5" w:rsidP="00AF09C5">
      <w:pPr>
        <w:tabs>
          <w:tab w:val="left" w:pos="1340"/>
        </w:tabs>
        <w:spacing w:after="0" w:line="240" w:lineRule="auto"/>
        <w:jc w:val="both"/>
        <w:rPr>
          <w:rFonts w:ascii="Symbol" w:eastAsia="Symbol" w:hAnsi="Symbol"/>
          <w:sz w:val="28"/>
          <w:szCs w:val="28"/>
        </w:rPr>
      </w:pPr>
      <w:r w:rsidRPr="00BC239A">
        <w:rPr>
          <w:rFonts w:ascii="Times New Roman" w:hAnsi="Times New Roman"/>
          <w:sz w:val="28"/>
          <w:szCs w:val="28"/>
        </w:rPr>
        <w:t>-для ведения огородничества, садоводства, животноводства, дачного строительства – 2000,00 кв</w:t>
      </w:r>
      <w:proofErr w:type="gramStart"/>
      <w:r w:rsidRPr="00BC239A">
        <w:rPr>
          <w:rFonts w:ascii="Times New Roman" w:hAnsi="Times New Roman"/>
          <w:sz w:val="28"/>
          <w:szCs w:val="28"/>
        </w:rPr>
        <w:t>.м</w:t>
      </w:r>
      <w:proofErr w:type="gramEnd"/>
    </w:p>
    <w:p w:rsidR="00AF09C5" w:rsidRDefault="00AF09C5" w:rsidP="00AF09C5">
      <w:pPr>
        <w:tabs>
          <w:tab w:val="left" w:pos="1340"/>
        </w:tabs>
        <w:spacing w:after="0" w:line="240" w:lineRule="auto"/>
        <w:jc w:val="both"/>
        <w:rPr>
          <w:rFonts w:ascii="Symbol" w:eastAsia="Symbol" w:hAnsi="Symbol"/>
          <w:sz w:val="28"/>
          <w:szCs w:val="28"/>
        </w:rPr>
      </w:pPr>
      <w:r w:rsidRPr="00BC239A">
        <w:rPr>
          <w:rFonts w:ascii="Times New Roman" w:hAnsi="Times New Roman"/>
          <w:sz w:val="28"/>
          <w:szCs w:val="28"/>
        </w:rPr>
        <w:t xml:space="preserve">-крестьянского (фермерского) хозяйства </w:t>
      </w:r>
      <w:smartTag w:uri="urn:schemas-microsoft-com:office:smarttags" w:element="metricconverter">
        <w:smartTagPr>
          <w:attr w:name="ProductID" w:val="-50 га"/>
        </w:smartTagPr>
        <w:r w:rsidRPr="00BC239A">
          <w:rPr>
            <w:rFonts w:ascii="Times New Roman" w:hAnsi="Times New Roman"/>
            <w:sz w:val="28"/>
            <w:szCs w:val="28"/>
          </w:rPr>
          <w:t>-50 га</w:t>
        </w:r>
      </w:smartTag>
      <w:r w:rsidRPr="00BC239A">
        <w:rPr>
          <w:rFonts w:ascii="Times New Roman" w:hAnsi="Times New Roman"/>
          <w:sz w:val="28"/>
          <w:szCs w:val="28"/>
        </w:rPr>
        <w:t>.</w:t>
      </w:r>
    </w:p>
    <w:p w:rsidR="00AF09C5" w:rsidRDefault="00AF09C5" w:rsidP="00AF09C5">
      <w:pPr>
        <w:tabs>
          <w:tab w:val="left" w:pos="13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Symbol" w:eastAsia="Symbol" w:hAnsi="Symbol"/>
          <w:sz w:val="28"/>
          <w:szCs w:val="28"/>
        </w:rPr>
        <w:t></w:t>
      </w:r>
      <w:r w:rsidRPr="005D6C9B">
        <w:rPr>
          <w:rFonts w:ascii="Times New Roman" w:hAnsi="Times New Roman"/>
          <w:sz w:val="28"/>
          <w:szCs w:val="28"/>
          <w:lang w:eastAsia="ar-SA"/>
        </w:rPr>
        <w:t xml:space="preserve">ведение личного подсобного хозяйства:                                                 </w:t>
      </w:r>
    </w:p>
    <w:p w:rsidR="00AF09C5" w:rsidRDefault="00AF09C5" w:rsidP="00AF09C5">
      <w:pPr>
        <w:tabs>
          <w:tab w:val="left" w:pos="13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5D6C9B">
        <w:rPr>
          <w:rFonts w:ascii="Times New Roman" w:hAnsi="Times New Roman"/>
          <w:sz w:val="28"/>
          <w:szCs w:val="28"/>
          <w:lang w:eastAsia="ar-SA"/>
        </w:rPr>
        <w:t xml:space="preserve">с правом возведения индивидуального жилого дома – 2000 кв.м.                   </w:t>
      </w:r>
    </w:p>
    <w:p w:rsidR="00AF09C5" w:rsidRPr="005D6C9B" w:rsidRDefault="00AF09C5" w:rsidP="00AF09C5">
      <w:pPr>
        <w:tabs>
          <w:tab w:val="left" w:pos="13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5D6C9B">
        <w:rPr>
          <w:rFonts w:ascii="Times New Roman" w:hAnsi="Times New Roman"/>
          <w:sz w:val="28"/>
          <w:szCs w:val="28"/>
          <w:lang w:eastAsia="ar-SA"/>
        </w:rPr>
        <w:t xml:space="preserve">без права возведения индивидуального жилого дома – </w:t>
      </w:r>
      <w:r>
        <w:rPr>
          <w:rFonts w:ascii="Times New Roman" w:hAnsi="Times New Roman"/>
          <w:sz w:val="28"/>
          <w:szCs w:val="28"/>
          <w:lang w:eastAsia="ar-SA"/>
        </w:rPr>
        <w:t>599</w:t>
      </w:r>
      <w:r w:rsidRPr="005D6C9B">
        <w:rPr>
          <w:rFonts w:ascii="Times New Roman" w:hAnsi="Times New Roman"/>
          <w:sz w:val="28"/>
          <w:szCs w:val="28"/>
          <w:lang w:eastAsia="ar-SA"/>
        </w:rPr>
        <w:t xml:space="preserve"> кв.м.</w:t>
      </w:r>
    </w:p>
    <w:p w:rsidR="00AF09C5" w:rsidRPr="006C536E" w:rsidRDefault="00AF09C5" w:rsidP="00AF09C5">
      <w:pPr>
        <w:tabs>
          <w:tab w:val="left" w:pos="1340"/>
        </w:tabs>
        <w:spacing w:after="0" w:line="240" w:lineRule="auto"/>
        <w:jc w:val="both"/>
        <w:rPr>
          <w:rFonts w:ascii="Symbol" w:eastAsia="Symbol" w:hAnsi="Symbol"/>
          <w:sz w:val="28"/>
          <w:szCs w:val="28"/>
        </w:rPr>
      </w:pPr>
    </w:p>
    <w:p w:rsidR="00AF09C5" w:rsidRDefault="00AF09C5" w:rsidP="00AF09C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-нумерацию абзац 4). </w:t>
      </w:r>
      <w:proofErr w:type="gramStart"/>
      <w:r>
        <w:rPr>
          <w:rFonts w:ascii="Times New Roman" w:hAnsi="Times New Roman"/>
          <w:bCs/>
          <w:sz w:val="28"/>
          <w:szCs w:val="28"/>
        </w:rPr>
        <w:t>Заменить на абзац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3).</w:t>
      </w:r>
    </w:p>
    <w:p w:rsidR="00AF09C5" w:rsidRPr="006C536E" w:rsidRDefault="00AF09C5" w:rsidP="00D32D75">
      <w:pPr>
        <w:tabs>
          <w:tab w:val="left" w:pos="13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</w:rPr>
        <w:t>3</w:t>
      </w:r>
      <w:r w:rsidRPr="006C536E">
        <w:rPr>
          <w:rFonts w:ascii="Times New Roman" w:hAnsi="Times New Roman"/>
          <w:sz w:val="28"/>
          <w:szCs w:val="28"/>
        </w:rPr>
        <w:t>).Максимальный размер общей площади земельных участков (приусадебных и полевых), которые могут находиться одновременно на праве собственности и (или) ином праве у граждан, ведущих личное подсобное хозяйство, составляет 2,5 гектара.</w:t>
      </w:r>
    </w:p>
    <w:p w:rsidR="00AF09C5" w:rsidRPr="006C536E" w:rsidRDefault="00AF09C5" w:rsidP="00AF09C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C536E">
        <w:rPr>
          <w:rFonts w:ascii="Times New Roman" w:hAnsi="Times New Roman"/>
          <w:bCs/>
          <w:sz w:val="28"/>
          <w:szCs w:val="28"/>
        </w:rPr>
        <w:t xml:space="preserve"> 4).Минимальные отступы от границ земельных участков в целях </w:t>
      </w:r>
      <w:r w:rsidRPr="006C536E">
        <w:rPr>
          <w:rFonts w:ascii="Times New Roman" w:hAnsi="Times New Roman"/>
          <w:bCs/>
          <w:sz w:val="28"/>
          <w:szCs w:val="28"/>
        </w:rPr>
        <w:lastRenderedPageBreak/>
        <w:t xml:space="preserve">определения мест допустимого размещения зданий, строений, сооружений, за пределами которых запрещено строительство зданий, строений, сооружений – не менее </w:t>
      </w:r>
      <w:smartTag w:uri="urn:schemas-microsoft-com:office:smarttags" w:element="metricconverter">
        <w:smartTagPr>
          <w:attr w:name="ProductID" w:val="5 м"/>
        </w:smartTagPr>
        <w:r w:rsidRPr="006C536E">
          <w:rPr>
            <w:rFonts w:ascii="Times New Roman" w:hAnsi="Times New Roman"/>
            <w:bCs/>
            <w:sz w:val="28"/>
            <w:szCs w:val="28"/>
          </w:rPr>
          <w:t>5 м</w:t>
        </w:r>
      </w:smartTag>
      <w:r w:rsidRPr="006C536E">
        <w:rPr>
          <w:rFonts w:ascii="Times New Roman" w:hAnsi="Times New Roman"/>
          <w:bCs/>
          <w:sz w:val="28"/>
          <w:szCs w:val="28"/>
        </w:rPr>
        <w:t>.</w:t>
      </w:r>
    </w:p>
    <w:p w:rsidR="00AF09C5" w:rsidRDefault="00AF09C5" w:rsidP="00AF09C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C536E">
        <w:rPr>
          <w:rFonts w:ascii="Times New Roman" w:hAnsi="Times New Roman"/>
          <w:sz w:val="28"/>
          <w:szCs w:val="28"/>
        </w:rPr>
        <w:t xml:space="preserve">Предельное количество этажей и/или предельная высота зданий, строений, сооружений – 1 надземный этаж, </w:t>
      </w:r>
      <w:smartTag w:uri="urn:schemas-microsoft-com:office:smarttags" w:element="metricconverter">
        <w:smartTagPr>
          <w:attr w:name="ProductID" w:val="6 м"/>
        </w:smartTagPr>
        <w:r w:rsidRPr="006C536E">
          <w:rPr>
            <w:rFonts w:ascii="Times New Roman" w:hAnsi="Times New Roman"/>
            <w:sz w:val="28"/>
            <w:szCs w:val="28"/>
          </w:rPr>
          <w:t>6 м</w:t>
        </w:r>
      </w:smartTag>
      <w:r w:rsidRPr="006C536E">
        <w:rPr>
          <w:rFonts w:ascii="Times New Roman" w:hAnsi="Times New Roman"/>
          <w:sz w:val="28"/>
          <w:szCs w:val="28"/>
        </w:rPr>
        <w:t>.</w:t>
      </w:r>
    </w:p>
    <w:p w:rsidR="00AF09C5" w:rsidRPr="006C536E" w:rsidRDefault="00AF09C5" w:rsidP="00AF09C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C536E">
        <w:rPr>
          <w:rFonts w:ascii="Times New Roman" w:hAnsi="Times New Roman"/>
          <w:bCs/>
          <w:sz w:val="28"/>
          <w:szCs w:val="28"/>
        </w:rPr>
        <w:t>Максимальный процент застройки в границах земельного участка – 30%.</w:t>
      </w:r>
    </w:p>
    <w:p w:rsidR="00AF09C5" w:rsidRDefault="00AF09C5" w:rsidP="00AF09C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F09C5" w:rsidRDefault="00AF09C5" w:rsidP="00AF09C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A81451">
        <w:rPr>
          <w:rFonts w:ascii="Times New Roman" w:hAnsi="Times New Roman"/>
          <w:sz w:val="28"/>
          <w:szCs w:val="28"/>
        </w:rPr>
        <w:t>Статья 57.6. Производственная зона (П</w:t>
      </w:r>
      <w:proofErr w:type="gramStart"/>
      <w:r w:rsidRPr="00A81451">
        <w:rPr>
          <w:rFonts w:ascii="Times New Roman" w:hAnsi="Times New Roman"/>
          <w:sz w:val="28"/>
          <w:szCs w:val="28"/>
        </w:rPr>
        <w:t>1</w:t>
      </w:r>
      <w:proofErr w:type="gramEnd"/>
      <w:r w:rsidRPr="00A81451">
        <w:rPr>
          <w:rFonts w:ascii="Times New Roman" w:hAnsi="Times New Roman"/>
          <w:sz w:val="28"/>
          <w:szCs w:val="28"/>
        </w:rPr>
        <w:t>)</w:t>
      </w:r>
    </w:p>
    <w:p w:rsidR="00AF09C5" w:rsidRDefault="00AF09C5" w:rsidP="00AF09C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2. «Предельные размеры земельных участков и параметры разрешенного строительства, реконструкции объектов капитального строительства» изложить в абзаце 1)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ледующего  содержания :</w:t>
      </w:r>
    </w:p>
    <w:p w:rsidR="00AF09C5" w:rsidRPr="008D2183" w:rsidRDefault="00AF09C5" w:rsidP="00AF09C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>1).</w:t>
      </w:r>
      <w:r w:rsidRPr="008D2183">
        <w:rPr>
          <w:rFonts w:ascii="Times New Roman" w:hAnsi="Times New Roman"/>
          <w:bCs/>
          <w:sz w:val="28"/>
          <w:szCs w:val="28"/>
          <w:lang w:eastAsia="ar-SA"/>
        </w:rPr>
        <w:t>Минимальные и максимальные размеры – не подлежат установлению.</w:t>
      </w:r>
    </w:p>
    <w:p w:rsidR="00AF09C5" w:rsidRPr="008D2183" w:rsidRDefault="00AF09C5" w:rsidP="00AF09C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D2183">
        <w:rPr>
          <w:rFonts w:ascii="Times New Roman" w:hAnsi="Times New Roman"/>
          <w:bCs/>
          <w:sz w:val="28"/>
          <w:szCs w:val="28"/>
        </w:rPr>
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не менее </w:t>
      </w:r>
      <w:smartTag w:uri="urn:schemas-microsoft-com:office:smarttags" w:element="metricconverter">
        <w:smartTagPr>
          <w:attr w:name="ProductID" w:val="6 м"/>
        </w:smartTagPr>
        <w:r w:rsidRPr="008D2183">
          <w:rPr>
            <w:rFonts w:ascii="Times New Roman" w:hAnsi="Times New Roman"/>
            <w:bCs/>
            <w:sz w:val="28"/>
            <w:szCs w:val="28"/>
          </w:rPr>
          <w:t>6 м</w:t>
        </w:r>
      </w:smartTag>
      <w:r w:rsidRPr="008D2183">
        <w:rPr>
          <w:rFonts w:ascii="Times New Roman" w:hAnsi="Times New Roman"/>
          <w:bCs/>
          <w:sz w:val="28"/>
          <w:szCs w:val="28"/>
        </w:rPr>
        <w:t>.</w:t>
      </w:r>
    </w:p>
    <w:p w:rsidR="00AF09C5" w:rsidRPr="008D2183" w:rsidRDefault="00AF09C5" w:rsidP="00AF09C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D2183">
        <w:rPr>
          <w:rFonts w:ascii="Times New Roman" w:hAnsi="Times New Roman"/>
          <w:sz w:val="28"/>
          <w:szCs w:val="28"/>
        </w:rPr>
        <w:t xml:space="preserve">Предельное количество этажей и/или предельная высота зданий, строений, сооружений – не более </w:t>
      </w:r>
      <w:smartTag w:uri="urn:schemas-microsoft-com:office:smarttags" w:element="metricconverter">
        <w:smartTagPr>
          <w:attr w:name="ProductID" w:val="25 м"/>
        </w:smartTagPr>
        <w:r w:rsidRPr="008D2183">
          <w:rPr>
            <w:rFonts w:ascii="Times New Roman" w:hAnsi="Times New Roman"/>
            <w:sz w:val="28"/>
            <w:szCs w:val="28"/>
          </w:rPr>
          <w:t>25 м</w:t>
        </w:r>
      </w:smartTag>
      <w:r w:rsidRPr="008D2183">
        <w:rPr>
          <w:rFonts w:ascii="Times New Roman" w:hAnsi="Times New Roman"/>
          <w:sz w:val="28"/>
          <w:szCs w:val="28"/>
        </w:rPr>
        <w:t>, 1 этаж.</w:t>
      </w:r>
    </w:p>
    <w:p w:rsidR="00AF09C5" w:rsidRDefault="00AF09C5" w:rsidP="00AF09C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D2183">
        <w:rPr>
          <w:rFonts w:ascii="Times New Roman" w:hAnsi="Times New Roman"/>
          <w:bCs/>
          <w:sz w:val="28"/>
          <w:szCs w:val="28"/>
        </w:rPr>
        <w:t>Максимальный процент застройки в границах земельного участка – 40%.</w:t>
      </w:r>
    </w:p>
    <w:p w:rsidR="00AF09C5" w:rsidRPr="00A81451" w:rsidRDefault="00AF09C5" w:rsidP="00AF09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F09C5" w:rsidRDefault="00AF09C5" w:rsidP="00AF09C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A81451">
        <w:rPr>
          <w:rFonts w:ascii="Times New Roman" w:hAnsi="Times New Roman"/>
          <w:sz w:val="28"/>
          <w:szCs w:val="28"/>
        </w:rPr>
        <w:t>. Статья 57.7. Зона специального назначения (зона складирования ТБО</w:t>
      </w:r>
      <w:proofErr w:type="gramStart"/>
      <w:r w:rsidRPr="00A81451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Pr="00A81451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A81451">
        <w:rPr>
          <w:rFonts w:ascii="Times New Roman" w:hAnsi="Times New Roman"/>
          <w:sz w:val="28"/>
          <w:szCs w:val="28"/>
        </w:rPr>
        <w:t>Св</w:t>
      </w:r>
      <w:proofErr w:type="spellEnd"/>
      <w:r w:rsidRPr="00A81451">
        <w:rPr>
          <w:rFonts w:ascii="Times New Roman" w:hAnsi="Times New Roman"/>
          <w:sz w:val="28"/>
          <w:szCs w:val="28"/>
        </w:rPr>
        <w:t>)</w:t>
      </w:r>
    </w:p>
    <w:p w:rsidR="00AF09C5" w:rsidRDefault="00AF09C5" w:rsidP="00AF09C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-Нумерацию Пункта 4 </w:t>
      </w:r>
      <w:proofErr w:type="gramStart"/>
      <w:r>
        <w:rPr>
          <w:rFonts w:ascii="Times New Roman" w:hAnsi="Times New Roman"/>
          <w:sz w:val="28"/>
          <w:szCs w:val="28"/>
        </w:rPr>
        <w:t>заменить на пункт</w:t>
      </w:r>
      <w:proofErr w:type="gramEnd"/>
      <w:r>
        <w:rPr>
          <w:rFonts w:ascii="Times New Roman" w:hAnsi="Times New Roman"/>
          <w:sz w:val="28"/>
          <w:szCs w:val="28"/>
        </w:rPr>
        <w:t xml:space="preserve"> 1;</w:t>
      </w:r>
    </w:p>
    <w:p w:rsidR="00AF09C5" w:rsidRPr="00A81451" w:rsidRDefault="00AF09C5" w:rsidP="00AF09C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-нумерацию п.5 </w:t>
      </w:r>
      <w:proofErr w:type="gramStart"/>
      <w:r>
        <w:rPr>
          <w:rFonts w:ascii="Times New Roman" w:hAnsi="Times New Roman"/>
          <w:sz w:val="28"/>
          <w:szCs w:val="28"/>
        </w:rPr>
        <w:t>заменить на пункт</w:t>
      </w:r>
      <w:proofErr w:type="gramEnd"/>
      <w:r>
        <w:rPr>
          <w:rFonts w:ascii="Times New Roman" w:hAnsi="Times New Roman"/>
          <w:sz w:val="28"/>
          <w:szCs w:val="28"/>
        </w:rPr>
        <w:t xml:space="preserve"> 2; </w:t>
      </w:r>
    </w:p>
    <w:p w:rsidR="00AF09C5" w:rsidRDefault="00AF09C5" w:rsidP="00AF09C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2. «Предельные размеры земельных участков и параметры разрешенного строительства, реконструкции объектов капитального строительства» изложить в  абзаце 1)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ледующего содержания:</w:t>
      </w:r>
    </w:p>
    <w:p w:rsidR="00AF09C5" w:rsidRPr="008D2183" w:rsidRDefault="00AF09C5" w:rsidP="00AF09C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 xml:space="preserve">1). </w:t>
      </w:r>
      <w:r w:rsidRPr="008D2183">
        <w:rPr>
          <w:rFonts w:ascii="Times New Roman" w:hAnsi="Times New Roman"/>
          <w:bCs/>
          <w:sz w:val="28"/>
          <w:szCs w:val="28"/>
          <w:lang w:eastAsia="ar-SA"/>
        </w:rPr>
        <w:t>Минимальные и максимальные размеры – не подлежат установлению.</w:t>
      </w:r>
    </w:p>
    <w:p w:rsidR="00AF09C5" w:rsidRPr="008D2183" w:rsidRDefault="00AF09C5" w:rsidP="00AF09C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8D2183">
        <w:rPr>
          <w:rFonts w:ascii="Times New Roman" w:hAnsi="Times New Roman"/>
          <w:bCs/>
          <w:sz w:val="28"/>
          <w:szCs w:val="28"/>
        </w:rPr>
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</w:t>
      </w:r>
      <w:r w:rsidRPr="008D2183">
        <w:rPr>
          <w:rFonts w:ascii="Times New Roman" w:hAnsi="Times New Roman"/>
          <w:bCs/>
          <w:sz w:val="28"/>
          <w:szCs w:val="28"/>
          <w:lang w:eastAsia="ar-SA"/>
        </w:rPr>
        <w:t>не подлежит установлению.</w:t>
      </w:r>
    </w:p>
    <w:p w:rsidR="00AF09C5" w:rsidRPr="008D2183" w:rsidRDefault="00AF09C5" w:rsidP="00AF09C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8D2183">
        <w:rPr>
          <w:rFonts w:ascii="Times New Roman" w:hAnsi="Times New Roman"/>
          <w:sz w:val="28"/>
          <w:szCs w:val="28"/>
        </w:rPr>
        <w:t xml:space="preserve">Предельное количество этажей и/или предельная высота зданий, строений, сооружений – </w:t>
      </w:r>
      <w:r w:rsidRPr="008D2183">
        <w:rPr>
          <w:rFonts w:ascii="Times New Roman" w:hAnsi="Times New Roman"/>
          <w:bCs/>
          <w:sz w:val="28"/>
          <w:szCs w:val="28"/>
          <w:lang w:eastAsia="ar-SA"/>
        </w:rPr>
        <w:t>не подлежит установлению.</w:t>
      </w:r>
    </w:p>
    <w:p w:rsidR="00AF09C5" w:rsidRPr="008D2183" w:rsidRDefault="00AF09C5" w:rsidP="00AF09C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8D2183">
        <w:rPr>
          <w:rFonts w:ascii="Times New Roman" w:hAnsi="Times New Roman"/>
          <w:bCs/>
          <w:sz w:val="28"/>
          <w:szCs w:val="28"/>
        </w:rPr>
        <w:t xml:space="preserve">Максимальный процент застройки в границах земельного участка – </w:t>
      </w:r>
      <w:r w:rsidRPr="008D2183">
        <w:rPr>
          <w:rFonts w:ascii="Times New Roman" w:hAnsi="Times New Roman"/>
          <w:bCs/>
          <w:sz w:val="28"/>
          <w:szCs w:val="28"/>
          <w:lang w:eastAsia="ar-SA"/>
        </w:rPr>
        <w:t>не подлежит установлению.</w:t>
      </w:r>
    </w:p>
    <w:p w:rsidR="00AF09C5" w:rsidRDefault="00AF09C5" w:rsidP="00AF09C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-Нумерацию Пункта 6 </w:t>
      </w:r>
      <w:proofErr w:type="gramStart"/>
      <w:r>
        <w:rPr>
          <w:rFonts w:ascii="Times New Roman" w:hAnsi="Times New Roman"/>
          <w:sz w:val="28"/>
          <w:szCs w:val="28"/>
        </w:rPr>
        <w:t>заменить на пункт</w:t>
      </w:r>
      <w:proofErr w:type="gramEnd"/>
      <w:r>
        <w:rPr>
          <w:rFonts w:ascii="Times New Roman" w:hAnsi="Times New Roman"/>
          <w:sz w:val="28"/>
          <w:szCs w:val="28"/>
        </w:rPr>
        <w:t xml:space="preserve"> 3;</w:t>
      </w:r>
    </w:p>
    <w:p w:rsidR="00AF09C5" w:rsidRDefault="00AF09C5" w:rsidP="00AF09C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F09C5" w:rsidRPr="00A81451" w:rsidRDefault="00AF09C5" w:rsidP="00AF09C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A81451">
        <w:rPr>
          <w:rFonts w:ascii="Times New Roman" w:hAnsi="Times New Roman"/>
          <w:sz w:val="28"/>
          <w:szCs w:val="28"/>
        </w:rPr>
        <w:t>. Статья 57.8. Зона специального назначения, связанная с захоронениями (Сп</w:t>
      </w:r>
      <w:proofErr w:type="gramStart"/>
      <w:r w:rsidRPr="00A81451">
        <w:rPr>
          <w:rFonts w:ascii="Times New Roman" w:hAnsi="Times New Roman"/>
          <w:sz w:val="28"/>
          <w:szCs w:val="28"/>
        </w:rPr>
        <w:t>1</w:t>
      </w:r>
      <w:proofErr w:type="gramEnd"/>
      <w:r w:rsidRPr="00A81451">
        <w:rPr>
          <w:rFonts w:ascii="Times New Roman" w:hAnsi="Times New Roman"/>
          <w:sz w:val="28"/>
          <w:szCs w:val="28"/>
        </w:rPr>
        <w:t>)</w:t>
      </w:r>
    </w:p>
    <w:p w:rsidR="00AF09C5" w:rsidRDefault="00AF09C5" w:rsidP="00AF09C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2 «Предельные размеры земельных участков и параметры разрешенного строительства, реконструкции объектов капитального строительства» изложить в абзаце 2 следующего содержания:</w:t>
      </w:r>
    </w:p>
    <w:p w:rsidR="00AF09C5" w:rsidRDefault="00AF09C5" w:rsidP="00AF09C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>2).Минимальные и максимальные размеры – не подлежат установлению.</w:t>
      </w:r>
    </w:p>
    <w:p w:rsidR="00AF09C5" w:rsidRDefault="00AF09C5" w:rsidP="00AF09C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</w:rPr>
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которых запрещено строительство зданий, строений, сооружений – </w:t>
      </w:r>
      <w:r>
        <w:rPr>
          <w:rFonts w:ascii="Times New Roman" w:hAnsi="Times New Roman"/>
          <w:bCs/>
          <w:sz w:val="28"/>
          <w:szCs w:val="28"/>
          <w:lang w:eastAsia="ar-SA"/>
        </w:rPr>
        <w:t>не подлежит установлению.</w:t>
      </w:r>
    </w:p>
    <w:p w:rsidR="00AF09C5" w:rsidRDefault="00AF09C5" w:rsidP="00AF09C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Предельное количество этажей и/или предельная высота зданий, строений, сооружений – </w:t>
      </w:r>
      <w:r>
        <w:rPr>
          <w:rFonts w:ascii="Times New Roman" w:hAnsi="Times New Roman"/>
          <w:bCs/>
          <w:sz w:val="28"/>
          <w:szCs w:val="28"/>
          <w:lang w:eastAsia="ar-SA"/>
        </w:rPr>
        <w:t>не подлежит установлению.</w:t>
      </w:r>
    </w:p>
    <w:p w:rsidR="00AF09C5" w:rsidRDefault="00AF09C5" w:rsidP="00AF09C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</w:rPr>
        <w:t xml:space="preserve">Максимальный процент застройки в границах земельного участка – </w:t>
      </w:r>
      <w:r>
        <w:rPr>
          <w:rFonts w:ascii="Times New Roman" w:hAnsi="Times New Roman"/>
          <w:bCs/>
          <w:sz w:val="28"/>
          <w:szCs w:val="28"/>
          <w:lang w:eastAsia="ar-SA"/>
        </w:rPr>
        <w:t>не подлежит установлению.</w:t>
      </w:r>
    </w:p>
    <w:p w:rsidR="00AF09C5" w:rsidRDefault="00AF09C5" w:rsidP="00AF09C5">
      <w:pPr>
        <w:spacing w:after="0" w:line="240" w:lineRule="auto"/>
        <w:rPr>
          <w:rFonts w:ascii="Times New Roman" w:hAnsi="Times New Roman"/>
        </w:rPr>
      </w:pPr>
    </w:p>
    <w:p w:rsidR="00AF09C5" w:rsidRDefault="00AF09C5" w:rsidP="00AF09C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A81451">
        <w:rPr>
          <w:rFonts w:ascii="Times New Roman" w:hAnsi="Times New Roman"/>
          <w:sz w:val="28"/>
          <w:szCs w:val="28"/>
        </w:rPr>
        <w:t>. Статья 57.9. Зона специального назначения, связанная с государственными объектами (</w:t>
      </w:r>
      <w:proofErr w:type="spellStart"/>
      <w:r w:rsidRPr="00A81451">
        <w:rPr>
          <w:rFonts w:ascii="Times New Roman" w:hAnsi="Times New Roman"/>
          <w:sz w:val="28"/>
          <w:szCs w:val="28"/>
        </w:rPr>
        <w:t>Сп</w:t>
      </w:r>
      <w:proofErr w:type="spellEnd"/>
      <w:r w:rsidRPr="00A81451">
        <w:rPr>
          <w:rFonts w:ascii="Times New Roman" w:hAnsi="Times New Roman"/>
          <w:sz w:val="28"/>
          <w:szCs w:val="28"/>
        </w:rPr>
        <w:t xml:space="preserve"> 2)</w:t>
      </w:r>
    </w:p>
    <w:p w:rsidR="00AF09C5" w:rsidRDefault="00AF09C5" w:rsidP="00AF09C5">
      <w:pPr>
        <w:widowControl w:val="0"/>
        <w:tabs>
          <w:tab w:val="left" w:pos="0"/>
          <w:tab w:val="left" w:pos="993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 1.  «Виды разрешенного использования земельных участков и объектов капитального строительства» дополнить   следующей информацией: </w:t>
      </w:r>
    </w:p>
    <w:p w:rsidR="00AF09C5" w:rsidRPr="00CA5568" w:rsidRDefault="00AF09C5" w:rsidP="00AF09C5">
      <w:pPr>
        <w:widowControl w:val="0"/>
        <w:tabs>
          <w:tab w:val="left" w:pos="0"/>
          <w:tab w:val="left" w:pos="993"/>
        </w:tabs>
        <w:suppressAutoHyphens/>
        <w:autoSpaceDE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eastAsia="ar-SA"/>
        </w:rPr>
      </w:pPr>
      <w:r w:rsidRPr="00712560">
        <w:rPr>
          <w:rFonts w:ascii="Times New Roman CYR" w:hAnsi="Times New Roman CYR" w:cs="Times New Roman CYR"/>
          <w:bCs/>
          <w:sz w:val="28"/>
          <w:szCs w:val="28"/>
          <w:lang w:eastAsia="ar-SA"/>
        </w:rPr>
        <w:t>Условно разрешенные виды использования</w:t>
      </w:r>
      <w:r>
        <w:rPr>
          <w:rFonts w:ascii="Times New Roman" w:hAnsi="Times New Roman"/>
          <w:bCs/>
          <w:sz w:val="28"/>
          <w:szCs w:val="28"/>
        </w:rPr>
        <w:t xml:space="preserve"> - </w:t>
      </w:r>
      <w:r w:rsidRPr="00CA5568">
        <w:rPr>
          <w:rFonts w:ascii="Times New Roman" w:hAnsi="Times New Roman"/>
          <w:sz w:val="28"/>
          <w:szCs w:val="28"/>
          <w:lang w:eastAsia="ar-SA"/>
        </w:rPr>
        <w:t>Жилая застройка: многоквартирные жилые дома, общежития.</w:t>
      </w:r>
    </w:p>
    <w:p w:rsidR="00AF09C5" w:rsidRDefault="00AF09C5" w:rsidP="00AF09C5">
      <w:pPr>
        <w:widowControl w:val="0"/>
        <w:tabs>
          <w:tab w:val="left" w:pos="0"/>
          <w:tab w:val="left" w:pos="993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35B9">
        <w:rPr>
          <w:rFonts w:ascii="Times New Roman CYR" w:hAnsi="Times New Roman CYR" w:cs="Times New Roman CYR"/>
          <w:bCs/>
          <w:sz w:val="28"/>
          <w:szCs w:val="28"/>
          <w:lang w:eastAsia="ar-SA"/>
        </w:rPr>
        <w:t>Вспомогательные виды использования</w:t>
      </w:r>
      <w:r>
        <w:rPr>
          <w:rFonts w:ascii="Times New Roman CYR" w:hAnsi="Times New Roman CYR" w:cs="Times New Roman CYR"/>
          <w:bCs/>
          <w:sz w:val="28"/>
          <w:szCs w:val="28"/>
          <w:lang w:eastAsia="ar-SA"/>
        </w:rPr>
        <w:t xml:space="preserve"> –</w:t>
      </w:r>
      <w:r w:rsidRPr="007435B9">
        <w:rPr>
          <w:rFonts w:ascii="Times New Roman" w:hAnsi="Times New Roman"/>
          <w:sz w:val="28"/>
          <w:szCs w:val="28"/>
        </w:rPr>
        <w:t xml:space="preserve"> </w:t>
      </w:r>
    </w:p>
    <w:p w:rsidR="00AF09C5" w:rsidRDefault="00AF09C5" w:rsidP="00AF09C5">
      <w:pPr>
        <w:widowControl w:val="0"/>
        <w:tabs>
          <w:tab w:val="left" w:pos="0"/>
          <w:tab w:val="left" w:pos="993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CA5568">
        <w:rPr>
          <w:rFonts w:ascii="Times New Roman" w:hAnsi="Times New Roman"/>
          <w:sz w:val="28"/>
          <w:szCs w:val="28"/>
        </w:rPr>
        <w:t>Спорт: спортивные сооружения и площадки</w:t>
      </w:r>
      <w:r>
        <w:rPr>
          <w:rFonts w:ascii="Times New Roman" w:hAnsi="Times New Roman"/>
          <w:sz w:val="28"/>
          <w:szCs w:val="28"/>
        </w:rPr>
        <w:t>;</w:t>
      </w:r>
      <w:r w:rsidRPr="007435B9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AF09C5" w:rsidRDefault="00AF09C5" w:rsidP="00AF09C5">
      <w:pPr>
        <w:widowControl w:val="0"/>
        <w:tabs>
          <w:tab w:val="left" w:pos="0"/>
          <w:tab w:val="left" w:pos="993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5568">
        <w:rPr>
          <w:rFonts w:ascii="Times New Roman" w:hAnsi="Times New Roman"/>
          <w:sz w:val="28"/>
          <w:szCs w:val="28"/>
          <w:lang w:eastAsia="ar-SA"/>
        </w:rPr>
        <w:t xml:space="preserve">Общее пользование территории: зеленые насаждения, </w:t>
      </w:r>
      <w:r>
        <w:rPr>
          <w:rFonts w:ascii="Times New Roman" w:hAnsi="Times New Roman"/>
          <w:sz w:val="28"/>
          <w:szCs w:val="28"/>
          <w:lang w:eastAsia="ar-SA"/>
        </w:rPr>
        <w:t xml:space="preserve">объекты </w:t>
      </w:r>
      <w:r w:rsidRPr="00CA5568">
        <w:rPr>
          <w:rFonts w:ascii="Times New Roman" w:hAnsi="Times New Roman"/>
          <w:sz w:val="28"/>
          <w:szCs w:val="28"/>
          <w:lang w:eastAsia="ar-SA"/>
        </w:rPr>
        <w:t>благоустройства, доски почета, памятники, памятные стенды</w:t>
      </w:r>
      <w:r>
        <w:rPr>
          <w:rFonts w:ascii="Times New Roman" w:hAnsi="Times New Roman"/>
          <w:sz w:val="28"/>
          <w:szCs w:val="28"/>
          <w:lang w:eastAsia="ar-SA"/>
        </w:rPr>
        <w:t>;</w:t>
      </w:r>
    </w:p>
    <w:p w:rsidR="00AF09C5" w:rsidRPr="007435B9" w:rsidRDefault="00AF09C5" w:rsidP="00AF09C5">
      <w:pPr>
        <w:widowControl w:val="0"/>
        <w:tabs>
          <w:tab w:val="left" w:pos="0"/>
          <w:tab w:val="left" w:pos="993"/>
        </w:tabs>
        <w:suppressAutoHyphens/>
        <w:autoSpaceDE w:val="0"/>
        <w:spacing w:after="0" w:line="240" w:lineRule="auto"/>
        <w:jc w:val="both"/>
        <w:rPr>
          <w:rFonts w:ascii="Times New Roman CYR" w:hAnsi="Times New Roman CYR" w:cs="Times New Roman CYR"/>
          <w:bCs/>
          <w:sz w:val="28"/>
          <w:szCs w:val="28"/>
          <w:lang w:eastAsia="ar-SA"/>
        </w:rPr>
      </w:pPr>
      <w:r w:rsidRPr="00CA5568">
        <w:rPr>
          <w:rFonts w:ascii="Times New Roman" w:hAnsi="Times New Roman"/>
          <w:sz w:val="28"/>
          <w:szCs w:val="28"/>
        </w:rPr>
        <w:t>Обеспечение внутреннего правопорядка: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5568">
        <w:rPr>
          <w:rFonts w:ascii="Times New Roman" w:hAnsi="Times New Roman"/>
          <w:sz w:val="28"/>
          <w:szCs w:val="28"/>
        </w:rPr>
        <w:t>объекты пожарной охраны</w:t>
      </w:r>
    </w:p>
    <w:p w:rsidR="00AF09C5" w:rsidRDefault="00AF09C5" w:rsidP="00AF09C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2.   «Предельные размеры земельных участков и параметры разрешенного строительства, реконструкции объектов капитального строительства» изложить в абзаце1)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ледующего содержания:</w:t>
      </w:r>
    </w:p>
    <w:p w:rsidR="00AF09C5" w:rsidRPr="00712560" w:rsidRDefault="00AF09C5" w:rsidP="00AF09C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>1).</w:t>
      </w:r>
      <w:r w:rsidRPr="00712560">
        <w:rPr>
          <w:rFonts w:ascii="Times New Roman" w:hAnsi="Times New Roman"/>
          <w:bCs/>
          <w:sz w:val="28"/>
          <w:szCs w:val="28"/>
          <w:lang w:eastAsia="ar-SA"/>
        </w:rPr>
        <w:t xml:space="preserve">Предельные (минимальные и (или) максимальные) размеры </w:t>
      </w:r>
      <w:r w:rsidRPr="00712560">
        <w:rPr>
          <w:rFonts w:ascii="Times New Roman" w:hAnsi="Times New Roman"/>
          <w:sz w:val="28"/>
          <w:szCs w:val="28"/>
          <w:lang w:eastAsia="ar-SA"/>
        </w:rPr>
        <w:t xml:space="preserve">земельных участков, в том числе их площадь – не подлежат установлению. </w:t>
      </w:r>
    </w:p>
    <w:p w:rsidR="00AF09C5" w:rsidRPr="00712560" w:rsidRDefault="00AF09C5" w:rsidP="00AF09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2560">
        <w:rPr>
          <w:rFonts w:ascii="Times New Roman" w:hAnsi="Times New Roman"/>
          <w:sz w:val="28"/>
          <w:szCs w:val="28"/>
        </w:rPr>
        <w:t xml:space="preserve">         Минимальные отступы от границ земельных участков в целях определения </w:t>
      </w:r>
    </w:p>
    <w:p w:rsidR="00AF09C5" w:rsidRPr="00CA5568" w:rsidRDefault="00AF09C5" w:rsidP="00AF09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8"/>
          <w:szCs w:val="28"/>
        </w:rPr>
      </w:pPr>
      <w:proofErr w:type="gramStart"/>
      <w:r w:rsidRPr="00712560">
        <w:rPr>
          <w:rFonts w:ascii="Times New Roman" w:hAnsi="Times New Roman"/>
          <w:sz w:val="28"/>
          <w:szCs w:val="28"/>
        </w:rPr>
        <w:t xml:space="preserve">мест допустимого размещения зданий, строений, сооружений, за пределами которых запрещено строительство зданий, строений, сооружений - </w:t>
      </w:r>
      <w:r w:rsidRPr="00712560">
        <w:rPr>
          <w:rFonts w:ascii="Times New Roman" w:hAnsi="Times New Roman"/>
          <w:sz w:val="28"/>
          <w:szCs w:val="28"/>
          <w:lang w:eastAsia="ar-SA"/>
        </w:rPr>
        <w:t xml:space="preserve">не менее </w:t>
      </w:r>
      <w:smartTag w:uri="urn:schemas-microsoft-com:office:smarttags" w:element="metricconverter">
        <w:smartTagPr>
          <w:attr w:name="ProductID" w:val="3 метров"/>
        </w:smartTagPr>
        <w:r w:rsidRPr="00712560">
          <w:rPr>
            <w:rFonts w:ascii="Times New Roman" w:hAnsi="Times New Roman"/>
            <w:sz w:val="28"/>
            <w:szCs w:val="28"/>
            <w:lang w:eastAsia="ar-SA"/>
          </w:rPr>
          <w:t>3 м</w:t>
        </w:r>
        <w:r w:rsidRPr="00712560">
          <w:rPr>
            <w:rFonts w:ascii="Times New Roman" w:hAnsi="Times New Roman"/>
            <w:sz w:val="28"/>
            <w:szCs w:val="28"/>
          </w:rPr>
          <w:t>етров</w:t>
        </w:r>
      </w:smartTag>
      <w:r w:rsidRPr="00712560">
        <w:rPr>
          <w:rFonts w:ascii="Times New Roman" w:hAnsi="Times New Roman"/>
          <w:sz w:val="28"/>
          <w:szCs w:val="28"/>
        </w:rPr>
        <w:t xml:space="preserve"> при соблюдении требований противопожарной безопасности, установленными </w:t>
      </w:r>
      <w:hyperlink r:id="rId5" w:history="1">
        <w:r w:rsidRPr="00AF09C5">
          <w:rPr>
            <w:rStyle w:val="a7"/>
            <w:rFonts w:ascii="Times New Roman" w:hAnsi="Times New Roman"/>
            <w:color w:val="auto"/>
            <w:sz w:val="28"/>
            <w:szCs w:val="28"/>
          </w:rPr>
          <w:t>главой 15 "Требования пожарной безопасности при градостроительной деятельности" раздела II "Требования пожарной безопасности при проектировании, строительстве и эксплуатации поселений и городских округов" Технического регламента о требованиях пожарной безопасности</w:t>
        </w:r>
      </w:hyperlink>
      <w:r w:rsidRPr="00AF09C5">
        <w:rPr>
          <w:rFonts w:ascii="Times New Roman" w:hAnsi="Times New Roman"/>
          <w:sz w:val="28"/>
          <w:szCs w:val="28"/>
        </w:rPr>
        <w:t xml:space="preserve"> (</w:t>
      </w:r>
      <w:hyperlink r:id="rId6" w:history="1">
        <w:r w:rsidRPr="00AF09C5">
          <w:rPr>
            <w:rStyle w:val="a7"/>
            <w:rFonts w:ascii="Times New Roman" w:hAnsi="Times New Roman"/>
            <w:color w:val="auto"/>
            <w:sz w:val="28"/>
            <w:szCs w:val="28"/>
          </w:rPr>
          <w:t>Федеральный закон от 22 июля 2008 г. N</w:t>
        </w:r>
        <w:proofErr w:type="gramEnd"/>
        <w:r w:rsidRPr="00AF09C5">
          <w:rPr>
            <w:rStyle w:val="a7"/>
            <w:rFonts w:ascii="Times New Roman" w:hAnsi="Times New Roman"/>
            <w:color w:val="auto"/>
            <w:sz w:val="28"/>
            <w:szCs w:val="28"/>
          </w:rPr>
          <w:t xml:space="preserve"> 123-ФЗ</w:t>
        </w:r>
      </w:hyperlink>
      <w:r w:rsidRPr="00AF09C5">
        <w:rPr>
          <w:rFonts w:ascii="Times New Roman" w:hAnsi="Times New Roman"/>
          <w:sz w:val="28"/>
          <w:szCs w:val="28"/>
        </w:rPr>
        <w:t>,</w:t>
      </w:r>
      <w:r w:rsidRPr="00712560">
        <w:rPr>
          <w:rFonts w:ascii="Times New Roman" w:hAnsi="Times New Roman"/>
          <w:sz w:val="28"/>
          <w:szCs w:val="28"/>
        </w:rPr>
        <w:t xml:space="preserve"> сводом правил СП 4.13130.2013 «Системы противопожарной защиты. Ограничение распространения пожара </w:t>
      </w:r>
      <w:proofErr w:type="gramStart"/>
      <w:r w:rsidRPr="00712560">
        <w:rPr>
          <w:rFonts w:ascii="Times New Roman" w:hAnsi="Times New Roman"/>
          <w:sz w:val="28"/>
          <w:szCs w:val="28"/>
        </w:rPr>
        <w:t>на</w:t>
      </w:r>
      <w:proofErr w:type="gramEnd"/>
      <w:r w:rsidRPr="00CA556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A5568">
        <w:rPr>
          <w:rFonts w:ascii="Times New Roman" w:hAnsi="Times New Roman"/>
          <w:sz w:val="28"/>
          <w:szCs w:val="28"/>
        </w:rPr>
        <w:t>объекта</w:t>
      </w:r>
      <w:proofErr w:type="gramEnd"/>
      <w:r w:rsidRPr="00CA5568">
        <w:rPr>
          <w:rFonts w:ascii="Times New Roman" w:hAnsi="Times New Roman"/>
          <w:sz w:val="28"/>
          <w:szCs w:val="28"/>
        </w:rPr>
        <w:t xml:space="preserve"> защиты. Требования к объемно-планировочным и конструктивным решениям», санитарных норм и правил </w:t>
      </w:r>
      <w:proofErr w:type="spellStart"/>
      <w:r w:rsidRPr="00CA5568">
        <w:rPr>
          <w:rFonts w:ascii="Times New Roman" w:hAnsi="Times New Roman"/>
          <w:sz w:val="28"/>
          <w:szCs w:val="28"/>
        </w:rPr>
        <w:t>СанПиН</w:t>
      </w:r>
      <w:proofErr w:type="spellEnd"/>
      <w:r w:rsidRPr="00CA5568">
        <w:rPr>
          <w:rFonts w:ascii="Times New Roman" w:hAnsi="Times New Roman"/>
          <w:sz w:val="28"/>
          <w:szCs w:val="28"/>
        </w:rPr>
        <w:t xml:space="preserve"> 2.2.1/2.1.1.1076-01, строительными нормами и правилами СП 52.13330.2011</w:t>
      </w:r>
      <w:r>
        <w:rPr>
          <w:rFonts w:ascii="Times New Roman" w:hAnsi="Times New Roman"/>
          <w:sz w:val="28"/>
          <w:szCs w:val="28"/>
        </w:rPr>
        <w:t>.</w:t>
      </w:r>
    </w:p>
    <w:p w:rsidR="00AF09C5" w:rsidRPr="00712560" w:rsidRDefault="00AF09C5" w:rsidP="00AF09C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2560">
        <w:rPr>
          <w:rFonts w:ascii="Times New Roman" w:hAnsi="Times New Roman"/>
          <w:sz w:val="28"/>
          <w:szCs w:val="28"/>
        </w:rPr>
        <w:t xml:space="preserve">Предельное количество этажей и/или предельная высота зданий, строений, сооружений – </w:t>
      </w:r>
      <w:r w:rsidRPr="00712560">
        <w:rPr>
          <w:rFonts w:ascii="Times New Roman CYR" w:hAnsi="Times New Roman CYR" w:cs="Times New Roman CYR"/>
          <w:sz w:val="28"/>
          <w:szCs w:val="28"/>
          <w:lang w:eastAsia="ar-SA"/>
        </w:rPr>
        <w:t xml:space="preserve">4 надземных этажа, </w:t>
      </w:r>
      <w:smartTag w:uri="urn:schemas-microsoft-com:office:smarttags" w:element="metricconverter">
        <w:smartTagPr>
          <w:attr w:name="ProductID" w:val="20 метров"/>
        </w:smartTagPr>
        <w:r w:rsidRPr="00712560">
          <w:rPr>
            <w:rFonts w:ascii="Times New Roman CYR" w:hAnsi="Times New Roman CYR" w:cs="Times New Roman CYR"/>
            <w:sz w:val="28"/>
            <w:szCs w:val="28"/>
            <w:lang w:eastAsia="ar-SA"/>
          </w:rPr>
          <w:t>20 метров</w:t>
        </w:r>
      </w:smartTag>
      <w:r w:rsidRPr="00712560">
        <w:rPr>
          <w:rFonts w:ascii="Times New Roman CYR" w:hAnsi="Times New Roman CYR" w:cs="Times New Roman CYR"/>
          <w:sz w:val="28"/>
          <w:szCs w:val="28"/>
          <w:lang w:eastAsia="ar-SA"/>
        </w:rPr>
        <w:t>.</w:t>
      </w:r>
      <w:r w:rsidRPr="00712560">
        <w:rPr>
          <w:rFonts w:ascii="Times New Roman" w:hAnsi="Times New Roman"/>
          <w:sz w:val="28"/>
          <w:szCs w:val="28"/>
        </w:rPr>
        <w:t xml:space="preserve"> </w:t>
      </w:r>
    </w:p>
    <w:p w:rsidR="00AF09C5" w:rsidRPr="00712560" w:rsidRDefault="00AF09C5" w:rsidP="00AF0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eastAsia="ar-SA"/>
        </w:rPr>
      </w:pPr>
      <w:r w:rsidRPr="00712560">
        <w:rPr>
          <w:rFonts w:ascii="Times New Roman" w:hAnsi="Times New Roman"/>
          <w:sz w:val="28"/>
          <w:szCs w:val="28"/>
        </w:rPr>
        <w:t xml:space="preserve">         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</w:t>
      </w:r>
      <w:r w:rsidRPr="00712560">
        <w:rPr>
          <w:rFonts w:ascii="Times New Roman CYR" w:hAnsi="Times New Roman CYR" w:cs="Times New Roman CYR"/>
          <w:sz w:val="28"/>
          <w:szCs w:val="28"/>
          <w:lang w:eastAsia="ar-SA"/>
        </w:rPr>
        <w:t>не более 60%.</w:t>
      </w:r>
      <w:r>
        <w:rPr>
          <w:rFonts w:ascii="Times New Roman CYR" w:hAnsi="Times New Roman CYR" w:cs="Times New Roman CYR"/>
          <w:sz w:val="28"/>
          <w:szCs w:val="28"/>
          <w:lang w:eastAsia="ar-SA"/>
        </w:rPr>
        <w:t>»</w:t>
      </w:r>
    </w:p>
    <w:p w:rsidR="00287006" w:rsidRPr="00C3129B" w:rsidRDefault="00287006" w:rsidP="00AF09C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287006" w:rsidRPr="00287006" w:rsidRDefault="00AF09C5" w:rsidP="00AF09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287006" w:rsidRPr="00287006">
        <w:rPr>
          <w:rFonts w:ascii="Times New Roman" w:eastAsia="Times New Roman" w:hAnsi="Times New Roman" w:cs="Times New Roman"/>
          <w:sz w:val="28"/>
          <w:szCs w:val="28"/>
        </w:rPr>
        <w:t>Процедура проведения публичных слушаний по проекту</w:t>
      </w:r>
      <w:r w:rsidR="00287006" w:rsidRPr="00287006">
        <w:rPr>
          <w:rFonts w:ascii="Times New Roman" w:eastAsia="Times New Roman" w:hAnsi="Times New Roman" w:cs="Times New Roman"/>
          <w:bCs/>
          <w:color w:val="434343"/>
          <w:sz w:val="28"/>
          <w:szCs w:val="28"/>
        </w:rPr>
        <w:t xml:space="preserve"> </w:t>
      </w:r>
      <w:r w:rsidR="00287006" w:rsidRPr="00287006">
        <w:rPr>
          <w:rFonts w:ascii="Times New Roman" w:eastAsia="Times New Roman" w:hAnsi="Times New Roman" w:cs="Times New Roman"/>
          <w:sz w:val="28"/>
          <w:szCs w:val="28"/>
        </w:rPr>
        <w:t>«О внесении изменений в правила землепользования и застройки муни</w:t>
      </w:r>
      <w:r w:rsidR="00C3129B">
        <w:rPr>
          <w:rFonts w:ascii="Times New Roman" w:hAnsi="Times New Roman" w:cs="Times New Roman"/>
          <w:sz w:val="28"/>
          <w:szCs w:val="28"/>
        </w:rPr>
        <w:t>ципального образования «Ухтостровское</w:t>
      </w:r>
      <w:r w:rsidR="00287006" w:rsidRPr="00287006">
        <w:rPr>
          <w:rFonts w:ascii="Times New Roman" w:eastAsia="Times New Roman" w:hAnsi="Times New Roman" w:cs="Times New Roman"/>
          <w:sz w:val="28"/>
          <w:szCs w:val="28"/>
        </w:rPr>
        <w:t xml:space="preserve">» соблюдена и соответствует требованиям действующего законодательства, в связи с чем, публичные слушания считать </w:t>
      </w:r>
      <w:proofErr w:type="gramStart"/>
      <w:r w:rsidR="00287006" w:rsidRPr="00287006">
        <w:rPr>
          <w:rFonts w:ascii="Times New Roman" w:eastAsia="Times New Roman" w:hAnsi="Times New Roman" w:cs="Times New Roman"/>
          <w:sz w:val="28"/>
          <w:szCs w:val="28"/>
        </w:rPr>
        <w:t>состоявшимися</w:t>
      </w:r>
      <w:proofErr w:type="gramEnd"/>
      <w:r w:rsidR="00287006" w:rsidRPr="0028700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87006" w:rsidRPr="00287006" w:rsidRDefault="00AF09C5" w:rsidP="00AF09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287006" w:rsidRPr="00287006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проведения публичных слушаний проекта </w:t>
      </w:r>
      <w:r w:rsidR="00287006" w:rsidRPr="00287006">
        <w:rPr>
          <w:rFonts w:ascii="Times New Roman" w:eastAsia="Times New Roman" w:hAnsi="Times New Roman" w:cs="Times New Roman"/>
          <w:bCs/>
          <w:color w:val="434343"/>
          <w:sz w:val="28"/>
          <w:szCs w:val="28"/>
        </w:rPr>
        <w:t xml:space="preserve">  </w:t>
      </w:r>
      <w:r w:rsidR="00287006" w:rsidRPr="00287006">
        <w:rPr>
          <w:rFonts w:ascii="Times New Roman" w:eastAsia="Times New Roman" w:hAnsi="Times New Roman" w:cs="Times New Roman"/>
          <w:sz w:val="28"/>
          <w:szCs w:val="28"/>
        </w:rPr>
        <w:t xml:space="preserve"> «О внесении изменений в правила землепользования и застройки муниципального образо</w:t>
      </w:r>
      <w:r w:rsidR="00C3129B">
        <w:rPr>
          <w:rFonts w:ascii="Times New Roman" w:hAnsi="Times New Roman" w:cs="Times New Roman"/>
          <w:sz w:val="28"/>
          <w:szCs w:val="28"/>
        </w:rPr>
        <w:t>вания «Ухтостровское</w:t>
      </w:r>
      <w:r w:rsidR="00287006" w:rsidRPr="00287006">
        <w:rPr>
          <w:rFonts w:ascii="Times New Roman" w:eastAsia="Times New Roman" w:hAnsi="Times New Roman" w:cs="Times New Roman"/>
          <w:sz w:val="28"/>
          <w:szCs w:val="28"/>
        </w:rPr>
        <w:t xml:space="preserve">» сделано следующее </w:t>
      </w:r>
      <w:r w:rsidR="00287006" w:rsidRPr="00287006">
        <w:rPr>
          <w:rFonts w:ascii="Times New Roman" w:eastAsia="Times New Roman" w:hAnsi="Times New Roman" w:cs="Times New Roman"/>
          <w:b/>
          <w:bCs/>
          <w:sz w:val="28"/>
          <w:szCs w:val="28"/>
        </w:rPr>
        <w:t>заключение:</w:t>
      </w:r>
    </w:p>
    <w:p w:rsidR="00287006" w:rsidRPr="00287006" w:rsidRDefault="00AF09C5" w:rsidP="00AF09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287006" w:rsidRPr="00287006">
        <w:rPr>
          <w:rFonts w:ascii="Times New Roman" w:eastAsia="Times New Roman" w:hAnsi="Times New Roman" w:cs="Times New Roman"/>
          <w:sz w:val="28"/>
          <w:szCs w:val="28"/>
        </w:rPr>
        <w:t xml:space="preserve">1.Считать состоявшимися публичные слушания по </w:t>
      </w:r>
      <w:r w:rsidR="00287006" w:rsidRPr="00287006">
        <w:rPr>
          <w:rFonts w:ascii="Times New Roman" w:eastAsia="Times New Roman" w:hAnsi="Times New Roman" w:cs="Times New Roman"/>
          <w:bCs/>
          <w:color w:val="434343"/>
          <w:sz w:val="28"/>
          <w:szCs w:val="28"/>
        </w:rPr>
        <w:t xml:space="preserve">проекту </w:t>
      </w:r>
      <w:r w:rsidR="00287006" w:rsidRPr="00287006">
        <w:rPr>
          <w:rFonts w:ascii="Times New Roman" w:eastAsia="Times New Roman" w:hAnsi="Times New Roman" w:cs="Times New Roman"/>
          <w:sz w:val="28"/>
          <w:szCs w:val="28"/>
        </w:rPr>
        <w:t xml:space="preserve">  «О внесении изменений в правила землепользования и застройки муници</w:t>
      </w:r>
      <w:r w:rsidR="00C3129B">
        <w:rPr>
          <w:rFonts w:ascii="Times New Roman" w:hAnsi="Times New Roman" w:cs="Times New Roman"/>
          <w:sz w:val="28"/>
          <w:szCs w:val="28"/>
        </w:rPr>
        <w:t>пального образования «Ухтостровское</w:t>
      </w:r>
      <w:r w:rsidR="00287006" w:rsidRPr="00287006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</w:p>
    <w:p w:rsidR="00287006" w:rsidRPr="00287006" w:rsidRDefault="00AF09C5" w:rsidP="00AF09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287006" w:rsidRPr="00287006">
        <w:rPr>
          <w:rFonts w:ascii="Times New Roman" w:eastAsia="Times New Roman" w:hAnsi="Times New Roman" w:cs="Times New Roman"/>
          <w:sz w:val="28"/>
          <w:szCs w:val="28"/>
        </w:rPr>
        <w:t xml:space="preserve">2. Процедура проведения публичных слушаний </w:t>
      </w:r>
      <w:r w:rsidR="00287006" w:rsidRPr="00287006">
        <w:rPr>
          <w:rFonts w:ascii="Times New Roman" w:eastAsia="Times New Roman" w:hAnsi="Times New Roman" w:cs="Times New Roman"/>
          <w:bCs/>
          <w:color w:val="434343"/>
          <w:sz w:val="28"/>
          <w:szCs w:val="28"/>
        </w:rPr>
        <w:t>проекта</w:t>
      </w:r>
      <w:r w:rsidR="00287006" w:rsidRPr="00287006">
        <w:rPr>
          <w:rFonts w:ascii="Times New Roman" w:eastAsia="Times New Roman" w:hAnsi="Times New Roman" w:cs="Times New Roman"/>
          <w:sz w:val="28"/>
          <w:szCs w:val="28"/>
        </w:rPr>
        <w:t xml:space="preserve"> «О внесении изменений в правила землепользования и застройки муници</w:t>
      </w:r>
      <w:r w:rsidR="00B741A5">
        <w:rPr>
          <w:rFonts w:ascii="Times New Roman" w:hAnsi="Times New Roman" w:cs="Times New Roman"/>
          <w:sz w:val="28"/>
          <w:szCs w:val="28"/>
        </w:rPr>
        <w:t>пального образования «Ухтостровское</w:t>
      </w:r>
      <w:r w:rsidR="00287006" w:rsidRPr="00287006">
        <w:rPr>
          <w:rFonts w:ascii="Times New Roman" w:eastAsia="Times New Roman" w:hAnsi="Times New Roman" w:cs="Times New Roman"/>
          <w:sz w:val="28"/>
          <w:szCs w:val="28"/>
        </w:rPr>
        <w:t>» осуществлена в соответствии с требованиями действующего законодательства.</w:t>
      </w:r>
    </w:p>
    <w:p w:rsidR="00287006" w:rsidRDefault="00AF09C5" w:rsidP="00AF09C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287006" w:rsidRPr="00287006">
        <w:rPr>
          <w:rFonts w:ascii="Times New Roman" w:eastAsia="Times New Roman" w:hAnsi="Times New Roman" w:cs="Times New Roman"/>
          <w:sz w:val="28"/>
          <w:szCs w:val="28"/>
        </w:rPr>
        <w:t>3.   Заключение   о  результате   публичных   слушаний   направить     главе администрации  муниципального образования «Холмогорский муниципальный район» для передачи его на утверждение Собранию депутатов муниципального образования «Холмогорский муниципальный район».</w:t>
      </w:r>
    </w:p>
    <w:p w:rsidR="00AF09C5" w:rsidRPr="00287006" w:rsidRDefault="00AF09C5" w:rsidP="00AF09C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7006" w:rsidRDefault="00287006" w:rsidP="00AF09C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7006">
        <w:rPr>
          <w:rFonts w:ascii="Times New Roman" w:eastAsia="Times New Roman" w:hAnsi="Times New Roman" w:cs="Times New Roman"/>
          <w:sz w:val="28"/>
          <w:szCs w:val="28"/>
        </w:rPr>
        <w:t>Приложение: 1 протокол на 2 листах.</w:t>
      </w:r>
    </w:p>
    <w:p w:rsidR="00AF09C5" w:rsidRPr="00287006" w:rsidRDefault="00AF09C5" w:rsidP="00AF09C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87006" w:rsidRDefault="00287006" w:rsidP="00AF09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7006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Председательствующий      </w:t>
      </w:r>
      <w:r w:rsidRPr="00287006">
        <w:rPr>
          <w:rFonts w:ascii="Times New Roman" w:eastAsia="Times New Roman" w:hAnsi="Times New Roman" w:cs="Times New Roman"/>
          <w:sz w:val="28"/>
          <w:szCs w:val="28"/>
        </w:rPr>
        <w:tab/>
      </w:r>
      <w:r w:rsidRPr="00287006">
        <w:rPr>
          <w:rFonts w:ascii="Times New Roman" w:eastAsia="Times New Roman" w:hAnsi="Times New Roman" w:cs="Times New Roman"/>
          <w:sz w:val="28"/>
          <w:szCs w:val="28"/>
        </w:rPr>
        <w:tab/>
      </w:r>
      <w:r w:rsidRPr="00287006">
        <w:rPr>
          <w:rFonts w:ascii="Times New Roman" w:eastAsia="Times New Roman" w:hAnsi="Times New Roman" w:cs="Times New Roman"/>
          <w:sz w:val="28"/>
          <w:szCs w:val="28"/>
        </w:rPr>
        <w:tab/>
      </w:r>
      <w:r w:rsidRPr="00287006">
        <w:rPr>
          <w:rFonts w:ascii="Times New Roman" w:eastAsia="Times New Roman" w:hAnsi="Times New Roman" w:cs="Times New Roman"/>
          <w:sz w:val="28"/>
          <w:szCs w:val="28"/>
        </w:rPr>
        <w:tab/>
      </w:r>
      <w:r w:rsidRPr="00287006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="00B741A5">
        <w:rPr>
          <w:rFonts w:ascii="Times New Roman" w:hAnsi="Times New Roman" w:cs="Times New Roman"/>
          <w:sz w:val="28"/>
          <w:szCs w:val="28"/>
        </w:rPr>
        <w:t>Т.Н.Шилинская</w:t>
      </w:r>
      <w:proofErr w:type="spellEnd"/>
    </w:p>
    <w:p w:rsidR="00AF09C5" w:rsidRPr="00287006" w:rsidRDefault="00AF09C5" w:rsidP="00AF09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87006" w:rsidRPr="001F463C" w:rsidRDefault="00287006" w:rsidP="00AF09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7006">
        <w:rPr>
          <w:rFonts w:ascii="Times New Roman" w:eastAsia="Times New Roman" w:hAnsi="Times New Roman" w:cs="Times New Roman"/>
          <w:sz w:val="28"/>
          <w:szCs w:val="28"/>
        </w:rPr>
        <w:t xml:space="preserve">Секретарь                                                                  </w:t>
      </w:r>
      <w:r w:rsidR="00B741A5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B741A5">
        <w:rPr>
          <w:rFonts w:ascii="Times New Roman" w:hAnsi="Times New Roman" w:cs="Times New Roman"/>
          <w:sz w:val="28"/>
          <w:szCs w:val="28"/>
        </w:rPr>
        <w:t>Л.П.Вылка</w:t>
      </w:r>
      <w:proofErr w:type="spellEnd"/>
      <w:r w:rsidR="00B741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7006" w:rsidRDefault="00287006" w:rsidP="00287006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434343"/>
          <w:sz w:val="28"/>
          <w:szCs w:val="28"/>
        </w:rPr>
      </w:pPr>
    </w:p>
    <w:p w:rsidR="00287006" w:rsidRDefault="00287006" w:rsidP="00287006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434343"/>
          <w:sz w:val="28"/>
          <w:szCs w:val="28"/>
        </w:rPr>
      </w:pPr>
    </w:p>
    <w:p w:rsidR="00D32D75" w:rsidRDefault="00D32D75" w:rsidP="00287006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434343"/>
          <w:sz w:val="28"/>
          <w:szCs w:val="28"/>
        </w:rPr>
      </w:pPr>
    </w:p>
    <w:p w:rsidR="00D32D75" w:rsidRDefault="00D32D75" w:rsidP="00287006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434343"/>
          <w:sz w:val="28"/>
          <w:szCs w:val="28"/>
        </w:rPr>
      </w:pPr>
    </w:p>
    <w:p w:rsidR="00D32D75" w:rsidRDefault="00D32D75" w:rsidP="00287006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434343"/>
          <w:sz w:val="28"/>
          <w:szCs w:val="28"/>
        </w:rPr>
      </w:pPr>
    </w:p>
    <w:p w:rsidR="00D32D75" w:rsidRDefault="00D32D75" w:rsidP="00287006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434343"/>
          <w:sz w:val="28"/>
          <w:szCs w:val="28"/>
        </w:rPr>
      </w:pPr>
    </w:p>
    <w:p w:rsidR="00D32D75" w:rsidRDefault="00D32D75" w:rsidP="00287006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434343"/>
          <w:sz w:val="28"/>
          <w:szCs w:val="28"/>
        </w:rPr>
      </w:pPr>
    </w:p>
    <w:p w:rsidR="00D32D75" w:rsidRDefault="00D32D75" w:rsidP="00287006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434343"/>
          <w:sz w:val="28"/>
          <w:szCs w:val="28"/>
        </w:rPr>
      </w:pPr>
    </w:p>
    <w:p w:rsidR="00D32D75" w:rsidRDefault="00D32D75" w:rsidP="00287006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434343"/>
          <w:sz w:val="28"/>
          <w:szCs w:val="28"/>
        </w:rPr>
      </w:pPr>
    </w:p>
    <w:p w:rsidR="00D32D75" w:rsidRDefault="00D32D75" w:rsidP="00287006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434343"/>
          <w:sz w:val="28"/>
          <w:szCs w:val="28"/>
        </w:rPr>
      </w:pPr>
    </w:p>
    <w:p w:rsidR="00A93B62" w:rsidRPr="00E61D8B" w:rsidRDefault="00A93B62" w:rsidP="001F463C">
      <w:pPr>
        <w:pStyle w:val="31"/>
        <w:shd w:val="clear" w:color="auto" w:fill="auto"/>
        <w:spacing w:before="0"/>
        <w:ind w:right="1"/>
        <w:jc w:val="right"/>
        <w:rPr>
          <w:sz w:val="28"/>
          <w:szCs w:val="28"/>
        </w:rPr>
      </w:pPr>
      <w:r w:rsidRPr="00A93B62">
        <w:rPr>
          <w:sz w:val="28"/>
          <w:szCs w:val="28"/>
        </w:rPr>
        <w:lastRenderedPageBreak/>
        <w:t xml:space="preserve">  </w:t>
      </w:r>
      <w:r w:rsidRPr="00A93B62">
        <w:rPr>
          <w:b/>
          <w:bCs/>
          <w:sz w:val="24"/>
          <w:szCs w:val="24"/>
        </w:rPr>
        <w:t>Приложение к заключению</w:t>
      </w:r>
    </w:p>
    <w:p w:rsidR="00A93B62" w:rsidRPr="00A93B62" w:rsidRDefault="00A93B62" w:rsidP="00A93B62">
      <w:pPr>
        <w:pStyle w:val="31"/>
        <w:shd w:val="clear" w:color="auto" w:fill="auto"/>
        <w:spacing w:before="0" w:line="240" w:lineRule="auto"/>
        <w:ind w:right="1"/>
        <w:jc w:val="right"/>
        <w:rPr>
          <w:b/>
          <w:bCs/>
          <w:sz w:val="24"/>
          <w:szCs w:val="24"/>
        </w:rPr>
      </w:pPr>
      <w:r w:rsidRPr="00A93B62">
        <w:rPr>
          <w:b/>
          <w:bCs/>
          <w:sz w:val="24"/>
          <w:szCs w:val="24"/>
        </w:rPr>
        <w:t>о результатах публичных слушаний</w:t>
      </w:r>
    </w:p>
    <w:p w:rsidR="00A93B62" w:rsidRPr="00A93B62" w:rsidRDefault="00A93B62" w:rsidP="00A93B62">
      <w:pPr>
        <w:pStyle w:val="31"/>
        <w:shd w:val="clear" w:color="auto" w:fill="auto"/>
        <w:spacing w:before="0" w:line="240" w:lineRule="auto"/>
        <w:ind w:right="1"/>
        <w:jc w:val="right"/>
        <w:rPr>
          <w:b/>
          <w:bCs/>
          <w:sz w:val="28"/>
          <w:szCs w:val="28"/>
        </w:rPr>
      </w:pPr>
    </w:p>
    <w:p w:rsidR="00A93B62" w:rsidRPr="00A93B62" w:rsidRDefault="00A93B62" w:rsidP="00A93B62">
      <w:pPr>
        <w:pStyle w:val="22"/>
        <w:shd w:val="clear" w:color="auto" w:fill="auto"/>
        <w:spacing w:after="27" w:line="260" w:lineRule="exact"/>
        <w:ind w:left="3740"/>
        <w:rPr>
          <w:sz w:val="28"/>
          <w:szCs w:val="28"/>
        </w:rPr>
      </w:pPr>
      <w:r w:rsidRPr="00A93B62">
        <w:rPr>
          <w:sz w:val="28"/>
          <w:szCs w:val="28"/>
        </w:rPr>
        <w:t>ПРОТОКОЛ</w:t>
      </w:r>
    </w:p>
    <w:p w:rsidR="00A93B62" w:rsidRPr="00EF5376" w:rsidRDefault="00A93B62" w:rsidP="00EF5376">
      <w:pPr>
        <w:pStyle w:val="22"/>
        <w:shd w:val="clear" w:color="auto" w:fill="auto"/>
        <w:spacing w:after="289" w:line="322" w:lineRule="exact"/>
        <w:ind w:left="180" w:right="540"/>
        <w:jc w:val="center"/>
        <w:rPr>
          <w:sz w:val="28"/>
          <w:szCs w:val="28"/>
        </w:rPr>
      </w:pPr>
      <w:r w:rsidRPr="00A93B62">
        <w:rPr>
          <w:sz w:val="28"/>
          <w:szCs w:val="28"/>
        </w:rPr>
        <w:t>публичных слушаний по проекту «О внесении изменений в Правила землепользования и застройки муниципального образования «Ухтостровское» Холмогорского района Архангельской области».</w:t>
      </w:r>
    </w:p>
    <w:p w:rsidR="00A93B62" w:rsidRPr="00EF5376" w:rsidRDefault="001F463C" w:rsidP="00EF537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color w:val="434343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434343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b/>
          <w:color w:val="434343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/>
          <w:color w:val="434343"/>
          <w:sz w:val="28"/>
          <w:szCs w:val="28"/>
        </w:rPr>
        <w:t>ембуево</w:t>
      </w:r>
      <w:proofErr w:type="spellEnd"/>
      <w:r>
        <w:rPr>
          <w:rFonts w:ascii="Times New Roman" w:hAnsi="Times New Roman" w:cs="Times New Roman"/>
          <w:b/>
          <w:color w:val="434343"/>
          <w:sz w:val="28"/>
          <w:szCs w:val="28"/>
        </w:rPr>
        <w:t xml:space="preserve">                    </w:t>
      </w:r>
      <w:r w:rsidR="00A93B62" w:rsidRPr="00A93B62">
        <w:rPr>
          <w:rFonts w:ascii="Times New Roman" w:hAnsi="Times New Roman" w:cs="Times New Roman"/>
          <w:b/>
          <w:color w:val="434343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b/>
          <w:color w:val="434343"/>
          <w:sz w:val="28"/>
          <w:szCs w:val="28"/>
        </w:rPr>
        <w:t xml:space="preserve">            05</w:t>
      </w:r>
      <w:r w:rsidR="00A93B62">
        <w:rPr>
          <w:rFonts w:ascii="Times New Roman" w:hAnsi="Times New Roman" w:cs="Times New Roman"/>
          <w:b/>
          <w:color w:val="434343"/>
          <w:sz w:val="28"/>
          <w:szCs w:val="28"/>
        </w:rPr>
        <w:t xml:space="preserve"> октября </w:t>
      </w:r>
      <w:r w:rsidR="00A93B62" w:rsidRPr="00A93B62">
        <w:rPr>
          <w:rFonts w:ascii="Times New Roman" w:hAnsi="Times New Roman" w:cs="Times New Roman"/>
          <w:b/>
          <w:color w:val="434343"/>
          <w:sz w:val="28"/>
          <w:szCs w:val="28"/>
        </w:rPr>
        <w:t xml:space="preserve"> 2018 года</w:t>
      </w:r>
    </w:p>
    <w:p w:rsidR="00A93B62" w:rsidRDefault="00A93B62" w:rsidP="00AF09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B62">
        <w:rPr>
          <w:rFonts w:ascii="Times New Roman" w:hAnsi="Times New Roman" w:cs="Times New Roman"/>
          <w:b/>
          <w:bCs/>
          <w:color w:val="434343"/>
          <w:sz w:val="28"/>
          <w:szCs w:val="28"/>
        </w:rPr>
        <w:t>Место проведения публичных слушаний</w:t>
      </w:r>
      <w:r w:rsidRPr="00AF09C5">
        <w:rPr>
          <w:rFonts w:ascii="Times New Roman" w:hAnsi="Times New Roman" w:cs="Times New Roman"/>
          <w:b/>
          <w:bCs/>
          <w:color w:val="434343"/>
          <w:sz w:val="28"/>
          <w:szCs w:val="28"/>
        </w:rPr>
        <w:t xml:space="preserve">: </w:t>
      </w:r>
      <w:r w:rsidR="00AF09C5" w:rsidRPr="00AF09C5">
        <w:rPr>
          <w:rFonts w:ascii="Times New Roman" w:eastAsia="Times New Roman" w:hAnsi="Times New Roman" w:cs="Times New Roman"/>
          <w:sz w:val="28"/>
          <w:szCs w:val="28"/>
        </w:rPr>
        <w:t xml:space="preserve">дер. </w:t>
      </w:r>
      <w:proofErr w:type="spellStart"/>
      <w:r w:rsidR="00AF09C5" w:rsidRPr="00AF09C5">
        <w:rPr>
          <w:rFonts w:ascii="Times New Roman" w:eastAsia="Times New Roman" w:hAnsi="Times New Roman" w:cs="Times New Roman"/>
          <w:sz w:val="28"/>
          <w:szCs w:val="28"/>
        </w:rPr>
        <w:t>Рембуево</w:t>
      </w:r>
      <w:proofErr w:type="spellEnd"/>
      <w:r w:rsidR="00AF09C5" w:rsidRPr="00AF09C5">
        <w:rPr>
          <w:rFonts w:ascii="Times New Roman" w:eastAsia="Times New Roman" w:hAnsi="Times New Roman" w:cs="Times New Roman"/>
          <w:sz w:val="28"/>
          <w:szCs w:val="28"/>
        </w:rPr>
        <w:t>,</w:t>
      </w:r>
      <w:r w:rsidR="00AF09C5">
        <w:rPr>
          <w:rFonts w:ascii="Times New Roman" w:hAnsi="Times New Roman" w:cs="Times New Roman"/>
          <w:sz w:val="28"/>
          <w:szCs w:val="28"/>
        </w:rPr>
        <w:t xml:space="preserve"> </w:t>
      </w:r>
      <w:r w:rsidR="00AF09C5" w:rsidRPr="00AF09C5">
        <w:rPr>
          <w:rFonts w:ascii="Times New Roman" w:eastAsia="Times New Roman" w:hAnsi="Times New Roman" w:cs="Times New Roman"/>
          <w:sz w:val="28"/>
          <w:szCs w:val="28"/>
        </w:rPr>
        <w:t>помещение  МБОУ «</w:t>
      </w:r>
      <w:proofErr w:type="spellStart"/>
      <w:r w:rsidR="00AF09C5" w:rsidRPr="00AF09C5">
        <w:rPr>
          <w:rFonts w:ascii="Times New Roman" w:eastAsia="Times New Roman" w:hAnsi="Times New Roman" w:cs="Times New Roman"/>
          <w:sz w:val="28"/>
          <w:szCs w:val="28"/>
        </w:rPr>
        <w:t>Рембуевская</w:t>
      </w:r>
      <w:proofErr w:type="spellEnd"/>
      <w:r w:rsidR="00AF09C5" w:rsidRPr="00AF09C5">
        <w:rPr>
          <w:rFonts w:ascii="Times New Roman" w:eastAsia="Times New Roman" w:hAnsi="Times New Roman" w:cs="Times New Roman"/>
          <w:sz w:val="28"/>
          <w:szCs w:val="28"/>
        </w:rPr>
        <w:t xml:space="preserve"> СОШ», актовый зал</w:t>
      </w:r>
      <w:r w:rsidR="00AF09C5">
        <w:rPr>
          <w:rFonts w:ascii="Times New Roman" w:hAnsi="Times New Roman" w:cs="Times New Roman"/>
          <w:sz w:val="28"/>
          <w:szCs w:val="28"/>
        </w:rPr>
        <w:t>;</w:t>
      </w:r>
    </w:p>
    <w:p w:rsidR="00AF09C5" w:rsidRPr="00AF09C5" w:rsidRDefault="00AF09C5" w:rsidP="00AF09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3B62" w:rsidRDefault="00A93B62" w:rsidP="00A93B62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434343"/>
          <w:sz w:val="28"/>
          <w:szCs w:val="28"/>
        </w:rPr>
      </w:pPr>
      <w:r w:rsidRPr="00A93B62">
        <w:rPr>
          <w:rFonts w:ascii="Times New Roman" w:hAnsi="Times New Roman" w:cs="Times New Roman"/>
          <w:b/>
          <w:bCs/>
          <w:color w:val="434343"/>
          <w:sz w:val="28"/>
          <w:szCs w:val="28"/>
        </w:rPr>
        <w:t xml:space="preserve">Время начала проведения публичных слушаний: </w:t>
      </w:r>
      <w:r w:rsidR="000B4870">
        <w:rPr>
          <w:rFonts w:ascii="Times New Roman" w:hAnsi="Times New Roman" w:cs="Times New Roman"/>
          <w:color w:val="434343"/>
          <w:sz w:val="28"/>
          <w:szCs w:val="28"/>
        </w:rPr>
        <w:t>14</w:t>
      </w:r>
      <w:r w:rsidRPr="00A93B62">
        <w:rPr>
          <w:rFonts w:ascii="Times New Roman" w:hAnsi="Times New Roman" w:cs="Times New Roman"/>
          <w:color w:val="434343"/>
          <w:sz w:val="28"/>
          <w:szCs w:val="28"/>
        </w:rPr>
        <w:t>часов 00 минут</w:t>
      </w:r>
      <w:r>
        <w:rPr>
          <w:rFonts w:ascii="Times New Roman" w:hAnsi="Times New Roman" w:cs="Times New Roman"/>
          <w:color w:val="434343"/>
          <w:sz w:val="28"/>
          <w:szCs w:val="28"/>
        </w:rPr>
        <w:t>;</w:t>
      </w:r>
    </w:p>
    <w:p w:rsidR="00A93B62" w:rsidRPr="00A93B62" w:rsidRDefault="00A93B62" w:rsidP="00A93B62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93B62">
        <w:rPr>
          <w:rFonts w:ascii="Times New Roman" w:hAnsi="Times New Roman" w:cs="Times New Roman"/>
          <w:color w:val="434343"/>
          <w:sz w:val="28"/>
          <w:szCs w:val="28"/>
        </w:rPr>
        <w:t xml:space="preserve"> </w:t>
      </w:r>
      <w:r w:rsidRPr="00A93B62">
        <w:rPr>
          <w:rFonts w:ascii="Times New Roman" w:hAnsi="Times New Roman" w:cs="Times New Roman"/>
          <w:b/>
          <w:bCs/>
          <w:color w:val="434343"/>
          <w:sz w:val="28"/>
          <w:szCs w:val="28"/>
        </w:rPr>
        <w:t xml:space="preserve">Время окончания проведения публичных слушаний: </w:t>
      </w:r>
      <w:r w:rsidR="000B4870">
        <w:rPr>
          <w:rFonts w:ascii="Times New Roman" w:hAnsi="Times New Roman" w:cs="Times New Roman"/>
          <w:color w:val="434343"/>
          <w:sz w:val="28"/>
          <w:szCs w:val="28"/>
        </w:rPr>
        <w:t>15</w:t>
      </w:r>
      <w:r w:rsidRPr="00A93B62">
        <w:rPr>
          <w:rFonts w:ascii="Times New Roman" w:hAnsi="Times New Roman" w:cs="Times New Roman"/>
          <w:color w:val="434343"/>
          <w:sz w:val="28"/>
          <w:szCs w:val="28"/>
        </w:rPr>
        <w:t xml:space="preserve"> часов </w:t>
      </w:r>
      <w:r w:rsidR="000B4870">
        <w:rPr>
          <w:rFonts w:ascii="Times New Roman" w:hAnsi="Times New Roman" w:cs="Times New Roman"/>
          <w:color w:val="434343"/>
          <w:sz w:val="28"/>
          <w:szCs w:val="28"/>
        </w:rPr>
        <w:t>30</w:t>
      </w:r>
      <w:r>
        <w:rPr>
          <w:rFonts w:ascii="Times New Roman" w:hAnsi="Times New Roman" w:cs="Times New Roman"/>
          <w:color w:val="434343"/>
          <w:sz w:val="28"/>
          <w:szCs w:val="28"/>
        </w:rPr>
        <w:t xml:space="preserve"> </w:t>
      </w:r>
      <w:r w:rsidRPr="00A93B62">
        <w:rPr>
          <w:rFonts w:ascii="Times New Roman" w:hAnsi="Times New Roman" w:cs="Times New Roman"/>
          <w:color w:val="434343"/>
          <w:sz w:val="28"/>
          <w:szCs w:val="28"/>
        </w:rPr>
        <w:t xml:space="preserve"> минут</w:t>
      </w:r>
      <w:r>
        <w:rPr>
          <w:rFonts w:ascii="Times New Roman" w:hAnsi="Times New Roman" w:cs="Times New Roman"/>
          <w:color w:val="434343"/>
          <w:sz w:val="28"/>
          <w:szCs w:val="28"/>
        </w:rPr>
        <w:t>;</w:t>
      </w:r>
    </w:p>
    <w:p w:rsidR="00A93B62" w:rsidRPr="00A93B62" w:rsidRDefault="00A93B62" w:rsidP="00EF53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434343"/>
          <w:sz w:val="28"/>
          <w:szCs w:val="28"/>
        </w:rPr>
      </w:pPr>
      <w:r w:rsidRPr="00A93B62">
        <w:rPr>
          <w:rFonts w:ascii="Times New Roman" w:hAnsi="Times New Roman" w:cs="Times New Roman"/>
          <w:b/>
          <w:bCs/>
          <w:color w:val="434343"/>
          <w:sz w:val="28"/>
          <w:szCs w:val="28"/>
        </w:rPr>
        <w:t xml:space="preserve">Председательствующий на публичных слушаниях: </w:t>
      </w:r>
    </w:p>
    <w:p w:rsidR="00A93B62" w:rsidRPr="00A93B62" w:rsidRDefault="009839F4" w:rsidP="00EF53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434343"/>
          <w:sz w:val="28"/>
          <w:szCs w:val="28"/>
        </w:rPr>
        <w:t>Шилинская</w:t>
      </w:r>
      <w:proofErr w:type="spellEnd"/>
      <w:r>
        <w:rPr>
          <w:rFonts w:ascii="Times New Roman" w:hAnsi="Times New Roman" w:cs="Times New Roman"/>
          <w:color w:val="434343"/>
          <w:sz w:val="28"/>
          <w:szCs w:val="28"/>
        </w:rPr>
        <w:t xml:space="preserve"> Т.Н. -  глава </w:t>
      </w:r>
      <w:r w:rsidR="00A93B62" w:rsidRPr="00A93B62">
        <w:rPr>
          <w:rFonts w:ascii="Times New Roman" w:hAnsi="Times New Roman" w:cs="Times New Roman"/>
          <w:color w:val="434343"/>
          <w:sz w:val="28"/>
          <w:szCs w:val="28"/>
        </w:rPr>
        <w:t xml:space="preserve"> МО «</w:t>
      </w:r>
      <w:r>
        <w:rPr>
          <w:rFonts w:ascii="Times New Roman" w:hAnsi="Times New Roman" w:cs="Times New Roman"/>
          <w:color w:val="434343"/>
          <w:sz w:val="28"/>
          <w:szCs w:val="28"/>
        </w:rPr>
        <w:t>Ухтостровское</w:t>
      </w:r>
      <w:r w:rsidR="00A93B62" w:rsidRPr="00A93B62">
        <w:rPr>
          <w:rFonts w:ascii="Times New Roman" w:hAnsi="Times New Roman" w:cs="Times New Roman"/>
          <w:color w:val="434343"/>
          <w:sz w:val="28"/>
          <w:szCs w:val="28"/>
        </w:rPr>
        <w:t>»</w:t>
      </w:r>
    </w:p>
    <w:p w:rsidR="00A93B62" w:rsidRDefault="00A93B62" w:rsidP="00EF53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34343"/>
          <w:sz w:val="28"/>
          <w:szCs w:val="28"/>
        </w:rPr>
      </w:pPr>
      <w:r w:rsidRPr="00A93B62">
        <w:rPr>
          <w:rFonts w:ascii="Times New Roman" w:hAnsi="Times New Roman" w:cs="Times New Roman"/>
          <w:b/>
          <w:bCs/>
          <w:color w:val="434343"/>
          <w:sz w:val="28"/>
          <w:szCs w:val="28"/>
        </w:rPr>
        <w:t xml:space="preserve">Секретарь: </w:t>
      </w:r>
      <w:proofErr w:type="spellStart"/>
      <w:r>
        <w:rPr>
          <w:rFonts w:ascii="Times New Roman" w:hAnsi="Times New Roman" w:cs="Times New Roman"/>
          <w:color w:val="434343"/>
          <w:sz w:val="28"/>
          <w:szCs w:val="28"/>
        </w:rPr>
        <w:t>Вылка</w:t>
      </w:r>
      <w:proofErr w:type="spellEnd"/>
      <w:r>
        <w:rPr>
          <w:rFonts w:ascii="Times New Roman" w:hAnsi="Times New Roman" w:cs="Times New Roman"/>
          <w:color w:val="434343"/>
          <w:sz w:val="28"/>
          <w:szCs w:val="28"/>
        </w:rPr>
        <w:t xml:space="preserve"> Людмила Петровна</w:t>
      </w:r>
      <w:r w:rsidRPr="00A93B62">
        <w:rPr>
          <w:rFonts w:ascii="Times New Roman" w:hAnsi="Times New Roman" w:cs="Times New Roman"/>
          <w:color w:val="434343"/>
          <w:sz w:val="28"/>
          <w:szCs w:val="28"/>
        </w:rPr>
        <w:t xml:space="preserve"> – </w:t>
      </w:r>
      <w:r>
        <w:rPr>
          <w:rFonts w:ascii="Times New Roman" w:hAnsi="Times New Roman" w:cs="Times New Roman"/>
          <w:color w:val="434343"/>
          <w:sz w:val="28"/>
          <w:szCs w:val="28"/>
        </w:rPr>
        <w:t>помощник главы</w:t>
      </w:r>
      <w:r w:rsidRPr="00A93B62">
        <w:rPr>
          <w:rFonts w:ascii="Times New Roman" w:hAnsi="Times New Roman" w:cs="Times New Roman"/>
          <w:color w:val="434343"/>
          <w:sz w:val="28"/>
          <w:szCs w:val="28"/>
        </w:rPr>
        <w:t xml:space="preserve"> администрации                       </w:t>
      </w:r>
      <w:r w:rsidR="00B23B97">
        <w:rPr>
          <w:rFonts w:ascii="Times New Roman" w:hAnsi="Times New Roman" w:cs="Times New Roman"/>
          <w:color w:val="434343"/>
          <w:sz w:val="28"/>
          <w:szCs w:val="28"/>
        </w:rPr>
        <w:t xml:space="preserve">муниципального образование </w:t>
      </w:r>
      <w:r w:rsidRPr="00A93B62">
        <w:rPr>
          <w:rFonts w:ascii="Times New Roman" w:hAnsi="Times New Roman" w:cs="Times New Roman"/>
          <w:color w:val="434343"/>
          <w:sz w:val="28"/>
          <w:szCs w:val="28"/>
        </w:rPr>
        <w:t>«</w:t>
      </w:r>
      <w:r>
        <w:rPr>
          <w:rFonts w:ascii="Times New Roman" w:hAnsi="Times New Roman" w:cs="Times New Roman"/>
          <w:color w:val="434343"/>
          <w:sz w:val="28"/>
          <w:szCs w:val="28"/>
        </w:rPr>
        <w:t>Ухтостров</w:t>
      </w:r>
      <w:r w:rsidRPr="00A93B62">
        <w:rPr>
          <w:rFonts w:ascii="Times New Roman" w:hAnsi="Times New Roman" w:cs="Times New Roman"/>
          <w:color w:val="434343"/>
          <w:sz w:val="28"/>
          <w:szCs w:val="28"/>
        </w:rPr>
        <w:t>ское»</w:t>
      </w:r>
      <w:r w:rsidR="00B23B97">
        <w:rPr>
          <w:rFonts w:ascii="Times New Roman" w:hAnsi="Times New Roman" w:cs="Times New Roman"/>
          <w:color w:val="434343"/>
          <w:sz w:val="28"/>
          <w:szCs w:val="28"/>
        </w:rPr>
        <w:t>;</w:t>
      </w:r>
    </w:p>
    <w:p w:rsidR="00EF5376" w:rsidRDefault="00EF5376" w:rsidP="00EF53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34343"/>
          <w:sz w:val="28"/>
          <w:szCs w:val="28"/>
        </w:rPr>
      </w:pPr>
    </w:p>
    <w:p w:rsidR="00E3502B" w:rsidRPr="00A93B62" w:rsidRDefault="00E3502B" w:rsidP="00E3502B">
      <w:pPr>
        <w:pStyle w:val="western"/>
        <w:suppressAutoHyphens/>
        <w:spacing w:before="0" w:after="0"/>
        <w:ind w:firstLine="0"/>
        <w:rPr>
          <w:rFonts w:ascii="Times New Roman" w:hAnsi="Times New Roman"/>
          <w:sz w:val="28"/>
          <w:szCs w:val="28"/>
        </w:rPr>
      </w:pPr>
      <w:r w:rsidRPr="00A93B62">
        <w:rPr>
          <w:rFonts w:ascii="Times New Roman" w:hAnsi="Times New Roman"/>
          <w:b/>
          <w:sz w:val="28"/>
          <w:szCs w:val="28"/>
        </w:rPr>
        <w:t>Основание для проведения публичных слушаний:</w:t>
      </w:r>
    </w:p>
    <w:p w:rsidR="00E3502B" w:rsidRPr="00EF5376" w:rsidRDefault="00E3502B" w:rsidP="00EF537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16"/>
          <w:szCs w:val="16"/>
        </w:rPr>
      </w:pPr>
      <w:proofErr w:type="gramStart"/>
      <w:r w:rsidRPr="00A93B62">
        <w:rPr>
          <w:rFonts w:ascii="Times New Roman" w:hAnsi="Times New Roman" w:cs="Times New Roman"/>
          <w:sz w:val="28"/>
          <w:szCs w:val="28"/>
        </w:rPr>
        <w:t>Публичные слушания проведены в соответствии с Конституцией Российской Федерации, Градостроительным кодексом РФ, Федеральным законом от 06.10.2003 № 131-ФЗ «Об общих принципах организации местного самоуправления в Российск</w:t>
      </w:r>
      <w:r>
        <w:rPr>
          <w:rFonts w:ascii="Times New Roman" w:hAnsi="Times New Roman" w:cs="Times New Roman"/>
          <w:sz w:val="28"/>
          <w:szCs w:val="28"/>
        </w:rPr>
        <w:t xml:space="preserve">ой Федерации», Уставом МО «Ухтостровское», Положением о публичных слушаний в МО «Ухтостровское», утвержденным решением Совета депутатов МО «Ухтостровское» от 26 марта 2018 года  № 63, постановлением Главы Холмогорского муниципального района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от 02.08.2018                  № 23</w:t>
      </w:r>
      <w:r>
        <w:rPr>
          <w:rFonts w:ascii="Times New Roman" w:hAnsi="Times New Roman" w:cs="Times New Roman"/>
          <w:sz w:val="28"/>
          <w:szCs w:val="28"/>
        </w:rPr>
        <w:t xml:space="preserve"> «О назначении публичных слушаний</w:t>
      </w:r>
      <w:proofErr w:type="gramEnd"/>
      <w:r>
        <w:rPr>
          <w:rFonts w:ascii="Times New Roman" w:hAnsi="Times New Roman" w:cs="Times New Roman"/>
          <w:sz w:val="28"/>
          <w:szCs w:val="28"/>
        </w:rPr>
        <w:t>» по проекту «О внесении изменений в правила землепользования и застройки муниципального образования «Ухтостровское» Холмогорского муниципального района Архангельской области в форме массового обсуждения населением МО «Ухтостровское»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3502B" w:rsidRPr="00F922B2" w:rsidRDefault="00E3502B" w:rsidP="00E3502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публичных слушаний:</w:t>
      </w:r>
    </w:p>
    <w:p w:rsidR="00E3502B" w:rsidRDefault="00E3502B" w:rsidP="00E3502B">
      <w:pPr>
        <w:pStyle w:val="a4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Регистрация участников публичных слушаний.</w:t>
      </w:r>
    </w:p>
    <w:p w:rsidR="00E3502B" w:rsidRDefault="00E3502B" w:rsidP="00E3502B">
      <w:pPr>
        <w:pStyle w:val="a4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Проведение публичных слушаний.</w:t>
      </w:r>
    </w:p>
    <w:p w:rsidR="00E3502B" w:rsidRDefault="00E3502B" w:rsidP="00E3502B">
      <w:pPr>
        <w:pStyle w:val="a4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Итоги публичных слушаний.</w:t>
      </w:r>
    </w:p>
    <w:p w:rsidR="00E3502B" w:rsidRDefault="00E3502B" w:rsidP="00E3502B">
      <w:pPr>
        <w:pStyle w:val="western"/>
        <w:suppressAutoHyphens/>
        <w:spacing w:before="0" w:after="0"/>
        <w:ind w:firstLine="0"/>
        <w:rPr>
          <w:rFonts w:ascii="Times New Roman" w:eastAsia="Courier New" w:hAnsi="Times New Roman"/>
          <w:b/>
          <w:sz w:val="16"/>
          <w:szCs w:val="16"/>
          <w:lang w:eastAsia="ru-RU"/>
        </w:rPr>
      </w:pPr>
    </w:p>
    <w:p w:rsidR="00E3502B" w:rsidRDefault="00E3502B" w:rsidP="00E3502B">
      <w:pPr>
        <w:pStyle w:val="western"/>
        <w:suppressAutoHyphens/>
        <w:spacing w:before="0" w:after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 проведения публичных слушаний:</w:t>
      </w:r>
    </w:p>
    <w:p w:rsidR="00E3502B" w:rsidRDefault="00E3502B" w:rsidP="00E3502B">
      <w:pPr>
        <w:pStyle w:val="a3"/>
        <w:spacing w:before="0" w:after="0"/>
        <w:ind w:firstLine="708"/>
        <w:rPr>
          <w:sz w:val="28"/>
          <w:szCs w:val="28"/>
        </w:rPr>
      </w:pPr>
      <w:r>
        <w:rPr>
          <w:sz w:val="28"/>
          <w:szCs w:val="28"/>
        </w:rPr>
        <w:t>1. Открытие публичных слушаний. Выступление главы МО «</w:t>
      </w:r>
      <w:proofErr w:type="spellStart"/>
      <w:r>
        <w:rPr>
          <w:sz w:val="28"/>
          <w:szCs w:val="28"/>
        </w:rPr>
        <w:t>Ухтостровс</w:t>
      </w:r>
      <w:proofErr w:type="spellEnd"/>
      <w:r>
        <w:rPr>
          <w:sz w:val="28"/>
          <w:szCs w:val="28"/>
        </w:rPr>
        <w:t xml:space="preserve"> кое» </w:t>
      </w:r>
      <w:proofErr w:type="spellStart"/>
      <w:r>
        <w:rPr>
          <w:sz w:val="28"/>
          <w:szCs w:val="28"/>
        </w:rPr>
        <w:t>Шилинской</w:t>
      </w:r>
      <w:proofErr w:type="spellEnd"/>
      <w:r>
        <w:rPr>
          <w:sz w:val="28"/>
          <w:szCs w:val="28"/>
        </w:rPr>
        <w:t xml:space="preserve"> Т.Н., о порядке и  регламенте проведения публичных слушаний.</w:t>
      </w:r>
    </w:p>
    <w:p w:rsidR="00E3502B" w:rsidRDefault="00E3502B" w:rsidP="00E3502B">
      <w:pPr>
        <w:pStyle w:val="a3"/>
        <w:spacing w:before="0" w:after="0"/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>
        <w:rPr>
          <w:sz w:val="28"/>
          <w:szCs w:val="28"/>
        </w:rPr>
        <w:tab/>
        <w:t xml:space="preserve">2. Обсуждение проекта. </w:t>
      </w:r>
    </w:p>
    <w:p w:rsidR="00E3502B" w:rsidRDefault="00E3502B" w:rsidP="00E3502B">
      <w:pPr>
        <w:pStyle w:val="a3"/>
        <w:spacing w:before="0" w:after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выступление главы МО «Ухтостровское» </w:t>
      </w:r>
      <w:proofErr w:type="spellStart"/>
      <w:r>
        <w:rPr>
          <w:sz w:val="28"/>
          <w:szCs w:val="28"/>
        </w:rPr>
        <w:t>Шилинской</w:t>
      </w:r>
      <w:proofErr w:type="spellEnd"/>
      <w:r>
        <w:rPr>
          <w:sz w:val="28"/>
          <w:szCs w:val="28"/>
        </w:rPr>
        <w:t xml:space="preserve"> Т.Н., с информацией о содержании Проекта;</w:t>
      </w:r>
    </w:p>
    <w:p w:rsidR="00E3502B" w:rsidRDefault="00E3502B" w:rsidP="00E3502B">
      <w:pPr>
        <w:spacing w:after="0" w:line="240" w:lineRule="auto"/>
        <w:ind w:firstLine="3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выступление участников публичных слушаний с вопросами по Проекту и предложениями.</w:t>
      </w:r>
    </w:p>
    <w:p w:rsidR="00E3502B" w:rsidRPr="00EF5376" w:rsidRDefault="00E3502B" w:rsidP="00EF5376">
      <w:pPr>
        <w:spacing w:after="0" w:line="240" w:lineRule="auto"/>
        <w:ind w:firstLine="3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Закрытие публичных слушаний.</w:t>
      </w:r>
    </w:p>
    <w:p w:rsidR="00F922B2" w:rsidRPr="00F922B2" w:rsidRDefault="00E3502B" w:rsidP="00F922B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F922B2" w:rsidRPr="00F922B2">
        <w:rPr>
          <w:rFonts w:ascii="Times New Roman" w:hAnsi="Times New Roman" w:cs="Times New Roman"/>
          <w:b/>
          <w:sz w:val="28"/>
          <w:szCs w:val="28"/>
        </w:rPr>
        <w:t>Регистрация участников публичных слушаний.</w:t>
      </w:r>
    </w:p>
    <w:p w:rsidR="00F922B2" w:rsidRDefault="00F922B2" w:rsidP="00F922B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публич</w:t>
      </w:r>
      <w:r w:rsidR="000B4870">
        <w:rPr>
          <w:rFonts w:ascii="Times New Roman" w:hAnsi="Times New Roman" w:cs="Times New Roman"/>
          <w:sz w:val="28"/>
          <w:szCs w:val="28"/>
        </w:rPr>
        <w:t>ных слушаниях приняли участие 7</w:t>
      </w:r>
      <w:r>
        <w:rPr>
          <w:rFonts w:ascii="Times New Roman" w:hAnsi="Times New Roman" w:cs="Times New Roman"/>
          <w:sz w:val="28"/>
          <w:szCs w:val="28"/>
        </w:rPr>
        <w:t xml:space="preserve"> человек, в том числе:</w:t>
      </w:r>
    </w:p>
    <w:p w:rsidR="00F922B2" w:rsidRDefault="00E929A1" w:rsidP="00B741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B4870">
        <w:rPr>
          <w:rFonts w:ascii="Times New Roman" w:hAnsi="Times New Roman" w:cs="Times New Roman"/>
          <w:sz w:val="28"/>
          <w:szCs w:val="28"/>
        </w:rPr>
        <w:t>Вишнякова Е.Ф.</w:t>
      </w:r>
      <w:r>
        <w:rPr>
          <w:rFonts w:ascii="Times New Roman" w:hAnsi="Times New Roman" w:cs="Times New Roman"/>
          <w:sz w:val="28"/>
          <w:szCs w:val="28"/>
        </w:rPr>
        <w:t xml:space="preserve"> правообладатель</w:t>
      </w:r>
      <w:r w:rsidR="000B4870">
        <w:rPr>
          <w:rFonts w:ascii="Times New Roman" w:hAnsi="Times New Roman" w:cs="Times New Roman"/>
          <w:sz w:val="28"/>
          <w:szCs w:val="28"/>
        </w:rPr>
        <w:t xml:space="preserve"> земельных участков в </w:t>
      </w:r>
      <w:proofErr w:type="spellStart"/>
      <w:r w:rsidR="000B4870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0B487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0B4870">
        <w:rPr>
          <w:rFonts w:ascii="Times New Roman" w:hAnsi="Times New Roman" w:cs="Times New Roman"/>
          <w:sz w:val="28"/>
          <w:szCs w:val="28"/>
        </w:rPr>
        <w:t>ембуево</w:t>
      </w:r>
      <w:proofErr w:type="spellEnd"/>
      <w:r w:rsidR="00F922B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922B2" w:rsidRDefault="000B4870" w:rsidP="00B741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Луценко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Г.А.</w:t>
      </w:r>
      <w:r w:rsidR="00F922B2">
        <w:rPr>
          <w:rFonts w:ascii="Times New Roman" w:hAnsi="Times New Roman" w:cs="Times New Roman"/>
          <w:sz w:val="28"/>
          <w:szCs w:val="28"/>
        </w:rPr>
        <w:t>–</w:t>
      </w:r>
      <w:r w:rsidR="00E929A1">
        <w:rPr>
          <w:rFonts w:ascii="Times New Roman" w:hAnsi="Times New Roman" w:cs="Times New Roman"/>
          <w:sz w:val="28"/>
          <w:szCs w:val="28"/>
        </w:rPr>
        <w:t xml:space="preserve"> правообладатель земельног</w:t>
      </w:r>
      <w:r>
        <w:rPr>
          <w:rFonts w:ascii="Times New Roman" w:hAnsi="Times New Roman" w:cs="Times New Roman"/>
          <w:sz w:val="28"/>
          <w:szCs w:val="28"/>
        </w:rPr>
        <w:t xml:space="preserve">о участка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ембуево</w:t>
      </w:r>
      <w:proofErr w:type="spellEnd"/>
      <w:r w:rsidR="00F922B2">
        <w:rPr>
          <w:rFonts w:ascii="Times New Roman" w:hAnsi="Times New Roman" w:cs="Times New Roman"/>
          <w:sz w:val="28"/>
          <w:szCs w:val="28"/>
        </w:rPr>
        <w:t>;</w:t>
      </w:r>
    </w:p>
    <w:p w:rsidR="00F922B2" w:rsidRDefault="00E929A1" w:rsidP="00B741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B4870">
        <w:rPr>
          <w:rFonts w:ascii="Times New Roman" w:hAnsi="Times New Roman" w:cs="Times New Roman"/>
          <w:sz w:val="28"/>
          <w:szCs w:val="28"/>
        </w:rPr>
        <w:t>Могутова Г.</w:t>
      </w:r>
      <w:proofErr w:type="gramStart"/>
      <w:r w:rsidR="000B487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922B2">
        <w:rPr>
          <w:rFonts w:ascii="Times New Roman" w:hAnsi="Times New Roman" w:cs="Times New Roman"/>
          <w:sz w:val="28"/>
          <w:szCs w:val="28"/>
        </w:rPr>
        <w:t xml:space="preserve"> – правообладатель</w:t>
      </w:r>
      <w:r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0B4870">
        <w:rPr>
          <w:rFonts w:ascii="Times New Roman" w:hAnsi="Times New Roman" w:cs="Times New Roman"/>
          <w:sz w:val="28"/>
          <w:szCs w:val="28"/>
        </w:rPr>
        <w:t xml:space="preserve">ого участка в д. </w:t>
      </w:r>
      <w:proofErr w:type="spellStart"/>
      <w:r w:rsidR="000B4870">
        <w:rPr>
          <w:rFonts w:ascii="Times New Roman" w:hAnsi="Times New Roman" w:cs="Times New Roman"/>
          <w:sz w:val="28"/>
          <w:szCs w:val="28"/>
        </w:rPr>
        <w:t>Рембуево</w:t>
      </w:r>
      <w:proofErr w:type="spellEnd"/>
      <w:r w:rsidR="00F922B2">
        <w:rPr>
          <w:rFonts w:ascii="Times New Roman" w:hAnsi="Times New Roman" w:cs="Times New Roman"/>
          <w:sz w:val="28"/>
          <w:szCs w:val="28"/>
        </w:rPr>
        <w:t>;</w:t>
      </w:r>
    </w:p>
    <w:p w:rsidR="00F922B2" w:rsidRDefault="000B4870" w:rsidP="00B741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4.Боброва Г.Я.</w:t>
      </w:r>
      <w:r w:rsidR="00E929A1">
        <w:rPr>
          <w:rFonts w:ascii="Times New Roman" w:hAnsi="Times New Roman" w:cs="Times New Roman"/>
          <w:sz w:val="28"/>
          <w:szCs w:val="28"/>
        </w:rPr>
        <w:t>.</w:t>
      </w:r>
      <w:r w:rsidR="00F922B2">
        <w:rPr>
          <w:rFonts w:ascii="Times New Roman" w:hAnsi="Times New Roman" w:cs="Times New Roman"/>
          <w:sz w:val="28"/>
          <w:szCs w:val="28"/>
        </w:rPr>
        <w:t>– правообладатель</w:t>
      </w:r>
      <w:r w:rsidR="00E929A1">
        <w:rPr>
          <w:rFonts w:ascii="Times New Roman" w:hAnsi="Times New Roman" w:cs="Times New Roman"/>
          <w:sz w:val="28"/>
          <w:szCs w:val="28"/>
        </w:rPr>
        <w:t xml:space="preserve"> земельных участков в </w:t>
      </w:r>
      <w:r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Рембуево</w:t>
      </w:r>
      <w:proofErr w:type="spellEnd"/>
      <w:r w:rsidR="00F922B2">
        <w:rPr>
          <w:rFonts w:ascii="Times New Roman" w:hAnsi="Times New Roman" w:cs="Times New Roman"/>
          <w:sz w:val="28"/>
          <w:szCs w:val="28"/>
        </w:rPr>
        <w:t>;</w:t>
      </w:r>
    </w:p>
    <w:p w:rsidR="00F922B2" w:rsidRDefault="000B4870" w:rsidP="00B741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5.Куимов Ю.А.</w:t>
      </w:r>
      <w:r w:rsidR="00F922B2">
        <w:rPr>
          <w:rFonts w:ascii="Times New Roman" w:hAnsi="Times New Roman" w:cs="Times New Roman"/>
          <w:sz w:val="28"/>
          <w:szCs w:val="28"/>
        </w:rPr>
        <w:t xml:space="preserve"> – правообладатель земельного участка в 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Рембуево</w:t>
      </w:r>
      <w:proofErr w:type="spellEnd"/>
      <w:r w:rsidR="00F922B2">
        <w:rPr>
          <w:rFonts w:ascii="Times New Roman" w:hAnsi="Times New Roman" w:cs="Times New Roman"/>
          <w:sz w:val="28"/>
          <w:szCs w:val="28"/>
        </w:rPr>
        <w:t>;</w:t>
      </w:r>
    </w:p>
    <w:p w:rsidR="000B4870" w:rsidRDefault="000B4870" w:rsidP="00B741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929A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Шестакова В.М.</w:t>
      </w:r>
      <w:r w:rsidR="00E929A1">
        <w:rPr>
          <w:rFonts w:ascii="Times New Roman" w:hAnsi="Times New Roman" w:cs="Times New Roman"/>
          <w:sz w:val="28"/>
          <w:szCs w:val="28"/>
        </w:rPr>
        <w:t>.</w:t>
      </w:r>
      <w:r w:rsidR="00F922B2">
        <w:rPr>
          <w:rFonts w:ascii="Times New Roman" w:hAnsi="Times New Roman" w:cs="Times New Roman"/>
          <w:sz w:val="28"/>
          <w:szCs w:val="28"/>
        </w:rPr>
        <w:t xml:space="preserve"> – правообладатель</w:t>
      </w:r>
      <w:r w:rsidR="00E929A1">
        <w:rPr>
          <w:rFonts w:ascii="Times New Roman" w:hAnsi="Times New Roman" w:cs="Times New Roman"/>
          <w:sz w:val="28"/>
          <w:szCs w:val="28"/>
        </w:rPr>
        <w:t xml:space="preserve"> земельного участка в д</w:t>
      </w:r>
      <w:proofErr w:type="gramStart"/>
      <w:r w:rsidR="00E929A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Рембуево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B4870" w:rsidRDefault="000B4870" w:rsidP="000B4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7.Лубенченко Л.А.</w:t>
      </w:r>
      <w:r w:rsidR="00F922B2">
        <w:rPr>
          <w:rFonts w:ascii="Times New Roman" w:hAnsi="Times New Roman" w:cs="Times New Roman"/>
          <w:sz w:val="28"/>
          <w:szCs w:val="28"/>
        </w:rPr>
        <w:t>– правообладатель</w:t>
      </w:r>
      <w:r w:rsidR="00E929A1">
        <w:rPr>
          <w:rFonts w:ascii="Times New Roman" w:hAnsi="Times New Roman" w:cs="Times New Roman"/>
          <w:sz w:val="28"/>
          <w:szCs w:val="28"/>
        </w:rPr>
        <w:t xml:space="preserve"> земел</w:t>
      </w:r>
      <w:r>
        <w:rPr>
          <w:rFonts w:ascii="Times New Roman" w:hAnsi="Times New Roman" w:cs="Times New Roman"/>
          <w:sz w:val="28"/>
          <w:szCs w:val="28"/>
        </w:rPr>
        <w:t xml:space="preserve">ьного участка в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Рембуево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0B4870" w:rsidRDefault="00E929A1" w:rsidP="000B4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502B" w:rsidRPr="000B4870" w:rsidRDefault="00E3502B" w:rsidP="000B4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02B">
        <w:rPr>
          <w:rFonts w:ascii="Times New Roman" w:hAnsi="Times New Roman" w:cs="Times New Roman"/>
          <w:b/>
          <w:sz w:val="28"/>
          <w:szCs w:val="28"/>
        </w:rPr>
        <w:t>2. Проведение публичных слушаний.</w:t>
      </w:r>
    </w:p>
    <w:p w:rsidR="00E3502B" w:rsidRDefault="00E3502B" w:rsidP="00E3502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434343"/>
          <w:sz w:val="28"/>
          <w:szCs w:val="28"/>
        </w:rPr>
      </w:pPr>
      <w:r w:rsidRPr="00F922B2">
        <w:rPr>
          <w:rFonts w:ascii="Times New Roman" w:hAnsi="Times New Roman" w:cs="Times New Roman"/>
          <w:b/>
          <w:bCs/>
          <w:color w:val="434343"/>
          <w:sz w:val="28"/>
          <w:szCs w:val="28"/>
        </w:rPr>
        <w:t>Вопрос, вынесенный на рассмотрение:</w:t>
      </w:r>
    </w:p>
    <w:p w:rsidR="00284CB4" w:rsidRPr="00AF09C5" w:rsidRDefault="00E3502B" w:rsidP="00AF09C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3434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434343"/>
          <w:sz w:val="28"/>
          <w:szCs w:val="28"/>
        </w:rPr>
        <w:t xml:space="preserve">   </w:t>
      </w:r>
      <w:r w:rsidRPr="00F922B2">
        <w:rPr>
          <w:rFonts w:ascii="Times New Roman" w:hAnsi="Times New Roman" w:cs="Times New Roman"/>
          <w:b/>
          <w:bCs/>
          <w:color w:val="43434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922B2">
        <w:rPr>
          <w:rFonts w:ascii="Times New Roman" w:hAnsi="Times New Roman" w:cs="Times New Roman"/>
          <w:sz w:val="28"/>
          <w:szCs w:val="28"/>
        </w:rPr>
        <w:t xml:space="preserve">роведение публичных слушаний по проекту «О внесении изменений в правила землепользования и застройки муниципального образования «Ухтостровское» в форме массового обсуждения населением МО «Ухтостровское». </w:t>
      </w:r>
    </w:p>
    <w:p w:rsidR="00A93B62" w:rsidRPr="00A93B62" w:rsidRDefault="009839F4" w:rsidP="00F922B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color w:val="434343"/>
          <w:sz w:val="28"/>
          <w:szCs w:val="28"/>
        </w:rPr>
        <w:t xml:space="preserve">Глава  муниципального образования </w:t>
      </w:r>
      <w:r w:rsidR="00A93B62" w:rsidRPr="00A93B62">
        <w:rPr>
          <w:rFonts w:ascii="Times New Roman" w:hAnsi="Times New Roman" w:cs="Times New Roman"/>
          <w:color w:val="434343"/>
          <w:sz w:val="28"/>
          <w:szCs w:val="28"/>
        </w:rPr>
        <w:t>«</w:t>
      </w:r>
      <w:r>
        <w:rPr>
          <w:rFonts w:ascii="Times New Roman" w:hAnsi="Times New Roman" w:cs="Times New Roman"/>
          <w:color w:val="434343"/>
          <w:sz w:val="28"/>
          <w:szCs w:val="28"/>
        </w:rPr>
        <w:t xml:space="preserve">Ухтостровское» </w:t>
      </w:r>
      <w:proofErr w:type="spellStart"/>
      <w:r>
        <w:rPr>
          <w:rFonts w:ascii="Times New Roman" w:hAnsi="Times New Roman" w:cs="Times New Roman"/>
          <w:color w:val="434343"/>
          <w:sz w:val="28"/>
          <w:szCs w:val="28"/>
        </w:rPr>
        <w:t>Шилинская</w:t>
      </w:r>
      <w:proofErr w:type="spellEnd"/>
      <w:r>
        <w:rPr>
          <w:rFonts w:ascii="Times New Roman" w:hAnsi="Times New Roman" w:cs="Times New Roman"/>
          <w:color w:val="434343"/>
          <w:sz w:val="28"/>
          <w:szCs w:val="28"/>
        </w:rPr>
        <w:t xml:space="preserve"> Т.Н. </w:t>
      </w:r>
      <w:r w:rsidR="00A93B62" w:rsidRPr="00A93B62">
        <w:rPr>
          <w:rFonts w:ascii="Times New Roman" w:hAnsi="Times New Roman" w:cs="Times New Roman"/>
          <w:color w:val="434343"/>
          <w:sz w:val="28"/>
          <w:szCs w:val="28"/>
        </w:rPr>
        <w:t xml:space="preserve">открывает публичные слушания по проекту </w:t>
      </w:r>
      <w:r w:rsidR="00A93B62" w:rsidRPr="00A93B62">
        <w:rPr>
          <w:rFonts w:ascii="Times New Roman" w:hAnsi="Times New Roman" w:cs="Times New Roman"/>
          <w:sz w:val="28"/>
          <w:szCs w:val="28"/>
        </w:rPr>
        <w:t>«О внесении изменений в правила землепользования и застройки муниципаль</w:t>
      </w:r>
      <w:r>
        <w:rPr>
          <w:rFonts w:ascii="Times New Roman" w:hAnsi="Times New Roman" w:cs="Times New Roman"/>
          <w:sz w:val="28"/>
          <w:szCs w:val="28"/>
        </w:rPr>
        <w:t>ного образования «Ухтостровское</w:t>
      </w:r>
      <w:r w:rsidR="00A93B62" w:rsidRPr="00A93B62">
        <w:rPr>
          <w:rFonts w:ascii="Times New Roman" w:hAnsi="Times New Roman" w:cs="Times New Roman"/>
          <w:sz w:val="28"/>
          <w:szCs w:val="28"/>
        </w:rPr>
        <w:t>». Проект «О внесении изменений в правила землепользования и застройки муниципал</w:t>
      </w:r>
      <w:r>
        <w:rPr>
          <w:rFonts w:ascii="Times New Roman" w:hAnsi="Times New Roman" w:cs="Times New Roman"/>
          <w:sz w:val="28"/>
          <w:szCs w:val="28"/>
        </w:rPr>
        <w:t>ьного образования «Ухтостровско</w:t>
      </w:r>
      <w:r w:rsidR="00A93B62" w:rsidRPr="00A93B62">
        <w:rPr>
          <w:rFonts w:ascii="Times New Roman" w:hAnsi="Times New Roman" w:cs="Times New Roman"/>
          <w:sz w:val="28"/>
          <w:szCs w:val="28"/>
        </w:rPr>
        <w:t>е» опубликова</w:t>
      </w:r>
      <w:r>
        <w:rPr>
          <w:rFonts w:ascii="Times New Roman" w:hAnsi="Times New Roman" w:cs="Times New Roman"/>
          <w:sz w:val="28"/>
          <w:szCs w:val="28"/>
        </w:rPr>
        <w:t xml:space="preserve">н на официальном сайте </w:t>
      </w:r>
      <w:r w:rsidR="00A93B62" w:rsidRPr="00A93B62">
        <w:rPr>
          <w:rFonts w:ascii="Times New Roman" w:hAnsi="Times New Roman" w:cs="Times New Roman"/>
          <w:sz w:val="28"/>
          <w:szCs w:val="28"/>
        </w:rPr>
        <w:t>МО «Холмогорский муниципальный ра</w:t>
      </w:r>
      <w:r w:rsidR="00901726">
        <w:rPr>
          <w:rFonts w:ascii="Times New Roman" w:hAnsi="Times New Roman" w:cs="Times New Roman"/>
          <w:sz w:val="28"/>
          <w:szCs w:val="28"/>
        </w:rPr>
        <w:t>йон» 09.08</w:t>
      </w:r>
      <w:r w:rsidR="00A93B62" w:rsidRPr="00A93B62">
        <w:rPr>
          <w:rFonts w:ascii="Times New Roman" w:hAnsi="Times New Roman" w:cs="Times New Roman"/>
          <w:sz w:val="28"/>
          <w:szCs w:val="28"/>
        </w:rPr>
        <w:t>.2018 г., на офиц</w:t>
      </w:r>
      <w:r>
        <w:rPr>
          <w:rFonts w:ascii="Times New Roman" w:hAnsi="Times New Roman" w:cs="Times New Roman"/>
          <w:sz w:val="28"/>
          <w:szCs w:val="28"/>
        </w:rPr>
        <w:t>иальном сайте  МО «Ухтостровское» 03.08</w:t>
      </w:r>
      <w:r w:rsidR="00A93B62" w:rsidRPr="00A93B62">
        <w:rPr>
          <w:rFonts w:ascii="Times New Roman" w:hAnsi="Times New Roman" w:cs="Times New Roman"/>
          <w:sz w:val="28"/>
          <w:szCs w:val="28"/>
        </w:rPr>
        <w:t>.2018 года.</w:t>
      </w:r>
    </w:p>
    <w:p w:rsidR="00A93B62" w:rsidRPr="00A93B62" w:rsidRDefault="00F922B2" w:rsidP="00F922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93B62" w:rsidRPr="00A93B62">
        <w:rPr>
          <w:rFonts w:ascii="Times New Roman" w:hAnsi="Times New Roman" w:cs="Times New Roman"/>
          <w:sz w:val="28"/>
          <w:szCs w:val="28"/>
        </w:rPr>
        <w:t>Распоряжением главы МО «Холмогорск</w:t>
      </w:r>
      <w:r w:rsidR="00901726">
        <w:rPr>
          <w:rFonts w:ascii="Times New Roman" w:hAnsi="Times New Roman" w:cs="Times New Roman"/>
          <w:sz w:val="28"/>
          <w:szCs w:val="28"/>
        </w:rPr>
        <w:t>ий муниципальный район»   № 23 от 02.08</w:t>
      </w:r>
      <w:r w:rsidR="00A93B62" w:rsidRPr="00A93B62">
        <w:rPr>
          <w:rFonts w:ascii="Times New Roman" w:hAnsi="Times New Roman" w:cs="Times New Roman"/>
          <w:sz w:val="28"/>
          <w:szCs w:val="28"/>
        </w:rPr>
        <w:t>.2018 г. утвержден график проведения публичных слушаний</w:t>
      </w:r>
      <w:r w:rsidR="00901726">
        <w:rPr>
          <w:rFonts w:ascii="Times New Roman" w:hAnsi="Times New Roman" w:cs="Times New Roman"/>
          <w:sz w:val="28"/>
          <w:szCs w:val="28"/>
        </w:rPr>
        <w:t xml:space="preserve"> по населенным пунктам МО «Ухтостровское»</w:t>
      </w:r>
      <w:r w:rsidR="00A93B62" w:rsidRPr="00A93B62">
        <w:rPr>
          <w:rFonts w:ascii="Times New Roman" w:hAnsi="Times New Roman" w:cs="Times New Roman"/>
          <w:sz w:val="28"/>
          <w:szCs w:val="28"/>
        </w:rPr>
        <w:t>. Данное распоряжение опубликовано на официальном сайте МО «Холм</w:t>
      </w:r>
      <w:r w:rsidR="00901726">
        <w:rPr>
          <w:rFonts w:ascii="Times New Roman" w:hAnsi="Times New Roman" w:cs="Times New Roman"/>
          <w:sz w:val="28"/>
          <w:szCs w:val="28"/>
        </w:rPr>
        <w:t>огорский муниципальный район» 06.08</w:t>
      </w:r>
      <w:r w:rsidR="00A93B62" w:rsidRPr="00A93B62">
        <w:rPr>
          <w:rFonts w:ascii="Times New Roman" w:hAnsi="Times New Roman" w:cs="Times New Roman"/>
          <w:sz w:val="28"/>
          <w:szCs w:val="28"/>
        </w:rPr>
        <w:t>.2018г., на офиц</w:t>
      </w:r>
      <w:r w:rsidR="00901726">
        <w:rPr>
          <w:rFonts w:ascii="Times New Roman" w:hAnsi="Times New Roman" w:cs="Times New Roman"/>
          <w:sz w:val="28"/>
          <w:szCs w:val="28"/>
        </w:rPr>
        <w:t>иальном сайте МО «Ухтостровское</w:t>
      </w:r>
      <w:r w:rsidR="00A93B62" w:rsidRPr="00A93B62">
        <w:rPr>
          <w:rFonts w:ascii="Times New Roman" w:hAnsi="Times New Roman" w:cs="Times New Roman"/>
          <w:sz w:val="28"/>
          <w:szCs w:val="28"/>
        </w:rPr>
        <w:t>»</w:t>
      </w:r>
      <w:r w:rsidR="00A93B62" w:rsidRPr="00A93B6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01726">
        <w:rPr>
          <w:rFonts w:ascii="Times New Roman" w:hAnsi="Times New Roman" w:cs="Times New Roman"/>
          <w:sz w:val="28"/>
          <w:szCs w:val="28"/>
        </w:rPr>
        <w:t>08.08</w:t>
      </w:r>
      <w:r w:rsidR="00A93B62" w:rsidRPr="00A93B62">
        <w:rPr>
          <w:rFonts w:ascii="Times New Roman" w:hAnsi="Times New Roman" w:cs="Times New Roman"/>
          <w:sz w:val="28"/>
          <w:szCs w:val="28"/>
        </w:rPr>
        <w:t xml:space="preserve">.2018 года, в официальной газете администрации МО «Холмогорский муниципальный район» «Холмогорский вестник» </w:t>
      </w:r>
      <w:r w:rsidR="00AF09C5" w:rsidRPr="00287006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AF09C5" w:rsidRPr="00AF09C5">
        <w:rPr>
          <w:rFonts w:ascii="Times New Roman" w:eastAsia="Times New Roman" w:hAnsi="Times New Roman" w:cs="Times New Roman"/>
          <w:sz w:val="28"/>
          <w:szCs w:val="28"/>
        </w:rPr>
        <w:t>№ 26 (281) от 10.08.2018 г</w:t>
      </w:r>
      <w:r w:rsidR="00AF09C5" w:rsidRPr="00287006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r w:rsidR="00A93B62" w:rsidRPr="00A93B62">
        <w:rPr>
          <w:rFonts w:ascii="Times New Roman" w:hAnsi="Times New Roman" w:cs="Times New Roman"/>
          <w:sz w:val="28"/>
          <w:szCs w:val="28"/>
        </w:rPr>
        <w:t>также на досках объявлений.</w:t>
      </w:r>
    </w:p>
    <w:p w:rsidR="00EF5376" w:rsidRDefault="004A4A17" w:rsidP="00EF53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Шилинская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Т.Н.</w:t>
      </w:r>
      <w:r w:rsidR="00EF5376">
        <w:rPr>
          <w:rFonts w:ascii="Times New Roman" w:hAnsi="Times New Roman" w:cs="Times New Roman"/>
          <w:sz w:val="28"/>
          <w:szCs w:val="28"/>
        </w:rPr>
        <w:t xml:space="preserve"> озвучила изменения, содержащиеся в Проекте. </w:t>
      </w:r>
    </w:p>
    <w:p w:rsidR="00D32D75" w:rsidRPr="00712560" w:rsidRDefault="00EF5376" w:rsidP="00D32D75">
      <w:pPr>
        <w:spacing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Проектом вносятся </w:t>
      </w:r>
      <w:r w:rsidR="00D32D75">
        <w:rPr>
          <w:rFonts w:ascii="Times New Roman" w:hAnsi="Times New Roman"/>
          <w:sz w:val="28"/>
          <w:szCs w:val="28"/>
        </w:rPr>
        <w:t xml:space="preserve">следующие </w:t>
      </w:r>
      <w:proofErr w:type="gramStart"/>
      <w:r>
        <w:rPr>
          <w:rFonts w:ascii="Times New Roman" w:hAnsi="Times New Roman"/>
          <w:sz w:val="28"/>
          <w:szCs w:val="28"/>
        </w:rPr>
        <w:t>изменения</w:t>
      </w:r>
      <w:proofErr w:type="gramEnd"/>
      <w:r w:rsidR="00D32D75">
        <w:rPr>
          <w:rFonts w:ascii="Times New Roman" w:hAnsi="Times New Roman"/>
          <w:sz w:val="28"/>
          <w:szCs w:val="28"/>
        </w:rPr>
        <w:t xml:space="preserve"> и дополнения </w:t>
      </w:r>
      <w:r>
        <w:rPr>
          <w:rFonts w:ascii="Times New Roman" w:hAnsi="Times New Roman"/>
          <w:sz w:val="28"/>
          <w:szCs w:val="28"/>
        </w:rPr>
        <w:t xml:space="preserve"> в</w:t>
      </w:r>
      <w:r w:rsidR="004F4B44" w:rsidRPr="004F4B44">
        <w:rPr>
          <w:sz w:val="28"/>
          <w:szCs w:val="28"/>
        </w:rPr>
        <w:t xml:space="preserve"> </w:t>
      </w:r>
      <w:r w:rsidR="004F4B44" w:rsidRPr="007B4417">
        <w:rPr>
          <w:rFonts w:ascii="Times New Roman" w:hAnsi="Times New Roman"/>
          <w:sz w:val="28"/>
          <w:szCs w:val="28"/>
        </w:rPr>
        <w:t xml:space="preserve"> </w:t>
      </w:r>
      <w:r w:rsidR="004F4B44">
        <w:rPr>
          <w:rFonts w:ascii="Times New Roman" w:hAnsi="Times New Roman"/>
          <w:sz w:val="28"/>
          <w:szCs w:val="28"/>
        </w:rPr>
        <w:t>П</w:t>
      </w:r>
      <w:r w:rsidR="004F4B44" w:rsidRPr="007B4417">
        <w:rPr>
          <w:rFonts w:ascii="Times New Roman" w:hAnsi="Times New Roman"/>
          <w:sz w:val="28"/>
          <w:szCs w:val="28"/>
        </w:rPr>
        <w:t>равила землепользования и застройки муниципального образования «</w:t>
      </w:r>
      <w:r w:rsidR="004F4B44">
        <w:rPr>
          <w:rFonts w:ascii="Times New Roman" w:hAnsi="Times New Roman"/>
          <w:sz w:val="28"/>
          <w:szCs w:val="28"/>
        </w:rPr>
        <w:t>Ухтостровское</w:t>
      </w:r>
      <w:r w:rsidR="004F4B44" w:rsidRPr="007B4417">
        <w:rPr>
          <w:rFonts w:ascii="Times New Roman" w:hAnsi="Times New Roman"/>
          <w:sz w:val="28"/>
          <w:szCs w:val="28"/>
        </w:rPr>
        <w:t xml:space="preserve">» </w:t>
      </w:r>
      <w:r w:rsidR="004F4B44">
        <w:rPr>
          <w:rFonts w:ascii="Times New Roman" w:hAnsi="Times New Roman"/>
          <w:sz w:val="28"/>
          <w:szCs w:val="28"/>
        </w:rPr>
        <w:t>Холмогорско</w:t>
      </w:r>
      <w:r w:rsidR="004F4B44" w:rsidRPr="007B4417">
        <w:rPr>
          <w:rFonts w:ascii="Times New Roman" w:hAnsi="Times New Roman"/>
          <w:sz w:val="28"/>
          <w:szCs w:val="28"/>
        </w:rPr>
        <w:t xml:space="preserve">го района Архангельской области, </w:t>
      </w:r>
      <w:r w:rsidR="004F4B44" w:rsidRPr="007B4417">
        <w:rPr>
          <w:rFonts w:ascii="Times New Roman" w:hAnsi="Times New Roman"/>
          <w:sz w:val="28"/>
          <w:szCs w:val="28"/>
        </w:rPr>
        <w:lastRenderedPageBreak/>
        <w:t xml:space="preserve">утвержденные решением </w:t>
      </w:r>
      <w:r w:rsidR="004F4B44" w:rsidRPr="00935F8E">
        <w:rPr>
          <w:rFonts w:ascii="Times New Roman" w:hAnsi="Times New Roman"/>
          <w:sz w:val="28"/>
          <w:szCs w:val="28"/>
        </w:rPr>
        <w:t>Совета депутатов муниципального образования «</w:t>
      </w:r>
      <w:r w:rsidR="004F4B44">
        <w:rPr>
          <w:rFonts w:ascii="Times New Roman" w:hAnsi="Times New Roman"/>
          <w:sz w:val="28"/>
          <w:szCs w:val="28"/>
        </w:rPr>
        <w:t>Ухтостровское</w:t>
      </w:r>
      <w:r w:rsidR="004F4B44" w:rsidRPr="00935F8E">
        <w:rPr>
          <w:rFonts w:ascii="Times New Roman" w:hAnsi="Times New Roman"/>
          <w:sz w:val="28"/>
          <w:szCs w:val="28"/>
        </w:rPr>
        <w:t xml:space="preserve">» </w:t>
      </w:r>
      <w:r w:rsidR="004F4B44" w:rsidRPr="00357687">
        <w:rPr>
          <w:rFonts w:ascii="Times New Roman" w:hAnsi="Times New Roman"/>
          <w:sz w:val="28"/>
          <w:szCs w:val="28"/>
        </w:rPr>
        <w:t xml:space="preserve">от 22 </w:t>
      </w:r>
      <w:r w:rsidR="004A4A17">
        <w:rPr>
          <w:rFonts w:ascii="Times New Roman" w:hAnsi="Times New Roman"/>
          <w:sz w:val="28"/>
          <w:szCs w:val="28"/>
        </w:rPr>
        <w:t xml:space="preserve"> декабря 2016 года № 19</w:t>
      </w:r>
      <w:r w:rsidR="004F4B44" w:rsidRPr="00357687">
        <w:rPr>
          <w:rFonts w:ascii="Times New Roman" w:hAnsi="Times New Roman"/>
          <w:sz w:val="28"/>
          <w:szCs w:val="28"/>
        </w:rPr>
        <w:t>:</w:t>
      </w:r>
      <w:r w:rsidR="00D32D75">
        <w:rPr>
          <w:rFonts w:ascii="Times New Roman" w:hAnsi="Times New Roman"/>
          <w:sz w:val="28"/>
          <w:szCs w:val="28"/>
        </w:rPr>
        <w:t xml:space="preserve">       1. </w:t>
      </w:r>
      <w:r w:rsidR="00D32D75" w:rsidRPr="00EE6BAD">
        <w:rPr>
          <w:rFonts w:ascii="Times New Roman" w:hAnsi="Times New Roman"/>
          <w:sz w:val="28"/>
          <w:szCs w:val="28"/>
        </w:rPr>
        <w:t xml:space="preserve"> </w:t>
      </w:r>
      <w:r w:rsidR="00D32D75" w:rsidRPr="00712560">
        <w:rPr>
          <w:rFonts w:ascii="Times New Roman" w:hAnsi="Times New Roman"/>
          <w:sz w:val="28"/>
          <w:szCs w:val="28"/>
        </w:rPr>
        <w:t>Статья 57.2. Зона застройки малоэтажными жилыми домами (Ж</w:t>
      </w:r>
      <w:proofErr w:type="gramStart"/>
      <w:r w:rsidR="00D32D75" w:rsidRPr="00712560">
        <w:rPr>
          <w:rFonts w:ascii="Times New Roman" w:hAnsi="Times New Roman"/>
          <w:sz w:val="28"/>
          <w:szCs w:val="28"/>
        </w:rPr>
        <w:t>2</w:t>
      </w:r>
      <w:proofErr w:type="gramEnd"/>
      <w:r w:rsidR="00D32D75" w:rsidRPr="00712560">
        <w:rPr>
          <w:rFonts w:ascii="Times New Roman" w:hAnsi="Times New Roman"/>
          <w:sz w:val="28"/>
          <w:szCs w:val="28"/>
        </w:rPr>
        <w:t>)</w:t>
      </w:r>
    </w:p>
    <w:p w:rsidR="00D32D75" w:rsidRPr="00D32D75" w:rsidRDefault="00D32D75" w:rsidP="00D32D75">
      <w:pPr>
        <w:tabs>
          <w:tab w:val="left" w:pos="167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560">
        <w:rPr>
          <w:rFonts w:ascii="Times New Roman" w:hAnsi="Times New Roman"/>
          <w:sz w:val="28"/>
          <w:szCs w:val="28"/>
        </w:rPr>
        <w:t>1</w:t>
      </w:r>
      <w:r w:rsidRPr="00D32D75">
        <w:rPr>
          <w:rFonts w:ascii="Times New Roman" w:hAnsi="Times New Roman" w:cs="Times New Roman"/>
          <w:sz w:val="28"/>
          <w:szCs w:val="28"/>
        </w:rPr>
        <w:t>.1 Пункт  «Виды разрешенного использования земельных участков и объектов капитального строительства» дополнить следующей информацией:</w:t>
      </w:r>
    </w:p>
    <w:p w:rsidR="00D32D75" w:rsidRPr="00D32D75" w:rsidRDefault="00D32D75" w:rsidP="00D32D75">
      <w:pPr>
        <w:tabs>
          <w:tab w:val="left" w:pos="167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D75">
        <w:rPr>
          <w:rFonts w:ascii="Times New Roman" w:hAnsi="Times New Roman" w:cs="Times New Roman"/>
          <w:sz w:val="28"/>
          <w:szCs w:val="28"/>
        </w:rPr>
        <w:t>Основные виды разрешенного использования:</w:t>
      </w:r>
    </w:p>
    <w:p w:rsidR="00D32D75" w:rsidRPr="00D32D75" w:rsidRDefault="00D32D75" w:rsidP="00D32D75">
      <w:pPr>
        <w:tabs>
          <w:tab w:val="left" w:pos="167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D75">
        <w:rPr>
          <w:rFonts w:ascii="Times New Roman" w:hAnsi="Times New Roman" w:cs="Times New Roman"/>
          <w:sz w:val="28"/>
          <w:szCs w:val="28"/>
        </w:rPr>
        <w:t>-  для индивидуального жилищного строительства код 2.1;</w:t>
      </w:r>
    </w:p>
    <w:p w:rsidR="00D32D75" w:rsidRPr="00D32D75" w:rsidRDefault="00D32D75" w:rsidP="00D32D75">
      <w:pPr>
        <w:tabs>
          <w:tab w:val="left" w:pos="167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D75">
        <w:rPr>
          <w:rFonts w:ascii="Times New Roman" w:hAnsi="Times New Roman" w:cs="Times New Roman"/>
          <w:sz w:val="28"/>
          <w:szCs w:val="28"/>
        </w:rPr>
        <w:t>- объекты гаражного назначения код 2.7.1.</w:t>
      </w:r>
    </w:p>
    <w:p w:rsidR="00D32D75" w:rsidRPr="00D32D75" w:rsidRDefault="00D32D75" w:rsidP="00D32D75">
      <w:pPr>
        <w:tabs>
          <w:tab w:val="left" w:pos="167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2D75">
        <w:rPr>
          <w:rFonts w:ascii="Times New Roman" w:hAnsi="Times New Roman" w:cs="Times New Roman"/>
          <w:w w:val="99"/>
          <w:sz w:val="28"/>
          <w:szCs w:val="28"/>
        </w:rPr>
        <w:t xml:space="preserve">Условно разрешенные  </w:t>
      </w:r>
      <w:r w:rsidRPr="00D32D75">
        <w:rPr>
          <w:rFonts w:ascii="Times New Roman" w:hAnsi="Times New Roman" w:cs="Times New Roman"/>
          <w:sz w:val="28"/>
          <w:szCs w:val="28"/>
        </w:rPr>
        <w:t xml:space="preserve">виды использования - обслуживание жилой застройки (учреждения общественного назначения повседневного пользования, в их числе магазины, объекты бытового назначения, отделения связи, </w:t>
      </w:r>
      <w:proofErr w:type="spellStart"/>
      <w:r w:rsidRPr="00D32D75">
        <w:rPr>
          <w:rFonts w:ascii="Times New Roman" w:hAnsi="Times New Roman" w:cs="Times New Roman"/>
          <w:sz w:val="28"/>
          <w:szCs w:val="28"/>
        </w:rPr>
        <w:t>ФАПы</w:t>
      </w:r>
      <w:proofErr w:type="spellEnd"/>
      <w:r w:rsidRPr="00D32D75">
        <w:rPr>
          <w:rFonts w:ascii="Times New Roman" w:hAnsi="Times New Roman" w:cs="Times New Roman"/>
          <w:sz w:val="28"/>
          <w:szCs w:val="28"/>
        </w:rPr>
        <w:t>, аптеки, парикмахерские код 2.7</w:t>
      </w:r>
      <w:proofErr w:type="gramEnd"/>
    </w:p>
    <w:p w:rsidR="00D32D75" w:rsidRPr="00D32D75" w:rsidRDefault="00D32D75" w:rsidP="00D32D7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D75">
        <w:rPr>
          <w:rFonts w:ascii="Times New Roman" w:hAnsi="Times New Roman" w:cs="Times New Roman"/>
          <w:sz w:val="28"/>
          <w:szCs w:val="28"/>
        </w:rPr>
        <w:t xml:space="preserve">     Вспомогательные виды использования - Выращивание плодовых, ягодных, овощных культур Размещение хозяйственных построек (бань, построек для содержания домашнего скота и птицы, сараев на приусадебном участке), Благоустройство территории</w:t>
      </w:r>
      <w:proofErr w:type="gramStart"/>
      <w:r w:rsidRPr="00D32D7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32D75"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D32D75" w:rsidRPr="00D32D75" w:rsidRDefault="00D32D75" w:rsidP="00D32D7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D75">
        <w:rPr>
          <w:rFonts w:ascii="Times New Roman" w:hAnsi="Times New Roman" w:cs="Times New Roman"/>
          <w:sz w:val="28"/>
          <w:szCs w:val="28"/>
        </w:rPr>
        <w:t>- строительство и размещение подсобных и коммунальных сооружений (пожарных водоемов, колодцев и скважин, септиков);</w:t>
      </w:r>
    </w:p>
    <w:p w:rsidR="00D32D75" w:rsidRPr="00D32D75" w:rsidRDefault="00D32D75" w:rsidP="00D32D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D75">
        <w:rPr>
          <w:rFonts w:ascii="Times New Roman" w:hAnsi="Times New Roman" w:cs="Times New Roman"/>
          <w:sz w:val="28"/>
          <w:szCs w:val="28"/>
        </w:rPr>
        <w:t>- размещение детских игровых и спортивных площадок;</w:t>
      </w:r>
    </w:p>
    <w:p w:rsidR="00D32D75" w:rsidRPr="00D32D75" w:rsidRDefault="00D32D75" w:rsidP="00D32D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D75">
        <w:rPr>
          <w:rFonts w:ascii="Times New Roman" w:hAnsi="Times New Roman" w:cs="Times New Roman"/>
          <w:sz w:val="28"/>
          <w:szCs w:val="28"/>
        </w:rPr>
        <w:t>- озеленение территории;</w:t>
      </w:r>
    </w:p>
    <w:p w:rsidR="00D32D75" w:rsidRPr="00D32D75" w:rsidRDefault="00D32D75" w:rsidP="00D32D7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D75">
        <w:rPr>
          <w:rFonts w:ascii="Times New Roman" w:hAnsi="Times New Roman" w:cs="Times New Roman"/>
          <w:sz w:val="28"/>
          <w:szCs w:val="28"/>
        </w:rPr>
        <w:t>1.2. Пункт  «Предельные размеры земельных участков и параметры разрешенного строительства, реконструкции объектов капитального строительства» дополнить абзацем следующего содержания:</w:t>
      </w:r>
    </w:p>
    <w:p w:rsidR="00D32D75" w:rsidRPr="00D32D75" w:rsidRDefault="00D32D75" w:rsidP="00D32D7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D32D75">
        <w:rPr>
          <w:rFonts w:ascii="Times New Roman" w:hAnsi="Times New Roman" w:cs="Times New Roman"/>
          <w:bCs/>
          <w:sz w:val="28"/>
          <w:szCs w:val="28"/>
          <w:lang w:eastAsia="ar-SA"/>
        </w:rPr>
        <w:t>Малоэтажное жилищное строительство:</w:t>
      </w:r>
    </w:p>
    <w:p w:rsidR="00D32D75" w:rsidRPr="00D32D75" w:rsidRDefault="00D32D75" w:rsidP="00D32D7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D32D75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Минимальные размеры – </w:t>
      </w:r>
      <w:smartTag w:uri="urn:schemas-microsoft-com:office:smarttags" w:element="metricconverter">
        <w:smartTagPr>
          <w:attr w:name="ProductID" w:val="500 кв. м"/>
        </w:smartTagPr>
        <w:r w:rsidRPr="00D32D75">
          <w:rPr>
            <w:rFonts w:ascii="Times New Roman" w:hAnsi="Times New Roman" w:cs="Times New Roman"/>
            <w:bCs/>
            <w:sz w:val="28"/>
            <w:szCs w:val="28"/>
            <w:lang w:eastAsia="ar-SA"/>
          </w:rPr>
          <w:t>500 кв. м</w:t>
        </w:r>
      </w:smartTag>
      <w:r w:rsidRPr="00D32D75">
        <w:rPr>
          <w:rFonts w:ascii="Times New Roman" w:hAnsi="Times New Roman" w:cs="Times New Roman"/>
          <w:bCs/>
          <w:sz w:val="28"/>
          <w:szCs w:val="28"/>
          <w:lang w:eastAsia="ar-SA"/>
        </w:rPr>
        <w:t>, максимальные размеры – 1500 кв.м.</w:t>
      </w:r>
    </w:p>
    <w:p w:rsidR="00D32D75" w:rsidRPr="00D32D75" w:rsidRDefault="00D32D75" w:rsidP="00D32D7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2D75">
        <w:rPr>
          <w:rFonts w:ascii="Times New Roman" w:hAnsi="Times New Roman" w:cs="Times New Roman"/>
          <w:bCs/>
          <w:sz w:val="28"/>
          <w:szCs w:val="28"/>
        </w:rPr>
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не менее </w:t>
      </w:r>
      <w:smartTag w:uri="urn:schemas-microsoft-com:office:smarttags" w:element="metricconverter">
        <w:smartTagPr>
          <w:attr w:name="ProductID" w:val="3 м"/>
        </w:smartTagPr>
        <w:r w:rsidRPr="00D32D75">
          <w:rPr>
            <w:rFonts w:ascii="Times New Roman" w:hAnsi="Times New Roman" w:cs="Times New Roman"/>
            <w:bCs/>
            <w:sz w:val="28"/>
            <w:szCs w:val="28"/>
          </w:rPr>
          <w:t>3 м</w:t>
        </w:r>
      </w:smartTag>
      <w:r w:rsidRPr="00D32D75">
        <w:rPr>
          <w:rFonts w:ascii="Times New Roman" w:hAnsi="Times New Roman" w:cs="Times New Roman"/>
          <w:bCs/>
          <w:sz w:val="28"/>
          <w:szCs w:val="28"/>
        </w:rPr>
        <w:t>.</w:t>
      </w:r>
      <w:r w:rsidRPr="00D32D75">
        <w:rPr>
          <w:rFonts w:ascii="Times New Roman" w:hAnsi="Times New Roman" w:cs="Times New Roman"/>
          <w:sz w:val="28"/>
          <w:szCs w:val="28"/>
        </w:rPr>
        <w:t xml:space="preserve"> Предельное количество этажей и/или предельная высота зданий, строений, сооружений – 3 надземных этажа, </w:t>
      </w:r>
      <w:smartTag w:uri="urn:schemas-microsoft-com:office:smarttags" w:element="metricconverter">
        <w:smartTagPr>
          <w:attr w:name="ProductID" w:val="14 м"/>
        </w:smartTagPr>
        <w:r w:rsidRPr="00D32D75">
          <w:rPr>
            <w:rFonts w:ascii="Times New Roman" w:hAnsi="Times New Roman" w:cs="Times New Roman"/>
            <w:sz w:val="28"/>
            <w:szCs w:val="28"/>
          </w:rPr>
          <w:t>14 м</w:t>
        </w:r>
      </w:smartTag>
      <w:r w:rsidRPr="00D32D75">
        <w:rPr>
          <w:rFonts w:ascii="Times New Roman" w:hAnsi="Times New Roman" w:cs="Times New Roman"/>
          <w:sz w:val="28"/>
          <w:szCs w:val="28"/>
        </w:rPr>
        <w:t xml:space="preserve"> в коньке кровли.</w:t>
      </w:r>
    </w:p>
    <w:p w:rsidR="00D32D75" w:rsidRPr="00D32D75" w:rsidRDefault="00D32D75" w:rsidP="00D32D7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2D75">
        <w:rPr>
          <w:rFonts w:ascii="Times New Roman" w:hAnsi="Times New Roman" w:cs="Times New Roman"/>
          <w:bCs/>
          <w:sz w:val="28"/>
          <w:szCs w:val="28"/>
        </w:rPr>
        <w:t>Максимальный процент застройки в границах земельного участка – 40%.</w:t>
      </w:r>
    </w:p>
    <w:p w:rsidR="00D32D75" w:rsidRPr="00D32D75" w:rsidRDefault="00D32D75" w:rsidP="00D32D7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D32D75">
        <w:rPr>
          <w:rFonts w:ascii="Times New Roman" w:hAnsi="Times New Roman" w:cs="Times New Roman"/>
          <w:bCs/>
          <w:sz w:val="28"/>
          <w:szCs w:val="28"/>
          <w:lang w:eastAsia="ar-SA"/>
        </w:rPr>
        <w:t>Индивидуальное жилищное строительство:</w:t>
      </w:r>
    </w:p>
    <w:p w:rsidR="00D32D75" w:rsidRPr="00D32D75" w:rsidRDefault="00D32D75" w:rsidP="00D32D7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D32D75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Минимальные размеры – </w:t>
      </w:r>
      <w:smartTag w:uri="urn:schemas-microsoft-com:office:smarttags" w:element="metricconverter">
        <w:smartTagPr>
          <w:attr w:name="ProductID" w:val="600 кв. м"/>
        </w:smartTagPr>
        <w:r w:rsidRPr="00D32D75">
          <w:rPr>
            <w:rFonts w:ascii="Times New Roman" w:hAnsi="Times New Roman" w:cs="Times New Roman"/>
            <w:bCs/>
            <w:sz w:val="28"/>
            <w:szCs w:val="28"/>
            <w:lang w:eastAsia="ar-SA"/>
          </w:rPr>
          <w:t>600 кв. м</w:t>
        </w:r>
      </w:smartTag>
      <w:r w:rsidRPr="00D32D75">
        <w:rPr>
          <w:rFonts w:ascii="Times New Roman" w:hAnsi="Times New Roman" w:cs="Times New Roman"/>
          <w:bCs/>
          <w:sz w:val="28"/>
          <w:szCs w:val="28"/>
          <w:lang w:eastAsia="ar-SA"/>
        </w:rPr>
        <w:t>, максимальные размеры – 2000 кв.м.</w:t>
      </w:r>
    </w:p>
    <w:p w:rsidR="00D32D75" w:rsidRPr="00D32D75" w:rsidRDefault="00D32D75" w:rsidP="00D32D7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2D75">
        <w:rPr>
          <w:rFonts w:ascii="Times New Roman" w:hAnsi="Times New Roman" w:cs="Times New Roman"/>
          <w:bCs/>
          <w:sz w:val="28"/>
          <w:szCs w:val="28"/>
        </w:rPr>
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не менее </w:t>
      </w:r>
      <w:smartTag w:uri="urn:schemas-microsoft-com:office:smarttags" w:element="metricconverter">
        <w:smartTagPr>
          <w:attr w:name="ProductID" w:val="3 м"/>
        </w:smartTagPr>
        <w:r w:rsidRPr="00D32D75">
          <w:rPr>
            <w:rFonts w:ascii="Times New Roman" w:hAnsi="Times New Roman" w:cs="Times New Roman"/>
            <w:bCs/>
            <w:sz w:val="28"/>
            <w:szCs w:val="28"/>
          </w:rPr>
          <w:t>3 м</w:t>
        </w:r>
      </w:smartTag>
      <w:r w:rsidRPr="00D32D75">
        <w:rPr>
          <w:rFonts w:ascii="Times New Roman" w:hAnsi="Times New Roman" w:cs="Times New Roman"/>
          <w:bCs/>
          <w:sz w:val="28"/>
          <w:szCs w:val="28"/>
        </w:rPr>
        <w:t>.</w:t>
      </w:r>
      <w:r w:rsidRPr="00D32D75">
        <w:rPr>
          <w:rFonts w:ascii="Times New Roman" w:hAnsi="Times New Roman" w:cs="Times New Roman"/>
          <w:sz w:val="28"/>
          <w:szCs w:val="28"/>
        </w:rPr>
        <w:t xml:space="preserve"> Предельное количество этажей и/или предельная высота зданий, строений, сооружений – 3 надземных этажа, </w:t>
      </w:r>
      <w:smartTag w:uri="urn:schemas-microsoft-com:office:smarttags" w:element="metricconverter">
        <w:smartTagPr>
          <w:attr w:name="ProductID" w:val="15 м"/>
        </w:smartTagPr>
        <w:r w:rsidRPr="00D32D75">
          <w:rPr>
            <w:rFonts w:ascii="Times New Roman" w:hAnsi="Times New Roman" w:cs="Times New Roman"/>
            <w:sz w:val="28"/>
            <w:szCs w:val="28"/>
          </w:rPr>
          <w:t>15 м</w:t>
        </w:r>
      </w:smartTag>
      <w:proofErr w:type="gramStart"/>
      <w:r w:rsidRPr="00D32D75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D32D75">
        <w:rPr>
          <w:rFonts w:ascii="Times New Roman" w:hAnsi="Times New Roman" w:cs="Times New Roman"/>
          <w:sz w:val="28"/>
          <w:szCs w:val="28"/>
        </w:rPr>
        <w:t xml:space="preserve"> коньке.</w:t>
      </w:r>
    </w:p>
    <w:p w:rsidR="00D32D75" w:rsidRPr="00D32D75" w:rsidRDefault="00D32D75" w:rsidP="00D32D7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2D75">
        <w:rPr>
          <w:rFonts w:ascii="Times New Roman" w:hAnsi="Times New Roman" w:cs="Times New Roman"/>
          <w:bCs/>
          <w:sz w:val="28"/>
          <w:szCs w:val="28"/>
        </w:rPr>
        <w:t>Максимальный процент застройки в границах земельного участка – 40%.</w:t>
      </w:r>
    </w:p>
    <w:p w:rsidR="00D32D75" w:rsidRPr="00D32D75" w:rsidRDefault="00D32D75" w:rsidP="00D32D7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D75">
        <w:rPr>
          <w:rFonts w:ascii="Times New Roman" w:hAnsi="Times New Roman" w:cs="Times New Roman"/>
          <w:sz w:val="28"/>
          <w:szCs w:val="28"/>
        </w:rPr>
        <w:t xml:space="preserve">Объекты гаражного назначения: </w:t>
      </w:r>
    </w:p>
    <w:p w:rsidR="00D32D75" w:rsidRPr="00D32D75" w:rsidRDefault="00D32D75" w:rsidP="00D32D7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D32D75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Минимальные размеры – </w:t>
      </w:r>
      <w:smartTag w:uri="urn:schemas-microsoft-com:office:smarttags" w:element="metricconverter">
        <w:smartTagPr>
          <w:attr w:name="ProductID" w:val="30 кв. м"/>
        </w:smartTagPr>
        <w:r w:rsidRPr="00D32D75">
          <w:rPr>
            <w:rFonts w:ascii="Times New Roman" w:hAnsi="Times New Roman" w:cs="Times New Roman"/>
            <w:bCs/>
            <w:sz w:val="28"/>
            <w:szCs w:val="28"/>
            <w:lang w:eastAsia="ar-SA"/>
          </w:rPr>
          <w:t>30 кв. м</w:t>
        </w:r>
      </w:smartTag>
      <w:r w:rsidRPr="00D32D75">
        <w:rPr>
          <w:rFonts w:ascii="Times New Roman" w:hAnsi="Times New Roman" w:cs="Times New Roman"/>
          <w:bCs/>
          <w:sz w:val="28"/>
          <w:szCs w:val="28"/>
          <w:lang w:eastAsia="ar-SA"/>
        </w:rPr>
        <w:t>, максимальные размеры – 300 кв.м.</w:t>
      </w:r>
    </w:p>
    <w:p w:rsidR="00D32D75" w:rsidRPr="00D32D75" w:rsidRDefault="00D32D75" w:rsidP="00D32D7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2D75">
        <w:rPr>
          <w:rFonts w:ascii="Times New Roman" w:hAnsi="Times New Roman" w:cs="Times New Roman"/>
          <w:bCs/>
          <w:sz w:val="28"/>
          <w:szCs w:val="28"/>
        </w:rPr>
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не менее </w:t>
      </w:r>
      <w:smartTag w:uri="urn:schemas-microsoft-com:office:smarttags" w:element="metricconverter">
        <w:smartTagPr>
          <w:attr w:name="ProductID" w:val="1 м"/>
        </w:smartTagPr>
        <w:r w:rsidRPr="00D32D75">
          <w:rPr>
            <w:rFonts w:ascii="Times New Roman" w:hAnsi="Times New Roman" w:cs="Times New Roman"/>
            <w:bCs/>
            <w:sz w:val="28"/>
            <w:szCs w:val="28"/>
          </w:rPr>
          <w:lastRenderedPageBreak/>
          <w:t>1 м</w:t>
        </w:r>
      </w:smartTag>
      <w:r w:rsidRPr="00D32D75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D32D75">
        <w:rPr>
          <w:rFonts w:ascii="Times New Roman" w:hAnsi="Times New Roman" w:cs="Times New Roman"/>
          <w:sz w:val="28"/>
          <w:szCs w:val="28"/>
        </w:rPr>
        <w:t xml:space="preserve">Предельное количество этажей и/или предельная высота зданий, строений, сооружений – 1 этаж, </w:t>
      </w:r>
      <w:smartTag w:uri="urn:schemas-microsoft-com:office:smarttags" w:element="metricconverter">
        <w:smartTagPr>
          <w:attr w:name="ProductID" w:val="5 м"/>
        </w:smartTagPr>
        <w:r w:rsidRPr="00D32D75">
          <w:rPr>
            <w:rFonts w:ascii="Times New Roman" w:hAnsi="Times New Roman" w:cs="Times New Roman"/>
            <w:sz w:val="28"/>
            <w:szCs w:val="28"/>
          </w:rPr>
          <w:t>5 м</w:t>
        </w:r>
      </w:smartTag>
      <w:r w:rsidRPr="00D32D75">
        <w:rPr>
          <w:rFonts w:ascii="Times New Roman" w:hAnsi="Times New Roman" w:cs="Times New Roman"/>
          <w:sz w:val="28"/>
          <w:szCs w:val="28"/>
        </w:rPr>
        <w:t xml:space="preserve"> в коньке.</w:t>
      </w:r>
    </w:p>
    <w:p w:rsidR="00D32D75" w:rsidRPr="00D32D75" w:rsidRDefault="00D32D75" w:rsidP="00D32D7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2D75">
        <w:rPr>
          <w:rFonts w:ascii="Times New Roman" w:hAnsi="Times New Roman" w:cs="Times New Roman"/>
          <w:bCs/>
          <w:sz w:val="28"/>
          <w:szCs w:val="28"/>
        </w:rPr>
        <w:t>Максимальный процент застройки в границах земельного участка – 40%.</w:t>
      </w:r>
    </w:p>
    <w:p w:rsidR="00D32D75" w:rsidRPr="00D32D75" w:rsidRDefault="00D32D75" w:rsidP="00D32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D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2D75" w:rsidRPr="00D32D75" w:rsidRDefault="00D32D75" w:rsidP="00D32D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D75">
        <w:rPr>
          <w:rFonts w:ascii="Times New Roman" w:hAnsi="Times New Roman" w:cs="Times New Roman"/>
          <w:sz w:val="28"/>
          <w:szCs w:val="28"/>
        </w:rPr>
        <w:t>2. Статья 57.3. Зона рекреационного использования (Р)</w:t>
      </w:r>
    </w:p>
    <w:p w:rsidR="00D32D75" w:rsidRPr="00D32D75" w:rsidRDefault="00D32D75" w:rsidP="00D32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D75">
        <w:rPr>
          <w:rFonts w:ascii="Times New Roman" w:hAnsi="Times New Roman" w:cs="Times New Roman"/>
          <w:sz w:val="28"/>
          <w:szCs w:val="28"/>
        </w:rPr>
        <w:t>Пункт 2. «Предельные размеры земельных участков и параметры разрешенного строительства, реконструкции объектов капитального строительства» изложить в абзаце 1)</w:t>
      </w:r>
      <w:proofErr w:type="gramStart"/>
      <w:r w:rsidRPr="00D32D7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32D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32D7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32D75">
        <w:rPr>
          <w:rFonts w:ascii="Times New Roman" w:hAnsi="Times New Roman" w:cs="Times New Roman"/>
          <w:sz w:val="28"/>
          <w:szCs w:val="28"/>
        </w:rPr>
        <w:t>ледующего содержания:</w:t>
      </w:r>
    </w:p>
    <w:p w:rsidR="00D32D75" w:rsidRPr="00D32D75" w:rsidRDefault="00D32D75" w:rsidP="00D32D7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D32D75">
        <w:rPr>
          <w:rFonts w:ascii="Times New Roman" w:hAnsi="Times New Roman" w:cs="Times New Roman"/>
          <w:bCs/>
          <w:sz w:val="28"/>
          <w:szCs w:val="28"/>
          <w:lang w:eastAsia="ar-SA"/>
        </w:rPr>
        <w:t>1).Минимальные и максимальные размеры – не подлежат установлению</w:t>
      </w:r>
    </w:p>
    <w:p w:rsidR="00D32D75" w:rsidRPr="00D32D75" w:rsidRDefault="00D32D75" w:rsidP="00D32D7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2D75">
        <w:rPr>
          <w:rFonts w:ascii="Times New Roman" w:hAnsi="Times New Roman" w:cs="Times New Roman"/>
          <w:bCs/>
          <w:sz w:val="28"/>
          <w:szCs w:val="28"/>
        </w:rPr>
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не менее </w:t>
      </w:r>
      <w:smartTag w:uri="urn:schemas-microsoft-com:office:smarttags" w:element="metricconverter">
        <w:smartTagPr>
          <w:attr w:name="ProductID" w:val="10 м"/>
        </w:smartTagPr>
        <w:r w:rsidRPr="00D32D75">
          <w:rPr>
            <w:rFonts w:ascii="Times New Roman" w:hAnsi="Times New Roman" w:cs="Times New Roman"/>
            <w:bCs/>
            <w:sz w:val="28"/>
            <w:szCs w:val="28"/>
          </w:rPr>
          <w:t>10 м</w:t>
        </w:r>
      </w:smartTag>
      <w:r w:rsidRPr="00D32D75">
        <w:rPr>
          <w:rFonts w:ascii="Times New Roman" w:hAnsi="Times New Roman" w:cs="Times New Roman"/>
          <w:bCs/>
          <w:sz w:val="28"/>
          <w:szCs w:val="28"/>
        </w:rPr>
        <w:t>.</w:t>
      </w:r>
    </w:p>
    <w:p w:rsidR="00D32D75" w:rsidRPr="00D32D75" w:rsidRDefault="00D32D75" w:rsidP="00D32D7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2D75">
        <w:rPr>
          <w:rFonts w:ascii="Times New Roman" w:hAnsi="Times New Roman" w:cs="Times New Roman"/>
          <w:sz w:val="28"/>
          <w:szCs w:val="28"/>
        </w:rPr>
        <w:t xml:space="preserve">Предельное количество этажей и/или предельная высота зданий, строений, сооружений – 2 надземных этажа, </w:t>
      </w:r>
      <w:smartTag w:uri="urn:schemas-microsoft-com:office:smarttags" w:element="metricconverter">
        <w:smartTagPr>
          <w:attr w:name="ProductID" w:val="10 м"/>
        </w:smartTagPr>
        <w:r w:rsidRPr="00D32D75">
          <w:rPr>
            <w:rFonts w:ascii="Times New Roman" w:hAnsi="Times New Roman" w:cs="Times New Roman"/>
            <w:sz w:val="28"/>
            <w:szCs w:val="28"/>
          </w:rPr>
          <w:t>10 м</w:t>
        </w:r>
      </w:smartTag>
      <w:r w:rsidRPr="00D32D75">
        <w:rPr>
          <w:rFonts w:ascii="Times New Roman" w:hAnsi="Times New Roman" w:cs="Times New Roman"/>
          <w:sz w:val="28"/>
          <w:szCs w:val="28"/>
        </w:rPr>
        <w:t>.</w:t>
      </w:r>
    </w:p>
    <w:p w:rsidR="00D32D75" w:rsidRPr="00D32D75" w:rsidRDefault="00D32D75" w:rsidP="00D32D7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2D75">
        <w:rPr>
          <w:rFonts w:ascii="Times New Roman" w:hAnsi="Times New Roman" w:cs="Times New Roman"/>
          <w:bCs/>
          <w:sz w:val="28"/>
          <w:szCs w:val="28"/>
        </w:rPr>
        <w:t>Максимальный процент застройки в границах земельного участка – 40%.</w:t>
      </w:r>
    </w:p>
    <w:p w:rsidR="00D32D75" w:rsidRPr="00D32D75" w:rsidRDefault="00D32D75" w:rsidP="00D32D7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32D75" w:rsidRPr="00D32D75" w:rsidRDefault="00D32D75" w:rsidP="00D32D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D75">
        <w:rPr>
          <w:rFonts w:ascii="Times New Roman" w:hAnsi="Times New Roman" w:cs="Times New Roman"/>
          <w:bCs/>
          <w:sz w:val="28"/>
          <w:szCs w:val="28"/>
        </w:rPr>
        <w:t xml:space="preserve">3.  </w:t>
      </w:r>
      <w:r w:rsidRPr="00D32D75">
        <w:rPr>
          <w:rFonts w:ascii="Times New Roman" w:hAnsi="Times New Roman" w:cs="Times New Roman"/>
          <w:sz w:val="28"/>
          <w:szCs w:val="28"/>
        </w:rPr>
        <w:t>Статья 57.4. Зона сельскохозяйственных угодий (Сх</w:t>
      </w:r>
      <w:proofErr w:type="gramStart"/>
      <w:r w:rsidRPr="00D32D75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D32D75">
        <w:rPr>
          <w:rFonts w:ascii="Times New Roman" w:hAnsi="Times New Roman" w:cs="Times New Roman"/>
          <w:sz w:val="28"/>
          <w:szCs w:val="28"/>
        </w:rPr>
        <w:t>)</w:t>
      </w:r>
    </w:p>
    <w:p w:rsidR="00D32D75" w:rsidRPr="00D32D75" w:rsidRDefault="00D32D75" w:rsidP="00D32D7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D75">
        <w:rPr>
          <w:rFonts w:ascii="Times New Roman" w:hAnsi="Times New Roman" w:cs="Times New Roman"/>
          <w:sz w:val="28"/>
          <w:szCs w:val="28"/>
        </w:rPr>
        <w:t>Пункт 2.  «Предельные размеры земельных участков и параметры разрешенного строительства, реконструкции объектов капитального строительства» изложить в абзаце 1)</w:t>
      </w:r>
      <w:proofErr w:type="gramStart"/>
      <w:r w:rsidRPr="00D32D7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32D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32D7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32D75">
        <w:rPr>
          <w:rFonts w:ascii="Times New Roman" w:hAnsi="Times New Roman" w:cs="Times New Roman"/>
          <w:sz w:val="28"/>
          <w:szCs w:val="28"/>
        </w:rPr>
        <w:t>ледующего содержания:</w:t>
      </w:r>
    </w:p>
    <w:p w:rsidR="00D32D75" w:rsidRPr="00D32D75" w:rsidRDefault="00D32D75" w:rsidP="00D32D7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D75">
        <w:rPr>
          <w:rFonts w:ascii="Times New Roman" w:hAnsi="Times New Roman" w:cs="Times New Roman"/>
          <w:sz w:val="28"/>
          <w:szCs w:val="28"/>
        </w:rPr>
        <w:t>1). Градостроительный регламент не устанавливается (часть 6 статьи 36 Градостроительного кодекса Российской Федерации)</w:t>
      </w:r>
    </w:p>
    <w:p w:rsidR="00D32D75" w:rsidRPr="00D32D75" w:rsidRDefault="00D32D75" w:rsidP="00D32D75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32D75" w:rsidRPr="00D32D75" w:rsidRDefault="00D32D75" w:rsidP="00D32D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D75">
        <w:rPr>
          <w:rFonts w:ascii="Times New Roman" w:hAnsi="Times New Roman" w:cs="Times New Roman"/>
          <w:sz w:val="28"/>
          <w:szCs w:val="28"/>
        </w:rPr>
        <w:t>4. Статья 57.5. Зона, занятая объектами сельскохозяйственного назначения (Сх</w:t>
      </w:r>
      <w:proofErr w:type="gramStart"/>
      <w:r w:rsidRPr="00D32D75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D32D75">
        <w:rPr>
          <w:rFonts w:ascii="Times New Roman" w:hAnsi="Times New Roman" w:cs="Times New Roman"/>
          <w:sz w:val="28"/>
          <w:szCs w:val="28"/>
        </w:rPr>
        <w:t>)</w:t>
      </w:r>
    </w:p>
    <w:p w:rsidR="00D32D75" w:rsidRPr="00D32D75" w:rsidRDefault="00D32D75" w:rsidP="00D32D7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2D75">
        <w:rPr>
          <w:rFonts w:ascii="Times New Roman" w:hAnsi="Times New Roman" w:cs="Times New Roman"/>
          <w:sz w:val="28"/>
          <w:szCs w:val="28"/>
        </w:rPr>
        <w:t>Пункт 2. «Предельные размеры земельных участков и параметры разрешенного строительства, реконструкции объектов капитального строительства» изложить в   следующей  редакции</w:t>
      </w:r>
      <w:r w:rsidRPr="00D32D75">
        <w:rPr>
          <w:rFonts w:ascii="Times New Roman" w:hAnsi="Times New Roman" w:cs="Times New Roman"/>
          <w:bCs/>
          <w:sz w:val="28"/>
          <w:szCs w:val="28"/>
        </w:rPr>
        <w:t>:</w:t>
      </w:r>
    </w:p>
    <w:p w:rsidR="00D32D75" w:rsidRPr="00D32D75" w:rsidRDefault="00D32D75" w:rsidP="00D32D75">
      <w:pPr>
        <w:tabs>
          <w:tab w:val="left" w:pos="1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D75">
        <w:rPr>
          <w:rFonts w:ascii="Times New Roman" w:hAnsi="Times New Roman" w:cs="Times New Roman"/>
          <w:sz w:val="28"/>
          <w:szCs w:val="28"/>
        </w:rPr>
        <w:t>1).Минимальные размеры земельных участков:</w:t>
      </w:r>
    </w:p>
    <w:p w:rsidR="00D32D75" w:rsidRPr="00D32D75" w:rsidRDefault="00D32D75" w:rsidP="00D32D75">
      <w:pPr>
        <w:tabs>
          <w:tab w:val="left" w:pos="1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D75">
        <w:rPr>
          <w:rFonts w:ascii="Times New Roman" w:hAnsi="Times New Roman" w:cs="Times New Roman"/>
          <w:sz w:val="28"/>
          <w:szCs w:val="28"/>
        </w:rPr>
        <w:t>-для ведения огородничества, животноводства – 200 кв.м.</w:t>
      </w:r>
    </w:p>
    <w:p w:rsidR="00D32D75" w:rsidRPr="00D32D75" w:rsidRDefault="00D32D75" w:rsidP="00D32D75">
      <w:pPr>
        <w:numPr>
          <w:ilvl w:val="0"/>
          <w:numId w:val="2"/>
        </w:numPr>
        <w:tabs>
          <w:tab w:val="clear" w:pos="0"/>
          <w:tab w:val="num" w:pos="360"/>
          <w:tab w:val="left" w:pos="1340"/>
        </w:tabs>
        <w:spacing w:after="0" w:line="240" w:lineRule="auto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D32D75">
        <w:rPr>
          <w:rFonts w:ascii="Times New Roman" w:hAnsi="Times New Roman" w:cs="Times New Roman"/>
          <w:sz w:val="28"/>
          <w:szCs w:val="28"/>
        </w:rPr>
        <w:t>-для ведения садоводства – 400 кв</w:t>
      </w:r>
      <w:proofErr w:type="gramStart"/>
      <w:r w:rsidRPr="00D32D75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D32D75">
        <w:rPr>
          <w:rFonts w:ascii="Times New Roman" w:hAnsi="Times New Roman" w:cs="Times New Roman"/>
          <w:sz w:val="28"/>
          <w:szCs w:val="28"/>
        </w:rPr>
        <w:t>;</w:t>
      </w:r>
    </w:p>
    <w:p w:rsidR="00D32D75" w:rsidRPr="00D32D75" w:rsidRDefault="00D32D75" w:rsidP="00D32D75">
      <w:pPr>
        <w:numPr>
          <w:ilvl w:val="0"/>
          <w:numId w:val="2"/>
        </w:numPr>
        <w:tabs>
          <w:tab w:val="clear" w:pos="0"/>
          <w:tab w:val="num" w:pos="360"/>
          <w:tab w:val="left" w:pos="1340"/>
        </w:tabs>
        <w:spacing w:after="0" w:line="240" w:lineRule="auto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D32D75">
        <w:rPr>
          <w:rFonts w:ascii="Times New Roman" w:hAnsi="Times New Roman" w:cs="Times New Roman"/>
          <w:sz w:val="28"/>
          <w:szCs w:val="28"/>
        </w:rPr>
        <w:t>-для дачного строительства – 600 кв</w:t>
      </w:r>
      <w:proofErr w:type="gramStart"/>
      <w:r w:rsidRPr="00D32D75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D32D75">
        <w:rPr>
          <w:rFonts w:ascii="Times New Roman" w:hAnsi="Times New Roman" w:cs="Times New Roman"/>
          <w:sz w:val="28"/>
          <w:szCs w:val="28"/>
        </w:rPr>
        <w:t>;</w:t>
      </w:r>
    </w:p>
    <w:p w:rsidR="00D32D75" w:rsidRPr="00D32D75" w:rsidRDefault="00D32D75" w:rsidP="00D32D75">
      <w:pPr>
        <w:numPr>
          <w:ilvl w:val="0"/>
          <w:numId w:val="2"/>
        </w:numPr>
        <w:tabs>
          <w:tab w:val="clear" w:pos="0"/>
          <w:tab w:val="num" w:pos="360"/>
          <w:tab w:val="left" w:pos="1340"/>
        </w:tabs>
        <w:spacing w:after="0" w:line="240" w:lineRule="auto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D32D75">
        <w:rPr>
          <w:rFonts w:ascii="Times New Roman" w:hAnsi="Times New Roman" w:cs="Times New Roman"/>
          <w:sz w:val="28"/>
          <w:szCs w:val="28"/>
        </w:rPr>
        <w:t xml:space="preserve">-крестьянского   (фермерского)   хозяйства   -   в   размере   земельной   доли, </w:t>
      </w:r>
      <w:r w:rsidRPr="00D32D75">
        <w:rPr>
          <w:rFonts w:ascii="Times New Roman" w:eastAsia="Symbol" w:hAnsi="Times New Roman" w:cs="Times New Roman"/>
          <w:sz w:val="28"/>
          <w:szCs w:val="28"/>
        </w:rPr>
        <w:t></w:t>
      </w:r>
      <w:r w:rsidRPr="00D32D75">
        <w:rPr>
          <w:rFonts w:ascii="Times New Roman" w:hAnsi="Times New Roman" w:cs="Times New Roman"/>
          <w:sz w:val="28"/>
          <w:szCs w:val="28"/>
        </w:rPr>
        <w:t>установленной органами муниципального образования при приватизации сельскохозяйственных организаций;</w:t>
      </w:r>
    </w:p>
    <w:p w:rsidR="00D32D75" w:rsidRPr="00D32D75" w:rsidRDefault="00D32D75" w:rsidP="00D32D75">
      <w:pPr>
        <w:widowControl w:val="0"/>
        <w:tabs>
          <w:tab w:val="left" w:pos="1080"/>
        </w:tabs>
        <w:suppressAutoHyphens/>
        <w:overflowPunct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32D75">
        <w:rPr>
          <w:rFonts w:ascii="Times New Roman" w:hAnsi="Times New Roman" w:cs="Times New Roman"/>
          <w:sz w:val="28"/>
          <w:szCs w:val="28"/>
          <w:lang w:eastAsia="ar-SA"/>
        </w:rPr>
        <w:t xml:space="preserve">-ведение личного подсобного хозяйства:                                                </w:t>
      </w:r>
    </w:p>
    <w:p w:rsidR="00D32D75" w:rsidRPr="00D32D75" w:rsidRDefault="00D32D75" w:rsidP="00D32D75">
      <w:pPr>
        <w:widowControl w:val="0"/>
        <w:tabs>
          <w:tab w:val="left" w:pos="1080"/>
        </w:tabs>
        <w:suppressAutoHyphens/>
        <w:overflowPunct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32D75">
        <w:rPr>
          <w:rFonts w:ascii="Times New Roman" w:hAnsi="Times New Roman" w:cs="Times New Roman"/>
          <w:sz w:val="28"/>
          <w:szCs w:val="28"/>
          <w:lang w:eastAsia="ar-SA"/>
        </w:rPr>
        <w:t xml:space="preserve"> с правом возведения индивидуального жилого дома – 600 кв.м.                       </w:t>
      </w:r>
    </w:p>
    <w:p w:rsidR="00D32D75" w:rsidRPr="00D32D75" w:rsidRDefault="00D32D75" w:rsidP="00D32D75">
      <w:pPr>
        <w:widowControl w:val="0"/>
        <w:tabs>
          <w:tab w:val="left" w:pos="1080"/>
        </w:tabs>
        <w:suppressAutoHyphens/>
        <w:overflowPunct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32D75">
        <w:rPr>
          <w:rFonts w:ascii="Times New Roman" w:hAnsi="Times New Roman" w:cs="Times New Roman"/>
          <w:sz w:val="28"/>
          <w:szCs w:val="28"/>
          <w:lang w:eastAsia="ar-SA"/>
        </w:rPr>
        <w:t xml:space="preserve"> без права возведения индивидуального жилого дома – 30 кв.м.</w:t>
      </w:r>
    </w:p>
    <w:p w:rsidR="00D32D75" w:rsidRPr="00D32D75" w:rsidRDefault="00D32D75" w:rsidP="00D32D75">
      <w:pPr>
        <w:numPr>
          <w:ilvl w:val="0"/>
          <w:numId w:val="2"/>
        </w:numPr>
        <w:tabs>
          <w:tab w:val="clear" w:pos="0"/>
          <w:tab w:val="num" w:pos="360"/>
          <w:tab w:val="left" w:pos="1340"/>
        </w:tabs>
        <w:spacing w:after="0" w:line="240" w:lineRule="auto"/>
        <w:jc w:val="both"/>
        <w:rPr>
          <w:rFonts w:ascii="Times New Roman" w:eastAsia="Symbol" w:hAnsi="Times New Roman" w:cs="Times New Roman"/>
          <w:sz w:val="28"/>
          <w:szCs w:val="28"/>
        </w:rPr>
      </w:pPr>
    </w:p>
    <w:p w:rsidR="00D32D75" w:rsidRPr="00D32D75" w:rsidRDefault="00D32D75" w:rsidP="00D32D7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2D75">
        <w:rPr>
          <w:rFonts w:ascii="Times New Roman" w:hAnsi="Times New Roman" w:cs="Times New Roman"/>
          <w:bCs/>
          <w:sz w:val="28"/>
          <w:szCs w:val="28"/>
        </w:rPr>
        <w:t>-нумерацию абзац 3)</w:t>
      </w:r>
      <w:proofErr w:type="gramStart"/>
      <w:r w:rsidRPr="00D32D75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D32D7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D32D75">
        <w:rPr>
          <w:rFonts w:ascii="Times New Roman" w:hAnsi="Times New Roman" w:cs="Times New Roman"/>
          <w:bCs/>
          <w:sz w:val="28"/>
          <w:szCs w:val="28"/>
        </w:rPr>
        <w:t>з</w:t>
      </w:r>
      <w:proofErr w:type="gramEnd"/>
      <w:r w:rsidRPr="00D32D75">
        <w:rPr>
          <w:rFonts w:ascii="Times New Roman" w:hAnsi="Times New Roman" w:cs="Times New Roman"/>
          <w:bCs/>
          <w:sz w:val="28"/>
          <w:szCs w:val="28"/>
        </w:rPr>
        <w:t>аменить на абзац 2).</w:t>
      </w:r>
    </w:p>
    <w:p w:rsidR="00D32D75" w:rsidRPr="00D32D75" w:rsidRDefault="00D32D75" w:rsidP="00D32D75">
      <w:pPr>
        <w:tabs>
          <w:tab w:val="left" w:pos="1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D75">
        <w:rPr>
          <w:rFonts w:ascii="Times New Roman" w:hAnsi="Times New Roman" w:cs="Times New Roman"/>
          <w:bCs/>
          <w:sz w:val="28"/>
          <w:szCs w:val="28"/>
        </w:rPr>
        <w:t>2).</w:t>
      </w:r>
      <w:r w:rsidRPr="00D32D75">
        <w:rPr>
          <w:rFonts w:ascii="Times New Roman" w:hAnsi="Times New Roman" w:cs="Times New Roman"/>
          <w:sz w:val="28"/>
          <w:szCs w:val="28"/>
        </w:rPr>
        <w:t xml:space="preserve"> Максимальные размеры земельных участков:</w:t>
      </w:r>
    </w:p>
    <w:p w:rsidR="00D32D75" w:rsidRPr="00D32D75" w:rsidRDefault="00D32D75" w:rsidP="00D32D75">
      <w:pPr>
        <w:tabs>
          <w:tab w:val="left" w:pos="1340"/>
        </w:tabs>
        <w:spacing w:after="0" w:line="240" w:lineRule="auto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D32D75">
        <w:rPr>
          <w:rFonts w:ascii="Times New Roman" w:hAnsi="Times New Roman" w:cs="Times New Roman"/>
          <w:sz w:val="28"/>
          <w:szCs w:val="28"/>
        </w:rPr>
        <w:t>-для ведения огородничества, садоводства, животноводства, дачного строительства – 2000,00 кв</w:t>
      </w:r>
      <w:proofErr w:type="gramStart"/>
      <w:r w:rsidRPr="00D32D75">
        <w:rPr>
          <w:rFonts w:ascii="Times New Roman" w:hAnsi="Times New Roman" w:cs="Times New Roman"/>
          <w:sz w:val="28"/>
          <w:szCs w:val="28"/>
        </w:rPr>
        <w:t>.м</w:t>
      </w:r>
      <w:proofErr w:type="gramEnd"/>
    </w:p>
    <w:p w:rsidR="00D32D75" w:rsidRPr="00D32D75" w:rsidRDefault="00D32D75" w:rsidP="00D32D75">
      <w:pPr>
        <w:tabs>
          <w:tab w:val="left" w:pos="1340"/>
        </w:tabs>
        <w:spacing w:after="0" w:line="240" w:lineRule="auto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D32D75">
        <w:rPr>
          <w:rFonts w:ascii="Times New Roman" w:hAnsi="Times New Roman" w:cs="Times New Roman"/>
          <w:sz w:val="28"/>
          <w:szCs w:val="28"/>
        </w:rPr>
        <w:t xml:space="preserve">-крестьянского (фермерского) хозяйства </w:t>
      </w:r>
      <w:smartTag w:uri="urn:schemas-microsoft-com:office:smarttags" w:element="metricconverter">
        <w:smartTagPr>
          <w:attr w:name="ProductID" w:val="-50 га"/>
        </w:smartTagPr>
        <w:r w:rsidRPr="00D32D75">
          <w:rPr>
            <w:rFonts w:ascii="Times New Roman" w:hAnsi="Times New Roman" w:cs="Times New Roman"/>
            <w:sz w:val="28"/>
            <w:szCs w:val="28"/>
          </w:rPr>
          <w:t>-50 га</w:t>
        </w:r>
      </w:smartTag>
      <w:r w:rsidRPr="00D32D75">
        <w:rPr>
          <w:rFonts w:ascii="Times New Roman" w:hAnsi="Times New Roman" w:cs="Times New Roman"/>
          <w:sz w:val="28"/>
          <w:szCs w:val="28"/>
        </w:rPr>
        <w:t>.</w:t>
      </w:r>
    </w:p>
    <w:p w:rsidR="00D32D75" w:rsidRPr="00D32D75" w:rsidRDefault="00D32D75" w:rsidP="00D32D75">
      <w:pPr>
        <w:tabs>
          <w:tab w:val="left" w:pos="1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32D75">
        <w:rPr>
          <w:rFonts w:ascii="Times New Roman" w:eastAsia="Symbol" w:hAnsi="Times New Roman" w:cs="Times New Roman"/>
          <w:sz w:val="28"/>
          <w:szCs w:val="28"/>
        </w:rPr>
        <w:lastRenderedPageBreak/>
        <w:t></w:t>
      </w:r>
      <w:r w:rsidRPr="00D32D75">
        <w:rPr>
          <w:rFonts w:ascii="Times New Roman" w:hAnsi="Times New Roman" w:cs="Times New Roman"/>
          <w:sz w:val="28"/>
          <w:szCs w:val="28"/>
          <w:lang w:eastAsia="ar-SA"/>
        </w:rPr>
        <w:t xml:space="preserve">ведение личного подсобного хозяйства:                                                 </w:t>
      </w:r>
    </w:p>
    <w:p w:rsidR="00D32D75" w:rsidRPr="00D32D75" w:rsidRDefault="00D32D75" w:rsidP="00D32D75">
      <w:pPr>
        <w:tabs>
          <w:tab w:val="left" w:pos="1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32D75">
        <w:rPr>
          <w:rFonts w:ascii="Times New Roman" w:hAnsi="Times New Roman" w:cs="Times New Roman"/>
          <w:sz w:val="28"/>
          <w:szCs w:val="28"/>
          <w:lang w:eastAsia="ar-SA"/>
        </w:rPr>
        <w:t xml:space="preserve">с правом возведения индивидуального жилого дома – 2000 кв.м.                   </w:t>
      </w:r>
    </w:p>
    <w:p w:rsidR="00D32D75" w:rsidRPr="00D32D75" w:rsidRDefault="00D32D75" w:rsidP="00D32D75">
      <w:pPr>
        <w:tabs>
          <w:tab w:val="left" w:pos="1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32D75">
        <w:rPr>
          <w:rFonts w:ascii="Times New Roman" w:hAnsi="Times New Roman" w:cs="Times New Roman"/>
          <w:sz w:val="28"/>
          <w:szCs w:val="28"/>
          <w:lang w:eastAsia="ar-SA"/>
        </w:rPr>
        <w:t>без права возведения индивидуального жилого дома – 599 кв.м.</w:t>
      </w:r>
    </w:p>
    <w:p w:rsidR="00D32D75" w:rsidRPr="00D32D75" w:rsidRDefault="00D32D75" w:rsidP="00D32D75">
      <w:pPr>
        <w:tabs>
          <w:tab w:val="left" w:pos="1340"/>
        </w:tabs>
        <w:spacing w:after="0" w:line="240" w:lineRule="auto"/>
        <w:jc w:val="both"/>
        <w:rPr>
          <w:rFonts w:ascii="Times New Roman" w:eastAsia="Symbol" w:hAnsi="Times New Roman" w:cs="Times New Roman"/>
          <w:sz w:val="28"/>
          <w:szCs w:val="28"/>
        </w:rPr>
      </w:pPr>
    </w:p>
    <w:p w:rsidR="00D32D75" w:rsidRPr="00D32D75" w:rsidRDefault="00D32D75" w:rsidP="00D32D7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2D75">
        <w:rPr>
          <w:rFonts w:ascii="Times New Roman" w:hAnsi="Times New Roman" w:cs="Times New Roman"/>
          <w:bCs/>
          <w:sz w:val="28"/>
          <w:szCs w:val="28"/>
        </w:rPr>
        <w:t xml:space="preserve">-нумерацию абзац 4). </w:t>
      </w:r>
      <w:proofErr w:type="gramStart"/>
      <w:r w:rsidRPr="00D32D75">
        <w:rPr>
          <w:rFonts w:ascii="Times New Roman" w:hAnsi="Times New Roman" w:cs="Times New Roman"/>
          <w:bCs/>
          <w:sz w:val="28"/>
          <w:szCs w:val="28"/>
        </w:rPr>
        <w:t>Заменить на абзац</w:t>
      </w:r>
      <w:proofErr w:type="gramEnd"/>
      <w:r w:rsidRPr="00D32D75">
        <w:rPr>
          <w:rFonts w:ascii="Times New Roman" w:hAnsi="Times New Roman" w:cs="Times New Roman"/>
          <w:bCs/>
          <w:sz w:val="28"/>
          <w:szCs w:val="28"/>
        </w:rPr>
        <w:t xml:space="preserve"> 3).</w:t>
      </w:r>
    </w:p>
    <w:p w:rsidR="00D32D75" w:rsidRPr="00D32D75" w:rsidRDefault="00D32D75" w:rsidP="00D32D75">
      <w:pPr>
        <w:tabs>
          <w:tab w:val="left" w:pos="1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D75">
        <w:rPr>
          <w:rFonts w:ascii="Times New Roman" w:hAnsi="Times New Roman" w:cs="Times New Roman"/>
          <w:sz w:val="28"/>
          <w:szCs w:val="28"/>
        </w:rPr>
        <w:t>3).Максимальный размер общей площади земельных участков (приусадебных и полевых), которые могут находиться одновременно на праве собственности и (или) ином праве у граждан, ведущих личное подсобное хозяйство, составляет 2,5 гектара.</w:t>
      </w:r>
    </w:p>
    <w:p w:rsidR="00D32D75" w:rsidRPr="00D32D75" w:rsidRDefault="00D32D75" w:rsidP="00D32D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2D75" w:rsidRPr="00D32D75" w:rsidRDefault="00D32D75" w:rsidP="00D32D7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2D75">
        <w:rPr>
          <w:rFonts w:ascii="Times New Roman" w:hAnsi="Times New Roman" w:cs="Times New Roman"/>
          <w:bCs/>
          <w:sz w:val="28"/>
          <w:szCs w:val="28"/>
        </w:rPr>
        <w:t xml:space="preserve"> 4).Минимальные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не менее </w:t>
      </w:r>
      <w:smartTag w:uri="urn:schemas-microsoft-com:office:smarttags" w:element="metricconverter">
        <w:smartTagPr>
          <w:attr w:name="ProductID" w:val="5 м"/>
        </w:smartTagPr>
        <w:r w:rsidRPr="00D32D75">
          <w:rPr>
            <w:rFonts w:ascii="Times New Roman" w:hAnsi="Times New Roman" w:cs="Times New Roman"/>
            <w:bCs/>
            <w:sz w:val="28"/>
            <w:szCs w:val="28"/>
          </w:rPr>
          <w:t>5 м</w:t>
        </w:r>
      </w:smartTag>
      <w:r w:rsidRPr="00D32D75">
        <w:rPr>
          <w:rFonts w:ascii="Times New Roman" w:hAnsi="Times New Roman" w:cs="Times New Roman"/>
          <w:bCs/>
          <w:sz w:val="28"/>
          <w:szCs w:val="28"/>
        </w:rPr>
        <w:t>.</w:t>
      </w:r>
    </w:p>
    <w:p w:rsidR="00D32D75" w:rsidRPr="00D32D75" w:rsidRDefault="00D32D75" w:rsidP="00D32D7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2D75">
        <w:rPr>
          <w:rFonts w:ascii="Times New Roman" w:hAnsi="Times New Roman" w:cs="Times New Roman"/>
          <w:sz w:val="28"/>
          <w:szCs w:val="28"/>
        </w:rPr>
        <w:t xml:space="preserve">Предельное количество этажей и/или предельная высота зданий, строений, сооружений – 1 надземный этаж, </w:t>
      </w:r>
      <w:smartTag w:uri="urn:schemas-microsoft-com:office:smarttags" w:element="metricconverter">
        <w:smartTagPr>
          <w:attr w:name="ProductID" w:val="6 м"/>
        </w:smartTagPr>
        <w:r w:rsidRPr="00D32D75">
          <w:rPr>
            <w:rFonts w:ascii="Times New Roman" w:hAnsi="Times New Roman" w:cs="Times New Roman"/>
            <w:sz w:val="28"/>
            <w:szCs w:val="28"/>
          </w:rPr>
          <w:t>6 м</w:t>
        </w:r>
      </w:smartTag>
      <w:r w:rsidRPr="00D32D75">
        <w:rPr>
          <w:rFonts w:ascii="Times New Roman" w:hAnsi="Times New Roman" w:cs="Times New Roman"/>
          <w:sz w:val="28"/>
          <w:szCs w:val="28"/>
        </w:rPr>
        <w:t>.</w:t>
      </w:r>
    </w:p>
    <w:p w:rsidR="00D32D75" w:rsidRPr="00D32D75" w:rsidRDefault="00D32D75" w:rsidP="00D32D7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2D75">
        <w:rPr>
          <w:rFonts w:ascii="Times New Roman" w:hAnsi="Times New Roman" w:cs="Times New Roman"/>
          <w:bCs/>
          <w:sz w:val="28"/>
          <w:szCs w:val="28"/>
        </w:rPr>
        <w:t>Максимальный процент застройки в границах земельного участка – 30%.</w:t>
      </w:r>
    </w:p>
    <w:p w:rsidR="00D32D75" w:rsidRPr="00D32D75" w:rsidRDefault="00D32D75" w:rsidP="00D32D7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32D75" w:rsidRPr="00D32D75" w:rsidRDefault="00D32D75" w:rsidP="00D32D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D75">
        <w:rPr>
          <w:rFonts w:ascii="Times New Roman" w:hAnsi="Times New Roman" w:cs="Times New Roman"/>
          <w:sz w:val="28"/>
          <w:szCs w:val="28"/>
        </w:rPr>
        <w:t>5. Статья 57.6. Производственная зона (П</w:t>
      </w:r>
      <w:proofErr w:type="gramStart"/>
      <w:r w:rsidRPr="00D32D75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D32D75">
        <w:rPr>
          <w:rFonts w:ascii="Times New Roman" w:hAnsi="Times New Roman" w:cs="Times New Roman"/>
          <w:sz w:val="28"/>
          <w:szCs w:val="28"/>
        </w:rPr>
        <w:t>)</w:t>
      </w:r>
    </w:p>
    <w:p w:rsidR="00D32D75" w:rsidRPr="00D32D75" w:rsidRDefault="00D32D75" w:rsidP="00D32D7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D75">
        <w:rPr>
          <w:rFonts w:ascii="Times New Roman" w:hAnsi="Times New Roman" w:cs="Times New Roman"/>
          <w:sz w:val="28"/>
          <w:szCs w:val="28"/>
        </w:rPr>
        <w:t>Пункт 2. «Предельные размеры земельных участков и параметры разрешенного строительства, реконструкции объектов капитального строительства» изложить в абзаце 1)</w:t>
      </w:r>
      <w:proofErr w:type="gramStart"/>
      <w:r w:rsidRPr="00D32D7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32D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32D7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32D75">
        <w:rPr>
          <w:rFonts w:ascii="Times New Roman" w:hAnsi="Times New Roman" w:cs="Times New Roman"/>
          <w:sz w:val="28"/>
          <w:szCs w:val="28"/>
        </w:rPr>
        <w:t>ледующего  содержания :</w:t>
      </w:r>
    </w:p>
    <w:p w:rsidR="00D32D75" w:rsidRPr="00D32D75" w:rsidRDefault="00D32D75" w:rsidP="00D32D7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D32D75">
        <w:rPr>
          <w:rFonts w:ascii="Times New Roman" w:hAnsi="Times New Roman" w:cs="Times New Roman"/>
          <w:bCs/>
          <w:sz w:val="28"/>
          <w:szCs w:val="28"/>
          <w:lang w:eastAsia="ar-SA"/>
        </w:rPr>
        <w:t>1).Минимальные и максимальные размеры – не подлежат установлению.</w:t>
      </w:r>
    </w:p>
    <w:p w:rsidR="00D32D75" w:rsidRPr="00D32D75" w:rsidRDefault="00D32D75" w:rsidP="00D32D7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2D75">
        <w:rPr>
          <w:rFonts w:ascii="Times New Roman" w:hAnsi="Times New Roman" w:cs="Times New Roman"/>
          <w:bCs/>
          <w:sz w:val="28"/>
          <w:szCs w:val="28"/>
        </w:rPr>
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не менее </w:t>
      </w:r>
      <w:smartTag w:uri="urn:schemas-microsoft-com:office:smarttags" w:element="metricconverter">
        <w:smartTagPr>
          <w:attr w:name="ProductID" w:val="6 м"/>
        </w:smartTagPr>
        <w:r w:rsidRPr="00D32D75">
          <w:rPr>
            <w:rFonts w:ascii="Times New Roman" w:hAnsi="Times New Roman" w:cs="Times New Roman"/>
            <w:bCs/>
            <w:sz w:val="28"/>
            <w:szCs w:val="28"/>
          </w:rPr>
          <w:t>6 м</w:t>
        </w:r>
      </w:smartTag>
      <w:r w:rsidRPr="00D32D75">
        <w:rPr>
          <w:rFonts w:ascii="Times New Roman" w:hAnsi="Times New Roman" w:cs="Times New Roman"/>
          <w:bCs/>
          <w:sz w:val="28"/>
          <w:szCs w:val="28"/>
        </w:rPr>
        <w:t>.</w:t>
      </w:r>
    </w:p>
    <w:p w:rsidR="00D32D75" w:rsidRPr="00D32D75" w:rsidRDefault="00D32D75" w:rsidP="00D32D7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2D75">
        <w:rPr>
          <w:rFonts w:ascii="Times New Roman" w:hAnsi="Times New Roman" w:cs="Times New Roman"/>
          <w:sz w:val="28"/>
          <w:szCs w:val="28"/>
        </w:rPr>
        <w:t xml:space="preserve">Предельное количество этажей и/или предельная высота зданий, строений, сооружений – не более </w:t>
      </w:r>
      <w:smartTag w:uri="urn:schemas-microsoft-com:office:smarttags" w:element="metricconverter">
        <w:smartTagPr>
          <w:attr w:name="ProductID" w:val="25 м"/>
        </w:smartTagPr>
        <w:r w:rsidRPr="00D32D75">
          <w:rPr>
            <w:rFonts w:ascii="Times New Roman" w:hAnsi="Times New Roman" w:cs="Times New Roman"/>
            <w:sz w:val="28"/>
            <w:szCs w:val="28"/>
          </w:rPr>
          <w:t>25 м</w:t>
        </w:r>
      </w:smartTag>
      <w:r w:rsidRPr="00D32D75">
        <w:rPr>
          <w:rFonts w:ascii="Times New Roman" w:hAnsi="Times New Roman" w:cs="Times New Roman"/>
          <w:sz w:val="28"/>
          <w:szCs w:val="28"/>
        </w:rPr>
        <w:t>, 1 этаж.</w:t>
      </w:r>
    </w:p>
    <w:p w:rsidR="00D32D75" w:rsidRPr="00D32D75" w:rsidRDefault="00D32D75" w:rsidP="00D32D7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2D75">
        <w:rPr>
          <w:rFonts w:ascii="Times New Roman" w:hAnsi="Times New Roman" w:cs="Times New Roman"/>
          <w:bCs/>
          <w:sz w:val="28"/>
          <w:szCs w:val="28"/>
        </w:rPr>
        <w:t>Максимальный процент застройки в границах земельного участка – 40%.</w:t>
      </w:r>
    </w:p>
    <w:p w:rsidR="00D32D75" w:rsidRPr="00D32D75" w:rsidRDefault="00D32D75" w:rsidP="00D32D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2D75" w:rsidRPr="00D32D75" w:rsidRDefault="00D32D75" w:rsidP="00D32D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D75">
        <w:rPr>
          <w:rFonts w:ascii="Times New Roman" w:hAnsi="Times New Roman" w:cs="Times New Roman"/>
          <w:sz w:val="28"/>
          <w:szCs w:val="28"/>
        </w:rPr>
        <w:t>6. Статья 57.7. Зона специального назначения (зона складирования ТБО</w:t>
      </w:r>
      <w:proofErr w:type="gramStart"/>
      <w:r w:rsidRPr="00D32D75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D32D7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32D75">
        <w:rPr>
          <w:rFonts w:ascii="Times New Roman" w:hAnsi="Times New Roman" w:cs="Times New Roman"/>
          <w:sz w:val="28"/>
          <w:szCs w:val="28"/>
        </w:rPr>
        <w:t>Св</w:t>
      </w:r>
      <w:proofErr w:type="spellEnd"/>
      <w:r w:rsidRPr="00D32D75">
        <w:rPr>
          <w:rFonts w:ascii="Times New Roman" w:hAnsi="Times New Roman" w:cs="Times New Roman"/>
          <w:sz w:val="28"/>
          <w:szCs w:val="28"/>
        </w:rPr>
        <w:t>)</w:t>
      </w:r>
    </w:p>
    <w:p w:rsidR="00D32D75" w:rsidRPr="00D32D75" w:rsidRDefault="00D32D75" w:rsidP="00D32D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D75">
        <w:rPr>
          <w:rFonts w:ascii="Times New Roman" w:hAnsi="Times New Roman" w:cs="Times New Roman"/>
          <w:sz w:val="28"/>
          <w:szCs w:val="28"/>
        </w:rPr>
        <w:t xml:space="preserve">-Нумерацию Пункта 4 </w:t>
      </w:r>
      <w:proofErr w:type="gramStart"/>
      <w:r w:rsidRPr="00D32D75">
        <w:rPr>
          <w:rFonts w:ascii="Times New Roman" w:hAnsi="Times New Roman" w:cs="Times New Roman"/>
          <w:sz w:val="28"/>
          <w:szCs w:val="28"/>
        </w:rPr>
        <w:t>заменить на пункт</w:t>
      </w:r>
      <w:proofErr w:type="gramEnd"/>
      <w:r w:rsidRPr="00D32D75">
        <w:rPr>
          <w:rFonts w:ascii="Times New Roman" w:hAnsi="Times New Roman" w:cs="Times New Roman"/>
          <w:sz w:val="28"/>
          <w:szCs w:val="28"/>
        </w:rPr>
        <w:t xml:space="preserve"> 1;</w:t>
      </w:r>
    </w:p>
    <w:p w:rsidR="00D32D75" w:rsidRPr="00D32D75" w:rsidRDefault="00D32D75" w:rsidP="00D32D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D75">
        <w:rPr>
          <w:rFonts w:ascii="Times New Roman" w:hAnsi="Times New Roman" w:cs="Times New Roman"/>
          <w:sz w:val="28"/>
          <w:szCs w:val="28"/>
        </w:rPr>
        <w:t xml:space="preserve">-нумерацию п.5 </w:t>
      </w:r>
      <w:proofErr w:type="gramStart"/>
      <w:r w:rsidRPr="00D32D75">
        <w:rPr>
          <w:rFonts w:ascii="Times New Roman" w:hAnsi="Times New Roman" w:cs="Times New Roman"/>
          <w:sz w:val="28"/>
          <w:szCs w:val="28"/>
        </w:rPr>
        <w:t>заменить на пункт</w:t>
      </w:r>
      <w:proofErr w:type="gramEnd"/>
      <w:r w:rsidRPr="00D32D75">
        <w:rPr>
          <w:rFonts w:ascii="Times New Roman" w:hAnsi="Times New Roman" w:cs="Times New Roman"/>
          <w:sz w:val="28"/>
          <w:szCs w:val="28"/>
        </w:rPr>
        <w:t xml:space="preserve"> 2; </w:t>
      </w:r>
    </w:p>
    <w:p w:rsidR="00D32D75" w:rsidRPr="00D32D75" w:rsidRDefault="00D32D75" w:rsidP="00D32D7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D75">
        <w:rPr>
          <w:rFonts w:ascii="Times New Roman" w:hAnsi="Times New Roman" w:cs="Times New Roman"/>
          <w:sz w:val="28"/>
          <w:szCs w:val="28"/>
        </w:rPr>
        <w:t>Пункт 2. «Предельные размеры земельных участков и параметры разрешенного строительства, реконструкции объектов капитального строительства» изложить в  абзаце 1)</w:t>
      </w:r>
      <w:proofErr w:type="gramStart"/>
      <w:r w:rsidRPr="00D32D7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32D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32D7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32D75">
        <w:rPr>
          <w:rFonts w:ascii="Times New Roman" w:hAnsi="Times New Roman" w:cs="Times New Roman"/>
          <w:sz w:val="28"/>
          <w:szCs w:val="28"/>
        </w:rPr>
        <w:t>ледующего содержания:</w:t>
      </w:r>
    </w:p>
    <w:p w:rsidR="00D32D75" w:rsidRPr="00D32D75" w:rsidRDefault="00D32D75" w:rsidP="00D32D7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D32D75">
        <w:rPr>
          <w:rFonts w:ascii="Times New Roman" w:hAnsi="Times New Roman" w:cs="Times New Roman"/>
          <w:bCs/>
          <w:sz w:val="28"/>
          <w:szCs w:val="28"/>
          <w:lang w:eastAsia="ar-SA"/>
        </w:rPr>
        <w:t>1). Минимальные и максимальные размеры – не подлежат установлению.</w:t>
      </w:r>
    </w:p>
    <w:p w:rsidR="00D32D75" w:rsidRPr="00D32D75" w:rsidRDefault="00D32D75" w:rsidP="00D32D7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D32D75">
        <w:rPr>
          <w:rFonts w:ascii="Times New Roman" w:hAnsi="Times New Roman" w:cs="Times New Roman"/>
          <w:bCs/>
          <w:sz w:val="28"/>
          <w:szCs w:val="28"/>
        </w:rPr>
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</w:t>
      </w:r>
      <w:r w:rsidRPr="00D32D75">
        <w:rPr>
          <w:rFonts w:ascii="Times New Roman" w:hAnsi="Times New Roman" w:cs="Times New Roman"/>
          <w:bCs/>
          <w:sz w:val="28"/>
          <w:szCs w:val="28"/>
          <w:lang w:eastAsia="ar-SA"/>
        </w:rPr>
        <w:t>не подлежит установлению.</w:t>
      </w:r>
    </w:p>
    <w:p w:rsidR="00D32D75" w:rsidRPr="00D32D75" w:rsidRDefault="00D32D75" w:rsidP="00D32D7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D32D75">
        <w:rPr>
          <w:rFonts w:ascii="Times New Roman" w:hAnsi="Times New Roman" w:cs="Times New Roman"/>
          <w:sz w:val="28"/>
          <w:szCs w:val="28"/>
        </w:rPr>
        <w:t xml:space="preserve">Предельное количество этажей и/или предельная высота зданий, строений, сооружений – </w:t>
      </w:r>
      <w:r w:rsidRPr="00D32D75">
        <w:rPr>
          <w:rFonts w:ascii="Times New Roman" w:hAnsi="Times New Roman" w:cs="Times New Roman"/>
          <w:bCs/>
          <w:sz w:val="28"/>
          <w:szCs w:val="28"/>
          <w:lang w:eastAsia="ar-SA"/>
        </w:rPr>
        <w:t>не подлежит установлению.</w:t>
      </w:r>
    </w:p>
    <w:p w:rsidR="00D32D75" w:rsidRPr="00D32D75" w:rsidRDefault="00D32D75" w:rsidP="00D32D7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D32D75">
        <w:rPr>
          <w:rFonts w:ascii="Times New Roman" w:hAnsi="Times New Roman" w:cs="Times New Roman"/>
          <w:bCs/>
          <w:sz w:val="28"/>
          <w:szCs w:val="28"/>
        </w:rPr>
        <w:t xml:space="preserve">Максимальный процент застройки в границах земельного участка – </w:t>
      </w:r>
      <w:r w:rsidRPr="00D32D75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не </w:t>
      </w:r>
      <w:r w:rsidRPr="00D32D75">
        <w:rPr>
          <w:rFonts w:ascii="Times New Roman" w:hAnsi="Times New Roman" w:cs="Times New Roman"/>
          <w:bCs/>
          <w:sz w:val="28"/>
          <w:szCs w:val="28"/>
          <w:lang w:eastAsia="ar-SA"/>
        </w:rPr>
        <w:lastRenderedPageBreak/>
        <w:t>подлежит установлению.</w:t>
      </w:r>
    </w:p>
    <w:p w:rsidR="00D32D75" w:rsidRPr="00D32D75" w:rsidRDefault="00D32D75" w:rsidP="00D32D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D75">
        <w:rPr>
          <w:rFonts w:ascii="Times New Roman" w:hAnsi="Times New Roman" w:cs="Times New Roman"/>
          <w:sz w:val="28"/>
          <w:szCs w:val="28"/>
        </w:rPr>
        <w:t xml:space="preserve">-Нумерацию Пункта 6 </w:t>
      </w:r>
      <w:proofErr w:type="gramStart"/>
      <w:r w:rsidRPr="00D32D75">
        <w:rPr>
          <w:rFonts w:ascii="Times New Roman" w:hAnsi="Times New Roman" w:cs="Times New Roman"/>
          <w:sz w:val="28"/>
          <w:szCs w:val="28"/>
        </w:rPr>
        <w:t>заменить на пункт</w:t>
      </w:r>
      <w:proofErr w:type="gramEnd"/>
      <w:r w:rsidRPr="00D32D75">
        <w:rPr>
          <w:rFonts w:ascii="Times New Roman" w:hAnsi="Times New Roman" w:cs="Times New Roman"/>
          <w:sz w:val="28"/>
          <w:szCs w:val="28"/>
        </w:rPr>
        <w:t xml:space="preserve"> 3;</w:t>
      </w:r>
    </w:p>
    <w:p w:rsidR="00D32D75" w:rsidRPr="00D32D75" w:rsidRDefault="00D32D75" w:rsidP="00D32D7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32D75" w:rsidRPr="00D32D75" w:rsidRDefault="00D32D75" w:rsidP="00D32D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D75">
        <w:rPr>
          <w:rFonts w:ascii="Times New Roman" w:hAnsi="Times New Roman" w:cs="Times New Roman"/>
          <w:sz w:val="28"/>
          <w:szCs w:val="28"/>
        </w:rPr>
        <w:t>7. Статья 57.8. Зона специального назначения, связанная с захоронениями (Сп</w:t>
      </w:r>
      <w:proofErr w:type="gramStart"/>
      <w:r w:rsidRPr="00D32D75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D32D75">
        <w:rPr>
          <w:rFonts w:ascii="Times New Roman" w:hAnsi="Times New Roman" w:cs="Times New Roman"/>
          <w:sz w:val="28"/>
          <w:szCs w:val="28"/>
        </w:rPr>
        <w:t>)</w:t>
      </w:r>
    </w:p>
    <w:p w:rsidR="00D32D75" w:rsidRPr="00D32D75" w:rsidRDefault="00D32D75" w:rsidP="00D32D7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D75">
        <w:rPr>
          <w:rFonts w:ascii="Times New Roman" w:hAnsi="Times New Roman" w:cs="Times New Roman"/>
          <w:sz w:val="28"/>
          <w:szCs w:val="28"/>
        </w:rPr>
        <w:t>Пункт 2 «Предельные размеры земельных участков и параметры разрешенного строительства, реконструкции объектов капитального строительства» изложить в абзаце 2 следующего содержания:</w:t>
      </w:r>
    </w:p>
    <w:p w:rsidR="00D32D75" w:rsidRPr="00D32D75" w:rsidRDefault="00D32D75" w:rsidP="00D32D7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D32D75">
        <w:rPr>
          <w:rFonts w:ascii="Times New Roman" w:hAnsi="Times New Roman" w:cs="Times New Roman"/>
          <w:bCs/>
          <w:sz w:val="28"/>
          <w:szCs w:val="28"/>
          <w:lang w:eastAsia="ar-SA"/>
        </w:rPr>
        <w:t>2).Минимальные и максимальные размеры – не подлежат установлению.</w:t>
      </w:r>
    </w:p>
    <w:p w:rsidR="00D32D75" w:rsidRPr="00D32D75" w:rsidRDefault="00D32D75" w:rsidP="00D32D7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D32D75">
        <w:rPr>
          <w:rFonts w:ascii="Times New Roman" w:hAnsi="Times New Roman" w:cs="Times New Roman"/>
          <w:bCs/>
          <w:sz w:val="28"/>
          <w:szCs w:val="28"/>
        </w:rPr>
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</w:t>
      </w:r>
      <w:r w:rsidRPr="00D32D75">
        <w:rPr>
          <w:rFonts w:ascii="Times New Roman" w:hAnsi="Times New Roman" w:cs="Times New Roman"/>
          <w:bCs/>
          <w:sz w:val="28"/>
          <w:szCs w:val="28"/>
          <w:lang w:eastAsia="ar-SA"/>
        </w:rPr>
        <w:t>не подлежит установлению.</w:t>
      </w:r>
    </w:p>
    <w:p w:rsidR="00D32D75" w:rsidRPr="00D32D75" w:rsidRDefault="00D32D75" w:rsidP="00D32D7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D32D75">
        <w:rPr>
          <w:rFonts w:ascii="Times New Roman" w:hAnsi="Times New Roman" w:cs="Times New Roman"/>
          <w:sz w:val="28"/>
          <w:szCs w:val="28"/>
        </w:rPr>
        <w:t xml:space="preserve">Предельное количество этажей и/или предельная высота зданий, строений, сооружений – </w:t>
      </w:r>
      <w:r w:rsidRPr="00D32D75">
        <w:rPr>
          <w:rFonts w:ascii="Times New Roman" w:hAnsi="Times New Roman" w:cs="Times New Roman"/>
          <w:bCs/>
          <w:sz w:val="28"/>
          <w:szCs w:val="28"/>
          <w:lang w:eastAsia="ar-SA"/>
        </w:rPr>
        <w:t>не подлежит установлению.</w:t>
      </w:r>
    </w:p>
    <w:p w:rsidR="00D32D75" w:rsidRPr="00D32D75" w:rsidRDefault="00D32D75" w:rsidP="00D32D7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D32D75">
        <w:rPr>
          <w:rFonts w:ascii="Times New Roman" w:hAnsi="Times New Roman" w:cs="Times New Roman"/>
          <w:bCs/>
          <w:sz w:val="28"/>
          <w:szCs w:val="28"/>
        </w:rPr>
        <w:t xml:space="preserve">Максимальный процент застройки в границах земельного участка – </w:t>
      </w:r>
      <w:r w:rsidRPr="00D32D75">
        <w:rPr>
          <w:rFonts w:ascii="Times New Roman" w:hAnsi="Times New Roman" w:cs="Times New Roman"/>
          <w:bCs/>
          <w:sz w:val="28"/>
          <w:szCs w:val="28"/>
          <w:lang w:eastAsia="ar-SA"/>
        </w:rPr>
        <w:t>не подлежит установлению.</w:t>
      </w:r>
    </w:p>
    <w:p w:rsidR="00D32D75" w:rsidRPr="00D32D75" w:rsidRDefault="00D32D75" w:rsidP="00D32D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2D75" w:rsidRPr="00D32D75" w:rsidRDefault="00D32D75" w:rsidP="00D32D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D75">
        <w:rPr>
          <w:rFonts w:ascii="Times New Roman" w:hAnsi="Times New Roman" w:cs="Times New Roman"/>
          <w:sz w:val="28"/>
          <w:szCs w:val="28"/>
        </w:rPr>
        <w:t>8. Статья 57.9. Зона специального назначения, связанная с государственными объектами (</w:t>
      </w:r>
      <w:proofErr w:type="spellStart"/>
      <w:r w:rsidRPr="00D32D75">
        <w:rPr>
          <w:rFonts w:ascii="Times New Roman" w:hAnsi="Times New Roman" w:cs="Times New Roman"/>
          <w:sz w:val="28"/>
          <w:szCs w:val="28"/>
        </w:rPr>
        <w:t>Сп</w:t>
      </w:r>
      <w:proofErr w:type="spellEnd"/>
      <w:r w:rsidRPr="00D32D75">
        <w:rPr>
          <w:rFonts w:ascii="Times New Roman" w:hAnsi="Times New Roman" w:cs="Times New Roman"/>
          <w:sz w:val="28"/>
          <w:szCs w:val="28"/>
        </w:rPr>
        <w:t xml:space="preserve"> 2)</w:t>
      </w:r>
    </w:p>
    <w:p w:rsidR="00D32D75" w:rsidRPr="00D32D75" w:rsidRDefault="00D32D75" w:rsidP="00D32D75">
      <w:pPr>
        <w:widowControl w:val="0"/>
        <w:tabs>
          <w:tab w:val="left" w:pos="0"/>
          <w:tab w:val="left" w:pos="993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D75">
        <w:rPr>
          <w:rFonts w:ascii="Times New Roman" w:hAnsi="Times New Roman" w:cs="Times New Roman"/>
          <w:sz w:val="28"/>
          <w:szCs w:val="28"/>
        </w:rPr>
        <w:t xml:space="preserve">Пункт 1.  «Виды разрешенного использования земельных участков и объектов капитального строительства» дополнить   следующей информацией: </w:t>
      </w:r>
    </w:p>
    <w:p w:rsidR="00D32D75" w:rsidRPr="00D32D75" w:rsidRDefault="00D32D75" w:rsidP="00D32D75">
      <w:pPr>
        <w:widowControl w:val="0"/>
        <w:tabs>
          <w:tab w:val="left" w:pos="0"/>
          <w:tab w:val="left" w:pos="993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32D75">
        <w:rPr>
          <w:rFonts w:ascii="Times New Roman" w:hAnsi="Times New Roman" w:cs="Times New Roman"/>
          <w:bCs/>
          <w:sz w:val="28"/>
          <w:szCs w:val="28"/>
          <w:lang w:eastAsia="ar-SA"/>
        </w:rPr>
        <w:t>Условно разрешенные виды использования</w:t>
      </w:r>
      <w:r w:rsidRPr="00D32D75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Pr="00D32D75">
        <w:rPr>
          <w:rFonts w:ascii="Times New Roman" w:hAnsi="Times New Roman" w:cs="Times New Roman"/>
          <w:sz w:val="28"/>
          <w:szCs w:val="28"/>
          <w:lang w:eastAsia="ar-SA"/>
        </w:rPr>
        <w:t>Жилая застройка: многоквартирные жилые дома, общежития.</w:t>
      </w:r>
    </w:p>
    <w:p w:rsidR="00D32D75" w:rsidRPr="00D32D75" w:rsidRDefault="00D32D75" w:rsidP="00D32D75">
      <w:pPr>
        <w:widowControl w:val="0"/>
        <w:tabs>
          <w:tab w:val="left" w:pos="0"/>
          <w:tab w:val="left" w:pos="993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D75">
        <w:rPr>
          <w:rFonts w:ascii="Times New Roman" w:hAnsi="Times New Roman" w:cs="Times New Roman"/>
          <w:bCs/>
          <w:sz w:val="28"/>
          <w:szCs w:val="28"/>
          <w:lang w:eastAsia="ar-SA"/>
        </w:rPr>
        <w:t>Вспомогательные виды использования –</w:t>
      </w:r>
      <w:r w:rsidRPr="00D32D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2D75" w:rsidRPr="00D32D75" w:rsidRDefault="00D32D75" w:rsidP="00D32D75">
      <w:pPr>
        <w:widowControl w:val="0"/>
        <w:tabs>
          <w:tab w:val="left" w:pos="0"/>
          <w:tab w:val="left" w:pos="993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32D75">
        <w:rPr>
          <w:rFonts w:ascii="Times New Roman" w:hAnsi="Times New Roman" w:cs="Times New Roman"/>
          <w:sz w:val="28"/>
          <w:szCs w:val="28"/>
        </w:rPr>
        <w:t>Спорт: спортивные сооружения и площадки;</w:t>
      </w:r>
      <w:r w:rsidRPr="00D32D7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D32D75" w:rsidRPr="00D32D75" w:rsidRDefault="00D32D75" w:rsidP="00D32D75">
      <w:pPr>
        <w:widowControl w:val="0"/>
        <w:tabs>
          <w:tab w:val="left" w:pos="0"/>
          <w:tab w:val="left" w:pos="993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D75">
        <w:rPr>
          <w:rFonts w:ascii="Times New Roman" w:hAnsi="Times New Roman" w:cs="Times New Roman"/>
          <w:sz w:val="28"/>
          <w:szCs w:val="28"/>
          <w:lang w:eastAsia="ar-SA"/>
        </w:rPr>
        <w:t>Общее пользование территории: зеленые насаждения, объекты благоустройства, доски почета, памятники, памятные стенды;</w:t>
      </w:r>
    </w:p>
    <w:p w:rsidR="00D32D75" w:rsidRPr="00D32D75" w:rsidRDefault="00D32D75" w:rsidP="00D32D75">
      <w:pPr>
        <w:widowControl w:val="0"/>
        <w:tabs>
          <w:tab w:val="left" w:pos="0"/>
          <w:tab w:val="left" w:pos="993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D32D75">
        <w:rPr>
          <w:rFonts w:ascii="Times New Roman" w:hAnsi="Times New Roman" w:cs="Times New Roman"/>
          <w:sz w:val="28"/>
          <w:szCs w:val="28"/>
        </w:rPr>
        <w:t>Обеспечение внутреннего правопорядка: объекты пожарной охраны</w:t>
      </w:r>
    </w:p>
    <w:p w:rsidR="00D32D75" w:rsidRPr="00D32D75" w:rsidRDefault="00D32D75" w:rsidP="00D32D7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D75">
        <w:rPr>
          <w:rFonts w:ascii="Times New Roman" w:hAnsi="Times New Roman" w:cs="Times New Roman"/>
          <w:sz w:val="28"/>
          <w:szCs w:val="28"/>
        </w:rPr>
        <w:t>Пункт 2.   «Предельные размеры земельных участков и параметры разрешенного строительства, реконструкции объектов капитального строительства» изложить в абзаце1)</w:t>
      </w:r>
      <w:proofErr w:type="gramStart"/>
      <w:r w:rsidRPr="00D32D7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32D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32D7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32D75">
        <w:rPr>
          <w:rFonts w:ascii="Times New Roman" w:hAnsi="Times New Roman" w:cs="Times New Roman"/>
          <w:sz w:val="28"/>
          <w:szCs w:val="28"/>
        </w:rPr>
        <w:t>ледующего содержания:</w:t>
      </w:r>
    </w:p>
    <w:p w:rsidR="00D32D75" w:rsidRPr="00D32D75" w:rsidRDefault="00D32D75" w:rsidP="00D32D7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32D75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1).Предельные (минимальные и (или) максимальные) размеры </w:t>
      </w:r>
      <w:r w:rsidRPr="00D32D75">
        <w:rPr>
          <w:rFonts w:ascii="Times New Roman" w:hAnsi="Times New Roman" w:cs="Times New Roman"/>
          <w:sz w:val="28"/>
          <w:szCs w:val="28"/>
          <w:lang w:eastAsia="ar-SA"/>
        </w:rPr>
        <w:t xml:space="preserve">земельных участков, в том числе их площадь – не подлежат установлению. </w:t>
      </w:r>
    </w:p>
    <w:p w:rsidR="00D32D75" w:rsidRPr="00D32D75" w:rsidRDefault="00D32D75" w:rsidP="00D32D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D75">
        <w:rPr>
          <w:rFonts w:ascii="Times New Roman" w:hAnsi="Times New Roman" w:cs="Times New Roman"/>
          <w:sz w:val="28"/>
          <w:szCs w:val="28"/>
        </w:rPr>
        <w:t xml:space="preserve">         Минимальные отступы от границ земельных участков в целях определения </w:t>
      </w:r>
    </w:p>
    <w:p w:rsidR="00D32D75" w:rsidRPr="00D32D75" w:rsidRDefault="00D32D75" w:rsidP="00D32D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D32D75">
        <w:rPr>
          <w:rFonts w:ascii="Times New Roman" w:hAnsi="Times New Roman" w:cs="Times New Roman"/>
          <w:sz w:val="28"/>
          <w:szCs w:val="28"/>
        </w:rPr>
        <w:t xml:space="preserve">мест допустимого размещения зданий, строений, сооружений, за пределами которых запрещено строительство зданий, строений, сооружений - </w:t>
      </w:r>
      <w:r w:rsidRPr="00D32D75">
        <w:rPr>
          <w:rFonts w:ascii="Times New Roman" w:hAnsi="Times New Roman" w:cs="Times New Roman"/>
          <w:sz w:val="28"/>
          <w:szCs w:val="28"/>
          <w:lang w:eastAsia="ar-SA"/>
        </w:rPr>
        <w:t xml:space="preserve">не менее </w:t>
      </w:r>
      <w:smartTag w:uri="urn:schemas-microsoft-com:office:smarttags" w:element="metricconverter">
        <w:smartTagPr>
          <w:attr w:name="ProductID" w:val="3 метров"/>
        </w:smartTagPr>
        <w:r w:rsidRPr="00D32D75">
          <w:rPr>
            <w:rFonts w:ascii="Times New Roman" w:hAnsi="Times New Roman" w:cs="Times New Roman"/>
            <w:sz w:val="28"/>
            <w:szCs w:val="28"/>
            <w:lang w:eastAsia="ar-SA"/>
          </w:rPr>
          <w:t>3 м</w:t>
        </w:r>
        <w:r w:rsidRPr="00D32D75">
          <w:rPr>
            <w:rFonts w:ascii="Times New Roman" w:hAnsi="Times New Roman" w:cs="Times New Roman"/>
            <w:sz w:val="28"/>
            <w:szCs w:val="28"/>
          </w:rPr>
          <w:t>етров</w:t>
        </w:r>
      </w:smartTag>
      <w:r w:rsidRPr="00D32D75">
        <w:rPr>
          <w:rFonts w:ascii="Times New Roman" w:hAnsi="Times New Roman" w:cs="Times New Roman"/>
          <w:sz w:val="28"/>
          <w:szCs w:val="28"/>
        </w:rPr>
        <w:t xml:space="preserve"> при соблюдении требований противопожарной безопасности, установленными </w:t>
      </w:r>
      <w:hyperlink r:id="rId7" w:history="1">
        <w:r w:rsidRPr="00D32D75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главой 15 "Требования пожарной безопасности при градостроительной деятельности" раздела II "Требования пожарной безопасности при проектировании, строительстве и эксплуатации поселений и городских округов" Технического регламента о требованиях пожарной безопасности</w:t>
        </w:r>
      </w:hyperlink>
      <w:r w:rsidRPr="00D32D75">
        <w:rPr>
          <w:rFonts w:ascii="Times New Roman" w:hAnsi="Times New Roman" w:cs="Times New Roman"/>
          <w:sz w:val="28"/>
          <w:szCs w:val="28"/>
        </w:rPr>
        <w:t xml:space="preserve"> (</w:t>
      </w:r>
      <w:hyperlink r:id="rId8" w:history="1">
        <w:r w:rsidRPr="00D32D75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Федеральный закон от 22 июля 2008 г. N</w:t>
        </w:r>
        <w:proofErr w:type="gramEnd"/>
        <w:r w:rsidRPr="00D32D75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 xml:space="preserve"> 123-ФЗ</w:t>
        </w:r>
      </w:hyperlink>
      <w:r w:rsidRPr="00D32D75">
        <w:rPr>
          <w:rFonts w:ascii="Times New Roman" w:hAnsi="Times New Roman" w:cs="Times New Roman"/>
          <w:sz w:val="28"/>
          <w:szCs w:val="28"/>
        </w:rPr>
        <w:t xml:space="preserve">, сводом </w:t>
      </w:r>
      <w:r w:rsidRPr="00D32D75">
        <w:rPr>
          <w:rFonts w:ascii="Times New Roman" w:hAnsi="Times New Roman" w:cs="Times New Roman"/>
          <w:sz w:val="28"/>
          <w:szCs w:val="28"/>
        </w:rPr>
        <w:lastRenderedPageBreak/>
        <w:t xml:space="preserve">правил СП 4.13130.2013 «Системы противопожарной защиты. Ограничение распространения пожара </w:t>
      </w:r>
      <w:proofErr w:type="gramStart"/>
      <w:r w:rsidRPr="00D32D7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32D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32D75">
        <w:rPr>
          <w:rFonts w:ascii="Times New Roman" w:hAnsi="Times New Roman" w:cs="Times New Roman"/>
          <w:sz w:val="28"/>
          <w:szCs w:val="28"/>
        </w:rPr>
        <w:t>объекта</w:t>
      </w:r>
      <w:proofErr w:type="gramEnd"/>
      <w:r w:rsidRPr="00D32D75">
        <w:rPr>
          <w:rFonts w:ascii="Times New Roman" w:hAnsi="Times New Roman" w:cs="Times New Roman"/>
          <w:sz w:val="28"/>
          <w:szCs w:val="28"/>
        </w:rPr>
        <w:t xml:space="preserve"> защиты. Требования к объемно-планировочным и конструктивным решениям», санитарных норм и правил </w:t>
      </w:r>
      <w:proofErr w:type="spellStart"/>
      <w:r w:rsidRPr="00D32D75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D32D75">
        <w:rPr>
          <w:rFonts w:ascii="Times New Roman" w:hAnsi="Times New Roman" w:cs="Times New Roman"/>
          <w:sz w:val="28"/>
          <w:szCs w:val="28"/>
        </w:rPr>
        <w:t xml:space="preserve"> 2.2.1/2.1.1.1076-01, строительными нормами и правилами СП 52.13330.2011.</w:t>
      </w:r>
    </w:p>
    <w:p w:rsidR="00D32D75" w:rsidRPr="00D32D75" w:rsidRDefault="00D32D75" w:rsidP="00D32D7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D75">
        <w:rPr>
          <w:rFonts w:ascii="Times New Roman" w:hAnsi="Times New Roman" w:cs="Times New Roman"/>
          <w:sz w:val="28"/>
          <w:szCs w:val="28"/>
        </w:rPr>
        <w:t xml:space="preserve">Предельное количество этажей и/или предельная высота зданий, строений, сооружений – </w:t>
      </w:r>
      <w:r w:rsidRPr="00D32D75">
        <w:rPr>
          <w:rFonts w:ascii="Times New Roman" w:hAnsi="Times New Roman" w:cs="Times New Roman"/>
          <w:sz w:val="28"/>
          <w:szCs w:val="28"/>
          <w:lang w:eastAsia="ar-SA"/>
        </w:rPr>
        <w:t xml:space="preserve">4 надземных этажа, </w:t>
      </w:r>
      <w:smartTag w:uri="urn:schemas-microsoft-com:office:smarttags" w:element="metricconverter">
        <w:smartTagPr>
          <w:attr w:name="ProductID" w:val="20 метров"/>
        </w:smartTagPr>
        <w:r w:rsidRPr="00D32D75">
          <w:rPr>
            <w:rFonts w:ascii="Times New Roman" w:hAnsi="Times New Roman" w:cs="Times New Roman"/>
            <w:sz w:val="28"/>
            <w:szCs w:val="28"/>
            <w:lang w:eastAsia="ar-SA"/>
          </w:rPr>
          <w:t>20 метров</w:t>
        </w:r>
      </w:smartTag>
      <w:r w:rsidRPr="00D32D75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Pr="00D32D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2D75" w:rsidRPr="00D32D75" w:rsidRDefault="00D32D75" w:rsidP="00D32D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32D75">
        <w:rPr>
          <w:rFonts w:ascii="Times New Roman" w:hAnsi="Times New Roman" w:cs="Times New Roman"/>
          <w:sz w:val="28"/>
          <w:szCs w:val="28"/>
        </w:rPr>
        <w:t xml:space="preserve">         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</w:t>
      </w:r>
      <w:r w:rsidRPr="00D32D75">
        <w:rPr>
          <w:rFonts w:ascii="Times New Roman" w:hAnsi="Times New Roman" w:cs="Times New Roman"/>
          <w:sz w:val="28"/>
          <w:szCs w:val="28"/>
          <w:lang w:eastAsia="ar-SA"/>
        </w:rPr>
        <w:t>не более 60%</w:t>
      </w:r>
      <w:r>
        <w:rPr>
          <w:rFonts w:ascii="Times New Roman" w:hAnsi="Times New Roman" w:cs="Times New Roman"/>
          <w:sz w:val="28"/>
          <w:szCs w:val="28"/>
          <w:lang w:eastAsia="ar-SA"/>
        </w:rPr>
        <w:t>»</w:t>
      </w:r>
      <w:r w:rsidRPr="00D32D75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4F4B44" w:rsidRPr="00D32D75" w:rsidRDefault="004F4B44" w:rsidP="00D32D75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93B62" w:rsidRPr="00D32D75" w:rsidRDefault="00F614FD" w:rsidP="00D32D75">
      <w:pPr>
        <w:pStyle w:val="a4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2D75">
        <w:rPr>
          <w:rFonts w:ascii="Times New Roman" w:hAnsi="Times New Roman" w:cs="Times New Roman"/>
          <w:b/>
          <w:sz w:val="28"/>
          <w:szCs w:val="28"/>
        </w:rPr>
        <w:t>3. Итоги публичных слушаний</w:t>
      </w:r>
    </w:p>
    <w:p w:rsidR="00A93B62" w:rsidRPr="00D32D75" w:rsidRDefault="00A93B62" w:rsidP="00D32D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D75">
        <w:rPr>
          <w:rFonts w:ascii="Times New Roman" w:hAnsi="Times New Roman" w:cs="Times New Roman"/>
          <w:sz w:val="28"/>
          <w:szCs w:val="28"/>
        </w:rPr>
        <w:t xml:space="preserve">   </w:t>
      </w:r>
      <w:r w:rsidR="00F614FD" w:rsidRPr="00D32D75">
        <w:rPr>
          <w:rFonts w:ascii="Times New Roman" w:hAnsi="Times New Roman" w:cs="Times New Roman"/>
          <w:sz w:val="28"/>
          <w:szCs w:val="28"/>
        </w:rPr>
        <w:t xml:space="preserve">      </w:t>
      </w:r>
      <w:r w:rsidRPr="00D32D75">
        <w:rPr>
          <w:rFonts w:ascii="Times New Roman" w:hAnsi="Times New Roman" w:cs="Times New Roman"/>
          <w:sz w:val="28"/>
          <w:szCs w:val="28"/>
        </w:rPr>
        <w:t>Количество голосов, участников публичных слушаний, поданных в поддержку изменений по проекту «О внесении изменений в правила землепользования и застройки муниципаль</w:t>
      </w:r>
      <w:r w:rsidR="00F614FD" w:rsidRPr="00D32D75">
        <w:rPr>
          <w:rFonts w:ascii="Times New Roman" w:hAnsi="Times New Roman" w:cs="Times New Roman"/>
          <w:sz w:val="28"/>
          <w:szCs w:val="28"/>
        </w:rPr>
        <w:t>ного</w:t>
      </w:r>
      <w:r w:rsidR="000B4870" w:rsidRPr="00D32D75">
        <w:rPr>
          <w:rFonts w:ascii="Times New Roman" w:hAnsi="Times New Roman" w:cs="Times New Roman"/>
          <w:sz w:val="28"/>
          <w:szCs w:val="28"/>
        </w:rPr>
        <w:t xml:space="preserve"> образования «Ухтостровское» - 7, «против» </w:t>
      </w:r>
      <w:proofErr w:type="gramStart"/>
      <w:r w:rsidR="000B4870" w:rsidRPr="00D32D75">
        <w:rPr>
          <w:rFonts w:ascii="Times New Roman" w:hAnsi="Times New Roman" w:cs="Times New Roman"/>
          <w:sz w:val="28"/>
          <w:szCs w:val="28"/>
        </w:rPr>
        <w:t>-н</w:t>
      </w:r>
      <w:proofErr w:type="gramEnd"/>
      <w:r w:rsidR="000B4870" w:rsidRPr="00D32D75">
        <w:rPr>
          <w:rFonts w:ascii="Times New Roman" w:hAnsi="Times New Roman" w:cs="Times New Roman"/>
          <w:sz w:val="28"/>
          <w:szCs w:val="28"/>
        </w:rPr>
        <w:t>ет, «воздержавшихся»-нет.</w:t>
      </w:r>
    </w:p>
    <w:p w:rsidR="00E3502B" w:rsidRPr="00D32D75" w:rsidRDefault="00F614FD" w:rsidP="00D32D75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32D75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E3502B" w:rsidRPr="00D32D75">
        <w:rPr>
          <w:rFonts w:ascii="Times New Roman" w:hAnsi="Times New Roman" w:cs="Times New Roman"/>
          <w:sz w:val="28"/>
          <w:szCs w:val="28"/>
        </w:rPr>
        <w:t>Шилинская</w:t>
      </w:r>
      <w:proofErr w:type="spellEnd"/>
      <w:r w:rsidR="00E3502B" w:rsidRPr="00D32D75">
        <w:rPr>
          <w:rFonts w:ascii="Times New Roman" w:hAnsi="Times New Roman" w:cs="Times New Roman"/>
          <w:sz w:val="28"/>
          <w:szCs w:val="28"/>
        </w:rPr>
        <w:t xml:space="preserve"> Т.Н. сообщила, что с момента информирования населения о проведении публичных слушаний по Проекту до 28.09.2018 других замечаний и предложений не поступило. </w:t>
      </w:r>
    </w:p>
    <w:p w:rsidR="00E3502B" w:rsidRPr="00D32D75" w:rsidRDefault="00F614FD" w:rsidP="00D32D75">
      <w:pPr>
        <w:pStyle w:val="western"/>
        <w:suppressAutoHyphens/>
        <w:spacing w:before="0" w:after="0"/>
        <w:ind w:firstLine="0"/>
        <w:jc w:val="both"/>
        <w:rPr>
          <w:rFonts w:ascii="Times New Roman" w:hAnsi="Times New Roman"/>
          <w:sz w:val="28"/>
          <w:szCs w:val="28"/>
        </w:rPr>
      </w:pPr>
      <w:r w:rsidRPr="00D32D75">
        <w:rPr>
          <w:rFonts w:ascii="Times New Roman" w:hAnsi="Times New Roman"/>
          <w:sz w:val="28"/>
          <w:szCs w:val="28"/>
        </w:rPr>
        <w:t xml:space="preserve">        </w:t>
      </w:r>
      <w:r w:rsidR="00E3502B" w:rsidRPr="00D32D75">
        <w:rPr>
          <w:rFonts w:ascii="Times New Roman" w:hAnsi="Times New Roman"/>
          <w:sz w:val="28"/>
          <w:szCs w:val="28"/>
        </w:rPr>
        <w:t>Публичные слушания по Проекту признать состоявшимися.</w:t>
      </w:r>
    </w:p>
    <w:p w:rsidR="00E3502B" w:rsidRDefault="00E3502B" w:rsidP="00E3502B">
      <w:pPr>
        <w:spacing w:line="198" w:lineRule="atLeast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A93B62" w:rsidRPr="00A93B62" w:rsidRDefault="00A93B62" w:rsidP="00A93B62">
      <w:pPr>
        <w:rPr>
          <w:rFonts w:ascii="Times New Roman" w:hAnsi="Times New Roman" w:cs="Times New Roman"/>
          <w:sz w:val="28"/>
          <w:szCs w:val="28"/>
        </w:rPr>
      </w:pPr>
    </w:p>
    <w:p w:rsidR="00A93B62" w:rsidRPr="00A93B62" w:rsidRDefault="00A93B62" w:rsidP="00A93B62">
      <w:pPr>
        <w:rPr>
          <w:rFonts w:ascii="Times New Roman" w:hAnsi="Times New Roman" w:cs="Times New Roman"/>
          <w:sz w:val="28"/>
          <w:szCs w:val="28"/>
        </w:rPr>
      </w:pPr>
      <w:r w:rsidRPr="00A93B62">
        <w:rPr>
          <w:rFonts w:ascii="Times New Roman" w:hAnsi="Times New Roman" w:cs="Times New Roman"/>
          <w:sz w:val="28"/>
          <w:szCs w:val="28"/>
        </w:rPr>
        <w:t>Председатель</w:t>
      </w:r>
      <w:r w:rsidR="00F614FD">
        <w:rPr>
          <w:rFonts w:ascii="Times New Roman" w:hAnsi="Times New Roman" w:cs="Times New Roman"/>
          <w:sz w:val="28"/>
          <w:szCs w:val="28"/>
        </w:rPr>
        <w:t xml:space="preserve">ствующий -      </w:t>
      </w:r>
      <w:r w:rsidR="00F614FD">
        <w:rPr>
          <w:rFonts w:ascii="Times New Roman" w:hAnsi="Times New Roman" w:cs="Times New Roman"/>
          <w:sz w:val="28"/>
          <w:szCs w:val="28"/>
        </w:rPr>
        <w:tab/>
      </w:r>
      <w:r w:rsidR="00F614FD">
        <w:rPr>
          <w:rFonts w:ascii="Times New Roman" w:hAnsi="Times New Roman" w:cs="Times New Roman"/>
          <w:sz w:val="28"/>
          <w:szCs w:val="28"/>
        </w:rPr>
        <w:tab/>
      </w:r>
      <w:r w:rsidR="00F614FD">
        <w:rPr>
          <w:rFonts w:ascii="Times New Roman" w:hAnsi="Times New Roman" w:cs="Times New Roman"/>
          <w:sz w:val="28"/>
          <w:szCs w:val="28"/>
        </w:rPr>
        <w:tab/>
      </w:r>
      <w:r w:rsidR="00F614FD">
        <w:rPr>
          <w:rFonts w:ascii="Times New Roman" w:hAnsi="Times New Roman" w:cs="Times New Roman"/>
          <w:sz w:val="28"/>
          <w:szCs w:val="28"/>
        </w:rPr>
        <w:tab/>
      </w:r>
      <w:r w:rsidR="00F614F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F614FD">
        <w:rPr>
          <w:rFonts w:ascii="Times New Roman" w:hAnsi="Times New Roman" w:cs="Times New Roman"/>
          <w:sz w:val="28"/>
          <w:szCs w:val="28"/>
        </w:rPr>
        <w:t>Т.Н.Шилинская</w:t>
      </w:r>
      <w:proofErr w:type="spellEnd"/>
      <w:r w:rsidRPr="00A93B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3B62" w:rsidRPr="00A93B62" w:rsidRDefault="00A93B62" w:rsidP="00A93B62">
      <w:pPr>
        <w:rPr>
          <w:rFonts w:ascii="Times New Roman" w:hAnsi="Times New Roman" w:cs="Times New Roman"/>
          <w:sz w:val="28"/>
          <w:szCs w:val="28"/>
        </w:rPr>
      </w:pPr>
      <w:r w:rsidRPr="00A93B62">
        <w:rPr>
          <w:rFonts w:ascii="Times New Roman" w:hAnsi="Times New Roman" w:cs="Times New Roman"/>
          <w:sz w:val="28"/>
          <w:szCs w:val="28"/>
        </w:rPr>
        <w:t xml:space="preserve">Секретарь -                                                               </w:t>
      </w:r>
      <w:r w:rsidR="00F614FD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="00F614FD">
        <w:rPr>
          <w:rFonts w:ascii="Times New Roman" w:hAnsi="Times New Roman" w:cs="Times New Roman"/>
          <w:sz w:val="28"/>
          <w:szCs w:val="28"/>
        </w:rPr>
        <w:t>Л.П.Вылка</w:t>
      </w:r>
      <w:proofErr w:type="spellEnd"/>
    </w:p>
    <w:p w:rsidR="00A93B62" w:rsidRPr="00A93B62" w:rsidRDefault="00A93B62" w:rsidP="00A93B62">
      <w:pPr>
        <w:rPr>
          <w:rFonts w:ascii="Times New Roman" w:hAnsi="Times New Roman" w:cs="Times New Roman"/>
          <w:sz w:val="28"/>
          <w:szCs w:val="28"/>
        </w:rPr>
      </w:pPr>
    </w:p>
    <w:p w:rsidR="00A93B62" w:rsidRPr="00A93B62" w:rsidRDefault="00A93B62" w:rsidP="00A93B62">
      <w:pPr>
        <w:rPr>
          <w:rFonts w:ascii="Times New Roman" w:hAnsi="Times New Roman" w:cs="Times New Roman"/>
          <w:color w:val="434343"/>
          <w:sz w:val="28"/>
          <w:szCs w:val="28"/>
        </w:rPr>
      </w:pPr>
    </w:p>
    <w:p w:rsidR="00A93B62" w:rsidRPr="00A93B62" w:rsidRDefault="00A93B62" w:rsidP="00A93B62">
      <w:pPr>
        <w:rPr>
          <w:rFonts w:ascii="Times New Roman" w:hAnsi="Times New Roman" w:cs="Times New Roman"/>
          <w:color w:val="434343"/>
          <w:sz w:val="28"/>
          <w:szCs w:val="28"/>
        </w:rPr>
      </w:pPr>
    </w:p>
    <w:p w:rsidR="00A93B62" w:rsidRPr="00A93B62" w:rsidRDefault="00A93B62" w:rsidP="00A93B62">
      <w:pPr>
        <w:rPr>
          <w:rFonts w:ascii="Times New Roman" w:hAnsi="Times New Roman" w:cs="Times New Roman"/>
          <w:color w:val="434343"/>
          <w:sz w:val="28"/>
          <w:szCs w:val="28"/>
        </w:rPr>
      </w:pPr>
    </w:p>
    <w:p w:rsidR="00A93B62" w:rsidRPr="00A93B62" w:rsidRDefault="00A93B62" w:rsidP="00A93B62">
      <w:pPr>
        <w:rPr>
          <w:rFonts w:ascii="Times New Roman" w:hAnsi="Times New Roman" w:cs="Times New Roman"/>
          <w:color w:val="434343"/>
          <w:sz w:val="28"/>
          <w:szCs w:val="28"/>
        </w:rPr>
      </w:pPr>
    </w:p>
    <w:p w:rsidR="00A93B62" w:rsidRPr="00A93B62" w:rsidRDefault="00A93B62" w:rsidP="00A93B62">
      <w:pPr>
        <w:rPr>
          <w:rFonts w:ascii="Times New Roman" w:hAnsi="Times New Roman" w:cs="Times New Roman"/>
          <w:color w:val="434343"/>
          <w:sz w:val="28"/>
          <w:szCs w:val="28"/>
        </w:rPr>
      </w:pPr>
    </w:p>
    <w:p w:rsidR="00A93B62" w:rsidRPr="00A93B62" w:rsidRDefault="00A93B62" w:rsidP="00A93B62">
      <w:pPr>
        <w:rPr>
          <w:rFonts w:ascii="Times New Roman" w:hAnsi="Times New Roman" w:cs="Times New Roman"/>
          <w:color w:val="434343"/>
          <w:sz w:val="28"/>
          <w:szCs w:val="28"/>
        </w:rPr>
      </w:pPr>
    </w:p>
    <w:p w:rsidR="00A93B62" w:rsidRPr="00A93B62" w:rsidRDefault="00A93B62" w:rsidP="00A93B62">
      <w:pPr>
        <w:rPr>
          <w:rFonts w:ascii="Times New Roman" w:hAnsi="Times New Roman" w:cs="Times New Roman"/>
          <w:color w:val="434343"/>
          <w:sz w:val="28"/>
          <w:szCs w:val="28"/>
        </w:rPr>
      </w:pPr>
    </w:p>
    <w:p w:rsidR="00A93B62" w:rsidRPr="00A93B62" w:rsidRDefault="00A93B62" w:rsidP="00A93B62">
      <w:pPr>
        <w:rPr>
          <w:rFonts w:ascii="Times New Roman" w:hAnsi="Times New Roman" w:cs="Times New Roman"/>
          <w:color w:val="434343"/>
          <w:sz w:val="28"/>
          <w:szCs w:val="28"/>
        </w:rPr>
      </w:pPr>
    </w:p>
    <w:p w:rsidR="00A93B62" w:rsidRPr="00A93B62" w:rsidRDefault="00A93B62" w:rsidP="00A93B62">
      <w:pPr>
        <w:rPr>
          <w:rFonts w:ascii="Times New Roman" w:hAnsi="Times New Roman" w:cs="Times New Roman"/>
          <w:color w:val="434343"/>
          <w:sz w:val="28"/>
          <w:szCs w:val="28"/>
        </w:rPr>
      </w:pPr>
    </w:p>
    <w:p w:rsidR="00A93B62" w:rsidRPr="00A93B62" w:rsidRDefault="00A93B62" w:rsidP="00A93B62">
      <w:pPr>
        <w:rPr>
          <w:rFonts w:ascii="Times New Roman" w:hAnsi="Times New Roman" w:cs="Times New Roman"/>
          <w:color w:val="434343"/>
          <w:sz w:val="28"/>
          <w:szCs w:val="28"/>
        </w:rPr>
      </w:pPr>
    </w:p>
    <w:p w:rsidR="00A93B62" w:rsidRPr="00A93B62" w:rsidRDefault="00A93B62" w:rsidP="00A93B62">
      <w:pPr>
        <w:rPr>
          <w:rFonts w:ascii="Times New Roman" w:hAnsi="Times New Roman" w:cs="Times New Roman"/>
          <w:color w:val="434343"/>
          <w:sz w:val="28"/>
          <w:szCs w:val="28"/>
        </w:rPr>
      </w:pPr>
    </w:p>
    <w:p w:rsidR="00A93B62" w:rsidRPr="00A93B62" w:rsidRDefault="00A93B62" w:rsidP="00A93B62">
      <w:pPr>
        <w:rPr>
          <w:rFonts w:ascii="Times New Roman" w:hAnsi="Times New Roman" w:cs="Times New Roman"/>
          <w:color w:val="434343"/>
          <w:sz w:val="28"/>
          <w:szCs w:val="28"/>
        </w:rPr>
      </w:pPr>
    </w:p>
    <w:p w:rsidR="00A93B62" w:rsidRPr="00A93B62" w:rsidRDefault="00A93B62" w:rsidP="00A93B62">
      <w:pPr>
        <w:rPr>
          <w:rFonts w:ascii="Times New Roman" w:hAnsi="Times New Roman" w:cs="Times New Roman"/>
          <w:color w:val="434343"/>
          <w:sz w:val="28"/>
          <w:szCs w:val="28"/>
        </w:rPr>
      </w:pPr>
    </w:p>
    <w:p w:rsidR="00A93B62" w:rsidRPr="00A93B62" w:rsidRDefault="00A93B62" w:rsidP="00A93B62">
      <w:pPr>
        <w:rPr>
          <w:rFonts w:ascii="Times New Roman" w:hAnsi="Times New Roman" w:cs="Times New Roman"/>
          <w:color w:val="434343"/>
          <w:sz w:val="28"/>
          <w:szCs w:val="28"/>
        </w:rPr>
      </w:pPr>
    </w:p>
    <w:p w:rsidR="00A93B62" w:rsidRPr="00A93B62" w:rsidRDefault="00A93B62" w:rsidP="00A93B62">
      <w:pPr>
        <w:rPr>
          <w:rFonts w:ascii="Times New Roman" w:hAnsi="Times New Roman" w:cs="Times New Roman"/>
          <w:color w:val="434343"/>
          <w:sz w:val="28"/>
          <w:szCs w:val="28"/>
        </w:rPr>
      </w:pPr>
    </w:p>
    <w:p w:rsidR="00A93B62" w:rsidRPr="00A93B62" w:rsidRDefault="00A93B62" w:rsidP="00A93B62">
      <w:pPr>
        <w:rPr>
          <w:rFonts w:ascii="Times New Roman" w:hAnsi="Times New Roman" w:cs="Times New Roman"/>
          <w:color w:val="434343"/>
          <w:sz w:val="28"/>
          <w:szCs w:val="28"/>
        </w:rPr>
      </w:pPr>
    </w:p>
    <w:p w:rsidR="00A93B62" w:rsidRPr="00A93B62" w:rsidRDefault="00A93B62" w:rsidP="00A93B62">
      <w:pPr>
        <w:rPr>
          <w:rFonts w:ascii="Times New Roman" w:hAnsi="Times New Roman" w:cs="Times New Roman"/>
          <w:color w:val="434343"/>
          <w:sz w:val="28"/>
          <w:szCs w:val="28"/>
        </w:rPr>
      </w:pPr>
    </w:p>
    <w:p w:rsidR="00A93B62" w:rsidRPr="00A93B62" w:rsidRDefault="00A93B62" w:rsidP="00A93B62">
      <w:pPr>
        <w:rPr>
          <w:rFonts w:ascii="Times New Roman" w:hAnsi="Times New Roman" w:cs="Times New Roman"/>
          <w:color w:val="434343"/>
          <w:sz w:val="28"/>
          <w:szCs w:val="28"/>
        </w:rPr>
      </w:pPr>
    </w:p>
    <w:p w:rsidR="00A93B62" w:rsidRPr="00A93B62" w:rsidRDefault="00A93B62" w:rsidP="00A93B62">
      <w:pPr>
        <w:rPr>
          <w:rFonts w:ascii="Times New Roman" w:hAnsi="Times New Roman" w:cs="Times New Roman"/>
          <w:color w:val="434343"/>
          <w:sz w:val="28"/>
          <w:szCs w:val="28"/>
        </w:rPr>
      </w:pPr>
    </w:p>
    <w:p w:rsidR="00A93B62" w:rsidRPr="00A93B62" w:rsidRDefault="00A93B62" w:rsidP="00A93B62">
      <w:pPr>
        <w:rPr>
          <w:rFonts w:ascii="Times New Roman" w:hAnsi="Times New Roman" w:cs="Times New Roman"/>
          <w:color w:val="434343"/>
          <w:sz w:val="28"/>
          <w:szCs w:val="28"/>
        </w:rPr>
      </w:pPr>
    </w:p>
    <w:p w:rsidR="00A93B62" w:rsidRPr="00A93B62" w:rsidRDefault="00A93B62" w:rsidP="00A93B62">
      <w:pPr>
        <w:rPr>
          <w:rFonts w:ascii="Times New Roman" w:hAnsi="Times New Roman" w:cs="Times New Roman"/>
          <w:color w:val="434343"/>
          <w:sz w:val="28"/>
          <w:szCs w:val="28"/>
        </w:rPr>
      </w:pPr>
    </w:p>
    <w:p w:rsidR="00A93B62" w:rsidRPr="00A93B62" w:rsidRDefault="00A93B62" w:rsidP="00A93B62">
      <w:pPr>
        <w:rPr>
          <w:rFonts w:ascii="Times New Roman" w:hAnsi="Times New Roman" w:cs="Times New Roman"/>
          <w:color w:val="434343"/>
          <w:sz w:val="28"/>
          <w:szCs w:val="28"/>
        </w:rPr>
      </w:pPr>
    </w:p>
    <w:p w:rsidR="00A93B62" w:rsidRDefault="00A93B62" w:rsidP="00A93B62">
      <w:pPr>
        <w:rPr>
          <w:rFonts w:ascii="Times New Roman" w:hAnsi="Times New Roman" w:cs="Times New Roman"/>
          <w:color w:val="434343"/>
          <w:sz w:val="28"/>
          <w:szCs w:val="28"/>
        </w:rPr>
      </w:pPr>
    </w:p>
    <w:p w:rsidR="00F614FD" w:rsidRDefault="00F614FD" w:rsidP="00A93B62">
      <w:pPr>
        <w:rPr>
          <w:rFonts w:ascii="Times New Roman" w:hAnsi="Times New Roman" w:cs="Times New Roman"/>
          <w:color w:val="434343"/>
          <w:sz w:val="28"/>
          <w:szCs w:val="28"/>
        </w:rPr>
      </w:pPr>
    </w:p>
    <w:p w:rsidR="00F614FD" w:rsidRDefault="00F614FD" w:rsidP="00A93B62">
      <w:pPr>
        <w:rPr>
          <w:rFonts w:ascii="Times New Roman" w:hAnsi="Times New Roman" w:cs="Times New Roman"/>
          <w:color w:val="434343"/>
          <w:sz w:val="28"/>
          <w:szCs w:val="28"/>
        </w:rPr>
      </w:pPr>
    </w:p>
    <w:p w:rsidR="00F614FD" w:rsidRPr="00A93B62" w:rsidRDefault="00F614FD" w:rsidP="00A93B62">
      <w:pPr>
        <w:rPr>
          <w:rFonts w:ascii="Times New Roman" w:hAnsi="Times New Roman" w:cs="Times New Roman"/>
          <w:color w:val="434343"/>
          <w:sz w:val="28"/>
          <w:szCs w:val="28"/>
        </w:rPr>
      </w:pPr>
    </w:p>
    <w:p w:rsidR="00A93B62" w:rsidRPr="00A93B62" w:rsidRDefault="00A93B62" w:rsidP="00A93B62">
      <w:pPr>
        <w:ind w:left="450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93B62" w:rsidRPr="00A93B62" w:rsidRDefault="00A93B62" w:rsidP="00A93B62">
      <w:pPr>
        <w:ind w:left="450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C26E0" w:rsidRDefault="00DC26E0"/>
    <w:sectPr w:rsidR="00DC26E0" w:rsidSect="00D32D75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Sans Serif">
    <w:altName w:val="Arial"/>
    <w:charset w:val="00"/>
    <w:family w:val="swiss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6D0E7154"/>
    <w:multiLevelType w:val="hybridMultilevel"/>
    <w:tmpl w:val="63563162"/>
    <w:lvl w:ilvl="0" w:tplc="F038425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5C0F"/>
    <w:rsid w:val="000B4870"/>
    <w:rsid w:val="001F463C"/>
    <w:rsid w:val="00284CB4"/>
    <w:rsid w:val="00287006"/>
    <w:rsid w:val="002B5C0F"/>
    <w:rsid w:val="004A4A17"/>
    <w:rsid w:val="004F4B44"/>
    <w:rsid w:val="00505F2A"/>
    <w:rsid w:val="005509A6"/>
    <w:rsid w:val="0063550D"/>
    <w:rsid w:val="007E6FB5"/>
    <w:rsid w:val="00901726"/>
    <w:rsid w:val="00923537"/>
    <w:rsid w:val="009839F4"/>
    <w:rsid w:val="00A5494A"/>
    <w:rsid w:val="00A802D4"/>
    <w:rsid w:val="00A93B62"/>
    <w:rsid w:val="00AF09C5"/>
    <w:rsid w:val="00B23B97"/>
    <w:rsid w:val="00B23EA7"/>
    <w:rsid w:val="00B741A5"/>
    <w:rsid w:val="00C3129B"/>
    <w:rsid w:val="00C41F6D"/>
    <w:rsid w:val="00C63AAF"/>
    <w:rsid w:val="00D0792D"/>
    <w:rsid w:val="00D219C3"/>
    <w:rsid w:val="00D32D75"/>
    <w:rsid w:val="00DC26E0"/>
    <w:rsid w:val="00DF44F0"/>
    <w:rsid w:val="00E049AD"/>
    <w:rsid w:val="00E3502B"/>
    <w:rsid w:val="00E61D8B"/>
    <w:rsid w:val="00E6621A"/>
    <w:rsid w:val="00E929A1"/>
    <w:rsid w:val="00EF5376"/>
    <w:rsid w:val="00F614FD"/>
    <w:rsid w:val="00F77FE9"/>
    <w:rsid w:val="00F922B2"/>
    <w:rsid w:val="00FF1533"/>
    <w:rsid w:val="00FF4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21A"/>
  </w:style>
  <w:style w:type="paragraph" w:styleId="1">
    <w:name w:val="heading 1"/>
    <w:basedOn w:val="a"/>
    <w:next w:val="a"/>
    <w:link w:val="10"/>
    <w:qFormat/>
    <w:rsid w:val="00AF09C5"/>
    <w:pPr>
      <w:numPr>
        <w:numId w:val="2"/>
      </w:numPr>
      <w:suppressAutoHyphens/>
      <w:autoSpaceDE w:val="0"/>
      <w:spacing w:before="480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00"/>
      <w:kern w:val="1"/>
      <w:sz w:val="28"/>
      <w:szCs w:val="28"/>
      <w:lang w:val="en-US" w:eastAsia="en-US"/>
    </w:rPr>
  </w:style>
  <w:style w:type="paragraph" w:styleId="2">
    <w:name w:val="heading 2"/>
    <w:basedOn w:val="a"/>
    <w:next w:val="a"/>
    <w:link w:val="20"/>
    <w:qFormat/>
    <w:rsid w:val="00AF09C5"/>
    <w:pPr>
      <w:keepNext/>
      <w:widowControl w:val="0"/>
      <w:numPr>
        <w:ilvl w:val="1"/>
        <w:numId w:val="2"/>
      </w:numPr>
      <w:suppressAutoHyphens/>
      <w:spacing w:before="360" w:after="60" w:line="240" w:lineRule="auto"/>
      <w:jc w:val="center"/>
      <w:outlineLvl w:val="1"/>
    </w:pPr>
    <w:rPr>
      <w:rFonts w:ascii="Arial" w:eastAsia="Times New Roman" w:hAnsi="Arial" w:cs="Times New Roman"/>
      <w:b/>
      <w:bCs/>
      <w:color w:val="000000"/>
      <w:sz w:val="28"/>
      <w:szCs w:val="28"/>
      <w:lang w:val="en-US" w:eastAsia="en-US"/>
    </w:rPr>
  </w:style>
  <w:style w:type="paragraph" w:styleId="3">
    <w:name w:val="heading 3"/>
    <w:basedOn w:val="a"/>
    <w:next w:val="a"/>
    <w:link w:val="30"/>
    <w:qFormat/>
    <w:rsid w:val="00AF09C5"/>
    <w:pPr>
      <w:keepNext/>
      <w:widowControl w:val="0"/>
      <w:numPr>
        <w:ilvl w:val="2"/>
        <w:numId w:val="2"/>
      </w:numPr>
      <w:suppressAutoHyphens/>
      <w:spacing w:before="360" w:after="60" w:line="240" w:lineRule="auto"/>
      <w:jc w:val="center"/>
      <w:outlineLvl w:val="2"/>
    </w:pPr>
    <w:rPr>
      <w:rFonts w:ascii="Arial" w:eastAsia="Times New Roman" w:hAnsi="Arial" w:cs="Times New Roman"/>
      <w:b/>
      <w:bCs/>
      <w:color w:val="000000"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B5C0F"/>
    <w:pPr>
      <w:spacing w:before="280" w:after="119" w:line="240" w:lineRule="auto"/>
      <w:ind w:firstLine="73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4">
    <w:name w:val="List Paragraph"/>
    <w:basedOn w:val="a"/>
    <w:qFormat/>
    <w:rsid w:val="002B5C0F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21">
    <w:name w:val="Основной текст (2)_"/>
    <w:basedOn w:val="a0"/>
    <w:link w:val="22"/>
    <w:locked/>
    <w:rsid w:val="002B5C0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B5C0F"/>
    <w:pPr>
      <w:widowControl w:val="0"/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5">
    <w:name w:val="Основной текст_"/>
    <w:basedOn w:val="a0"/>
    <w:link w:val="31"/>
    <w:locked/>
    <w:rsid w:val="002B5C0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5"/>
    <w:rsid w:val="002B5C0F"/>
    <w:pPr>
      <w:widowControl w:val="0"/>
      <w:shd w:val="clear" w:color="auto" w:fill="FFFFFF"/>
      <w:spacing w:before="300" w:after="0" w:line="33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western">
    <w:name w:val="western"/>
    <w:basedOn w:val="a"/>
    <w:rsid w:val="002B5C0F"/>
    <w:pPr>
      <w:spacing w:before="280" w:after="119" w:line="240" w:lineRule="auto"/>
      <w:ind w:firstLine="737"/>
    </w:pPr>
    <w:rPr>
      <w:rFonts w:ascii="MS Sans Serif" w:eastAsia="Times New Roman" w:hAnsi="MS Sans Serif" w:cs="Times New Roman"/>
      <w:color w:val="000000"/>
      <w:sz w:val="20"/>
      <w:szCs w:val="20"/>
      <w:lang w:eastAsia="ar-SA"/>
    </w:rPr>
  </w:style>
  <w:style w:type="paragraph" w:customStyle="1" w:styleId="ConsPlusNormal">
    <w:name w:val="ConsPlusNormal"/>
    <w:rsid w:val="002B5C0F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6">
    <w:name w:val="Основной текст + Полужирный"/>
    <w:basedOn w:val="a5"/>
    <w:rsid w:val="002B5C0F"/>
    <w:rPr>
      <w:b/>
      <w:bCs/>
      <w:color w:val="000000"/>
      <w:spacing w:val="0"/>
      <w:w w:val="100"/>
      <w:position w:val="0"/>
      <w:lang w:val="ru-RU"/>
    </w:rPr>
  </w:style>
  <w:style w:type="character" w:styleId="a7">
    <w:name w:val="Hyperlink"/>
    <w:basedOn w:val="a0"/>
    <w:uiPriority w:val="99"/>
    <w:semiHidden/>
    <w:unhideWhenUsed/>
    <w:rsid w:val="002B5C0F"/>
    <w:rPr>
      <w:color w:val="0000FF"/>
      <w:u w:val="single"/>
    </w:rPr>
  </w:style>
  <w:style w:type="paragraph" w:customStyle="1" w:styleId="11">
    <w:name w:val="Абзац списка1"/>
    <w:basedOn w:val="a"/>
    <w:rsid w:val="004F4B44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rsid w:val="00AF09C5"/>
    <w:rPr>
      <w:rFonts w:ascii="Arial" w:eastAsia="Times New Roman" w:hAnsi="Arial" w:cs="Times New Roman"/>
      <w:b/>
      <w:bCs/>
      <w:color w:val="000000"/>
      <w:kern w:val="1"/>
      <w:sz w:val="28"/>
      <w:szCs w:val="28"/>
      <w:lang w:val="en-US" w:eastAsia="en-US"/>
    </w:rPr>
  </w:style>
  <w:style w:type="character" w:customStyle="1" w:styleId="20">
    <w:name w:val="Заголовок 2 Знак"/>
    <w:basedOn w:val="a0"/>
    <w:link w:val="2"/>
    <w:rsid w:val="00AF09C5"/>
    <w:rPr>
      <w:rFonts w:ascii="Arial" w:eastAsia="Times New Roman" w:hAnsi="Arial" w:cs="Times New Roman"/>
      <w:b/>
      <w:bCs/>
      <w:color w:val="000000"/>
      <w:sz w:val="28"/>
      <w:szCs w:val="28"/>
      <w:lang w:val="en-US" w:eastAsia="en-US"/>
    </w:rPr>
  </w:style>
  <w:style w:type="character" w:customStyle="1" w:styleId="30">
    <w:name w:val="Заголовок 3 Знак"/>
    <w:basedOn w:val="a0"/>
    <w:link w:val="3"/>
    <w:rsid w:val="00AF09C5"/>
    <w:rPr>
      <w:rFonts w:ascii="Arial" w:eastAsia="Times New Roman" w:hAnsi="Arial" w:cs="Times New Roman"/>
      <w:b/>
      <w:bCs/>
      <w:color w:val="000000"/>
      <w:sz w:val="28"/>
      <w:szCs w:val="28"/>
      <w:lang w:val="en-US" w:eastAsia="en-US"/>
    </w:rPr>
  </w:style>
  <w:style w:type="paragraph" w:customStyle="1" w:styleId="ListParagraph">
    <w:name w:val="List Paragraph"/>
    <w:basedOn w:val="a"/>
    <w:rsid w:val="00AF09C5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6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1164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11164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111644" TargetMode="External"/><Relationship Id="rId5" Type="http://schemas.openxmlformats.org/officeDocument/2006/relationships/hyperlink" Target="http://docs.cntd.ru/document/90211164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4300</Words>
  <Characters>24510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28753</CharactersWithSpaces>
  <SharedDoc>false</SharedDoc>
  <HLinks>
    <vt:vector size="18" baseType="variant">
      <vt:variant>
        <vt:i4>3802211</vt:i4>
      </vt:variant>
      <vt:variant>
        <vt:i4>6</vt:i4>
      </vt:variant>
      <vt:variant>
        <vt:i4>0</vt:i4>
      </vt:variant>
      <vt:variant>
        <vt:i4>5</vt:i4>
      </vt:variant>
      <vt:variant>
        <vt:lpwstr>протокола и заключения ПЗЗ/7-2 Заключение по публ слушаниям ПЗЗ Беляницкое СП - НА ПУБЛИКАЦИЮ.doc</vt:lpwstr>
      </vt:variant>
      <vt:variant>
        <vt:lpwstr>P1203</vt:lpwstr>
      </vt:variant>
      <vt:variant>
        <vt:i4>6684790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http://docs.cntd.ru/document/902111644</vt:lpwstr>
      </vt:variant>
      <vt:variant>
        <vt:lpwstr/>
      </vt:variant>
      <vt:variant>
        <vt:i4>6684790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http://docs.cntd.ru/document/902111644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2005-01-01T03:05:00Z</dcterms:created>
  <dcterms:modified xsi:type="dcterms:W3CDTF">2005-01-01T02:47:00Z</dcterms:modified>
</cp:coreProperties>
</file>