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A" w:rsidRDefault="002079BA" w:rsidP="002079BA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Приложение  2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 Положению о формировании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муниципального задания на оказание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муниципальных услуг 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(выполнение работ) в отношении 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муниципальных учреждений района 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 финансовом </w:t>
      </w:r>
      <w:proofErr w:type="gramStart"/>
      <w:r>
        <w:rPr>
          <w:sz w:val="22"/>
          <w:szCs w:val="22"/>
        </w:rPr>
        <w:t>обеспечении</w:t>
      </w:r>
      <w:proofErr w:type="gramEnd"/>
      <w:r>
        <w:rPr>
          <w:sz w:val="22"/>
          <w:szCs w:val="22"/>
        </w:rPr>
        <w:t xml:space="preserve"> выполнения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муниципального задания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2079BA" w:rsidRDefault="002079BA" w:rsidP="002079BA">
      <w:pPr>
        <w:pStyle w:val="ConsPlusNonformat"/>
        <w:ind w:left="3969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Кичменгское</w:t>
      </w:r>
      <w:proofErr w:type="spellEnd"/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органа, осуществляющего</w:t>
      </w:r>
      <w:proofErr w:type="gramEnd"/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</w:p>
    <w:p w:rsidR="002079BA" w:rsidRDefault="002079BA" w:rsidP="002079BA">
      <w:pPr>
        <w:pStyle w:val="ConsPlusNonformat"/>
        <w:ind w:left="3969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поселения__________А.Д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Гладских</w:t>
      </w:r>
      <w:proofErr w:type="spellEnd"/>
    </w:p>
    <w:p w:rsidR="002079BA" w:rsidRDefault="004E705B" w:rsidP="002079B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«_11_» июля</w:t>
      </w:r>
      <w:r w:rsidR="002079B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79BA" w:rsidRDefault="002079BA" w:rsidP="002079B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82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</w:tblGrid>
      <w:tr w:rsidR="002079BA" w:rsidTr="002079BA">
        <w:trPr>
          <w:trHeight w:val="34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BA" w:rsidRDefault="002079BA" w:rsidP="00207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2079BA" w:rsidRDefault="004E705B" w:rsidP="00207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«_11_» июля </w:t>
      </w:r>
      <w:r w:rsidR="002079BA">
        <w:rPr>
          <w:rFonts w:ascii="Times New Roman" w:hAnsi="Times New Roman" w:cs="Times New Roman"/>
          <w:sz w:val="24"/>
          <w:szCs w:val="24"/>
        </w:rPr>
        <w:t xml:space="preserve"> 2018 г.</w:t>
      </w:r>
    </w:p>
    <w:tbl>
      <w:tblPr>
        <w:tblW w:w="0" w:type="auto"/>
        <w:jc w:val="right"/>
        <w:tblInd w:w="-1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09"/>
        <w:gridCol w:w="1373"/>
      </w:tblGrid>
      <w:tr w:rsidR="002079BA" w:rsidTr="002079BA">
        <w:trPr>
          <w:trHeight w:val="279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79BA" w:rsidTr="002079BA">
        <w:trPr>
          <w:trHeight w:val="104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 поселения 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  <w:p w:rsidR="002079BA" w:rsidRDefault="002079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079BA" w:rsidTr="002079BA">
        <w:trPr>
          <w:trHeight w:val="562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BA" w:rsidTr="002079BA">
        <w:trPr>
          <w:trHeight w:val="653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2079BA" w:rsidTr="002079BA">
        <w:trPr>
          <w:trHeight w:val="56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BA" w:rsidTr="002079BA">
        <w:trPr>
          <w:trHeight w:val="56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BA" w:rsidTr="002079BA">
        <w:trPr>
          <w:trHeight w:val="39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sz w:val="18"/>
          <w:szCs w:val="18"/>
        </w:rPr>
      </w:pPr>
    </w:p>
    <w:p w:rsidR="002079BA" w:rsidRDefault="002079BA" w:rsidP="002079B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79BA" w:rsidRDefault="002079BA" w:rsidP="002079BA">
      <w:pPr>
        <w:pStyle w:val="ConsPlusNonformat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079BA" w:rsidRDefault="002079BA" w:rsidP="002079BA">
      <w:pPr>
        <w:rPr>
          <w:rFonts w:ascii="Courier New" w:hAnsi="Courier New" w:cs="Courier New"/>
        </w:rPr>
        <w:sectPr w:rsidR="002079BA">
          <w:pgSz w:w="11905" w:h="16838"/>
          <w:pgMar w:top="1134" w:right="680" w:bottom="1134" w:left="1701" w:header="720" w:footer="720" w:gutter="0"/>
          <w:cols w:space="720"/>
        </w:sect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2079BA" w:rsidTr="002079B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 – массовых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079BA" w:rsidTr="002079B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Категории потребителей работы в интересах общества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3"/>
        <w:gridCol w:w="6"/>
        <w:gridCol w:w="845"/>
        <w:gridCol w:w="14"/>
        <w:gridCol w:w="1277"/>
        <w:gridCol w:w="1133"/>
        <w:gridCol w:w="978"/>
        <w:gridCol w:w="20"/>
        <w:gridCol w:w="994"/>
        <w:gridCol w:w="979"/>
      </w:tblGrid>
      <w:tr w:rsidR="002079BA" w:rsidTr="002079B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работы (по справочникам)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</w:t>
            </w:r>
            <w:proofErr w:type="gramStart"/>
            <w:r>
              <w:rPr>
                <w:rFonts w:cs="Calibri"/>
              </w:rPr>
              <w:t xml:space="preserve"> )</w:t>
            </w:r>
            <w:proofErr w:type="gramEnd"/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4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2018 год 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(2-й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и проведение методических мероприятий </w:t>
            </w:r>
            <w:r>
              <w:rPr>
                <w:rFonts w:cs="Calibri"/>
              </w:rPr>
              <w:lastRenderedPageBreak/>
              <w:t>(семинар, конференция)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Очно</w:t>
            </w:r>
            <w:proofErr w:type="spellEnd"/>
            <w:r>
              <w:rPr>
                <w:rFonts w:cs="Calibri"/>
              </w:rPr>
              <w:t>, в электронной форме, 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подготовленных, доведенных до потребите</w:t>
            </w:r>
            <w:r>
              <w:rPr>
                <w:rFonts w:cs="Calibri"/>
              </w:rPr>
              <w:lastRenderedPageBreak/>
              <w:t>ля изданий, методических материалов, программ, проектов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единица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Показатели, характеризующие объем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6"/>
        <w:gridCol w:w="1132"/>
        <w:gridCol w:w="700"/>
        <w:gridCol w:w="568"/>
        <w:gridCol w:w="10"/>
        <w:gridCol w:w="2127"/>
        <w:gridCol w:w="1127"/>
        <w:gridCol w:w="993"/>
        <w:gridCol w:w="988"/>
        <w:gridCol w:w="843"/>
        <w:gridCol w:w="15"/>
        <w:gridCol w:w="988"/>
        <w:gridCol w:w="1127"/>
        <w:gridCol w:w="1000"/>
        <w:gridCol w:w="21"/>
        <w:gridCol w:w="1396"/>
        <w:gridCol w:w="1275"/>
        <w:gridCol w:w="18"/>
        <w:gridCol w:w="21"/>
      </w:tblGrid>
      <w:tr w:rsidR="002079BA" w:rsidTr="002079BA">
        <w:trPr>
          <w:gridAfter w:val="2"/>
          <w:wAfter w:w="39" w:type="dxa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(по справочникам)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выполнения работы (по справочникам)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2079BA">
        <w:trPr>
          <w:gridAfter w:val="1"/>
          <w:wAfter w:w="21" w:type="dxa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(1-й год планового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2010 год (2-й год планового периода)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rPr>
          <w:gridAfter w:val="1"/>
          <w:wAfter w:w="21" w:type="dxa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rPr>
          <w:gridAfter w:val="1"/>
          <w:wAfter w:w="21" w:type="dxa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rPr>
          <w:trHeight w:val="2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и проведение </w:t>
            </w:r>
            <w:proofErr w:type="gramStart"/>
            <w:r>
              <w:rPr>
                <w:rFonts w:cs="Calibri"/>
              </w:rPr>
              <w:t>методических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мероприяятий</w:t>
            </w:r>
            <w:proofErr w:type="spellEnd"/>
            <w:r>
              <w:rPr>
                <w:rFonts w:cs="Calibri"/>
              </w:rPr>
              <w:t xml:space="preserve"> (семинар, конференция)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Очно</w:t>
            </w:r>
            <w:proofErr w:type="spellEnd"/>
            <w:r>
              <w:rPr>
                <w:rFonts w:cs="Calibri"/>
              </w:rPr>
              <w:t>, в электронной форме, по плану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работа 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4E705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2079BA" w:rsidTr="002079B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079BA" w:rsidTr="002079BA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Категории потребителей работы: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работы: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45"/>
        <w:gridCol w:w="14"/>
        <w:gridCol w:w="1277"/>
        <w:gridCol w:w="1133"/>
        <w:gridCol w:w="978"/>
        <w:gridCol w:w="20"/>
        <w:gridCol w:w="994"/>
        <w:gridCol w:w="979"/>
      </w:tblGrid>
      <w:tr w:rsidR="002079BA" w:rsidTr="002079B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(2-й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культурного досуга и отдыха населения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месту расположения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мероприятий межрегионального, всероссийского, международного </w:t>
            </w:r>
            <w:r>
              <w:rPr>
                <w:rFonts w:cs="Calibri"/>
              </w:rPr>
              <w:lastRenderedPageBreak/>
              <w:t>уровней, в которых приняли участие руководители/ участники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единица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Показатели, характеризующие объем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8"/>
        <w:gridCol w:w="1133"/>
        <w:gridCol w:w="555"/>
        <w:gridCol w:w="709"/>
        <w:gridCol w:w="2140"/>
        <w:gridCol w:w="1128"/>
        <w:gridCol w:w="994"/>
        <w:gridCol w:w="989"/>
        <w:gridCol w:w="859"/>
        <w:gridCol w:w="1119"/>
        <w:gridCol w:w="19"/>
        <w:gridCol w:w="1115"/>
        <w:gridCol w:w="851"/>
        <w:gridCol w:w="1134"/>
        <w:gridCol w:w="1020"/>
        <w:gridCol w:w="432"/>
      </w:tblGrid>
      <w:tr w:rsidR="002079BA" w:rsidTr="002079BA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работы (по справочникам)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Выполнения работы (по справочникам)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2079B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(2-й год планового периода)</w:t>
            </w: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rPr>
          <w:trHeight w:val="2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rPr>
          <w:trHeight w:val="721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2079BA" w:rsidTr="002079BA">
        <w:trPr>
          <w:trHeight w:val="2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079BA" w:rsidTr="002079BA">
        <w:trPr>
          <w:trHeight w:val="23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Организация культурного досуга и отдыха населения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Очно</w:t>
            </w:r>
            <w:proofErr w:type="spellEnd"/>
            <w:r>
              <w:rPr>
                <w:rFonts w:cs="Calibri"/>
              </w:rPr>
              <w:t>, по плану, по заявке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работа бесплатная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клубных формирований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культурного досуга и отдыха населения </w:t>
            </w:r>
            <w:r>
              <w:rPr>
                <w:rFonts w:cs="Calibri"/>
              </w:rPr>
              <w:lastRenderedPageBreak/>
              <w:t>посредством деятельности клубных формирований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rPr>
          <w:trHeight w:val="24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</w:tbl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pStyle w:val="ConsPlusNonformat"/>
        <w:jc w:val="both"/>
      </w:pPr>
      <w:r>
        <w:t xml:space="preserve">            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2079BA" w:rsidTr="002079B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 и проведение культурно – массовых мероприятий</w:t>
            </w:r>
          </w:p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2079BA" w:rsidTr="002079B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юридические лица, физические лица</w:t>
            </w:r>
          </w:p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работы: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764"/>
        <w:gridCol w:w="81"/>
        <w:gridCol w:w="849"/>
        <w:gridCol w:w="1135"/>
        <w:gridCol w:w="683"/>
        <w:gridCol w:w="26"/>
        <w:gridCol w:w="1725"/>
        <w:gridCol w:w="998"/>
      </w:tblGrid>
      <w:tr w:rsidR="002079BA" w:rsidTr="002079B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1-й год планового периода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(2-й год планового периода)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rPr>
          <w:trHeight w:val="2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Организация и проведение творческих (фестиваль, выставка, конкурс, смотр)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работа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4E705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079BA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43"/>
        <w:gridCol w:w="807"/>
        <w:gridCol w:w="942"/>
        <w:gridCol w:w="809"/>
        <w:gridCol w:w="1076"/>
        <w:gridCol w:w="1076"/>
        <w:gridCol w:w="1079"/>
        <w:gridCol w:w="943"/>
        <w:gridCol w:w="816"/>
        <w:gridCol w:w="1719"/>
        <w:gridCol w:w="1277"/>
        <w:gridCol w:w="1135"/>
        <w:gridCol w:w="1135"/>
        <w:gridCol w:w="992"/>
        <w:gridCol w:w="1031"/>
      </w:tblGrid>
      <w:tr w:rsidR="002079BA" w:rsidTr="002079BA">
        <w:trPr>
          <w:trHeight w:val="14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Допустимые (возможные) 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отклонения от </w:t>
            </w:r>
            <w:proofErr w:type="gramStart"/>
            <w:r>
              <w:rPr>
                <w:rFonts w:cs="Calibri"/>
              </w:rPr>
              <w:t>установленных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показателей качества работ</w:t>
            </w:r>
          </w:p>
        </w:tc>
      </w:tr>
      <w:tr w:rsidR="002079BA" w:rsidTr="002079BA">
        <w:trPr>
          <w:trHeight w:val="14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2018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 абсолютных 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показателях</w:t>
            </w:r>
            <w:proofErr w:type="gramEnd"/>
          </w:p>
        </w:tc>
      </w:tr>
      <w:tr w:rsidR="002079BA" w:rsidTr="002079BA">
        <w:trPr>
          <w:trHeight w:val="14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rPr>
          <w:trHeight w:val="1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rPr>
          <w:trHeight w:val="74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79BA" w:rsidRDefault="002079BA">
            <w:pPr>
              <w:tabs>
                <w:tab w:val="left" w:pos="765"/>
              </w:tabs>
              <w:rPr>
                <w:rFonts w:cs="Calibri"/>
              </w:rPr>
            </w:pPr>
            <w:r>
              <w:rPr>
                <w:rFonts w:cs="Calibri"/>
              </w:rPr>
              <w:t>Организация и проведение творческих (фестив</w:t>
            </w:r>
            <w:r>
              <w:rPr>
                <w:rFonts w:cs="Calibri"/>
              </w:rPr>
              <w:lastRenderedPageBreak/>
              <w:t xml:space="preserve">аль, выставка, конкурс, смотр </w:t>
            </w:r>
            <w:proofErr w:type="gramStart"/>
            <w:r>
              <w:rPr>
                <w:rFonts w:cs="Calibri"/>
              </w:rPr>
              <w:t>)м</w:t>
            </w:r>
            <w:proofErr w:type="gramEnd"/>
            <w:r>
              <w:rPr>
                <w:rFonts w:cs="Calibri"/>
              </w:rPr>
              <w:t>ероприятий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работа бесплатная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культурного досуга населения, поддержка народного художественного творчеств, подготовка и </w:t>
            </w:r>
            <w:r>
              <w:rPr>
                <w:rFonts w:cs="Calibri"/>
              </w:rPr>
              <w:lastRenderedPageBreak/>
              <w:t>организация выставочной деятельности. Работа осуществляется на бесплатной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4E705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2079BA" w:rsidTr="002079B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иных зрелищных культурно – массовых мероприятий</w:t>
            </w:r>
          </w:p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2079BA" w:rsidRDefault="002079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2079BA" w:rsidRDefault="002079BA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079BA" w:rsidTr="002079B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:rsidR="002079BA" w:rsidRDefault="00207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работы: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764"/>
        <w:gridCol w:w="81"/>
        <w:gridCol w:w="1292"/>
        <w:gridCol w:w="1134"/>
        <w:gridCol w:w="977"/>
        <w:gridCol w:w="21"/>
        <w:gridCol w:w="994"/>
        <w:gridCol w:w="998"/>
      </w:tblGrid>
      <w:tr w:rsidR="002079BA" w:rsidTr="002079B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2020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2-й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2079BA" w:rsidTr="002079B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2079B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2079BA">
        <w:trPr>
          <w:trHeight w:val="16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Организация и проведение культурно – массовых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Работа осуществляется на бесплатной основе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4E705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>11106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</w:tr>
    </w:tbl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работы: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78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134"/>
        <w:gridCol w:w="567"/>
        <w:gridCol w:w="567"/>
        <w:gridCol w:w="993"/>
        <w:gridCol w:w="1417"/>
        <w:gridCol w:w="1134"/>
        <w:gridCol w:w="992"/>
        <w:gridCol w:w="993"/>
        <w:gridCol w:w="1275"/>
        <w:gridCol w:w="993"/>
        <w:gridCol w:w="850"/>
        <w:gridCol w:w="851"/>
        <w:gridCol w:w="1134"/>
        <w:gridCol w:w="2837"/>
        <w:gridCol w:w="850"/>
        <w:gridCol w:w="129"/>
      </w:tblGrid>
      <w:tr w:rsidR="002079BA" w:rsidTr="00AA2A99">
        <w:trPr>
          <w:gridAfter w:val="1"/>
          <w:wAfter w:w="129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работ</w:t>
            </w:r>
          </w:p>
        </w:tc>
      </w:tr>
      <w:tr w:rsidR="002079BA" w:rsidTr="00AA2A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2010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 абсолютных </w:t>
            </w:r>
          </w:p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показателях</w:t>
            </w:r>
            <w:proofErr w:type="gramEnd"/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2079BA" w:rsidTr="00AA2A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BA" w:rsidRDefault="002079BA">
            <w:pPr>
              <w:rPr>
                <w:rFonts w:cs="Calibri"/>
              </w:rPr>
            </w:pPr>
          </w:p>
        </w:tc>
      </w:tr>
      <w:tr w:rsidR="002079BA" w:rsidTr="00AA2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2079BA" w:rsidTr="00AA2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Организация и проведение культурно – массовых </w:t>
            </w:r>
            <w:proofErr w:type="spellStart"/>
            <w:r>
              <w:rPr>
                <w:rFonts w:cs="Calibri"/>
              </w:rPr>
              <w:t>мероприиятиий</w:t>
            </w:r>
            <w:proofErr w:type="spellEnd"/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Работа осуществляется на бесплатной 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Работа по организации и проведению культурно – массовых (культурно – </w:t>
            </w:r>
            <w:proofErr w:type="spellStart"/>
            <w:r>
              <w:rPr>
                <w:rFonts w:cs="Calibri"/>
              </w:rPr>
              <w:t>досуговых</w:t>
            </w:r>
            <w:proofErr w:type="spellEnd"/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lastRenderedPageBreak/>
              <w:t>просветительских) и творческих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4E705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BA" w:rsidRDefault="002079B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8"/>
          <w:szCs w:val="28"/>
          <w:u w:val="single"/>
        </w:rPr>
        <w:t>директор _______________ (Шестакова Н.Н.)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(должность) (подпись)  (расшифровка подписи)</w:t>
      </w:r>
    </w:p>
    <w:p w:rsidR="002079BA" w:rsidRDefault="002079BA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9BA" w:rsidRDefault="004E705B" w:rsidP="002079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июля</w:t>
      </w:r>
      <w:r w:rsidR="002079B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9BA" w:rsidRDefault="002079BA" w:rsidP="002079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" w:name="Par1241"/>
      <w:bookmarkEnd w:id="1"/>
      <w:r>
        <w:rPr>
          <w:rFonts w:cs="Calibri"/>
          <w:sz w:val="24"/>
          <w:szCs w:val="24"/>
        </w:rPr>
        <w:t xml:space="preserve">1 </w:t>
      </w:r>
      <w:bookmarkStart w:id="2" w:name="Par1242"/>
      <w:bookmarkEnd w:id="2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и работы (работ) и содержит требования к оказанию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раздельно по каждой из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ых услуг с указанием порядкового номера раздела;</w:t>
      </w:r>
    </w:p>
    <w:p w:rsidR="002079BA" w:rsidRDefault="002079BA" w:rsidP="002079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</w:t>
      </w:r>
      <w:bookmarkStart w:id="3" w:name="Par1243"/>
      <w:bookmarkEnd w:id="3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079BA" w:rsidRDefault="002079BA" w:rsidP="002079B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079BA" w:rsidRDefault="002079BA" w:rsidP="002079BA"/>
    <w:p w:rsidR="003C7C57" w:rsidRDefault="003C7C57"/>
    <w:sectPr w:rsidR="003C7C57" w:rsidSect="00AA2A99">
      <w:pgSz w:w="16838" w:h="11906" w:orient="landscape"/>
      <w:pgMar w:top="851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BA"/>
    <w:rsid w:val="002079BA"/>
    <w:rsid w:val="003C7C57"/>
    <w:rsid w:val="004E705B"/>
    <w:rsid w:val="00545645"/>
    <w:rsid w:val="00AA2A99"/>
    <w:rsid w:val="00DE076C"/>
    <w:rsid w:val="00F8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7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690DEF0ED38DAEF0884FFB9XAG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690DEF0ED38DAEF0884FFB9XAG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690DEF0ED38DAEF0884FFB9XA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690DEF0ED38DAEF0884FFB9XAGEO" TargetMode="External"/><Relationship Id="rId9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2018-07-11T09:04:00Z</dcterms:created>
  <dcterms:modified xsi:type="dcterms:W3CDTF">2018-07-11T09:24:00Z</dcterms:modified>
</cp:coreProperties>
</file>