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327740">
              <w:rPr>
                <w:color w:val="000000" w:themeColor="text1"/>
                <w:sz w:val="28"/>
                <w:szCs w:val="28"/>
              </w:rPr>
              <w:t>8</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4D7E36" w:rsidRPr="004D7E36" w:rsidRDefault="004D7E36" w:rsidP="004D7E36">
      <w:pPr>
        <w:autoSpaceDE w:val="0"/>
        <w:autoSpaceDN w:val="0"/>
        <w:adjustRightInd w:val="0"/>
        <w:ind w:left="709" w:right="4251"/>
        <w:rPr>
          <w:sz w:val="28"/>
          <w:szCs w:val="28"/>
        </w:rPr>
      </w:pPr>
      <w:r w:rsidRPr="004D7E36">
        <w:rPr>
          <w:sz w:val="28"/>
          <w:szCs w:val="28"/>
        </w:rPr>
        <w:t>О внесении изменений в Устав</w:t>
      </w:r>
      <w:r>
        <w:rPr>
          <w:sz w:val="28"/>
          <w:szCs w:val="28"/>
        </w:rPr>
        <w:t xml:space="preserve"> </w:t>
      </w:r>
      <w:r w:rsidRPr="004D7E36">
        <w:rPr>
          <w:sz w:val="28"/>
          <w:szCs w:val="28"/>
        </w:rPr>
        <w:t>Кичменгско-Городецкого муниципального района</w:t>
      </w:r>
    </w:p>
    <w:p w:rsidR="004D7E36" w:rsidRPr="00191513" w:rsidRDefault="004D7E36" w:rsidP="004D7E36">
      <w:pPr>
        <w:autoSpaceDE w:val="0"/>
        <w:autoSpaceDN w:val="0"/>
        <w:adjustRightInd w:val="0"/>
        <w:ind w:firstLine="709"/>
        <w:jc w:val="both"/>
        <w:rPr>
          <w:sz w:val="28"/>
          <w:szCs w:val="28"/>
        </w:rPr>
      </w:pPr>
    </w:p>
    <w:p w:rsidR="004D7E36" w:rsidRPr="00191513" w:rsidRDefault="004D7E36" w:rsidP="004D7E36">
      <w:pPr>
        <w:autoSpaceDE w:val="0"/>
        <w:autoSpaceDN w:val="0"/>
        <w:adjustRightInd w:val="0"/>
        <w:ind w:firstLine="709"/>
        <w:jc w:val="both"/>
        <w:rPr>
          <w:sz w:val="28"/>
          <w:szCs w:val="28"/>
        </w:rPr>
      </w:pPr>
    </w:p>
    <w:p w:rsidR="004D7E36" w:rsidRPr="00191513" w:rsidRDefault="004D7E36" w:rsidP="00191513">
      <w:pPr>
        <w:autoSpaceDE w:val="0"/>
        <w:autoSpaceDN w:val="0"/>
        <w:adjustRightInd w:val="0"/>
        <w:ind w:firstLine="709"/>
        <w:jc w:val="both"/>
        <w:rPr>
          <w:sz w:val="28"/>
          <w:szCs w:val="28"/>
        </w:rPr>
      </w:pPr>
      <w:r w:rsidRPr="00191513">
        <w:rPr>
          <w:sz w:val="28"/>
          <w:szCs w:val="28"/>
        </w:rPr>
        <w:t xml:space="preserve">На основании Федерального </w:t>
      </w:r>
      <w:hyperlink r:id="rId9" w:history="1">
        <w:r w:rsidRPr="00191513">
          <w:rPr>
            <w:sz w:val="28"/>
            <w:szCs w:val="28"/>
          </w:rPr>
          <w:t>закона</w:t>
        </w:r>
      </w:hyperlink>
      <w:r w:rsidRPr="00191513">
        <w:rPr>
          <w:sz w:val="28"/>
          <w:szCs w:val="28"/>
        </w:rPr>
        <w:t xml:space="preserve"> от</w:t>
      </w:r>
      <w:r w:rsidR="00191513">
        <w:rPr>
          <w:sz w:val="28"/>
          <w:szCs w:val="28"/>
        </w:rPr>
        <w:t> </w:t>
      </w:r>
      <w:r w:rsidRPr="00191513">
        <w:rPr>
          <w:sz w:val="28"/>
          <w:szCs w:val="28"/>
        </w:rPr>
        <w:t>06.10.2003 года №</w:t>
      </w:r>
      <w:r w:rsidR="00191513">
        <w:rPr>
          <w:sz w:val="28"/>
          <w:szCs w:val="28"/>
        </w:rPr>
        <w:t> </w:t>
      </w:r>
      <w:r w:rsidRPr="00191513">
        <w:rPr>
          <w:sz w:val="28"/>
          <w:szCs w:val="28"/>
        </w:rPr>
        <w:t>131-ФЗ «Об</w:t>
      </w:r>
      <w:r w:rsidR="00191513">
        <w:rPr>
          <w:sz w:val="28"/>
          <w:szCs w:val="28"/>
        </w:rPr>
        <w:t> </w:t>
      </w:r>
      <w:r w:rsidRPr="00191513">
        <w:rPr>
          <w:sz w:val="28"/>
          <w:szCs w:val="28"/>
        </w:rPr>
        <w:t xml:space="preserve">общих принципах организации местного самоуправления в Российской Федерации» (с последующими изменениями и дополнениями) и законодательства Вологодской области Муниципальное Собрание </w:t>
      </w:r>
      <w:r w:rsidRPr="00191513">
        <w:rPr>
          <w:b/>
          <w:sz w:val="28"/>
          <w:szCs w:val="28"/>
        </w:rPr>
        <w:t>РЕШИЛО</w:t>
      </w:r>
      <w:r w:rsidRPr="00191513">
        <w:rPr>
          <w:sz w:val="28"/>
          <w:szCs w:val="28"/>
        </w:rPr>
        <w:t>:</w:t>
      </w:r>
    </w:p>
    <w:p w:rsidR="004D7E36" w:rsidRDefault="004D7E36" w:rsidP="00191513">
      <w:pPr>
        <w:pStyle w:val="a5"/>
        <w:numPr>
          <w:ilvl w:val="0"/>
          <w:numId w:val="33"/>
        </w:numPr>
        <w:autoSpaceDE w:val="0"/>
        <w:autoSpaceDN w:val="0"/>
        <w:adjustRightInd w:val="0"/>
        <w:spacing w:after="240"/>
        <w:ind w:left="0" w:firstLine="709"/>
        <w:jc w:val="both"/>
        <w:rPr>
          <w:sz w:val="28"/>
          <w:szCs w:val="28"/>
        </w:rPr>
      </w:pPr>
      <w:r w:rsidRPr="00191513">
        <w:rPr>
          <w:sz w:val="28"/>
          <w:szCs w:val="28"/>
        </w:rPr>
        <w:t xml:space="preserve"> Внести в </w:t>
      </w:r>
      <w:hyperlink r:id="rId10" w:history="1">
        <w:r w:rsidRPr="00191513">
          <w:rPr>
            <w:sz w:val="28"/>
            <w:szCs w:val="28"/>
          </w:rPr>
          <w:t>Устав</w:t>
        </w:r>
      </w:hyperlink>
      <w:r w:rsidRPr="00191513">
        <w:rPr>
          <w:sz w:val="28"/>
          <w:szCs w:val="28"/>
        </w:rPr>
        <w:t xml:space="preserve"> Кичменгско-Городецкого муниципального района (в редакции решения Муниципального Собрания от</w:t>
      </w:r>
      <w:r w:rsidR="00191513">
        <w:rPr>
          <w:sz w:val="28"/>
          <w:szCs w:val="28"/>
        </w:rPr>
        <w:t> </w:t>
      </w:r>
      <w:r w:rsidRPr="00191513">
        <w:rPr>
          <w:sz w:val="28"/>
          <w:szCs w:val="28"/>
        </w:rPr>
        <w:t>22.02.2018 года №</w:t>
      </w:r>
      <w:r w:rsidR="00191513">
        <w:rPr>
          <w:sz w:val="28"/>
          <w:szCs w:val="28"/>
        </w:rPr>
        <w:t> </w:t>
      </w:r>
      <w:r w:rsidRPr="00191513">
        <w:rPr>
          <w:sz w:val="28"/>
          <w:szCs w:val="28"/>
        </w:rPr>
        <w:t>45) следующие изменения:</w:t>
      </w:r>
    </w:p>
    <w:p w:rsidR="00327740" w:rsidRPr="00327740" w:rsidRDefault="00327740" w:rsidP="00327740">
      <w:pPr>
        <w:pStyle w:val="a5"/>
        <w:autoSpaceDE w:val="0"/>
        <w:autoSpaceDN w:val="0"/>
        <w:adjustRightInd w:val="0"/>
        <w:spacing w:after="240"/>
        <w:ind w:left="709"/>
        <w:jc w:val="both"/>
        <w:rPr>
          <w:sz w:val="16"/>
          <w:szCs w:val="16"/>
        </w:rPr>
      </w:pPr>
    </w:p>
    <w:p w:rsidR="004D7E36" w:rsidRPr="00191513" w:rsidRDefault="00191513" w:rsidP="00191513">
      <w:pPr>
        <w:pStyle w:val="a5"/>
        <w:numPr>
          <w:ilvl w:val="0"/>
          <w:numId w:val="34"/>
        </w:numPr>
        <w:autoSpaceDE w:val="0"/>
        <w:autoSpaceDN w:val="0"/>
        <w:adjustRightInd w:val="0"/>
        <w:spacing w:after="240"/>
        <w:ind w:left="0" w:firstLine="709"/>
        <w:jc w:val="both"/>
        <w:rPr>
          <w:sz w:val="28"/>
          <w:szCs w:val="28"/>
        </w:rPr>
      </w:pPr>
      <w:r w:rsidRPr="00191513">
        <w:rPr>
          <w:sz w:val="28"/>
          <w:szCs w:val="28"/>
        </w:rPr>
        <w:t>С</w:t>
      </w:r>
      <w:r w:rsidR="004D7E36" w:rsidRPr="00191513">
        <w:rPr>
          <w:sz w:val="28"/>
          <w:szCs w:val="28"/>
        </w:rPr>
        <w:t>татью</w:t>
      </w:r>
      <w:r>
        <w:rPr>
          <w:sz w:val="28"/>
          <w:szCs w:val="28"/>
        </w:rPr>
        <w:t> </w:t>
      </w:r>
      <w:r w:rsidR="004D7E36" w:rsidRPr="00191513">
        <w:rPr>
          <w:sz w:val="28"/>
          <w:szCs w:val="28"/>
        </w:rPr>
        <w:t>1 Устава района изложить в следующей редакции:</w:t>
      </w:r>
    </w:p>
    <w:p w:rsidR="004D7E36" w:rsidRDefault="004D7E36" w:rsidP="00191513">
      <w:pPr>
        <w:pStyle w:val="a5"/>
        <w:autoSpaceDE w:val="0"/>
        <w:autoSpaceDN w:val="0"/>
        <w:adjustRightInd w:val="0"/>
        <w:spacing w:after="120"/>
        <w:ind w:left="0" w:firstLine="709"/>
        <w:jc w:val="both"/>
        <w:outlineLvl w:val="0"/>
        <w:rPr>
          <w:sz w:val="28"/>
          <w:szCs w:val="28"/>
        </w:rPr>
      </w:pPr>
      <w:r w:rsidRPr="00191513">
        <w:rPr>
          <w:sz w:val="28"/>
          <w:szCs w:val="28"/>
        </w:rPr>
        <w:t>«Статья 1. Статус Кичменгско-Городецкого муниципального района</w:t>
      </w:r>
    </w:p>
    <w:p w:rsidR="00327740" w:rsidRPr="00327740" w:rsidRDefault="00327740" w:rsidP="00191513">
      <w:pPr>
        <w:pStyle w:val="a5"/>
        <w:autoSpaceDE w:val="0"/>
        <w:autoSpaceDN w:val="0"/>
        <w:adjustRightInd w:val="0"/>
        <w:spacing w:after="120"/>
        <w:ind w:left="0" w:firstLine="709"/>
        <w:jc w:val="both"/>
        <w:outlineLvl w:val="0"/>
        <w:rPr>
          <w:sz w:val="16"/>
          <w:szCs w:val="16"/>
        </w:rPr>
      </w:pPr>
    </w:p>
    <w:p w:rsidR="00191513" w:rsidRPr="00191513" w:rsidRDefault="00191513" w:rsidP="00191513">
      <w:pPr>
        <w:pStyle w:val="a5"/>
        <w:autoSpaceDE w:val="0"/>
        <w:autoSpaceDN w:val="0"/>
        <w:adjustRightInd w:val="0"/>
        <w:spacing w:after="120"/>
        <w:ind w:left="0" w:firstLine="709"/>
        <w:jc w:val="both"/>
        <w:outlineLvl w:val="0"/>
        <w:rPr>
          <w:sz w:val="28"/>
          <w:szCs w:val="28"/>
        </w:rPr>
      </w:pPr>
      <w:r>
        <w:rPr>
          <w:sz w:val="28"/>
          <w:szCs w:val="28"/>
        </w:rPr>
        <w:t xml:space="preserve">1. </w:t>
      </w:r>
      <w:r w:rsidRPr="00191513">
        <w:rPr>
          <w:sz w:val="28"/>
          <w:szCs w:val="28"/>
        </w:rPr>
        <w:t>Кичменгско-Городецкий муниципальный район является муниципальным образованием Вологодской области.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 Кичменгско-Городецкий муниципальный район имеет статус муниципального района.</w:t>
      </w:r>
    </w:p>
    <w:p w:rsidR="004D7E36" w:rsidRPr="00191513" w:rsidRDefault="004D7E36" w:rsidP="00191513">
      <w:pPr>
        <w:pStyle w:val="a5"/>
        <w:tabs>
          <w:tab w:val="left" w:pos="284"/>
          <w:tab w:val="left" w:pos="1134"/>
        </w:tabs>
        <w:autoSpaceDE w:val="0"/>
        <w:autoSpaceDN w:val="0"/>
        <w:adjustRightInd w:val="0"/>
        <w:spacing w:before="280"/>
        <w:ind w:left="0" w:firstLine="709"/>
        <w:jc w:val="both"/>
        <w:rPr>
          <w:sz w:val="28"/>
          <w:szCs w:val="28"/>
        </w:rPr>
      </w:pPr>
      <w:r w:rsidRPr="00191513">
        <w:rPr>
          <w:sz w:val="28"/>
          <w:szCs w:val="28"/>
        </w:rPr>
        <w:t>3. Административным центром Кичменгско-Городецкого муниципального района является село Кичменгский Городок.</w:t>
      </w:r>
    </w:p>
    <w:p w:rsidR="004D7E36" w:rsidRPr="00191513" w:rsidRDefault="004D7E36" w:rsidP="004D7E36">
      <w:pPr>
        <w:autoSpaceDE w:val="0"/>
        <w:autoSpaceDN w:val="0"/>
        <w:adjustRightInd w:val="0"/>
        <w:ind w:firstLine="709"/>
        <w:jc w:val="both"/>
        <w:rPr>
          <w:sz w:val="28"/>
          <w:szCs w:val="28"/>
        </w:rPr>
      </w:pPr>
      <w:r w:rsidRPr="00191513">
        <w:rPr>
          <w:sz w:val="28"/>
          <w:szCs w:val="28"/>
        </w:rPr>
        <w:t>4. Официальное наименование – Кичменгско-Городецкий муниципальный район</w:t>
      </w:r>
      <w:proofErr w:type="gramStart"/>
      <w:r w:rsidRPr="00191513">
        <w:rPr>
          <w:sz w:val="28"/>
          <w:szCs w:val="28"/>
        </w:rPr>
        <w:t>.»;</w:t>
      </w:r>
      <w:proofErr w:type="gramEnd"/>
    </w:p>
    <w:p w:rsidR="004D7E36" w:rsidRPr="00327740" w:rsidRDefault="004D7E36" w:rsidP="004D7E36">
      <w:pPr>
        <w:autoSpaceDE w:val="0"/>
        <w:autoSpaceDN w:val="0"/>
        <w:adjustRightInd w:val="0"/>
        <w:ind w:firstLine="709"/>
        <w:jc w:val="both"/>
        <w:rPr>
          <w:sz w:val="16"/>
          <w:szCs w:val="16"/>
        </w:rPr>
      </w:pPr>
    </w:p>
    <w:p w:rsidR="004D7E36" w:rsidRPr="00191513" w:rsidRDefault="00067445" w:rsidP="00327740">
      <w:pPr>
        <w:pStyle w:val="a5"/>
        <w:numPr>
          <w:ilvl w:val="0"/>
          <w:numId w:val="34"/>
        </w:numPr>
        <w:autoSpaceDE w:val="0"/>
        <w:autoSpaceDN w:val="0"/>
        <w:adjustRightInd w:val="0"/>
        <w:ind w:left="0" w:firstLine="709"/>
        <w:jc w:val="both"/>
        <w:rPr>
          <w:sz w:val="28"/>
          <w:szCs w:val="28"/>
        </w:rPr>
      </w:pPr>
      <w:hyperlink r:id="rId11" w:history="1">
        <w:r w:rsidR="004D7E36" w:rsidRPr="00191513">
          <w:rPr>
            <w:sz w:val="28"/>
            <w:szCs w:val="28"/>
          </w:rPr>
          <w:t>статью 6</w:t>
        </w:r>
      </w:hyperlink>
      <w:r w:rsidR="004D7E36" w:rsidRPr="00191513">
        <w:rPr>
          <w:sz w:val="28"/>
          <w:szCs w:val="28"/>
        </w:rPr>
        <w:t xml:space="preserve"> Устава района изложить в следующей редакции: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«Статья 6. Вопросы местного значения муниципального района</w:t>
      </w:r>
    </w:p>
    <w:p w:rsidR="004D7E36" w:rsidRPr="00327740" w:rsidRDefault="004D7E36" w:rsidP="004D7E36">
      <w:pPr>
        <w:pStyle w:val="a5"/>
        <w:autoSpaceDE w:val="0"/>
        <w:autoSpaceDN w:val="0"/>
        <w:adjustRightInd w:val="0"/>
        <w:spacing w:before="280"/>
        <w:ind w:left="0" w:firstLine="709"/>
        <w:jc w:val="both"/>
        <w:rPr>
          <w:sz w:val="16"/>
          <w:szCs w:val="16"/>
        </w:rPr>
      </w:pP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 К вопросам местного значения муниципального района относятся: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191513">
        <w:rPr>
          <w:sz w:val="28"/>
          <w:szCs w:val="28"/>
        </w:rPr>
        <w:t>контроля за</w:t>
      </w:r>
      <w:proofErr w:type="gramEnd"/>
      <w:r w:rsidRPr="00191513">
        <w:rPr>
          <w:sz w:val="28"/>
          <w:szCs w:val="28"/>
        </w:rPr>
        <w:t xml:space="preserve"> его исполнением, составление и утверждение отчета об исполнении бюджета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 установление, изменение и отмена местных налогов и сборов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3) владение, пользование и распоряжение имуществом, находящимся в муниципальной собственности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4) организация в границах муниципального района </w:t>
      </w:r>
      <w:proofErr w:type="spellStart"/>
      <w:r w:rsidRPr="00191513">
        <w:rPr>
          <w:sz w:val="28"/>
          <w:szCs w:val="28"/>
        </w:rPr>
        <w:t>электро</w:t>
      </w:r>
      <w:proofErr w:type="spellEnd"/>
      <w:r w:rsidRPr="00191513">
        <w:rPr>
          <w:sz w:val="28"/>
          <w:szCs w:val="28"/>
        </w:rPr>
        <w:t>- и газоснабжения поселений в пределах полномочий, установленных законодательством Российской Федерации;</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91513">
        <w:rPr>
          <w:sz w:val="28"/>
          <w:szCs w:val="28"/>
        </w:rPr>
        <w:t xml:space="preserve"> с законодательством Российской Федерации;</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8) участие в предупреждении и ликвидации последствий чрезвычайных ситуаций на территории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9) организация охраны общественного порядка на территории муниципального района муниципальной милицией;</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10) организация мероприятий </w:t>
      </w:r>
      <w:proofErr w:type="spellStart"/>
      <w:r w:rsidRPr="00191513">
        <w:rPr>
          <w:sz w:val="28"/>
          <w:szCs w:val="28"/>
        </w:rPr>
        <w:t>межпоселенческого</w:t>
      </w:r>
      <w:proofErr w:type="spellEnd"/>
      <w:r w:rsidRPr="00191513">
        <w:rPr>
          <w:sz w:val="28"/>
          <w:szCs w:val="28"/>
        </w:rPr>
        <w:t xml:space="preserve"> характера по охране окружающей среды;</w:t>
      </w:r>
    </w:p>
    <w:p w:rsidR="004D7E36" w:rsidRPr="00191513" w:rsidRDefault="004D7E36" w:rsidP="004D7E36">
      <w:pPr>
        <w:pStyle w:val="a5"/>
        <w:autoSpaceDE w:val="0"/>
        <w:autoSpaceDN w:val="0"/>
        <w:adjustRightInd w:val="0"/>
        <w:spacing w:before="280"/>
        <w:ind w:left="0" w:firstLine="709"/>
        <w:jc w:val="both"/>
        <w:rPr>
          <w:sz w:val="28"/>
          <w:szCs w:val="28"/>
        </w:rPr>
      </w:pPr>
      <w:proofErr w:type="gramStart"/>
      <w:r w:rsidRPr="00191513">
        <w:rPr>
          <w:sz w:val="28"/>
          <w:szCs w:val="28"/>
        </w:rPr>
        <w:lastRenderedPageBreak/>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91513">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7E36" w:rsidRPr="00191513" w:rsidRDefault="004D7E36" w:rsidP="004D7E36">
      <w:pPr>
        <w:pStyle w:val="a5"/>
        <w:autoSpaceDE w:val="0"/>
        <w:autoSpaceDN w:val="0"/>
        <w:adjustRightInd w:val="0"/>
        <w:spacing w:before="280"/>
        <w:ind w:left="0" w:firstLine="709"/>
        <w:jc w:val="both"/>
        <w:rPr>
          <w:sz w:val="28"/>
          <w:szCs w:val="28"/>
        </w:rPr>
      </w:pPr>
      <w:proofErr w:type="gramStart"/>
      <w:r w:rsidRPr="00191513">
        <w:rPr>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7E36" w:rsidRPr="00191513" w:rsidRDefault="004D7E36" w:rsidP="004D7E36">
      <w:pPr>
        <w:autoSpaceDE w:val="0"/>
        <w:autoSpaceDN w:val="0"/>
        <w:adjustRightInd w:val="0"/>
        <w:ind w:firstLine="709"/>
        <w:jc w:val="both"/>
        <w:rPr>
          <w:sz w:val="28"/>
          <w:szCs w:val="28"/>
        </w:rPr>
      </w:pPr>
      <w:r w:rsidRPr="00191513">
        <w:rPr>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91513">
        <w:rPr>
          <w:sz w:val="28"/>
          <w:szCs w:val="28"/>
        </w:rPr>
        <w:t xml:space="preserve"> </w:t>
      </w:r>
      <w:proofErr w:type="gramStart"/>
      <w:r w:rsidRPr="00191513">
        <w:rPr>
          <w:sz w:val="28"/>
          <w:szCs w:val="28"/>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191513">
        <w:rPr>
          <w:sz w:val="28"/>
          <w:szCs w:val="28"/>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191513">
        <w:rPr>
          <w:sz w:val="28"/>
          <w:szCs w:val="28"/>
        </w:rPr>
        <w:t xml:space="preserve"> </w:t>
      </w:r>
      <w:proofErr w:type="gramStart"/>
      <w:r w:rsidRPr="00191513">
        <w:rPr>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191513">
        <w:rPr>
          <w:sz w:val="28"/>
          <w:szCs w:val="28"/>
        </w:rPr>
        <w:t xml:space="preserve"> </w:t>
      </w:r>
      <w:proofErr w:type="gramStart"/>
      <w:r w:rsidRPr="00191513">
        <w:rPr>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191513">
          <w:rPr>
            <w:sz w:val="28"/>
            <w:szCs w:val="28"/>
          </w:rPr>
          <w:t>кодексом</w:t>
        </w:r>
      </w:hyperlink>
      <w:r w:rsidRPr="00191513">
        <w:rPr>
          <w:sz w:val="28"/>
          <w:szCs w:val="28"/>
        </w:rPr>
        <w:t xml:space="preserve"> Российской Федерации;</w:t>
      </w:r>
      <w:proofErr w:type="gramEnd"/>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3" w:history="1">
        <w:r w:rsidRPr="00191513">
          <w:rPr>
            <w:sz w:val="28"/>
            <w:szCs w:val="28"/>
          </w:rPr>
          <w:t>законом</w:t>
        </w:r>
      </w:hyperlink>
      <w:r w:rsidRPr="00191513">
        <w:rPr>
          <w:sz w:val="28"/>
          <w:szCs w:val="28"/>
        </w:rPr>
        <w:t xml:space="preserve"> от 13 марта 2006 года </w:t>
      </w:r>
      <w:r w:rsidR="00FA5AA7">
        <w:rPr>
          <w:sz w:val="28"/>
          <w:szCs w:val="28"/>
        </w:rPr>
        <w:t>№ </w:t>
      </w:r>
      <w:r w:rsidRPr="00191513">
        <w:rPr>
          <w:sz w:val="28"/>
          <w:szCs w:val="28"/>
        </w:rPr>
        <w:t>38-ФЗ "О</w:t>
      </w:r>
      <w:r w:rsidR="00FA5AA7">
        <w:rPr>
          <w:sz w:val="28"/>
          <w:szCs w:val="28"/>
        </w:rPr>
        <w:t> </w:t>
      </w:r>
      <w:r w:rsidRPr="00191513">
        <w:rPr>
          <w:sz w:val="28"/>
          <w:szCs w:val="28"/>
        </w:rPr>
        <w:t>рекламе";</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16) формирование и содержание муниципального архива, включая хранение архивных фондов поселений;</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17) содержание на территории муниципального района </w:t>
      </w:r>
      <w:proofErr w:type="spellStart"/>
      <w:r w:rsidRPr="00191513">
        <w:rPr>
          <w:sz w:val="28"/>
          <w:szCs w:val="28"/>
        </w:rPr>
        <w:t>межпоселенческих</w:t>
      </w:r>
      <w:proofErr w:type="spellEnd"/>
      <w:r w:rsidRPr="00191513">
        <w:rPr>
          <w:sz w:val="28"/>
          <w:szCs w:val="28"/>
        </w:rPr>
        <w:t xml:space="preserve"> мест захоронения, организация ритуальных услуг;</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19) организация библиотечного обслуживания населения </w:t>
      </w:r>
      <w:proofErr w:type="spellStart"/>
      <w:r w:rsidRPr="00191513">
        <w:rPr>
          <w:sz w:val="28"/>
          <w:szCs w:val="28"/>
        </w:rPr>
        <w:t>межпоселенческими</w:t>
      </w:r>
      <w:proofErr w:type="spellEnd"/>
      <w:r w:rsidRPr="00191513">
        <w:rPr>
          <w:sz w:val="28"/>
          <w:szCs w:val="28"/>
        </w:rPr>
        <w:t xml:space="preserve"> библиотеками, комплектование и обеспечение сохранности их библиотечных фондов;</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lastRenderedPageBreak/>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27) осуществление мероприятий по обеспечению безопасности людей на водных объектах, охране их жизни и здоровья;</w:t>
      </w:r>
    </w:p>
    <w:p w:rsidR="004D7E36" w:rsidRPr="00191513" w:rsidRDefault="004D7E36" w:rsidP="004D7E36">
      <w:pPr>
        <w:autoSpaceDE w:val="0"/>
        <w:autoSpaceDN w:val="0"/>
        <w:adjustRightInd w:val="0"/>
        <w:ind w:firstLine="709"/>
        <w:jc w:val="both"/>
        <w:rPr>
          <w:sz w:val="28"/>
          <w:szCs w:val="28"/>
        </w:rPr>
      </w:pPr>
      <w:r w:rsidRPr="00191513">
        <w:rPr>
          <w:sz w:val="28"/>
          <w:szCs w:val="28"/>
        </w:rP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91513">
        <w:rPr>
          <w:sz w:val="28"/>
          <w:szCs w:val="28"/>
        </w:rPr>
        <w:t>волонтерству</w:t>
      </w:r>
      <w:proofErr w:type="spellEnd"/>
      <w:r w:rsidRPr="00191513">
        <w:rPr>
          <w:sz w:val="28"/>
          <w:szCs w:val="28"/>
        </w:rPr>
        <w:t>);</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30) организация и осуществление мероприятий </w:t>
      </w:r>
      <w:proofErr w:type="spellStart"/>
      <w:r w:rsidRPr="00191513">
        <w:rPr>
          <w:sz w:val="28"/>
          <w:szCs w:val="28"/>
        </w:rPr>
        <w:t>межпоселенческого</w:t>
      </w:r>
      <w:proofErr w:type="spellEnd"/>
      <w:r w:rsidRPr="00191513">
        <w:rPr>
          <w:sz w:val="28"/>
          <w:szCs w:val="28"/>
        </w:rPr>
        <w:t xml:space="preserve"> характера по работе с детьми и молодежью;</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32) осуществление муниципального лесного контроля;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33) осуществление муниципального земельного контроля на межселенной территории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35) осуществление мер по противодействию коррупции в границах муниципального района;</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lastRenderedPageBreak/>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37) организация в соответствии с Федеральным </w:t>
      </w:r>
      <w:hyperlink r:id="rId14" w:history="1">
        <w:r w:rsidRPr="00191513">
          <w:rPr>
            <w:sz w:val="28"/>
            <w:szCs w:val="28"/>
          </w:rPr>
          <w:t>законом</w:t>
        </w:r>
      </w:hyperlink>
      <w:r w:rsidRPr="00191513">
        <w:rPr>
          <w:sz w:val="28"/>
          <w:szCs w:val="28"/>
        </w:rPr>
        <w:t xml:space="preserve"> от</w:t>
      </w:r>
      <w:r w:rsidR="00FA5AA7">
        <w:rPr>
          <w:sz w:val="28"/>
          <w:szCs w:val="28"/>
        </w:rPr>
        <w:t> </w:t>
      </w:r>
      <w:r w:rsidRPr="00191513">
        <w:rPr>
          <w:sz w:val="28"/>
          <w:szCs w:val="28"/>
        </w:rPr>
        <w:t xml:space="preserve">24 июля 2007 года </w:t>
      </w:r>
      <w:r w:rsidR="00FA5AA7">
        <w:rPr>
          <w:sz w:val="28"/>
          <w:szCs w:val="28"/>
        </w:rPr>
        <w:t>№ </w:t>
      </w:r>
      <w:r w:rsidRPr="00191513">
        <w:rPr>
          <w:sz w:val="28"/>
          <w:szCs w:val="28"/>
        </w:rPr>
        <w:t>221-ФЗ "О</w:t>
      </w:r>
      <w:r w:rsidR="00FA5AA7">
        <w:rPr>
          <w:sz w:val="28"/>
          <w:szCs w:val="28"/>
        </w:rPr>
        <w:t> </w:t>
      </w:r>
      <w:r w:rsidRPr="00191513">
        <w:rPr>
          <w:sz w:val="28"/>
          <w:szCs w:val="28"/>
        </w:rPr>
        <w:t>государственном кадастре недвижимости" выполнения комплексных кадастровых работ и утверждение карты-плана территории.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2. </w:t>
      </w:r>
      <w:proofErr w:type="gramStart"/>
      <w:r w:rsidRPr="00191513">
        <w:rPr>
          <w:sz w:val="28"/>
          <w:szCs w:val="28"/>
        </w:rPr>
        <w:t xml:space="preserve">В соответствии с </w:t>
      </w:r>
      <w:hyperlink r:id="rId15" w:history="1">
        <w:r w:rsidRPr="00191513">
          <w:rPr>
            <w:sz w:val="28"/>
            <w:szCs w:val="28"/>
          </w:rPr>
          <w:t>частями</w:t>
        </w:r>
        <w:r w:rsidR="00FA5AA7">
          <w:rPr>
            <w:sz w:val="28"/>
            <w:szCs w:val="28"/>
          </w:rPr>
          <w:t> </w:t>
        </w:r>
        <w:r w:rsidRPr="00191513">
          <w:rPr>
            <w:sz w:val="28"/>
            <w:szCs w:val="28"/>
          </w:rPr>
          <w:t>3</w:t>
        </w:r>
      </w:hyperlink>
      <w:r w:rsidRPr="00191513">
        <w:rPr>
          <w:sz w:val="28"/>
          <w:szCs w:val="28"/>
        </w:rPr>
        <w:t xml:space="preserve"> и </w:t>
      </w:r>
      <w:hyperlink r:id="rId16" w:history="1">
        <w:r w:rsidRPr="00191513">
          <w:rPr>
            <w:sz w:val="28"/>
            <w:szCs w:val="28"/>
          </w:rPr>
          <w:t>4 статьи</w:t>
        </w:r>
        <w:r w:rsidR="00FA5AA7">
          <w:rPr>
            <w:sz w:val="28"/>
            <w:szCs w:val="28"/>
          </w:rPr>
          <w:t> </w:t>
        </w:r>
        <w:r w:rsidRPr="00191513">
          <w:rPr>
            <w:sz w:val="28"/>
            <w:szCs w:val="28"/>
          </w:rPr>
          <w:t>14</w:t>
        </w:r>
      </w:hyperlink>
      <w:r w:rsidRPr="00191513">
        <w:rPr>
          <w:sz w:val="28"/>
          <w:szCs w:val="28"/>
        </w:rPr>
        <w:t xml:space="preserve"> Федерального закона от</w:t>
      </w:r>
      <w:r w:rsidR="00FA5AA7">
        <w:rPr>
          <w:sz w:val="28"/>
          <w:szCs w:val="28"/>
        </w:rPr>
        <w:t> </w:t>
      </w:r>
      <w:r w:rsidRPr="00191513">
        <w:rPr>
          <w:sz w:val="28"/>
          <w:szCs w:val="28"/>
        </w:rPr>
        <w:t xml:space="preserve">06.10.2003 года </w:t>
      </w:r>
      <w:r w:rsidR="00FA5AA7">
        <w:rPr>
          <w:sz w:val="28"/>
          <w:szCs w:val="28"/>
        </w:rPr>
        <w:t>№ </w:t>
      </w:r>
      <w:r w:rsidRPr="00191513">
        <w:rPr>
          <w:sz w:val="28"/>
          <w:szCs w:val="28"/>
        </w:rPr>
        <w:t>131-ФЗ «Об</w:t>
      </w:r>
      <w:r w:rsidR="00FA5AA7">
        <w:rPr>
          <w:sz w:val="28"/>
          <w:szCs w:val="28"/>
        </w:rPr>
        <w:t> </w:t>
      </w:r>
      <w:r w:rsidRPr="00191513">
        <w:rPr>
          <w:sz w:val="28"/>
          <w:szCs w:val="28"/>
        </w:rPr>
        <w:t xml:space="preserve">общих принципах организации местного самоуправления в Российской Федерации» и </w:t>
      </w:r>
      <w:hyperlink r:id="rId17" w:history="1">
        <w:r w:rsidRPr="00191513">
          <w:rPr>
            <w:sz w:val="28"/>
            <w:szCs w:val="28"/>
          </w:rPr>
          <w:t>законом</w:t>
        </w:r>
      </w:hyperlink>
      <w:r w:rsidRPr="00191513">
        <w:rPr>
          <w:sz w:val="28"/>
          <w:szCs w:val="28"/>
        </w:rPr>
        <w:t xml:space="preserve"> Вологодской области от</w:t>
      </w:r>
      <w:r w:rsidR="00FA5AA7">
        <w:rPr>
          <w:sz w:val="28"/>
          <w:szCs w:val="28"/>
        </w:rPr>
        <w:t> </w:t>
      </w:r>
      <w:r w:rsidRPr="00191513">
        <w:rPr>
          <w:sz w:val="28"/>
          <w:szCs w:val="28"/>
        </w:rPr>
        <w:t xml:space="preserve">13.11.2014 года </w:t>
      </w:r>
      <w:r w:rsidR="00FA5AA7">
        <w:rPr>
          <w:sz w:val="28"/>
          <w:szCs w:val="28"/>
        </w:rPr>
        <w:t>№ </w:t>
      </w:r>
      <w:r w:rsidRPr="00191513">
        <w:rPr>
          <w:sz w:val="28"/>
          <w:szCs w:val="28"/>
        </w:rPr>
        <w:t>3474-ОЗ «О закреплении за сельскими поселениями области вопросов местного значения городских поселений» к вопросам местного значения муниципального района также относятся:</w:t>
      </w:r>
      <w:proofErr w:type="gramEnd"/>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2) организация в границах поселения </w:t>
      </w:r>
      <w:proofErr w:type="spellStart"/>
      <w:r w:rsidRPr="00191513">
        <w:rPr>
          <w:sz w:val="28"/>
          <w:szCs w:val="28"/>
        </w:rPr>
        <w:t>электро</w:t>
      </w:r>
      <w:proofErr w:type="spellEnd"/>
      <w:r w:rsidRPr="00191513">
        <w:rPr>
          <w:sz w:val="28"/>
          <w:szCs w:val="28"/>
        </w:rPr>
        <w:t>-, тепл</w:t>
      </w:r>
      <w:proofErr w:type="gramStart"/>
      <w:r w:rsidRPr="00191513">
        <w:rPr>
          <w:sz w:val="28"/>
          <w:szCs w:val="28"/>
        </w:rPr>
        <w:t>о-</w:t>
      </w:r>
      <w:proofErr w:type="gramEnd"/>
      <w:r w:rsidRPr="00191513">
        <w:rPr>
          <w:sz w:val="28"/>
          <w:szCs w:val="28"/>
        </w:rPr>
        <w:t xml:space="preserve">, </w:t>
      </w:r>
      <w:proofErr w:type="spellStart"/>
      <w:r w:rsidRPr="00191513">
        <w:rPr>
          <w:sz w:val="28"/>
          <w:szCs w:val="28"/>
        </w:rPr>
        <w:t>газо</w:t>
      </w:r>
      <w:proofErr w:type="spellEnd"/>
      <w:r w:rsidRPr="00191513">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2.1) осуществление в ценовых зонах теплоснабжения муниципального </w:t>
      </w:r>
      <w:proofErr w:type="gramStart"/>
      <w:r w:rsidRPr="00191513">
        <w:rPr>
          <w:sz w:val="28"/>
          <w:szCs w:val="28"/>
        </w:rPr>
        <w:t>контроля за</w:t>
      </w:r>
      <w:proofErr w:type="gramEnd"/>
      <w:r w:rsidRPr="00191513">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191513">
          <w:rPr>
            <w:sz w:val="28"/>
            <w:szCs w:val="28"/>
          </w:rPr>
          <w:t>законом</w:t>
        </w:r>
      </w:hyperlink>
      <w:r w:rsidRPr="00191513">
        <w:rPr>
          <w:sz w:val="28"/>
          <w:szCs w:val="28"/>
        </w:rPr>
        <w:t xml:space="preserve"> «О теплоснабжении»;</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91513">
        <w:rPr>
          <w:sz w:val="28"/>
          <w:szCs w:val="28"/>
        </w:rPr>
        <w:t xml:space="preserve"> в соответствии с законодательством Российской Федерации;</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7) участие в предупреждении и ликвидации последствий чрезвычайных ситуаций в границах поселения;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191513">
          <w:rPr>
            <w:sz w:val="28"/>
            <w:szCs w:val="28"/>
          </w:rPr>
          <w:t>кодексом</w:t>
        </w:r>
      </w:hyperlink>
      <w:r w:rsidRPr="0019151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91513">
        <w:rPr>
          <w:sz w:val="28"/>
          <w:szCs w:val="28"/>
        </w:rPr>
        <w:t xml:space="preserve"> </w:t>
      </w:r>
      <w:proofErr w:type="gramStart"/>
      <w:r w:rsidRPr="00191513">
        <w:rPr>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0" w:history="1">
        <w:r w:rsidRPr="00191513">
          <w:rPr>
            <w:sz w:val="28"/>
            <w:szCs w:val="28"/>
          </w:rPr>
          <w:t>кодексом</w:t>
        </w:r>
      </w:hyperlink>
      <w:r w:rsidRPr="00191513">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1" w:history="1">
        <w:r w:rsidRPr="00191513">
          <w:rPr>
            <w:sz w:val="28"/>
            <w:szCs w:val="28"/>
          </w:rPr>
          <w:t>уведомлении</w:t>
        </w:r>
      </w:hyperlink>
      <w:r w:rsidRPr="00191513">
        <w:rPr>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91513">
        <w:rPr>
          <w:sz w:val="28"/>
          <w:szCs w:val="28"/>
        </w:rPr>
        <w:t xml:space="preserve"> </w:t>
      </w:r>
      <w:proofErr w:type="gramStart"/>
      <w:r w:rsidRPr="00191513">
        <w:rPr>
          <w:sz w:val="28"/>
          <w:szCs w:val="28"/>
        </w:rPr>
        <w:t xml:space="preserve">о планируемом строительстве) </w:t>
      </w:r>
      <w:r w:rsidRPr="00191513">
        <w:rPr>
          <w:sz w:val="28"/>
          <w:szCs w:val="28"/>
        </w:rPr>
        <w:lastRenderedPageBreak/>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191513">
          <w:rPr>
            <w:sz w:val="28"/>
            <w:szCs w:val="28"/>
          </w:rPr>
          <w:t>уведомлении</w:t>
        </w:r>
      </w:hyperlink>
      <w:r w:rsidRPr="00191513">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91513">
        <w:rPr>
          <w:sz w:val="28"/>
          <w:szCs w:val="28"/>
        </w:rPr>
        <w:t xml:space="preserve"> </w:t>
      </w:r>
      <w:proofErr w:type="gramStart"/>
      <w:r w:rsidRPr="00191513">
        <w:rPr>
          <w:sz w:val="28"/>
          <w:szCs w:val="28"/>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3" w:history="1">
        <w:r w:rsidRPr="00191513">
          <w:rPr>
            <w:sz w:val="28"/>
            <w:szCs w:val="28"/>
          </w:rPr>
          <w:t>законодательством</w:t>
        </w:r>
      </w:hyperlink>
      <w:r w:rsidRPr="00191513">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91513">
        <w:rPr>
          <w:sz w:val="28"/>
          <w:szCs w:val="28"/>
        </w:rPr>
        <w:t xml:space="preserve"> </w:t>
      </w:r>
      <w:proofErr w:type="gramStart"/>
      <w:r w:rsidRPr="00191513">
        <w:rPr>
          <w:sz w:val="28"/>
          <w:szCs w:val="28"/>
        </w:rPr>
        <w:t xml:space="preserve">с предельными параметрами разрешенного строительства, реконструкции объектов капитального строительства, установленными </w:t>
      </w:r>
      <w:hyperlink r:id="rId24" w:history="1">
        <w:r w:rsidRPr="00191513">
          <w:rPr>
            <w:sz w:val="28"/>
            <w:szCs w:val="28"/>
          </w:rPr>
          <w:t>правилами</w:t>
        </w:r>
      </w:hyperlink>
      <w:r w:rsidRPr="00191513">
        <w:rPr>
          <w:sz w:val="28"/>
          <w:szCs w:val="28"/>
        </w:rPr>
        <w:t xml:space="preserve"> землепользования и застройки, </w:t>
      </w:r>
      <w:hyperlink r:id="rId25" w:history="1">
        <w:r w:rsidRPr="00191513">
          <w:rPr>
            <w:sz w:val="28"/>
            <w:szCs w:val="28"/>
          </w:rPr>
          <w:t>документацией</w:t>
        </w:r>
      </w:hyperlink>
      <w:r w:rsidRPr="00191513">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91513">
        <w:rPr>
          <w:sz w:val="28"/>
          <w:szCs w:val="28"/>
        </w:rPr>
        <w:t xml:space="preserve"> приведения в соответствие с установленными требованиями в случаях, предусмотренных Градостроительным </w:t>
      </w:r>
      <w:hyperlink r:id="rId26" w:history="1">
        <w:r w:rsidRPr="00191513">
          <w:rPr>
            <w:sz w:val="28"/>
            <w:szCs w:val="28"/>
          </w:rPr>
          <w:t>кодексом</w:t>
        </w:r>
      </w:hyperlink>
      <w:r w:rsidRPr="00191513">
        <w:rPr>
          <w:sz w:val="28"/>
          <w:szCs w:val="28"/>
        </w:rPr>
        <w:t xml:space="preserve"> Российской Федерации;</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15) осуществление мероприятий по обеспечению безопасности людей на водных объектах, охране их жизни и здоровья;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18) осуществление муниципального лесного контроля;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lastRenderedPageBreak/>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21) оказание поддержки социально ориентированным некоммерческим организациям в пределах полномочий, установленных </w:t>
      </w:r>
      <w:hyperlink r:id="rId27" w:history="1">
        <w:r w:rsidRPr="00191513">
          <w:rPr>
            <w:sz w:val="28"/>
            <w:szCs w:val="28"/>
          </w:rPr>
          <w:t>статьями 31.1</w:t>
        </w:r>
      </w:hyperlink>
      <w:r w:rsidRPr="00191513">
        <w:rPr>
          <w:sz w:val="28"/>
          <w:szCs w:val="28"/>
        </w:rPr>
        <w:t xml:space="preserve"> и </w:t>
      </w:r>
      <w:hyperlink r:id="rId28" w:history="1">
        <w:r w:rsidRPr="00191513">
          <w:rPr>
            <w:sz w:val="28"/>
            <w:szCs w:val="28"/>
          </w:rPr>
          <w:t>31.3</w:t>
        </w:r>
      </w:hyperlink>
      <w:r w:rsidRPr="00191513">
        <w:rPr>
          <w:sz w:val="28"/>
          <w:szCs w:val="28"/>
        </w:rPr>
        <w:t xml:space="preserve"> Федерального закона от 12 января 1996 года </w:t>
      </w:r>
      <w:r w:rsidR="003C61CB">
        <w:rPr>
          <w:sz w:val="28"/>
          <w:szCs w:val="28"/>
        </w:rPr>
        <w:t>№ </w:t>
      </w:r>
      <w:r w:rsidRPr="00191513">
        <w:rPr>
          <w:sz w:val="28"/>
          <w:szCs w:val="28"/>
        </w:rPr>
        <w:t>7-ФЗ «О</w:t>
      </w:r>
      <w:r w:rsidR="003C61CB">
        <w:rPr>
          <w:sz w:val="28"/>
          <w:szCs w:val="28"/>
        </w:rPr>
        <w:t> </w:t>
      </w:r>
      <w:r w:rsidRPr="00191513">
        <w:rPr>
          <w:sz w:val="28"/>
          <w:szCs w:val="28"/>
        </w:rPr>
        <w:t>некоммерческих организациях»;</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22) осуществление мер по противодействию коррупции в границах поселения.</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 xml:space="preserve">3. Органы местного самоуправления муниципального района вправе заключать с органами местного самоуправления отдельных поселений, входящих в состав муниципального района,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соответствующего поселения в соответствии с Бюджетным </w:t>
      </w:r>
      <w:hyperlink r:id="rId29" w:history="1">
        <w:r w:rsidRPr="00191513">
          <w:rPr>
            <w:sz w:val="28"/>
            <w:szCs w:val="28"/>
          </w:rPr>
          <w:t>кодексом</w:t>
        </w:r>
      </w:hyperlink>
      <w:r w:rsidRPr="00191513">
        <w:rPr>
          <w:sz w:val="28"/>
          <w:szCs w:val="28"/>
        </w:rPr>
        <w:t xml:space="preserve"> Российской Федерации.</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Порядок заключения соглашений определяется решением Муниципального Собрания</w:t>
      </w:r>
      <w:proofErr w:type="gramStart"/>
      <w:r w:rsidRPr="00191513">
        <w:rPr>
          <w:sz w:val="28"/>
          <w:szCs w:val="28"/>
        </w:rPr>
        <w:t>.»;</w:t>
      </w:r>
      <w:proofErr w:type="gramEnd"/>
    </w:p>
    <w:p w:rsidR="004D7E36" w:rsidRPr="003C61CB" w:rsidRDefault="004D7E36" w:rsidP="004D7E36">
      <w:pPr>
        <w:pStyle w:val="a5"/>
        <w:autoSpaceDE w:val="0"/>
        <w:autoSpaceDN w:val="0"/>
        <w:adjustRightInd w:val="0"/>
        <w:spacing w:before="280"/>
        <w:ind w:left="0" w:firstLine="709"/>
        <w:jc w:val="both"/>
        <w:rPr>
          <w:sz w:val="16"/>
          <w:szCs w:val="16"/>
        </w:rPr>
      </w:pPr>
    </w:p>
    <w:p w:rsidR="004D7E36" w:rsidRPr="00191513" w:rsidRDefault="004D7E36" w:rsidP="004D7E36">
      <w:pPr>
        <w:pStyle w:val="a5"/>
        <w:autoSpaceDE w:val="0"/>
        <w:autoSpaceDN w:val="0"/>
        <w:adjustRightInd w:val="0"/>
        <w:spacing w:before="280"/>
        <w:ind w:left="0" w:firstLine="709"/>
        <w:jc w:val="both"/>
        <w:rPr>
          <w:sz w:val="28"/>
          <w:szCs w:val="28"/>
        </w:rPr>
      </w:pPr>
      <w:r w:rsidRPr="00191513">
        <w:rPr>
          <w:sz w:val="28"/>
          <w:szCs w:val="28"/>
        </w:rPr>
        <w:t>3) статью 6.1 Устава района изложить в следующей редакции:</w:t>
      </w:r>
    </w:p>
    <w:p w:rsidR="004D7E36" w:rsidRPr="00191513" w:rsidRDefault="004D7E36" w:rsidP="004D7E36">
      <w:pPr>
        <w:autoSpaceDE w:val="0"/>
        <w:autoSpaceDN w:val="0"/>
        <w:adjustRightInd w:val="0"/>
        <w:ind w:firstLine="709"/>
        <w:jc w:val="both"/>
        <w:outlineLvl w:val="0"/>
        <w:rPr>
          <w:sz w:val="28"/>
          <w:szCs w:val="28"/>
        </w:rPr>
      </w:pPr>
      <w:r w:rsidRPr="00191513">
        <w:rPr>
          <w:sz w:val="28"/>
          <w:szCs w:val="28"/>
        </w:rP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D7E36" w:rsidRPr="003C61CB" w:rsidRDefault="004D7E36" w:rsidP="004D7E36">
      <w:pPr>
        <w:autoSpaceDE w:val="0"/>
        <w:autoSpaceDN w:val="0"/>
        <w:adjustRightInd w:val="0"/>
        <w:ind w:firstLine="709"/>
        <w:jc w:val="both"/>
        <w:rPr>
          <w:sz w:val="16"/>
          <w:szCs w:val="16"/>
        </w:rPr>
      </w:pPr>
    </w:p>
    <w:p w:rsidR="004D7E36" w:rsidRPr="00191513" w:rsidRDefault="004D7E36" w:rsidP="004D7E36">
      <w:pPr>
        <w:autoSpaceDE w:val="0"/>
        <w:autoSpaceDN w:val="0"/>
        <w:adjustRightInd w:val="0"/>
        <w:ind w:firstLine="709"/>
        <w:jc w:val="both"/>
        <w:rPr>
          <w:sz w:val="28"/>
          <w:szCs w:val="28"/>
        </w:rPr>
      </w:pPr>
      <w:bookmarkStart w:id="0" w:name="Par3"/>
      <w:bookmarkEnd w:id="0"/>
      <w:r w:rsidRPr="00191513">
        <w:rPr>
          <w:sz w:val="28"/>
          <w:szCs w:val="28"/>
        </w:rPr>
        <w:t xml:space="preserve">1. Органы местного самоуправления муниципального района имеют право </w:t>
      </w:r>
      <w:proofErr w:type="gramStart"/>
      <w:r w:rsidRPr="00191513">
        <w:rPr>
          <w:sz w:val="28"/>
          <w:szCs w:val="28"/>
        </w:rPr>
        <w:t>на</w:t>
      </w:r>
      <w:proofErr w:type="gramEnd"/>
      <w:r w:rsidRPr="00191513">
        <w:rPr>
          <w:sz w:val="28"/>
          <w:szCs w:val="28"/>
        </w:rPr>
        <w:t>:</w:t>
      </w:r>
    </w:p>
    <w:p w:rsidR="004D7E36" w:rsidRPr="00191513" w:rsidRDefault="004D7E36" w:rsidP="004D7E36">
      <w:pPr>
        <w:autoSpaceDE w:val="0"/>
        <w:autoSpaceDN w:val="0"/>
        <w:adjustRightInd w:val="0"/>
        <w:ind w:firstLine="709"/>
        <w:jc w:val="both"/>
        <w:rPr>
          <w:sz w:val="28"/>
          <w:szCs w:val="28"/>
        </w:rPr>
      </w:pPr>
      <w:r w:rsidRPr="00191513">
        <w:rPr>
          <w:sz w:val="28"/>
          <w:szCs w:val="28"/>
        </w:rPr>
        <w:t>1) создание музеев муниципального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2) участие в осуществлении деятельности по опеке и попечительству;</w:t>
      </w:r>
    </w:p>
    <w:p w:rsidR="004D7E36" w:rsidRPr="00191513" w:rsidRDefault="004D7E36" w:rsidP="004D7E36">
      <w:pPr>
        <w:autoSpaceDE w:val="0"/>
        <w:autoSpaceDN w:val="0"/>
        <w:adjustRightInd w:val="0"/>
        <w:ind w:firstLine="709"/>
        <w:jc w:val="both"/>
        <w:rPr>
          <w:sz w:val="28"/>
          <w:szCs w:val="28"/>
        </w:rPr>
      </w:pPr>
      <w:r w:rsidRPr="00191513">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lastRenderedPageBreak/>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7E36" w:rsidRPr="00191513" w:rsidRDefault="004D7E36" w:rsidP="004D7E36">
      <w:pPr>
        <w:autoSpaceDE w:val="0"/>
        <w:autoSpaceDN w:val="0"/>
        <w:adjustRightInd w:val="0"/>
        <w:ind w:firstLine="709"/>
        <w:jc w:val="both"/>
        <w:rPr>
          <w:sz w:val="28"/>
          <w:szCs w:val="28"/>
        </w:rPr>
      </w:pPr>
      <w:r w:rsidRPr="00191513">
        <w:rPr>
          <w:sz w:val="28"/>
          <w:szCs w:val="28"/>
        </w:rPr>
        <w:t>6) создание условий для развития туризма;</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7) оказание поддержки общественным наблюдательным комиссиям, осуществляющим общественный </w:t>
      </w:r>
      <w:proofErr w:type="gramStart"/>
      <w:r w:rsidRPr="00191513">
        <w:rPr>
          <w:sz w:val="28"/>
          <w:szCs w:val="28"/>
        </w:rPr>
        <w:t>контроль за</w:t>
      </w:r>
      <w:proofErr w:type="gramEnd"/>
      <w:r w:rsidRPr="00191513">
        <w:rPr>
          <w:sz w:val="28"/>
          <w:szCs w:val="28"/>
        </w:rPr>
        <w:t xml:space="preserve"> обеспечением прав человека и содействие лицам, находящимся в местах принудительного содержания;</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191513">
          <w:rPr>
            <w:color w:val="0000FF"/>
            <w:sz w:val="28"/>
            <w:szCs w:val="28"/>
          </w:rPr>
          <w:t>законом</w:t>
        </w:r>
      </w:hyperlink>
      <w:r w:rsidRPr="00191513">
        <w:rPr>
          <w:sz w:val="28"/>
          <w:szCs w:val="28"/>
        </w:rPr>
        <w:t xml:space="preserve"> от</w:t>
      </w:r>
      <w:r w:rsidR="003C61CB">
        <w:rPr>
          <w:sz w:val="28"/>
          <w:szCs w:val="28"/>
        </w:rPr>
        <w:t> </w:t>
      </w:r>
      <w:r w:rsidRPr="00191513">
        <w:rPr>
          <w:sz w:val="28"/>
          <w:szCs w:val="28"/>
        </w:rPr>
        <w:t>24 ноября 1995 года N</w:t>
      </w:r>
      <w:r w:rsidR="003C61CB">
        <w:rPr>
          <w:sz w:val="28"/>
          <w:szCs w:val="28"/>
        </w:rPr>
        <w:t> </w:t>
      </w:r>
      <w:r w:rsidRPr="00191513">
        <w:rPr>
          <w:sz w:val="28"/>
          <w:szCs w:val="28"/>
        </w:rPr>
        <w:t>181-ФЗ «О</w:t>
      </w:r>
      <w:r w:rsidR="003C61CB">
        <w:rPr>
          <w:sz w:val="28"/>
          <w:szCs w:val="28"/>
        </w:rPr>
        <w:t> </w:t>
      </w:r>
      <w:r w:rsidRPr="00191513">
        <w:rPr>
          <w:sz w:val="28"/>
          <w:szCs w:val="28"/>
        </w:rPr>
        <w:t>социальной защите инвалидов в Российской Федерации»;</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9) осуществление мероприятий, предусмотренных Федеральным </w:t>
      </w:r>
      <w:hyperlink r:id="rId31" w:history="1">
        <w:r w:rsidRPr="00191513">
          <w:rPr>
            <w:color w:val="0000FF"/>
            <w:sz w:val="28"/>
            <w:szCs w:val="28"/>
          </w:rPr>
          <w:t>законом</w:t>
        </w:r>
      </w:hyperlink>
      <w:r w:rsidRPr="00191513">
        <w:rPr>
          <w:sz w:val="28"/>
          <w:szCs w:val="28"/>
        </w:rPr>
        <w:t xml:space="preserve"> «О донорстве крови и ее компонентов»;</w:t>
      </w:r>
    </w:p>
    <w:p w:rsidR="004D7E36" w:rsidRPr="00191513" w:rsidRDefault="004D7E36" w:rsidP="004D7E36">
      <w:pPr>
        <w:autoSpaceDE w:val="0"/>
        <w:autoSpaceDN w:val="0"/>
        <w:adjustRightInd w:val="0"/>
        <w:ind w:firstLine="709"/>
        <w:jc w:val="both"/>
        <w:rPr>
          <w:sz w:val="28"/>
          <w:szCs w:val="28"/>
        </w:rPr>
      </w:pPr>
      <w:r w:rsidRPr="00191513">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91513">
        <w:rPr>
          <w:sz w:val="28"/>
          <w:szCs w:val="28"/>
        </w:rPr>
        <w:t xml:space="preserve"> с федеральными законами;</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12) осуществление мероприятий в сфере профилактики правонарушений, предусмотренных Федеральным </w:t>
      </w:r>
      <w:hyperlink r:id="rId32" w:history="1">
        <w:r w:rsidRPr="00191513">
          <w:rPr>
            <w:color w:val="0000FF"/>
            <w:sz w:val="28"/>
            <w:szCs w:val="28"/>
          </w:rPr>
          <w:t>законом</w:t>
        </w:r>
      </w:hyperlink>
      <w:r w:rsidRPr="00191513">
        <w:rPr>
          <w:sz w:val="28"/>
          <w:szCs w:val="28"/>
        </w:rPr>
        <w:t xml:space="preserve"> «Об основах системы профилактики правонарушений в Российской Федерации»;</w:t>
      </w:r>
    </w:p>
    <w:p w:rsidR="004D7E36" w:rsidRPr="00191513" w:rsidRDefault="004D7E36" w:rsidP="004D7E36">
      <w:pPr>
        <w:autoSpaceDE w:val="0"/>
        <w:autoSpaceDN w:val="0"/>
        <w:adjustRightInd w:val="0"/>
        <w:ind w:firstLine="709"/>
        <w:jc w:val="both"/>
        <w:rPr>
          <w:sz w:val="28"/>
          <w:szCs w:val="28"/>
        </w:rPr>
      </w:pPr>
      <w:r w:rsidRPr="00191513">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14) осуществление мероприятий по защите прав потребителей, предусмотренных </w:t>
      </w:r>
      <w:hyperlink r:id="rId33" w:history="1">
        <w:r w:rsidRPr="00191513">
          <w:rPr>
            <w:sz w:val="28"/>
            <w:szCs w:val="28"/>
          </w:rPr>
          <w:t>Законом</w:t>
        </w:r>
      </w:hyperlink>
      <w:r w:rsidRPr="00191513">
        <w:rPr>
          <w:sz w:val="28"/>
          <w:szCs w:val="28"/>
        </w:rPr>
        <w:t xml:space="preserve"> Российской Федерации от</w:t>
      </w:r>
      <w:r w:rsidR="003C61CB">
        <w:rPr>
          <w:sz w:val="28"/>
          <w:szCs w:val="28"/>
        </w:rPr>
        <w:t> </w:t>
      </w:r>
      <w:r w:rsidRPr="00191513">
        <w:rPr>
          <w:sz w:val="28"/>
          <w:szCs w:val="28"/>
        </w:rPr>
        <w:t>7</w:t>
      </w:r>
      <w:r w:rsidR="003C61CB">
        <w:rPr>
          <w:sz w:val="28"/>
          <w:szCs w:val="28"/>
        </w:rPr>
        <w:t> </w:t>
      </w:r>
      <w:r w:rsidRPr="00191513">
        <w:rPr>
          <w:sz w:val="28"/>
          <w:szCs w:val="28"/>
        </w:rPr>
        <w:t>февраля 1992</w:t>
      </w:r>
      <w:r w:rsidR="003C61CB">
        <w:rPr>
          <w:sz w:val="28"/>
          <w:szCs w:val="28"/>
        </w:rPr>
        <w:t> </w:t>
      </w:r>
      <w:r w:rsidRPr="00191513">
        <w:rPr>
          <w:sz w:val="28"/>
          <w:szCs w:val="28"/>
        </w:rPr>
        <w:t>года №</w:t>
      </w:r>
      <w:r w:rsidR="003C61CB">
        <w:rPr>
          <w:sz w:val="28"/>
          <w:szCs w:val="28"/>
        </w:rPr>
        <w:t> </w:t>
      </w:r>
      <w:r w:rsidRPr="00191513">
        <w:rPr>
          <w:sz w:val="28"/>
          <w:szCs w:val="28"/>
        </w:rPr>
        <w:t>2300-1 «О защите прав потребителей».</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2. </w:t>
      </w:r>
      <w:proofErr w:type="gramStart"/>
      <w:r w:rsidRPr="00191513">
        <w:rPr>
          <w:sz w:val="28"/>
          <w:szCs w:val="28"/>
        </w:rPr>
        <w:t xml:space="preserve">Органы местного самоуправления муниципального района вправе решать вопросы, указанные в </w:t>
      </w:r>
      <w:hyperlink w:anchor="Par3" w:history="1">
        <w:r w:rsidRPr="00191513">
          <w:rPr>
            <w:color w:val="0000FF"/>
            <w:sz w:val="28"/>
            <w:szCs w:val="28"/>
          </w:rPr>
          <w:t>части</w:t>
        </w:r>
        <w:r w:rsidR="003C61CB">
          <w:rPr>
            <w:color w:val="0000FF"/>
            <w:sz w:val="28"/>
            <w:szCs w:val="28"/>
          </w:rPr>
          <w:t> </w:t>
        </w:r>
        <w:r w:rsidRPr="00191513">
          <w:rPr>
            <w:color w:val="0000FF"/>
            <w:sz w:val="28"/>
            <w:szCs w:val="28"/>
          </w:rPr>
          <w:t>1</w:t>
        </w:r>
      </w:hyperlink>
      <w:r w:rsidRPr="00191513">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34" w:history="1">
        <w:r w:rsidRPr="00191513">
          <w:rPr>
            <w:color w:val="0000FF"/>
            <w:sz w:val="28"/>
            <w:szCs w:val="28"/>
          </w:rPr>
          <w:t>статьей</w:t>
        </w:r>
        <w:r w:rsidR="003C61CB">
          <w:rPr>
            <w:color w:val="0000FF"/>
            <w:sz w:val="28"/>
            <w:szCs w:val="28"/>
          </w:rPr>
          <w:t> </w:t>
        </w:r>
        <w:r w:rsidRPr="00191513">
          <w:rPr>
            <w:color w:val="0000FF"/>
            <w:sz w:val="28"/>
            <w:szCs w:val="28"/>
          </w:rPr>
          <w:t>19</w:t>
        </w:r>
      </w:hyperlink>
      <w:r w:rsidRPr="00191513">
        <w:rPr>
          <w:sz w:val="28"/>
          <w:szCs w:val="28"/>
        </w:rPr>
        <w:t xml:space="preserve"> Федерального закона от</w:t>
      </w:r>
      <w:r w:rsidR="003C61CB">
        <w:rPr>
          <w:sz w:val="28"/>
          <w:szCs w:val="28"/>
        </w:rPr>
        <w:t> </w:t>
      </w:r>
      <w:r w:rsidRPr="00191513">
        <w:rPr>
          <w:sz w:val="28"/>
          <w:szCs w:val="28"/>
        </w:rPr>
        <w:t xml:space="preserve">06.10.2003 года </w:t>
      </w:r>
      <w:r w:rsidR="003C61CB">
        <w:rPr>
          <w:sz w:val="28"/>
          <w:szCs w:val="28"/>
        </w:rPr>
        <w:t>№ </w:t>
      </w:r>
      <w:r w:rsidRPr="00191513">
        <w:rPr>
          <w:sz w:val="28"/>
          <w:szCs w:val="28"/>
        </w:rPr>
        <w:t>131-ФЗ «Об</w:t>
      </w:r>
      <w:r w:rsidR="003C61CB">
        <w:rPr>
          <w:sz w:val="28"/>
          <w:szCs w:val="28"/>
        </w:rPr>
        <w:t> </w:t>
      </w:r>
      <w:r w:rsidRPr="00191513">
        <w:rPr>
          <w:sz w:val="28"/>
          <w:szCs w:val="28"/>
        </w:rPr>
        <w:t>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91513">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w:t>
      </w:r>
      <w:r w:rsidRPr="00191513">
        <w:rPr>
          <w:sz w:val="28"/>
          <w:szCs w:val="28"/>
        </w:rPr>
        <w:lastRenderedPageBreak/>
        <w:t>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191513">
        <w:rPr>
          <w:sz w:val="28"/>
          <w:szCs w:val="28"/>
        </w:rPr>
        <w:t>.»;</w:t>
      </w:r>
      <w:proofErr w:type="gramEnd"/>
    </w:p>
    <w:p w:rsidR="004D7E36" w:rsidRPr="00191513" w:rsidRDefault="003C61CB" w:rsidP="003C61CB">
      <w:pPr>
        <w:pStyle w:val="a5"/>
        <w:numPr>
          <w:ilvl w:val="0"/>
          <w:numId w:val="35"/>
        </w:numPr>
        <w:autoSpaceDE w:val="0"/>
        <w:autoSpaceDN w:val="0"/>
        <w:adjustRightInd w:val="0"/>
        <w:spacing w:before="200"/>
        <w:ind w:left="0" w:firstLine="709"/>
        <w:jc w:val="both"/>
        <w:rPr>
          <w:sz w:val="28"/>
          <w:szCs w:val="28"/>
        </w:rPr>
      </w:pPr>
      <w:r w:rsidRPr="00191513">
        <w:rPr>
          <w:sz w:val="28"/>
          <w:szCs w:val="28"/>
        </w:rPr>
        <w:t>С</w:t>
      </w:r>
      <w:r w:rsidR="004D7E36" w:rsidRPr="00191513">
        <w:rPr>
          <w:sz w:val="28"/>
          <w:szCs w:val="28"/>
        </w:rPr>
        <w:t>татью</w:t>
      </w:r>
      <w:r>
        <w:rPr>
          <w:sz w:val="28"/>
          <w:szCs w:val="28"/>
        </w:rPr>
        <w:t> </w:t>
      </w:r>
      <w:r w:rsidR="004D7E36" w:rsidRPr="00191513">
        <w:rPr>
          <w:sz w:val="28"/>
          <w:szCs w:val="28"/>
        </w:rPr>
        <w:t>24 Устава района изложить в следующей редакции:</w:t>
      </w:r>
    </w:p>
    <w:p w:rsidR="004D7E36" w:rsidRPr="00191513" w:rsidRDefault="004D7E36" w:rsidP="004D7E36">
      <w:pPr>
        <w:pStyle w:val="a5"/>
        <w:autoSpaceDE w:val="0"/>
        <w:autoSpaceDN w:val="0"/>
        <w:adjustRightInd w:val="0"/>
        <w:ind w:left="0" w:firstLine="709"/>
        <w:jc w:val="both"/>
        <w:outlineLvl w:val="0"/>
        <w:rPr>
          <w:sz w:val="28"/>
          <w:szCs w:val="28"/>
        </w:rPr>
      </w:pPr>
      <w:r w:rsidRPr="00191513">
        <w:rPr>
          <w:sz w:val="28"/>
          <w:szCs w:val="28"/>
        </w:rPr>
        <w:t>«Статья</w:t>
      </w:r>
      <w:r w:rsidR="003C61CB">
        <w:rPr>
          <w:sz w:val="28"/>
          <w:szCs w:val="28"/>
        </w:rPr>
        <w:t> </w:t>
      </w:r>
      <w:r w:rsidRPr="00191513">
        <w:rPr>
          <w:sz w:val="28"/>
          <w:szCs w:val="28"/>
        </w:rPr>
        <w:t>24. Статус депутата Муниципального Собрания, условия осуществления депутатом Муниципального Собрания своих полномочий и формы депутатской деятельности</w:t>
      </w:r>
    </w:p>
    <w:p w:rsidR="004D7E36" w:rsidRPr="003C61CB" w:rsidRDefault="004D7E36" w:rsidP="004D7E36">
      <w:pPr>
        <w:pStyle w:val="a5"/>
        <w:autoSpaceDE w:val="0"/>
        <w:autoSpaceDN w:val="0"/>
        <w:adjustRightInd w:val="0"/>
        <w:ind w:left="0" w:firstLine="709"/>
        <w:jc w:val="both"/>
        <w:rPr>
          <w:sz w:val="16"/>
          <w:szCs w:val="16"/>
        </w:rPr>
      </w:pP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 Депутату Муниципального Собрания обеспечиваются условия для беспрепятственного осуществления своих полномочий.</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2. </w:t>
      </w:r>
      <w:proofErr w:type="gramStart"/>
      <w:r w:rsidRPr="00191513">
        <w:rPr>
          <w:sz w:val="28"/>
          <w:szCs w:val="28"/>
        </w:rPr>
        <w:t>Полномочия депутата Муниципального Собрания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поселения депутатом Муниципального Собрания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Муниципального Собрания района депутата от данного поселения</w:t>
      </w:r>
      <w:proofErr w:type="gramEnd"/>
      <w:r w:rsidRPr="00191513">
        <w:rPr>
          <w:sz w:val="28"/>
          <w:szCs w:val="28"/>
        </w:rPr>
        <w:t>.</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3. Председатель Муниципального Собрания исполняет свои полномочия на постоянной основе, заместитель председателя Муниципального Собрания и депутаты Муниципального Собрания осуществляют свои полномочия на непостоянной основе.</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4. Депутаты Муниципального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5. Депутат Муниципального Собрания,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правонарушениях.</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6. Гарантии и порядок осуществления депутатами Муниципального Собрания своих полномочий, порядок проведения отчетов, другие вопросы их статуса устанавливаются решением Муниципального Собрания в соответствии с федеральным законодательством и законами Вологодской области.</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Гарантии их неприкосновенности установлены федеральным законодательством.</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7. Депутат Муниципального Собрания должен соблюдать ограничения, запреты, исполнять обязанности, которые установлены Федеральным </w:t>
      </w:r>
      <w:hyperlink r:id="rId35" w:history="1">
        <w:r w:rsidRPr="00191513">
          <w:rPr>
            <w:color w:val="0000FF"/>
            <w:sz w:val="28"/>
            <w:szCs w:val="28"/>
          </w:rPr>
          <w:t>законом</w:t>
        </w:r>
      </w:hyperlink>
      <w:r w:rsidRPr="00191513">
        <w:rPr>
          <w:sz w:val="28"/>
          <w:szCs w:val="28"/>
        </w:rPr>
        <w:t xml:space="preserve"> от</w:t>
      </w:r>
      <w:r w:rsidR="003C61CB">
        <w:rPr>
          <w:sz w:val="28"/>
          <w:szCs w:val="28"/>
        </w:rPr>
        <w:t> </w:t>
      </w:r>
      <w:r w:rsidRPr="00191513">
        <w:rPr>
          <w:sz w:val="28"/>
          <w:szCs w:val="28"/>
        </w:rPr>
        <w:t>25 декабря 2008</w:t>
      </w:r>
      <w:r w:rsidR="003C61CB">
        <w:rPr>
          <w:sz w:val="28"/>
          <w:szCs w:val="28"/>
        </w:rPr>
        <w:t> </w:t>
      </w:r>
      <w:r w:rsidRPr="00191513">
        <w:rPr>
          <w:sz w:val="28"/>
          <w:szCs w:val="28"/>
        </w:rPr>
        <w:t xml:space="preserve">года </w:t>
      </w:r>
      <w:r w:rsidR="003C61CB">
        <w:rPr>
          <w:sz w:val="28"/>
          <w:szCs w:val="28"/>
        </w:rPr>
        <w:t>№ </w:t>
      </w:r>
      <w:r w:rsidRPr="00191513">
        <w:rPr>
          <w:sz w:val="28"/>
          <w:szCs w:val="28"/>
        </w:rPr>
        <w:t xml:space="preserve">273-ФЗ «О противодействии коррупции» </w:t>
      </w:r>
      <w:r w:rsidRPr="00191513">
        <w:rPr>
          <w:sz w:val="28"/>
          <w:szCs w:val="28"/>
        </w:rPr>
        <w:lastRenderedPageBreak/>
        <w:t xml:space="preserve">и другими федеральными законами. </w:t>
      </w:r>
      <w:proofErr w:type="gramStart"/>
      <w:r w:rsidRPr="00191513">
        <w:rPr>
          <w:sz w:val="28"/>
          <w:szCs w:val="28"/>
        </w:rPr>
        <w:t xml:space="preserve">Полномочия депутата Муниципального Собрания прекращаются досрочно в случае несоблюдения ограничений, запретов, неисполнения обязанностей, установленных Федеральным </w:t>
      </w:r>
      <w:hyperlink r:id="rId36" w:history="1">
        <w:r w:rsidRPr="00191513">
          <w:rPr>
            <w:color w:val="0000FF"/>
            <w:sz w:val="28"/>
            <w:szCs w:val="28"/>
          </w:rPr>
          <w:t>законом</w:t>
        </w:r>
      </w:hyperlink>
      <w:r w:rsidRPr="00191513">
        <w:rPr>
          <w:sz w:val="28"/>
          <w:szCs w:val="28"/>
        </w:rPr>
        <w:t xml:space="preserve"> от</w:t>
      </w:r>
      <w:r w:rsidR="003C61CB">
        <w:rPr>
          <w:sz w:val="28"/>
          <w:szCs w:val="28"/>
        </w:rPr>
        <w:t> </w:t>
      </w:r>
      <w:r w:rsidRPr="00191513">
        <w:rPr>
          <w:sz w:val="28"/>
          <w:szCs w:val="28"/>
        </w:rPr>
        <w:t>25 декабря 2008</w:t>
      </w:r>
      <w:r w:rsidR="003C61CB">
        <w:rPr>
          <w:sz w:val="28"/>
          <w:szCs w:val="28"/>
        </w:rPr>
        <w:t> </w:t>
      </w:r>
      <w:r w:rsidRPr="00191513">
        <w:rPr>
          <w:sz w:val="28"/>
          <w:szCs w:val="28"/>
        </w:rPr>
        <w:t xml:space="preserve">года </w:t>
      </w:r>
      <w:r w:rsidR="003C61CB">
        <w:rPr>
          <w:sz w:val="28"/>
          <w:szCs w:val="28"/>
        </w:rPr>
        <w:t>№ </w:t>
      </w:r>
      <w:r w:rsidRPr="00191513">
        <w:rPr>
          <w:sz w:val="28"/>
          <w:szCs w:val="28"/>
        </w:rPr>
        <w:t>273-ФЗ «О</w:t>
      </w:r>
      <w:r w:rsidR="003C61CB">
        <w:rPr>
          <w:sz w:val="28"/>
          <w:szCs w:val="28"/>
        </w:rPr>
        <w:t> </w:t>
      </w:r>
      <w:r w:rsidRPr="00191513">
        <w:rPr>
          <w:sz w:val="28"/>
          <w:szCs w:val="28"/>
        </w:rPr>
        <w:t xml:space="preserve">противодействии коррупции», Федеральным </w:t>
      </w:r>
      <w:hyperlink r:id="rId37" w:history="1">
        <w:r w:rsidRPr="00191513">
          <w:rPr>
            <w:color w:val="0000FF"/>
            <w:sz w:val="28"/>
            <w:szCs w:val="28"/>
          </w:rPr>
          <w:t>законом</w:t>
        </w:r>
      </w:hyperlink>
      <w:r w:rsidRPr="00191513">
        <w:rPr>
          <w:sz w:val="28"/>
          <w:szCs w:val="28"/>
        </w:rPr>
        <w:t xml:space="preserve"> от</w:t>
      </w:r>
      <w:r w:rsidR="003C61CB">
        <w:rPr>
          <w:sz w:val="28"/>
          <w:szCs w:val="28"/>
        </w:rPr>
        <w:t> </w:t>
      </w:r>
      <w:r w:rsidRPr="00191513">
        <w:rPr>
          <w:sz w:val="28"/>
          <w:szCs w:val="28"/>
        </w:rPr>
        <w:t>3 декабря 2012</w:t>
      </w:r>
      <w:r w:rsidR="003C61CB">
        <w:rPr>
          <w:sz w:val="28"/>
          <w:szCs w:val="28"/>
        </w:rPr>
        <w:t> </w:t>
      </w:r>
      <w:r w:rsidRPr="00191513">
        <w:rPr>
          <w:sz w:val="28"/>
          <w:szCs w:val="28"/>
        </w:rPr>
        <w:t xml:space="preserve">года </w:t>
      </w:r>
      <w:r w:rsidR="003C61CB">
        <w:rPr>
          <w:sz w:val="28"/>
          <w:szCs w:val="28"/>
        </w:rPr>
        <w:t>№ </w:t>
      </w:r>
      <w:r w:rsidRPr="00191513">
        <w:rPr>
          <w:sz w:val="28"/>
          <w:szCs w:val="28"/>
        </w:rPr>
        <w:t>230-ФЗ «О</w:t>
      </w:r>
      <w:r w:rsidR="003C61CB">
        <w:rPr>
          <w:sz w:val="28"/>
          <w:szCs w:val="28"/>
        </w:rPr>
        <w:t> </w:t>
      </w:r>
      <w:r w:rsidRPr="00191513">
        <w:rPr>
          <w:sz w:val="28"/>
          <w:szCs w:val="28"/>
        </w:rPr>
        <w:t xml:space="preserve">контроле за соответствием расходов лиц, замещающих государственные должности, и иных лиц их доходам», Федеральным </w:t>
      </w:r>
      <w:hyperlink r:id="rId38" w:history="1">
        <w:r w:rsidRPr="00191513">
          <w:rPr>
            <w:color w:val="0000FF"/>
            <w:sz w:val="28"/>
            <w:szCs w:val="28"/>
          </w:rPr>
          <w:t>законом</w:t>
        </w:r>
      </w:hyperlink>
      <w:r w:rsidRPr="00191513">
        <w:rPr>
          <w:sz w:val="28"/>
          <w:szCs w:val="28"/>
        </w:rPr>
        <w:t xml:space="preserve"> от</w:t>
      </w:r>
      <w:r w:rsidR="003C61CB">
        <w:rPr>
          <w:sz w:val="28"/>
          <w:szCs w:val="28"/>
        </w:rPr>
        <w:t> </w:t>
      </w:r>
      <w:r w:rsidRPr="00191513">
        <w:rPr>
          <w:sz w:val="28"/>
          <w:szCs w:val="28"/>
        </w:rPr>
        <w:t>7</w:t>
      </w:r>
      <w:r w:rsidR="003C61CB">
        <w:rPr>
          <w:sz w:val="28"/>
          <w:szCs w:val="28"/>
        </w:rPr>
        <w:t> </w:t>
      </w:r>
      <w:r w:rsidRPr="00191513">
        <w:rPr>
          <w:sz w:val="28"/>
          <w:szCs w:val="28"/>
        </w:rPr>
        <w:t xml:space="preserve">мая 2013 года </w:t>
      </w:r>
      <w:r w:rsidR="003C61CB">
        <w:rPr>
          <w:sz w:val="28"/>
          <w:szCs w:val="28"/>
        </w:rPr>
        <w:t>№ </w:t>
      </w:r>
      <w:r w:rsidRPr="00191513">
        <w:rPr>
          <w:sz w:val="28"/>
          <w:szCs w:val="28"/>
        </w:rPr>
        <w:t>79-ФЗ «О</w:t>
      </w:r>
      <w:r w:rsidR="003C61CB">
        <w:rPr>
          <w:sz w:val="28"/>
          <w:szCs w:val="28"/>
        </w:rPr>
        <w:t> </w:t>
      </w:r>
      <w:r w:rsidRPr="00191513">
        <w:rPr>
          <w:sz w:val="28"/>
          <w:szCs w:val="28"/>
        </w:rPr>
        <w:t>запрете отдельным категориям лиц</w:t>
      </w:r>
      <w:proofErr w:type="gramEnd"/>
      <w:r w:rsidRPr="00191513">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E36" w:rsidRPr="00191513" w:rsidRDefault="004D7E36" w:rsidP="004D7E36">
      <w:pPr>
        <w:pStyle w:val="a5"/>
        <w:autoSpaceDE w:val="0"/>
        <w:autoSpaceDN w:val="0"/>
        <w:adjustRightInd w:val="0"/>
        <w:ind w:left="0" w:firstLine="709"/>
        <w:jc w:val="both"/>
        <w:rPr>
          <w:sz w:val="28"/>
          <w:szCs w:val="28"/>
        </w:rPr>
      </w:pPr>
      <w:bookmarkStart w:id="1" w:name="Par11"/>
      <w:bookmarkEnd w:id="1"/>
      <w:r w:rsidRPr="00191513">
        <w:rPr>
          <w:sz w:val="28"/>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Вологодской области в порядке, установленном законом Вологодской области.</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9. </w:t>
      </w:r>
      <w:proofErr w:type="gramStart"/>
      <w:r w:rsidRPr="00191513">
        <w:rPr>
          <w:sz w:val="28"/>
          <w:szCs w:val="28"/>
        </w:rPr>
        <w:t xml:space="preserve">При выявлении в результате проверки, проведенной в соответствии с </w:t>
      </w:r>
      <w:hyperlink w:anchor="Par11" w:history="1">
        <w:r w:rsidRPr="00191513">
          <w:rPr>
            <w:color w:val="0000FF"/>
            <w:sz w:val="28"/>
            <w:szCs w:val="28"/>
          </w:rPr>
          <w:t>частью</w:t>
        </w:r>
        <w:r w:rsidR="003C61CB">
          <w:rPr>
            <w:color w:val="0000FF"/>
            <w:sz w:val="28"/>
            <w:szCs w:val="28"/>
          </w:rPr>
          <w:t> </w:t>
        </w:r>
        <w:r w:rsidRPr="00191513">
          <w:rPr>
            <w:color w:val="0000FF"/>
            <w:sz w:val="28"/>
            <w:szCs w:val="28"/>
          </w:rPr>
          <w:t>8</w:t>
        </w:r>
      </w:hyperlink>
      <w:r w:rsidRPr="00191513">
        <w:rPr>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39" w:history="1">
        <w:r w:rsidRPr="00191513">
          <w:rPr>
            <w:color w:val="0000FF"/>
            <w:sz w:val="28"/>
            <w:szCs w:val="28"/>
          </w:rPr>
          <w:t>законом</w:t>
        </w:r>
      </w:hyperlink>
      <w:r w:rsidRPr="00191513">
        <w:rPr>
          <w:sz w:val="28"/>
          <w:szCs w:val="28"/>
        </w:rPr>
        <w:t xml:space="preserve"> от</w:t>
      </w:r>
      <w:r w:rsidR="003C61CB">
        <w:rPr>
          <w:sz w:val="28"/>
          <w:szCs w:val="28"/>
        </w:rPr>
        <w:t> </w:t>
      </w:r>
      <w:r w:rsidRPr="00191513">
        <w:rPr>
          <w:sz w:val="28"/>
          <w:szCs w:val="28"/>
        </w:rPr>
        <w:t>25 декабря 2008</w:t>
      </w:r>
      <w:r w:rsidR="003C61CB">
        <w:rPr>
          <w:sz w:val="28"/>
          <w:szCs w:val="28"/>
        </w:rPr>
        <w:t> </w:t>
      </w:r>
      <w:r w:rsidRPr="00191513">
        <w:rPr>
          <w:sz w:val="28"/>
          <w:szCs w:val="28"/>
        </w:rPr>
        <w:t xml:space="preserve">года </w:t>
      </w:r>
      <w:r w:rsidR="003C61CB">
        <w:rPr>
          <w:sz w:val="28"/>
          <w:szCs w:val="28"/>
        </w:rPr>
        <w:t>№ </w:t>
      </w:r>
      <w:r w:rsidRPr="00191513">
        <w:rPr>
          <w:sz w:val="28"/>
          <w:szCs w:val="28"/>
        </w:rPr>
        <w:t>273-ФЗ «О</w:t>
      </w:r>
      <w:r w:rsidR="00D545AD">
        <w:rPr>
          <w:sz w:val="28"/>
          <w:szCs w:val="28"/>
        </w:rPr>
        <w:t> </w:t>
      </w:r>
      <w:r w:rsidRPr="00191513">
        <w:rPr>
          <w:sz w:val="28"/>
          <w:szCs w:val="28"/>
        </w:rPr>
        <w:t xml:space="preserve">противодействии коррупции», Федеральным </w:t>
      </w:r>
      <w:hyperlink r:id="rId40" w:history="1">
        <w:r w:rsidRPr="00191513">
          <w:rPr>
            <w:color w:val="0000FF"/>
            <w:sz w:val="28"/>
            <w:szCs w:val="28"/>
          </w:rPr>
          <w:t>законом</w:t>
        </w:r>
      </w:hyperlink>
      <w:r w:rsidRPr="00191513">
        <w:rPr>
          <w:sz w:val="28"/>
          <w:szCs w:val="28"/>
        </w:rPr>
        <w:t xml:space="preserve"> от</w:t>
      </w:r>
      <w:r w:rsidR="00D545AD">
        <w:rPr>
          <w:sz w:val="28"/>
          <w:szCs w:val="28"/>
        </w:rPr>
        <w:t> </w:t>
      </w:r>
      <w:r w:rsidRPr="00191513">
        <w:rPr>
          <w:sz w:val="28"/>
          <w:szCs w:val="28"/>
        </w:rPr>
        <w:t>3</w:t>
      </w:r>
      <w:r w:rsidR="00D545AD">
        <w:rPr>
          <w:sz w:val="28"/>
          <w:szCs w:val="28"/>
        </w:rPr>
        <w:t> </w:t>
      </w:r>
      <w:r w:rsidRPr="00191513">
        <w:rPr>
          <w:sz w:val="28"/>
          <w:szCs w:val="28"/>
        </w:rPr>
        <w:t>декабря 2012</w:t>
      </w:r>
      <w:r w:rsidR="00D545AD">
        <w:rPr>
          <w:sz w:val="28"/>
          <w:szCs w:val="28"/>
        </w:rPr>
        <w:t> </w:t>
      </w:r>
      <w:r w:rsidRPr="00191513">
        <w:rPr>
          <w:sz w:val="28"/>
          <w:szCs w:val="28"/>
        </w:rPr>
        <w:t xml:space="preserve">года </w:t>
      </w:r>
      <w:r w:rsidR="00D545AD">
        <w:rPr>
          <w:sz w:val="28"/>
          <w:szCs w:val="28"/>
        </w:rPr>
        <w:t>№ </w:t>
      </w:r>
      <w:r w:rsidRPr="00191513">
        <w:rPr>
          <w:sz w:val="28"/>
          <w:szCs w:val="28"/>
        </w:rPr>
        <w:t>230-ФЗ «О</w:t>
      </w:r>
      <w:r w:rsidR="00D545AD">
        <w:rPr>
          <w:sz w:val="28"/>
          <w:szCs w:val="28"/>
        </w:rPr>
        <w:t> </w:t>
      </w:r>
      <w:r w:rsidRPr="00191513">
        <w:rPr>
          <w:sz w:val="28"/>
          <w:szCs w:val="28"/>
        </w:rPr>
        <w:t>конт</w:t>
      </w:r>
      <w:r w:rsidR="00016FEC">
        <w:rPr>
          <w:sz w:val="28"/>
          <w:szCs w:val="28"/>
        </w:rPr>
        <w:t xml:space="preserve">роле за </w:t>
      </w:r>
      <w:r w:rsidRPr="00191513">
        <w:rPr>
          <w:sz w:val="28"/>
          <w:szCs w:val="28"/>
        </w:rPr>
        <w:t xml:space="preserve">соответствием расходов лиц, замещающих государственные должности, и иных лиц их доходам», Федеральным </w:t>
      </w:r>
      <w:hyperlink r:id="rId41" w:history="1">
        <w:r w:rsidRPr="00191513">
          <w:rPr>
            <w:color w:val="0000FF"/>
            <w:sz w:val="28"/>
            <w:szCs w:val="28"/>
          </w:rPr>
          <w:t>законом</w:t>
        </w:r>
      </w:hyperlink>
      <w:r w:rsidRPr="00191513">
        <w:rPr>
          <w:sz w:val="28"/>
          <w:szCs w:val="28"/>
        </w:rPr>
        <w:t xml:space="preserve"> от</w:t>
      </w:r>
      <w:r w:rsidR="00016FEC">
        <w:rPr>
          <w:sz w:val="28"/>
          <w:szCs w:val="28"/>
        </w:rPr>
        <w:t> 7 </w:t>
      </w:r>
      <w:r w:rsidRPr="00191513">
        <w:rPr>
          <w:sz w:val="28"/>
          <w:szCs w:val="28"/>
        </w:rPr>
        <w:t>мая 2013</w:t>
      </w:r>
      <w:proofErr w:type="gramEnd"/>
      <w:r w:rsidR="00016FEC">
        <w:rPr>
          <w:sz w:val="28"/>
          <w:szCs w:val="28"/>
        </w:rPr>
        <w:t> </w:t>
      </w:r>
      <w:proofErr w:type="gramStart"/>
      <w:r w:rsidRPr="00191513">
        <w:rPr>
          <w:sz w:val="28"/>
          <w:szCs w:val="28"/>
        </w:rPr>
        <w:t xml:space="preserve">года </w:t>
      </w:r>
      <w:r w:rsidR="00016FEC">
        <w:rPr>
          <w:sz w:val="28"/>
          <w:szCs w:val="28"/>
        </w:rPr>
        <w:t>№ </w:t>
      </w:r>
      <w:r w:rsidRPr="00191513">
        <w:rPr>
          <w:sz w:val="28"/>
          <w:szCs w:val="28"/>
        </w:rPr>
        <w:t>79-ФЗ «О</w:t>
      </w:r>
      <w:r w:rsidR="00016FEC">
        <w:rPr>
          <w:sz w:val="28"/>
          <w:szCs w:val="28"/>
        </w:rPr>
        <w:t> </w:t>
      </w:r>
      <w:r w:rsidRPr="00191513">
        <w:rPr>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Кичменгско-Городецкого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11. Формами деятельности депутата Муниципального Собрания являются: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участие в заседаниях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участие в работе комиссий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подготовка и внесение проектов решений на рассмотрение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выполнение поручений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12. Депутат Муниципального Собрания вправе принимать участие в решении всех вопросов, отнесенных к компетенции Муниципального </w:t>
      </w:r>
      <w:r w:rsidRPr="00191513">
        <w:rPr>
          <w:sz w:val="28"/>
          <w:szCs w:val="28"/>
        </w:rPr>
        <w:lastRenderedPageBreak/>
        <w:t>Собрания, в соответствии с действующим законодательством, настоящим Уставом.</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13. Депутат Муниципального Собрания информирует о своей деятельности Муниципальное Собрание, а также своих избирателей во время встреч с ними и через средства массовой информации.</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14. </w:t>
      </w:r>
      <w:proofErr w:type="gramStart"/>
      <w:r w:rsidRPr="00191513">
        <w:rPr>
          <w:sz w:val="28"/>
          <w:szCs w:val="28"/>
        </w:rPr>
        <w:t xml:space="preserve">Встречи депутата с избирателями проводятся в помещениях, специально отведенных местах, а также на </w:t>
      </w:r>
      <w:proofErr w:type="spellStart"/>
      <w:r w:rsidRPr="00191513">
        <w:rPr>
          <w:sz w:val="28"/>
          <w:szCs w:val="28"/>
        </w:rPr>
        <w:t>внутридворовых</w:t>
      </w:r>
      <w:proofErr w:type="spellEnd"/>
      <w:r w:rsidRPr="00191513">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91513">
        <w:rPr>
          <w:sz w:val="28"/>
          <w:szCs w:val="28"/>
        </w:rPr>
        <w:t xml:space="preserve"> Уведомление органов исполнительной власти Вологодской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14.1.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14.2.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14.3.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15. Для реализации своих полномочий на заседаниях Муниципального Собрания депутат Муниципального Собрания имеет право:</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а) предлагать вопросы для рассмотрения на заседании Муниципального Собрания, в том числе:</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о заслушивании информации (отчетов) должностных лиц местного самоуправления района и органов местного самоуправления района, подотчетных Муниципальному Собранию;</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об обращениях граждан, имеющих общественное значение;</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б) вносить предложения и замечания по повестке дня, по порядку рассмотрения и существу обсуждаемых вопросов;</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в) ставить вопросы о необходимости разработки новых решений;</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г) участвовать в заседаниях Муниципального Собрания: принимать участие в прениях, задавать вопросы </w:t>
      </w:r>
      <w:proofErr w:type="gramStart"/>
      <w:r w:rsidRPr="00191513">
        <w:rPr>
          <w:sz w:val="28"/>
          <w:szCs w:val="28"/>
        </w:rPr>
        <w:t>выступающим</w:t>
      </w:r>
      <w:proofErr w:type="gramEnd"/>
      <w:r w:rsidRPr="00191513">
        <w:rPr>
          <w:sz w:val="28"/>
          <w:szCs w:val="28"/>
        </w:rPr>
        <w:t xml:space="preserve"> и председательствующему на заседании;</w:t>
      </w:r>
    </w:p>
    <w:p w:rsidR="004D7E36" w:rsidRPr="00191513" w:rsidRDefault="004D7E36" w:rsidP="004D7E36">
      <w:pPr>
        <w:pStyle w:val="a5"/>
        <w:autoSpaceDE w:val="0"/>
        <w:autoSpaceDN w:val="0"/>
        <w:adjustRightInd w:val="0"/>
        <w:ind w:left="0" w:firstLine="709"/>
        <w:jc w:val="both"/>
        <w:rPr>
          <w:sz w:val="28"/>
          <w:szCs w:val="28"/>
        </w:rPr>
      </w:pPr>
      <w:proofErr w:type="spellStart"/>
      <w:r w:rsidRPr="00191513">
        <w:rPr>
          <w:sz w:val="28"/>
          <w:szCs w:val="28"/>
        </w:rPr>
        <w:lastRenderedPageBreak/>
        <w:t>д</w:t>
      </w:r>
      <w:proofErr w:type="spellEnd"/>
      <w:r w:rsidRPr="00191513">
        <w:rPr>
          <w:sz w:val="28"/>
          <w:szCs w:val="28"/>
        </w:rPr>
        <w:t>) вносить проекты решений и поправки к проектам решений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е) знакомиться с текстами выступлений в стенограммах и протоколах заседаний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16. Депутат Муниципального Собрания имеет право:</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 в соответствии с положением о порядке внесения и рассмотрения депутатских запросов обращаться с депутатским запросом к расположенным на территории Кичменгско-Городецкого муниципального района органам государственной власти, органам местного самоуправления, организациям по вопросам, находящимся в ведении Кичменгско-Городецкого муниципального района;</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2) на обеспечение необходимыми документами, информационными и справочными материалами в порядке, определенном </w:t>
      </w:r>
      <w:hyperlink r:id="rId42" w:history="1">
        <w:r w:rsidRPr="00191513">
          <w:rPr>
            <w:color w:val="0000FF"/>
            <w:sz w:val="28"/>
            <w:szCs w:val="28"/>
          </w:rPr>
          <w:t>Регламентом</w:t>
        </w:r>
      </w:hyperlink>
      <w:r w:rsidRPr="00191513">
        <w:rPr>
          <w:sz w:val="28"/>
          <w:szCs w:val="28"/>
        </w:rPr>
        <w:t xml:space="preserve">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 xml:space="preserve">3) на материально-техническое обеспечение деятельности в порядке, определенном </w:t>
      </w:r>
      <w:hyperlink r:id="rId43" w:history="1">
        <w:r w:rsidRPr="00191513">
          <w:rPr>
            <w:color w:val="0000FF"/>
            <w:sz w:val="28"/>
            <w:szCs w:val="28"/>
          </w:rPr>
          <w:t>Регламентом</w:t>
        </w:r>
      </w:hyperlink>
      <w:r w:rsidRPr="00191513">
        <w:rPr>
          <w:sz w:val="28"/>
          <w:szCs w:val="28"/>
        </w:rPr>
        <w:t xml:space="preserve"> Муниципального Собрания.</w:t>
      </w: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17. Решение об изменении срока полномочий, а также решение об изменении перечня полномочий и (или) порядка избрания депутатов Муниципального Собрания применяется только к депутатам Муниципального Собрания, избранным после вступления в силу соответствующего решения</w:t>
      </w:r>
      <w:proofErr w:type="gramStart"/>
      <w:r w:rsidRPr="00191513">
        <w:rPr>
          <w:sz w:val="28"/>
          <w:szCs w:val="28"/>
        </w:rPr>
        <w:t>.»;</w:t>
      </w:r>
      <w:proofErr w:type="gramEnd"/>
    </w:p>
    <w:p w:rsidR="004D7E36" w:rsidRPr="00016FEC" w:rsidRDefault="004D7E36" w:rsidP="004D7E36">
      <w:pPr>
        <w:pStyle w:val="a5"/>
        <w:autoSpaceDE w:val="0"/>
        <w:autoSpaceDN w:val="0"/>
        <w:adjustRightInd w:val="0"/>
        <w:ind w:left="0" w:firstLine="709"/>
        <w:jc w:val="both"/>
        <w:rPr>
          <w:sz w:val="16"/>
          <w:szCs w:val="16"/>
        </w:rPr>
      </w:pPr>
    </w:p>
    <w:p w:rsidR="004D7E36" w:rsidRPr="00191513" w:rsidRDefault="004D7E36" w:rsidP="004D7E36">
      <w:pPr>
        <w:pStyle w:val="a5"/>
        <w:autoSpaceDE w:val="0"/>
        <w:autoSpaceDN w:val="0"/>
        <w:adjustRightInd w:val="0"/>
        <w:ind w:left="0" w:firstLine="709"/>
        <w:jc w:val="both"/>
        <w:rPr>
          <w:sz w:val="28"/>
          <w:szCs w:val="28"/>
        </w:rPr>
      </w:pPr>
      <w:r w:rsidRPr="00191513">
        <w:rPr>
          <w:sz w:val="28"/>
          <w:szCs w:val="28"/>
        </w:rPr>
        <w:t>5) статью 29 Устава района изложить в следующей редакции:</w:t>
      </w:r>
    </w:p>
    <w:p w:rsidR="004D7E36" w:rsidRPr="00191513" w:rsidRDefault="004D7E36" w:rsidP="004D7E36">
      <w:pPr>
        <w:autoSpaceDE w:val="0"/>
        <w:autoSpaceDN w:val="0"/>
        <w:adjustRightInd w:val="0"/>
        <w:ind w:firstLine="709"/>
        <w:jc w:val="both"/>
        <w:outlineLvl w:val="0"/>
        <w:rPr>
          <w:bCs/>
          <w:sz w:val="28"/>
          <w:szCs w:val="28"/>
        </w:rPr>
      </w:pPr>
      <w:r w:rsidRPr="00191513">
        <w:rPr>
          <w:bCs/>
          <w:sz w:val="28"/>
          <w:szCs w:val="28"/>
        </w:rPr>
        <w:t>«Статья 29. Глава района</w:t>
      </w:r>
    </w:p>
    <w:p w:rsidR="004D7E36" w:rsidRPr="00016FEC" w:rsidRDefault="004D7E36" w:rsidP="004D7E36">
      <w:pPr>
        <w:autoSpaceDE w:val="0"/>
        <w:autoSpaceDN w:val="0"/>
        <w:adjustRightInd w:val="0"/>
        <w:ind w:firstLine="709"/>
        <w:jc w:val="both"/>
        <w:rPr>
          <w:bCs/>
          <w:sz w:val="16"/>
          <w:szCs w:val="16"/>
        </w:rPr>
      </w:pP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 Глава района является высшим должностным лицом Кичменгско-Городецкого муниципального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2. Глава района избирается Муниципальным Собранием района из своего состава и исполняет полномочия его председателя.</w:t>
      </w:r>
    </w:p>
    <w:p w:rsidR="004D7E36" w:rsidRPr="00191513" w:rsidRDefault="004D7E36" w:rsidP="004D7E36">
      <w:pPr>
        <w:autoSpaceDE w:val="0"/>
        <w:autoSpaceDN w:val="0"/>
        <w:adjustRightInd w:val="0"/>
        <w:ind w:firstLine="709"/>
        <w:jc w:val="both"/>
        <w:rPr>
          <w:sz w:val="28"/>
          <w:szCs w:val="28"/>
        </w:rPr>
      </w:pPr>
      <w:r w:rsidRPr="00191513">
        <w:rPr>
          <w:sz w:val="28"/>
          <w:szCs w:val="28"/>
        </w:rPr>
        <w:t>Порядок избрания Главы района определяется Регламентом Муниципального Собрания в соответствии с действующим законодательством.</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3. Срок полномочий главы района составляет пять лет.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Днем вступления главы района в должность считается день публичного принесения им присяги. Глава района не позднее чем через 10 дней с момента официального опубликования решения Муниципального Собрания района об избрании главы района приносит населению присягу следующего содержания:</w:t>
      </w:r>
    </w:p>
    <w:p w:rsidR="004D7E36" w:rsidRPr="00191513" w:rsidRDefault="004D7E36" w:rsidP="004D7E36">
      <w:pPr>
        <w:autoSpaceDE w:val="0"/>
        <w:autoSpaceDN w:val="0"/>
        <w:adjustRightInd w:val="0"/>
        <w:ind w:firstLine="709"/>
        <w:jc w:val="both"/>
        <w:rPr>
          <w:bCs/>
          <w:sz w:val="28"/>
          <w:szCs w:val="28"/>
        </w:rPr>
      </w:pPr>
      <w:proofErr w:type="gramStart"/>
      <w:r w:rsidRPr="00191513">
        <w:rPr>
          <w:bCs/>
          <w:sz w:val="28"/>
          <w:szCs w:val="28"/>
        </w:rPr>
        <w:t xml:space="preserve">«Я, (фамилия, имя, отчество), вступая в должность главы Кичменгско-Городецкого муниципального района, торжественно обещаю справедливо, честно и беспристрастно осуществлять возложенные на меня полномочия, соблюдать </w:t>
      </w:r>
      <w:hyperlink r:id="rId44" w:history="1">
        <w:r w:rsidRPr="00191513">
          <w:rPr>
            <w:bCs/>
            <w:sz w:val="28"/>
            <w:szCs w:val="28"/>
          </w:rPr>
          <w:t>Конституцию</w:t>
        </w:r>
      </w:hyperlink>
      <w:r w:rsidRPr="00191513">
        <w:rPr>
          <w:bCs/>
          <w:sz w:val="28"/>
          <w:szCs w:val="28"/>
        </w:rPr>
        <w:t xml:space="preserve"> Российской Федерации, федеральные законы, законы Вологодской области, Устав и нормативные правовые акты </w:t>
      </w:r>
      <w:r w:rsidRPr="00191513">
        <w:rPr>
          <w:bCs/>
          <w:sz w:val="28"/>
          <w:szCs w:val="28"/>
        </w:rPr>
        <w:lastRenderedPageBreak/>
        <w:t>Кичменгско-Городецкого муниципального района, уважать и охранять права и свободы человека и гражданина, действовать в интересах жителей Кичменгско-Городецкого муниципального района».</w:t>
      </w:r>
      <w:proofErr w:type="gramEnd"/>
    </w:p>
    <w:p w:rsidR="004D7E36" w:rsidRPr="00191513" w:rsidRDefault="004D7E36" w:rsidP="004D7E36">
      <w:pPr>
        <w:autoSpaceDE w:val="0"/>
        <w:autoSpaceDN w:val="0"/>
        <w:adjustRightInd w:val="0"/>
        <w:ind w:firstLine="709"/>
        <w:jc w:val="both"/>
        <w:rPr>
          <w:bCs/>
          <w:sz w:val="28"/>
          <w:szCs w:val="28"/>
        </w:rPr>
      </w:pPr>
      <w:r w:rsidRPr="00191513">
        <w:rPr>
          <w:bCs/>
          <w:sz w:val="28"/>
          <w:szCs w:val="28"/>
        </w:rPr>
        <w:t>Присяга приносится в торжественной обстановке в присутствии депутатов Муниципального Собрания Кичменгско-Городецкого муниципального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На церемонию принесения присяги приглашаются представители судов, расположенных на территории района, прокуратуры района, федеральных органов государственной власти, органов государственной власти области, органов местного самоуправления области, политических партий, общественных движений и организаций.</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В день вступления в должность избранный Глава района издает правовой акт о вступлении в должность.</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4. Решение об изменении срока полномочий, а также решение об изменении перечня полномочий главы района и (или) порядка избрания главы района применяется только к главе района, избранному после вступления в силу соответствующего решения.</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5. Глава района осуществляет свои полномочия на постоянной основе.</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6. Глава района в своей деятельности </w:t>
      </w:r>
      <w:proofErr w:type="gramStart"/>
      <w:r w:rsidRPr="00191513">
        <w:rPr>
          <w:bCs/>
          <w:sz w:val="28"/>
          <w:szCs w:val="28"/>
        </w:rPr>
        <w:t>подконтролен</w:t>
      </w:r>
      <w:proofErr w:type="gramEnd"/>
      <w:r w:rsidRPr="00191513">
        <w:rPr>
          <w:bCs/>
          <w:sz w:val="28"/>
          <w:szCs w:val="28"/>
        </w:rPr>
        <w:t xml:space="preserve"> и подотчетен населению и Муниципальному Собранию. По итогам года глава района информирует население и Муниципальное Собрание о социально-экономическом развитии муниципального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7.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8. Глава района не может одновременно исполнять полномочия депутата Муниципального Собрания, за исключением случаев, установленных Федеральным </w:t>
      </w:r>
      <w:hyperlink r:id="rId45" w:history="1">
        <w:r w:rsidRPr="00191513">
          <w:rPr>
            <w:bCs/>
            <w:sz w:val="28"/>
            <w:szCs w:val="28"/>
          </w:rPr>
          <w:t>законом</w:t>
        </w:r>
      </w:hyperlink>
      <w:r w:rsidRPr="00191513">
        <w:rPr>
          <w:bCs/>
          <w:sz w:val="28"/>
          <w:szCs w:val="28"/>
        </w:rPr>
        <w:t xml:space="preserve"> от</w:t>
      </w:r>
      <w:r w:rsidR="00016FEC">
        <w:rPr>
          <w:bCs/>
          <w:sz w:val="28"/>
          <w:szCs w:val="28"/>
        </w:rPr>
        <w:t> </w:t>
      </w:r>
      <w:r w:rsidRPr="00191513">
        <w:rPr>
          <w:bCs/>
          <w:sz w:val="28"/>
          <w:szCs w:val="28"/>
        </w:rPr>
        <w:t>06.10.2003</w:t>
      </w:r>
      <w:r w:rsidR="00016FEC">
        <w:rPr>
          <w:bCs/>
          <w:sz w:val="28"/>
          <w:szCs w:val="28"/>
        </w:rPr>
        <w:t> </w:t>
      </w:r>
      <w:r w:rsidRPr="00191513">
        <w:rPr>
          <w:bCs/>
          <w:sz w:val="28"/>
          <w:szCs w:val="28"/>
        </w:rPr>
        <w:t xml:space="preserve">года </w:t>
      </w:r>
      <w:r w:rsidR="00016FEC">
        <w:rPr>
          <w:bCs/>
          <w:sz w:val="28"/>
          <w:szCs w:val="28"/>
        </w:rPr>
        <w:t>№ </w:t>
      </w:r>
      <w:r w:rsidRPr="00191513">
        <w:rPr>
          <w:bCs/>
          <w:sz w:val="28"/>
          <w:szCs w:val="28"/>
        </w:rPr>
        <w:t>131-ФЗ «Об</w:t>
      </w:r>
      <w:r w:rsidR="00016FEC">
        <w:rPr>
          <w:bCs/>
          <w:sz w:val="28"/>
          <w:szCs w:val="28"/>
        </w:rPr>
        <w:t> </w:t>
      </w:r>
      <w:r w:rsidRPr="00191513">
        <w:rPr>
          <w:bCs/>
          <w:sz w:val="28"/>
          <w:szCs w:val="28"/>
        </w:rPr>
        <w:t>общих принципах организации местного самоуправления в Российской Федерации».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9. 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46" w:history="1">
        <w:r w:rsidRPr="00191513">
          <w:rPr>
            <w:bCs/>
            <w:sz w:val="28"/>
            <w:szCs w:val="28"/>
          </w:rPr>
          <w:t>законом</w:t>
        </w:r>
      </w:hyperlink>
      <w:r w:rsidRPr="00191513">
        <w:rPr>
          <w:bCs/>
          <w:sz w:val="28"/>
          <w:szCs w:val="28"/>
        </w:rPr>
        <w:t xml:space="preserve"> от</w:t>
      </w:r>
      <w:r w:rsidR="00016FEC">
        <w:rPr>
          <w:bCs/>
          <w:sz w:val="28"/>
          <w:szCs w:val="28"/>
        </w:rPr>
        <w:t> </w:t>
      </w:r>
      <w:r w:rsidRPr="00191513">
        <w:rPr>
          <w:bCs/>
          <w:sz w:val="28"/>
          <w:szCs w:val="28"/>
        </w:rPr>
        <w:t>06.10.2003</w:t>
      </w:r>
      <w:r w:rsidR="00016FEC">
        <w:rPr>
          <w:bCs/>
          <w:sz w:val="28"/>
          <w:szCs w:val="28"/>
        </w:rPr>
        <w:t> года № </w:t>
      </w:r>
      <w:r w:rsidRPr="00191513">
        <w:rPr>
          <w:bCs/>
          <w:sz w:val="28"/>
          <w:szCs w:val="28"/>
        </w:rPr>
        <w:t>131-ФЗ «Об</w:t>
      </w:r>
      <w:r w:rsidR="00016FEC">
        <w:rPr>
          <w:bCs/>
          <w:sz w:val="28"/>
          <w:szCs w:val="28"/>
        </w:rPr>
        <w:t> </w:t>
      </w:r>
      <w:r w:rsidRPr="00191513">
        <w:rPr>
          <w:bCs/>
          <w:sz w:val="28"/>
          <w:szCs w:val="28"/>
        </w:rPr>
        <w:t>общих принципах организации местного самоуправления в Российской Федерации».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10. Глава района не вправе:</w:t>
      </w:r>
    </w:p>
    <w:p w:rsidR="004D7E36" w:rsidRPr="00191513" w:rsidRDefault="004D7E36" w:rsidP="004D7E36">
      <w:pPr>
        <w:autoSpaceDE w:val="0"/>
        <w:autoSpaceDN w:val="0"/>
        <w:adjustRightInd w:val="0"/>
        <w:ind w:firstLine="709"/>
        <w:jc w:val="both"/>
        <w:rPr>
          <w:sz w:val="28"/>
          <w:szCs w:val="28"/>
        </w:rPr>
      </w:pPr>
      <w:proofErr w:type="gramStart"/>
      <w:r w:rsidRPr="00191513">
        <w:rPr>
          <w:bCs/>
          <w:sz w:val="28"/>
          <w:szCs w:val="28"/>
        </w:rPr>
        <w:t xml:space="preserve">1) </w:t>
      </w:r>
      <w:r w:rsidRPr="00191513">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191513">
        <w:rPr>
          <w:sz w:val="28"/>
          <w:szCs w:val="28"/>
        </w:rPr>
        <w:lastRenderedPageBreak/>
        <w:t>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w:t>
      </w:r>
      <w:proofErr w:type="gramEnd"/>
      <w:r w:rsidRPr="00191513">
        <w:rPr>
          <w:sz w:val="28"/>
          <w:szCs w:val="28"/>
        </w:rPr>
        <w:t xml:space="preserve"> органа организации на основании акта Президента Российской Федерации или Правительства Российской Федерации; </w:t>
      </w:r>
      <w:proofErr w:type="gramStart"/>
      <w:r w:rsidRPr="00191513">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D7E36" w:rsidRPr="00191513" w:rsidRDefault="004D7E36" w:rsidP="004D7E36">
      <w:pPr>
        <w:autoSpaceDE w:val="0"/>
        <w:autoSpaceDN w:val="0"/>
        <w:adjustRightInd w:val="0"/>
        <w:ind w:firstLine="709"/>
        <w:jc w:val="both"/>
        <w:rPr>
          <w:bCs/>
          <w:sz w:val="28"/>
          <w:szCs w:val="28"/>
        </w:rPr>
      </w:pPr>
      <w:r w:rsidRPr="00191513">
        <w:rPr>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12. </w:t>
      </w:r>
      <w:proofErr w:type="gramStart"/>
      <w:r w:rsidRPr="00191513">
        <w:rPr>
          <w:bCs/>
          <w:sz w:val="28"/>
          <w:szCs w:val="28"/>
        </w:rPr>
        <w:t xml:space="preserve">Глава района должен соблюдать ограничения, запреты, исполнять обязанности, которые установлены Федеральным </w:t>
      </w:r>
      <w:hyperlink r:id="rId47" w:history="1">
        <w:r w:rsidRPr="00191513">
          <w:rPr>
            <w:bCs/>
            <w:sz w:val="28"/>
            <w:szCs w:val="28"/>
          </w:rPr>
          <w:t>законом</w:t>
        </w:r>
      </w:hyperlink>
      <w:r w:rsidRPr="00191513">
        <w:rPr>
          <w:bCs/>
          <w:sz w:val="28"/>
          <w:szCs w:val="28"/>
        </w:rPr>
        <w:t xml:space="preserve"> от</w:t>
      </w:r>
      <w:r w:rsidR="00016FEC">
        <w:rPr>
          <w:bCs/>
          <w:sz w:val="28"/>
          <w:szCs w:val="28"/>
        </w:rPr>
        <w:t> </w:t>
      </w:r>
      <w:r w:rsidRPr="00191513">
        <w:rPr>
          <w:bCs/>
          <w:sz w:val="28"/>
          <w:szCs w:val="28"/>
        </w:rPr>
        <w:t>25 декабря 2008</w:t>
      </w:r>
      <w:r w:rsidR="00016FEC">
        <w:rPr>
          <w:bCs/>
          <w:sz w:val="28"/>
          <w:szCs w:val="28"/>
        </w:rPr>
        <w:t> </w:t>
      </w:r>
      <w:r w:rsidRPr="00191513">
        <w:rPr>
          <w:bCs/>
          <w:sz w:val="28"/>
          <w:szCs w:val="28"/>
        </w:rPr>
        <w:t xml:space="preserve">года </w:t>
      </w:r>
      <w:r w:rsidR="00016FEC">
        <w:rPr>
          <w:bCs/>
          <w:sz w:val="28"/>
          <w:szCs w:val="28"/>
        </w:rPr>
        <w:t>№ </w:t>
      </w:r>
      <w:r w:rsidRPr="00191513">
        <w:rPr>
          <w:bCs/>
          <w:sz w:val="28"/>
          <w:szCs w:val="28"/>
        </w:rPr>
        <w:t>273-ФЗ «О</w:t>
      </w:r>
      <w:r w:rsidR="00016FEC">
        <w:rPr>
          <w:bCs/>
          <w:sz w:val="28"/>
          <w:szCs w:val="28"/>
        </w:rPr>
        <w:t> </w:t>
      </w:r>
      <w:r w:rsidRPr="00191513">
        <w:rPr>
          <w:bCs/>
          <w:sz w:val="28"/>
          <w:szCs w:val="28"/>
        </w:rPr>
        <w:t xml:space="preserve">противодействии коррупции», Федеральным </w:t>
      </w:r>
      <w:hyperlink r:id="rId48" w:history="1">
        <w:r w:rsidRPr="00191513">
          <w:rPr>
            <w:bCs/>
            <w:sz w:val="28"/>
            <w:szCs w:val="28"/>
          </w:rPr>
          <w:t>законом</w:t>
        </w:r>
      </w:hyperlink>
      <w:r w:rsidRPr="00191513">
        <w:rPr>
          <w:bCs/>
          <w:sz w:val="28"/>
          <w:szCs w:val="28"/>
        </w:rPr>
        <w:t xml:space="preserve"> от</w:t>
      </w:r>
      <w:r w:rsidR="00016FEC">
        <w:rPr>
          <w:bCs/>
          <w:sz w:val="28"/>
          <w:szCs w:val="28"/>
        </w:rPr>
        <w:t> </w:t>
      </w:r>
      <w:r w:rsidRPr="00191513">
        <w:rPr>
          <w:bCs/>
          <w:sz w:val="28"/>
          <w:szCs w:val="28"/>
        </w:rPr>
        <w:t>3 декабря 2012</w:t>
      </w:r>
      <w:r w:rsidR="00016FEC">
        <w:rPr>
          <w:bCs/>
          <w:sz w:val="28"/>
          <w:szCs w:val="28"/>
        </w:rPr>
        <w:t> </w:t>
      </w:r>
      <w:r w:rsidRPr="00191513">
        <w:rPr>
          <w:bCs/>
          <w:sz w:val="28"/>
          <w:szCs w:val="28"/>
        </w:rPr>
        <w:t xml:space="preserve">года </w:t>
      </w:r>
      <w:r w:rsidR="00016FEC">
        <w:rPr>
          <w:bCs/>
          <w:sz w:val="28"/>
          <w:szCs w:val="28"/>
        </w:rPr>
        <w:t>№ </w:t>
      </w:r>
      <w:r w:rsidRPr="00191513">
        <w:rPr>
          <w:bCs/>
          <w:sz w:val="28"/>
          <w:szCs w:val="28"/>
        </w:rPr>
        <w:t>230-ФЗ «О</w:t>
      </w:r>
      <w:r w:rsidR="00016FEC">
        <w:rPr>
          <w:bCs/>
          <w:sz w:val="28"/>
          <w:szCs w:val="28"/>
        </w:rPr>
        <w:t> </w:t>
      </w:r>
      <w:r w:rsidRPr="00191513">
        <w:rPr>
          <w:bCs/>
          <w:sz w:val="28"/>
          <w:szCs w:val="28"/>
        </w:rPr>
        <w:t xml:space="preserve">контроле за соответствием расходов лиц, замещающих государственные должности, и иных лиц их доходам», Федеральным </w:t>
      </w:r>
      <w:hyperlink r:id="rId49" w:history="1">
        <w:r w:rsidRPr="00191513">
          <w:rPr>
            <w:bCs/>
            <w:sz w:val="28"/>
            <w:szCs w:val="28"/>
          </w:rPr>
          <w:t>законом</w:t>
        </w:r>
      </w:hyperlink>
      <w:r w:rsidRPr="00191513">
        <w:rPr>
          <w:bCs/>
          <w:sz w:val="28"/>
          <w:szCs w:val="28"/>
        </w:rPr>
        <w:t xml:space="preserve"> от</w:t>
      </w:r>
      <w:r w:rsidR="00016FEC">
        <w:rPr>
          <w:bCs/>
          <w:sz w:val="28"/>
          <w:szCs w:val="28"/>
        </w:rPr>
        <w:t> </w:t>
      </w:r>
      <w:r w:rsidRPr="00191513">
        <w:rPr>
          <w:bCs/>
          <w:sz w:val="28"/>
          <w:szCs w:val="28"/>
        </w:rPr>
        <w:t>7 мая 2013</w:t>
      </w:r>
      <w:r w:rsidR="00016FEC">
        <w:rPr>
          <w:bCs/>
          <w:sz w:val="28"/>
          <w:szCs w:val="28"/>
        </w:rPr>
        <w:t> </w:t>
      </w:r>
      <w:r w:rsidRPr="00191513">
        <w:rPr>
          <w:bCs/>
          <w:sz w:val="28"/>
          <w:szCs w:val="28"/>
        </w:rPr>
        <w:t xml:space="preserve">года </w:t>
      </w:r>
      <w:r w:rsidR="00016FEC">
        <w:rPr>
          <w:bCs/>
          <w:sz w:val="28"/>
          <w:szCs w:val="28"/>
        </w:rPr>
        <w:t>№ </w:t>
      </w:r>
      <w:r w:rsidRPr="00191513">
        <w:rPr>
          <w:bCs/>
          <w:sz w:val="28"/>
          <w:szCs w:val="28"/>
        </w:rPr>
        <w:t>79-ФЗ «О</w:t>
      </w:r>
      <w:r w:rsidR="00016FEC">
        <w:rPr>
          <w:bCs/>
          <w:sz w:val="28"/>
          <w:szCs w:val="28"/>
        </w:rPr>
        <w:t> </w:t>
      </w:r>
      <w:r w:rsidRPr="00191513">
        <w:rPr>
          <w:bCs/>
          <w:sz w:val="28"/>
          <w:szCs w:val="28"/>
        </w:rPr>
        <w:t>запрете отдельным категориям лиц открывать и иметь счета</w:t>
      </w:r>
      <w:proofErr w:type="gramEnd"/>
      <w:r w:rsidRPr="00191513">
        <w:rPr>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191513">
        <w:rPr>
          <w:bCs/>
          <w:sz w:val="28"/>
          <w:szCs w:val="28"/>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50" w:history="1">
        <w:r w:rsidRPr="00191513">
          <w:rPr>
            <w:bCs/>
            <w:sz w:val="28"/>
            <w:szCs w:val="28"/>
          </w:rPr>
          <w:t>законом</w:t>
        </w:r>
      </w:hyperlink>
      <w:r w:rsidRPr="00191513">
        <w:rPr>
          <w:bCs/>
          <w:sz w:val="28"/>
          <w:szCs w:val="28"/>
        </w:rPr>
        <w:t xml:space="preserve"> </w:t>
      </w:r>
      <w:r w:rsidRPr="00191513">
        <w:rPr>
          <w:bCs/>
          <w:sz w:val="28"/>
          <w:szCs w:val="28"/>
        </w:rPr>
        <w:lastRenderedPageBreak/>
        <w:t>от</w:t>
      </w:r>
      <w:r w:rsidR="00016FEC">
        <w:rPr>
          <w:bCs/>
          <w:sz w:val="28"/>
          <w:szCs w:val="28"/>
        </w:rPr>
        <w:t> </w:t>
      </w:r>
      <w:r w:rsidRPr="00191513">
        <w:rPr>
          <w:bCs/>
          <w:sz w:val="28"/>
          <w:szCs w:val="28"/>
        </w:rPr>
        <w:t>25</w:t>
      </w:r>
      <w:r w:rsidR="00016FEC">
        <w:rPr>
          <w:bCs/>
          <w:sz w:val="28"/>
          <w:szCs w:val="28"/>
        </w:rPr>
        <w:t> </w:t>
      </w:r>
      <w:r w:rsidRPr="00191513">
        <w:rPr>
          <w:bCs/>
          <w:sz w:val="28"/>
          <w:szCs w:val="28"/>
        </w:rPr>
        <w:t>декабря 2008</w:t>
      </w:r>
      <w:r w:rsidR="00016FEC">
        <w:rPr>
          <w:bCs/>
          <w:sz w:val="28"/>
          <w:szCs w:val="28"/>
        </w:rPr>
        <w:t> </w:t>
      </w:r>
      <w:r w:rsidRPr="00191513">
        <w:rPr>
          <w:bCs/>
          <w:sz w:val="28"/>
          <w:szCs w:val="28"/>
        </w:rPr>
        <w:t xml:space="preserve">года </w:t>
      </w:r>
      <w:r w:rsidR="00016FEC">
        <w:rPr>
          <w:bCs/>
          <w:sz w:val="28"/>
          <w:szCs w:val="28"/>
        </w:rPr>
        <w:t>№ </w:t>
      </w:r>
      <w:r w:rsidRPr="00191513">
        <w:rPr>
          <w:bCs/>
          <w:sz w:val="28"/>
          <w:szCs w:val="28"/>
        </w:rPr>
        <w:t>273-ФЗ «О</w:t>
      </w:r>
      <w:r w:rsidR="00016FEC">
        <w:rPr>
          <w:bCs/>
          <w:sz w:val="28"/>
          <w:szCs w:val="28"/>
        </w:rPr>
        <w:t> </w:t>
      </w:r>
      <w:r w:rsidRPr="00191513">
        <w:rPr>
          <w:bCs/>
          <w:sz w:val="28"/>
          <w:szCs w:val="28"/>
        </w:rPr>
        <w:t xml:space="preserve">противодействии коррупции», Федеральным </w:t>
      </w:r>
      <w:hyperlink r:id="rId51" w:history="1">
        <w:r w:rsidRPr="00191513">
          <w:rPr>
            <w:bCs/>
            <w:sz w:val="28"/>
            <w:szCs w:val="28"/>
          </w:rPr>
          <w:t>законом</w:t>
        </w:r>
      </w:hyperlink>
      <w:r w:rsidRPr="00191513">
        <w:rPr>
          <w:bCs/>
          <w:sz w:val="28"/>
          <w:szCs w:val="28"/>
        </w:rPr>
        <w:t xml:space="preserve"> от</w:t>
      </w:r>
      <w:r w:rsidR="00290D2A">
        <w:rPr>
          <w:bCs/>
          <w:sz w:val="28"/>
          <w:szCs w:val="28"/>
        </w:rPr>
        <w:t> </w:t>
      </w:r>
      <w:r w:rsidRPr="00191513">
        <w:rPr>
          <w:bCs/>
          <w:sz w:val="28"/>
          <w:szCs w:val="28"/>
        </w:rPr>
        <w:t>3</w:t>
      </w:r>
      <w:r w:rsidR="00290D2A">
        <w:rPr>
          <w:bCs/>
          <w:sz w:val="28"/>
          <w:szCs w:val="28"/>
        </w:rPr>
        <w:t> </w:t>
      </w:r>
      <w:r w:rsidRPr="00191513">
        <w:rPr>
          <w:bCs/>
          <w:sz w:val="28"/>
          <w:szCs w:val="28"/>
        </w:rPr>
        <w:t>декабря 2012</w:t>
      </w:r>
      <w:r w:rsidR="00290D2A">
        <w:rPr>
          <w:bCs/>
          <w:sz w:val="28"/>
          <w:szCs w:val="28"/>
        </w:rPr>
        <w:t> </w:t>
      </w:r>
      <w:r w:rsidRPr="00191513">
        <w:rPr>
          <w:bCs/>
          <w:sz w:val="28"/>
          <w:szCs w:val="28"/>
        </w:rPr>
        <w:t xml:space="preserve">года </w:t>
      </w:r>
      <w:r w:rsidR="00290D2A">
        <w:rPr>
          <w:bCs/>
          <w:sz w:val="28"/>
          <w:szCs w:val="28"/>
        </w:rPr>
        <w:t>№ </w:t>
      </w:r>
      <w:r w:rsidRPr="00191513">
        <w:rPr>
          <w:bCs/>
          <w:sz w:val="28"/>
          <w:szCs w:val="28"/>
        </w:rPr>
        <w:t>230-ФЗ «О</w:t>
      </w:r>
      <w:r w:rsidR="00290D2A">
        <w:rPr>
          <w:bCs/>
          <w:sz w:val="28"/>
          <w:szCs w:val="28"/>
        </w:rPr>
        <w:t> </w:t>
      </w:r>
      <w:r w:rsidRPr="00191513">
        <w:rPr>
          <w:bCs/>
          <w:sz w:val="28"/>
          <w:szCs w:val="28"/>
        </w:rPr>
        <w:t xml:space="preserve">контроле за соответствием расходов лиц, замещающих государственные должности, и иных лиц их доходам», Федеральным </w:t>
      </w:r>
      <w:hyperlink r:id="rId52" w:history="1">
        <w:r w:rsidRPr="00191513">
          <w:rPr>
            <w:bCs/>
            <w:sz w:val="28"/>
            <w:szCs w:val="28"/>
          </w:rPr>
          <w:t>законом</w:t>
        </w:r>
      </w:hyperlink>
      <w:r w:rsidRPr="00191513">
        <w:rPr>
          <w:bCs/>
          <w:sz w:val="28"/>
          <w:szCs w:val="28"/>
        </w:rPr>
        <w:t xml:space="preserve"> от</w:t>
      </w:r>
      <w:r w:rsidR="00290D2A">
        <w:rPr>
          <w:bCs/>
          <w:sz w:val="28"/>
          <w:szCs w:val="28"/>
        </w:rPr>
        <w:t> </w:t>
      </w:r>
      <w:r w:rsidRPr="00191513">
        <w:rPr>
          <w:bCs/>
          <w:sz w:val="28"/>
          <w:szCs w:val="28"/>
        </w:rPr>
        <w:t>7</w:t>
      </w:r>
      <w:r w:rsidR="00290D2A">
        <w:rPr>
          <w:bCs/>
          <w:sz w:val="28"/>
          <w:szCs w:val="28"/>
        </w:rPr>
        <w:t> </w:t>
      </w:r>
      <w:r w:rsidRPr="00191513">
        <w:rPr>
          <w:bCs/>
          <w:sz w:val="28"/>
          <w:szCs w:val="28"/>
        </w:rPr>
        <w:t>мая 2013</w:t>
      </w:r>
      <w:r w:rsidR="00290D2A">
        <w:rPr>
          <w:bCs/>
          <w:sz w:val="28"/>
          <w:szCs w:val="28"/>
        </w:rPr>
        <w:t> </w:t>
      </w:r>
      <w:r w:rsidRPr="00191513">
        <w:rPr>
          <w:bCs/>
          <w:sz w:val="28"/>
          <w:szCs w:val="28"/>
        </w:rPr>
        <w:t xml:space="preserve">года </w:t>
      </w:r>
      <w:r w:rsidR="00290D2A">
        <w:rPr>
          <w:bCs/>
          <w:sz w:val="28"/>
          <w:szCs w:val="28"/>
        </w:rPr>
        <w:t>№ </w:t>
      </w:r>
      <w:r w:rsidRPr="00191513">
        <w:rPr>
          <w:bCs/>
          <w:sz w:val="28"/>
          <w:szCs w:val="28"/>
        </w:rPr>
        <w:t>79-ФЗ «О</w:t>
      </w:r>
      <w:r w:rsidR="00290D2A">
        <w:rPr>
          <w:bCs/>
          <w:sz w:val="28"/>
          <w:szCs w:val="28"/>
        </w:rPr>
        <w:t> </w:t>
      </w:r>
      <w:r w:rsidRPr="00191513">
        <w:rPr>
          <w:bCs/>
          <w:sz w:val="28"/>
          <w:szCs w:val="28"/>
        </w:rPr>
        <w:t>запрете отдельным категориям лиц открывать</w:t>
      </w:r>
      <w:proofErr w:type="gramEnd"/>
      <w:r w:rsidRPr="00191513">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13. Глава района соблюдает иные ограничения, предусмотренные действующим законодательством и принимаемыми в соответствии с ним решениями Муниципального Собрания.</w:t>
      </w:r>
    </w:p>
    <w:p w:rsidR="004D7E36" w:rsidRPr="00191513" w:rsidRDefault="004D7E36" w:rsidP="004D7E36">
      <w:pPr>
        <w:autoSpaceDE w:val="0"/>
        <w:autoSpaceDN w:val="0"/>
        <w:adjustRightInd w:val="0"/>
        <w:ind w:firstLine="709"/>
        <w:jc w:val="both"/>
        <w:rPr>
          <w:bCs/>
          <w:sz w:val="28"/>
          <w:szCs w:val="28"/>
        </w:rPr>
      </w:pPr>
      <w:bookmarkStart w:id="2" w:name="Par23"/>
      <w:bookmarkEnd w:id="2"/>
      <w:r w:rsidRPr="00191513">
        <w:rPr>
          <w:bCs/>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района, проводится по решению Губернатора Вологодской области в порядке, установленном законом Вологодской области.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15. </w:t>
      </w:r>
      <w:proofErr w:type="gramStart"/>
      <w:r w:rsidRPr="00191513">
        <w:rPr>
          <w:bCs/>
          <w:sz w:val="28"/>
          <w:szCs w:val="28"/>
        </w:rPr>
        <w:t xml:space="preserve">При выявлении в результате проверки, проведенной в соответствии с </w:t>
      </w:r>
      <w:hyperlink w:anchor="Par23" w:history="1">
        <w:r w:rsidRPr="00191513">
          <w:rPr>
            <w:bCs/>
            <w:sz w:val="28"/>
            <w:szCs w:val="28"/>
          </w:rPr>
          <w:t>частью</w:t>
        </w:r>
        <w:r w:rsidR="00290D2A">
          <w:rPr>
            <w:bCs/>
            <w:sz w:val="28"/>
            <w:szCs w:val="28"/>
          </w:rPr>
          <w:t> </w:t>
        </w:r>
        <w:r w:rsidRPr="00191513">
          <w:rPr>
            <w:bCs/>
            <w:sz w:val="28"/>
            <w:szCs w:val="28"/>
          </w:rPr>
          <w:t>14</w:t>
        </w:r>
      </w:hyperlink>
      <w:r w:rsidRPr="00191513">
        <w:rPr>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53" w:history="1">
        <w:r w:rsidRPr="00191513">
          <w:rPr>
            <w:bCs/>
            <w:sz w:val="28"/>
            <w:szCs w:val="28"/>
          </w:rPr>
          <w:t>законом</w:t>
        </w:r>
      </w:hyperlink>
      <w:r w:rsidRPr="00191513">
        <w:rPr>
          <w:bCs/>
          <w:sz w:val="28"/>
          <w:szCs w:val="28"/>
        </w:rPr>
        <w:t xml:space="preserve"> от</w:t>
      </w:r>
      <w:r w:rsidR="00290D2A">
        <w:rPr>
          <w:bCs/>
          <w:sz w:val="28"/>
          <w:szCs w:val="28"/>
        </w:rPr>
        <w:t> </w:t>
      </w:r>
      <w:r w:rsidRPr="00191513">
        <w:rPr>
          <w:bCs/>
          <w:sz w:val="28"/>
          <w:szCs w:val="28"/>
        </w:rPr>
        <w:t>25</w:t>
      </w:r>
      <w:r w:rsidR="00290D2A">
        <w:rPr>
          <w:bCs/>
          <w:sz w:val="28"/>
          <w:szCs w:val="28"/>
        </w:rPr>
        <w:t> </w:t>
      </w:r>
      <w:r w:rsidRPr="00191513">
        <w:rPr>
          <w:bCs/>
          <w:sz w:val="28"/>
          <w:szCs w:val="28"/>
        </w:rPr>
        <w:t>декабря 2008</w:t>
      </w:r>
      <w:r w:rsidR="00290D2A">
        <w:rPr>
          <w:bCs/>
          <w:sz w:val="28"/>
          <w:szCs w:val="28"/>
        </w:rPr>
        <w:t> </w:t>
      </w:r>
      <w:r w:rsidRPr="00191513">
        <w:rPr>
          <w:bCs/>
          <w:sz w:val="28"/>
          <w:szCs w:val="28"/>
        </w:rPr>
        <w:t xml:space="preserve">года </w:t>
      </w:r>
      <w:r w:rsidR="00290D2A">
        <w:rPr>
          <w:bCs/>
          <w:sz w:val="28"/>
          <w:szCs w:val="28"/>
        </w:rPr>
        <w:t>№ </w:t>
      </w:r>
      <w:r w:rsidRPr="00191513">
        <w:rPr>
          <w:bCs/>
          <w:sz w:val="28"/>
          <w:szCs w:val="28"/>
        </w:rPr>
        <w:t>273-ФЗ «О</w:t>
      </w:r>
      <w:r w:rsidR="00290D2A">
        <w:rPr>
          <w:bCs/>
          <w:sz w:val="28"/>
          <w:szCs w:val="28"/>
        </w:rPr>
        <w:t> </w:t>
      </w:r>
      <w:r w:rsidRPr="00191513">
        <w:rPr>
          <w:bCs/>
          <w:sz w:val="28"/>
          <w:szCs w:val="28"/>
        </w:rPr>
        <w:t xml:space="preserve">противодействии коррупции», Федеральным </w:t>
      </w:r>
      <w:hyperlink r:id="rId54" w:history="1">
        <w:r w:rsidRPr="00191513">
          <w:rPr>
            <w:bCs/>
            <w:sz w:val="28"/>
            <w:szCs w:val="28"/>
          </w:rPr>
          <w:t>законом</w:t>
        </w:r>
      </w:hyperlink>
      <w:r w:rsidRPr="00191513">
        <w:rPr>
          <w:bCs/>
          <w:sz w:val="28"/>
          <w:szCs w:val="28"/>
        </w:rPr>
        <w:t xml:space="preserve"> от</w:t>
      </w:r>
      <w:r w:rsidR="00290D2A">
        <w:rPr>
          <w:bCs/>
          <w:sz w:val="28"/>
          <w:szCs w:val="28"/>
        </w:rPr>
        <w:t> </w:t>
      </w:r>
      <w:r w:rsidRPr="00191513">
        <w:rPr>
          <w:bCs/>
          <w:sz w:val="28"/>
          <w:szCs w:val="28"/>
        </w:rPr>
        <w:t>3</w:t>
      </w:r>
      <w:r w:rsidR="00290D2A">
        <w:rPr>
          <w:bCs/>
          <w:sz w:val="28"/>
          <w:szCs w:val="28"/>
        </w:rPr>
        <w:t> </w:t>
      </w:r>
      <w:r w:rsidRPr="00191513">
        <w:rPr>
          <w:bCs/>
          <w:sz w:val="28"/>
          <w:szCs w:val="28"/>
        </w:rPr>
        <w:t>декабря 2012</w:t>
      </w:r>
      <w:r w:rsidR="00290D2A">
        <w:rPr>
          <w:bCs/>
          <w:sz w:val="28"/>
          <w:szCs w:val="28"/>
        </w:rPr>
        <w:t> </w:t>
      </w:r>
      <w:r w:rsidRPr="00191513">
        <w:rPr>
          <w:bCs/>
          <w:sz w:val="28"/>
          <w:szCs w:val="28"/>
        </w:rPr>
        <w:t xml:space="preserve">года </w:t>
      </w:r>
      <w:r w:rsidR="00290D2A">
        <w:rPr>
          <w:bCs/>
          <w:sz w:val="28"/>
          <w:szCs w:val="28"/>
        </w:rPr>
        <w:t>№ </w:t>
      </w:r>
      <w:r w:rsidRPr="00191513">
        <w:rPr>
          <w:bCs/>
          <w:sz w:val="28"/>
          <w:szCs w:val="28"/>
        </w:rPr>
        <w:t>230-ФЗ «О</w:t>
      </w:r>
      <w:r w:rsidR="00290D2A">
        <w:rPr>
          <w:bCs/>
          <w:sz w:val="28"/>
          <w:szCs w:val="28"/>
        </w:rPr>
        <w:t> </w:t>
      </w:r>
      <w:r w:rsidRPr="00191513">
        <w:rPr>
          <w:bCs/>
          <w:sz w:val="28"/>
          <w:szCs w:val="28"/>
        </w:rPr>
        <w:t xml:space="preserve">контроле за соответствием расходов лиц, замещающих государственные должности, и иных лиц их доходам», Федеральным </w:t>
      </w:r>
      <w:hyperlink r:id="rId55" w:history="1">
        <w:r w:rsidRPr="00191513">
          <w:rPr>
            <w:bCs/>
            <w:sz w:val="28"/>
            <w:szCs w:val="28"/>
          </w:rPr>
          <w:t>законом</w:t>
        </w:r>
      </w:hyperlink>
      <w:r w:rsidRPr="00191513">
        <w:rPr>
          <w:bCs/>
          <w:sz w:val="28"/>
          <w:szCs w:val="28"/>
        </w:rPr>
        <w:t xml:space="preserve"> от</w:t>
      </w:r>
      <w:r w:rsidR="00290D2A">
        <w:rPr>
          <w:bCs/>
          <w:sz w:val="28"/>
          <w:szCs w:val="28"/>
        </w:rPr>
        <w:t> </w:t>
      </w:r>
      <w:r w:rsidRPr="00191513">
        <w:rPr>
          <w:bCs/>
          <w:sz w:val="28"/>
          <w:szCs w:val="28"/>
        </w:rPr>
        <w:t>7</w:t>
      </w:r>
      <w:r w:rsidR="00290D2A">
        <w:rPr>
          <w:bCs/>
          <w:sz w:val="28"/>
          <w:szCs w:val="28"/>
        </w:rPr>
        <w:t> </w:t>
      </w:r>
      <w:r w:rsidRPr="00191513">
        <w:rPr>
          <w:bCs/>
          <w:sz w:val="28"/>
          <w:szCs w:val="28"/>
        </w:rPr>
        <w:t>мая 2013</w:t>
      </w:r>
      <w:proofErr w:type="gramEnd"/>
      <w:r w:rsidR="00290D2A">
        <w:rPr>
          <w:bCs/>
          <w:sz w:val="28"/>
          <w:szCs w:val="28"/>
        </w:rPr>
        <w:t> </w:t>
      </w:r>
      <w:proofErr w:type="gramStart"/>
      <w:r w:rsidRPr="00191513">
        <w:rPr>
          <w:bCs/>
          <w:sz w:val="28"/>
          <w:szCs w:val="28"/>
        </w:rPr>
        <w:t xml:space="preserve">года </w:t>
      </w:r>
      <w:r w:rsidR="00290D2A">
        <w:rPr>
          <w:bCs/>
          <w:sz w:val="28"/>
          <w:szCs w:val="28"/>
        </w:rPr>
        <w:t>№ </w:t>
      </w:r>
      <w:r w:rsidRPr="00191513">
        <w:rPr>
          <w:bCs/>
          <w:sz w:val="28"/>
          <w:szCs w:val="28"/>
        </w:rPr>
        <w:t>79-ФЗ «О</w:t>
      </w:r>
      <w:r w:rsidR="00290D2A">
        <w:rPr>
          <w:bCs/>
          <w:sz w:val="28"/>
          <w:szCs w:val="28"/>
        </w:rPr>
        <w:t> </w:t>
      </w:r>
      <w:r w:rsidRPr="00191513">
        <w:rPr>
          <w:bCs/>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Вологодской области обращается с заявлением о досрочном прекращении полномочий главы района в орган местного самоуправления, уполномоченный принимать соответствующее решение, или в суд.</w:t>
      </w:r>
      <w:proofErr w:type="gramEnd"/>
    </w:p>
    <w:p w:rsidR="004D7E36" w:rsidRPr="00191513" w:rsidRDefault="004D7E36" w:rsidP="004D7E36">
      <w:pPr>
        <w:autoSpaceDE w:val="0"/>
        <w:autoSpaceDN w:val="0"/>
        <w:adjustRightInd w:val="0"/>
        <w:ind w:firstLine="709"/>
        <w:jc w:val="both"/>
        <w:rPr>
          <w:bCs/>
          <w:sz w:val="28"/>
          <w:szCs w:val="28"/>
        </w:rPr>
      </w:pPr>
      <w:r w:rsidRPr="00191513">
        <w:rPr>
          <w:bCs/>
          <w:sz w:val="28"/>
          <w:szCs w:val="28"/>
        </w:rPr>
        <w:t>16. Сведения о доходах, расходах, об имуществе и обязательствах имущественного характера, представленные главой района, размещаются на официальном сайте Кичменгско-Городецкого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Муниципального Собрания.</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17. Гарантии неприкосновенности главы района установлены федеральным законодательством</w:t>
      </w:r>
      <w:proofErr w:type="gramStart"/>
      <w:r w:rsidRPr="00191513">
        <w:rPr>
          <w:bCs/>
          <w:sz w:val="28"/>
          <w:szCs w:val="28"/>
        </w:rPr>
        <w:t>.»;</w:t>
      </w:r>
    </w:p>
    <w:p w:rsidR="004D7E36" w:rsidRPr="00290D2A" w:rsidRDefault="004D7E36" w:rsidP="004D7E36">
      <w:pPr>
        <w:autoSpaceDE w:val="0"/>
        <w:autoSpaceDN w:val="0"/>
        <w:adjustRightInd w:val="0"/>
        <w:ind w:firstLine="709"/>
        <w:jc w:val="both"/>
        <w:rPr>
          <w:bCs/>
          <w:sz w:val="16"/>
          <w:szCs w:val="16"/>
        </w:rPr>
      </w:pPr>
    </w:p>
    <w:p w:rsidR="004D7E36" w:rsidRPr="00191513" w:rsidRDefault="004D7E36" w:rsidP="00290D2A">
      <w:pPr>
        <w:pStyle w:val="a5"/>
        <w:numPr>
          <w:ilvl w:val="0"/>
          <w:numId w:val="36"/>
        </w:numPr>
        <w:autoSpaceDE w:val="0"/>
        <w:autoSpaceDN w:val="0"/>
        <w:adjustRightInd w:val="0"/>
        <w:ind w:left="0" w:firstLine="709"/>
        <w:jc w:val="both"/>
        <w:rPr>
          <w:bCs/>
          <w:sz w:val="28"/>
          <w:szCs w:val="28"/>
        </w:rPr>
      </w:pPr>
      <w:proofErr w:type="gramEnd"/>
      <w:r w:rsidRPr="00191513">
        <w:rPr>
          <w:bCs/>
          <w:sz w:val="28"/>
          <w:szCs w:val="28"/>
        </w:rPr>
        <w:t>статью 32 Устава района изложить в следующей редакции:</w:t>
      </w:r>
    </w:p>
    <w:p w:rsidR="004D7E36" w:rsidRPr="00191513" w:rsidRDefault="004D7E36" w:rsidP="004D7E36">
      <w:pPr>
        <w:autoSpaceDE w:val="0"/>
        <w:autoSpaceDN w:val="0"/>
        <w:adjustRightInd w:val="0"/>
        <w:ind w:firstLine="709"/>
        <w:jc w:val="both"/>
        <w:outlineLvl w:val="0"/>
        <w:rPr>
          <w:sz w:val="28"/>
          <w:szCs w:val="28"/>
        </w:rPr>
      </w:pPr>
      <w:r w:rsidRPr="00191513">
        <w:rPr>
          <w:bCs/>
          <w:sz w:val="28"/>
          <w:szCs w:val="28"/>
        </w:rPr>
        <w:t>«</w:t>
      </w:r>
      <w:r w:rsidRPr="00191513">
        <w:rPr>
          <w:sz w:val="28"/>
          <w:szCs w:val="28"/>
        </w:rPr>
        <w:t>Статья 32. Досрочное прекращение полномочий главы района</w:t>
      </w:r>
    </w:p>
    <w:p w:rsidR="004D7E36" w:rsidRPr="00290D2A" w:rsidRDefault="004D7E36" w:rsidP="004D7E36">
      <w:pPr>
        <w:autoSpaceDE w:val="0"/>
        <w:autoSpaceDN w:val="0"/>
        <w:adjustRightInd w:val="0"/>
        <w:ind w:firstLine="709"/>
        <w:jc w:val="both"/>
        <w:rPr>
          <w:sz w:val="16"/>
          <w:szCs w:val="16"/>
        </w:rPr>
      </w:pPr>
    </w:p>
    <w:p w:rsidR="004D7E36" w:rsidRPr="00191513" w:rsidRDefault="004D7E36" w:rsidP="004D7E36">
      <w:pPr>
        <w:autoSpaceDE w:val="0"/>
        <w:autoSpaceDN w:val="0"/>
        <w:adjustRightInd w:val="0"/>
        <w:ind w:firstLine="709"/>
        <w:jc w:val="both"/>
        <w:rPr>
          <w:sz w:val="28"/>
          <w:szCs w:val="28"/>
        </w:rPr>
      </w:pPr>
      <w:r w:rsidRPr="00191513">
        <w:rPr>
          <w:sz w:val="28"/>
          <w:szCs w:val="28"/>
        </w:rPr>
        <w:t>1. Полномочия главы района прекращаются досрочно в случае:</w:t>
      </w:r>
    </w:p>
    <w:p w:rsidR="004D7E36" w:rsidRPr="00191513" w:rsidRDefault="004D7E36" w:rsidP="004D7E36">
      <w:pPr>
        <w:autoSpaceDE w:val="0"/>
        <w:autoSpaceDN w:val="0"/>
        <w:adjustRightInd w:val="0"/>
        <w:ind w:firstLine="709"/>
        <w:jc w:val="both"/>
        <w:rPr>
          <w:sz w:val="28"/>
          <w:szCs w:val="28"/>
        </w:rPr>
      </w:pPr>
      <w:r w:rsidRPr="00191513">
        <w:rPr>
          <w:sz w:val="28"/>
          <w:szCs w:val="28"/>
        </w:rPr>
        <w:t>1) смерти;</w:t>
      </w:r>
    </w:p>
    <w:p w:rsidR="004D7E36" w:rsidRPr="00191513" w:rsidRDefault="004D7E36" w:rsidP="004D7E36">
      <w:pPr>
        <w:autoSpaceDE w:val="0"/>
        <w:autoSpaceDN w:val="0"/>
        <w:adjustRightInd w:val="0"/>
        <w:ind w:firstLine="709"/>
        <w:jc w:val="both"/>
        <w:rPr>
          <w:sz w:val="28"/>
          <w:szCs w:val="28"/>
        </w:rPr>
      </w:pPr>
      <w:r w:rsidRPr="00191513">
        <w:rPr>
          <w:sz w:val="28"/>
          <w:szCs w:val="28"/>
        </w:rPr>
        <w:t>2) отставки по собственному желанию;</w:t>
      </w:r>
    </w:p>
    <w:p w:rsidR="004D7E36" w:rsidRPr="00191513" w:rsidRDefault="004D7E36" w:rsidP="004D7E36">
      <w:pPr>
        <w:autoSpaceDE w:val="0"/>
        <w:autoSpaceDN w:val="0"/>
        <w:adjustRightInd w:val="0"/>
        <w:ind w:firstLine="709"/>
        <w:jc w:val="both"/>
        <w:rPr>
          <w:sz w:val="28"/>
          <w:szCs w:val="28"/>
        </w:rPr>
      </w:pPr>
      <w:r w:rsidRPr="00191513">
        <w:rPr>
          <w:sz w:val="28"/>
          <w:szCs w:val="28"/>
        </w:rPr>
        <w:lastRenderedPageBreak/>
        <w:t xml:space="preserve">3) отрешения от должности в соответствии со </w:t>
      </w:r>
      <w:hyperlink r:id="rId56" w:history="1">
        <w:r w:rsidRPr="00191513">
          <w:rPr>
            <w:color w:val="0000FF"/>
            <w:sz w:val="28"/>
            <w:szCs w:val="28"/>
          </w:rPr>
          <w:t>статьей 74</w:t>
        </w:r>
      </w:hyperlink>
      <w:r w:rsidRPr="00191513">
        <w:rPr>
          <w:sz w:val="28"/>
          <w:szCs w:val="28"/>
        </w:rPr>
        <w:t xml:space="preserve"> Федерального закона от</w:t>
      </w:r>
      <w:r w:rsidR="00290D2A">
        <w:rPr>
          <w:sz w:val="28"/>
          <w:szCs w:val="28"/>
        </w:rPr>
        <w:t> 6 </w:t>
      </w:r>
      <w:r w:rsidRPr="00191513">
        <w:rPr>
          <w:sz w:val="28"/>
          <w:szCs w:val="28"/>
        </w:rPr>
        <w:t>октября 2003</w:t>
      </w:r>
      <w:r w:rsidR="00290D2A">
        <w:rPr>
          <w:sz w:val="28"/>
          <w:szCs w:val="28"/>
        </w:rPr>
        <w:t> </w:t>
      </w:r>
      <w:r w:rsidRPr="00191513">
        <w:rPr>
          <w:sz w:val="28"/>
          <w:szCs w:val="28"/>
        </w:rPr>
        <w:t xml:space="preserve">года </w:t>
      </w:r>
      <w:r w:rsidR="00290D2A">
        <w:rPr>
          <w:sz w:val="28"/>
          <w:szCs w:val="28"/>
        </w:rPr>
        <w:t>№ </w:t>
      </w:r>
      <w:r w:rsidRPr="00191513">
        <w:rPr>
          <w:sz w:val="28"/>
          <w:szCs w:val="28"/>
        </w:rPr>
        <w:t>131-ФЗ "Об</w:t>
      </w:r>
      <w:r w:rsidR="00290D2A">
        <w:rPr>
          <w:sz w:val="28"/>
          <w:szCs w:val="28"/>
        </w:rPr>
        <w:t> </w:t>
      </w:r>
      <w:r w:rsidRPr="00191513">
        <w:rPr>
          <w:sz w:val="28"/>
          <w:szCs w:val="28"/>
        </w:rPr>
        <w:t>общих принципах организации местного самоуправления в Российской Федерации";</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4) удаления в отставку в соответствии со </w:t>
      </w:r>
      <w:hyperlink r:id="rId57" w:history="1">
        <w:r w:rsidRPr="00191513">
          <w:rPr>
            <w:color w:val="0000FF"/>
            <w:sz w:val="28"/>
            <w:szCs w:val="28"/>
          </w:rPr>
          <w:t>статьей</w:t>
        </w:r>
        <w:r w:rsidR="00290D2A">
          <w:rPr>
            <w:color w:val="0000FF"/>
            <w:sz w:val="28"/>
            <w:szCs w:val="28"/>
          </w:rPr>
          <w:t> </w:t>
        </w:r>
        <w:r w:rsidRPr="00191513">
          <w:rPr>
            <w:color w:val="0000FF"/>
            <w:sz w:val="28"/>
            <w:szCs w:val="28"/>
          </w:rPr>
          <w:t>74.1</w:t>
        </w:r>
      </w:hyperlink>
      <w:r w:rsidRPr="00191513">
        <w:rPr>
          <w:sz w:val="28"/>
          <w:szCs w:val="28"/>
        </w:rPr>
        <w:t xml:space="preserve"> Федерального закона от</w:t>
      </w:r>
      <w:r w:rsidR="00290D2A">
        <w:rPr>
          <w:sz w:val="28"/>
          <w:szCs w:val="28"/>
        </w:rPr>
        <w:t> </w:t>
      </w:r>
      <w:r w:rsidRPr="00191513">
        <w:rPr>
          <w:sz w:val="28"/>
          <w:szCs w:val="28"/>
        </w:rPr>
        <w:t>6</w:t>
      </w:r>
      <w:r w:rsidR="00290D2A">
        <w:rPr>
          <w:sz w:val="28"/>
          <w:szCs w:val="28"/>
        </w:rPr>
        <w:t> </w:t>
      </w:r>
      <w:r w:rsidRPr="00191513">
        <w:rPr>
          <w:sz w:val="28"/>
          <w:szCs w:val="28"/>
        </w:rPr>
        <w:t>октября 2003</w:t>
      </w:r>
      <w:r w:rsidR="00290D2A">
        <w:rPr>
          <w:sz w:val="28"/>
          <w:szCs w:val="28"/>
        </w:rPr>
        <w:t> </w:t>
      </w:r>
      <w:r w:rsidRPr="00191513">
        <w:rPr>
          <w:sz w:val="28"/>
          <w:szCs w:val="28"/>
        </w:rPr>
        <w:t xml:space="preserve">года </w:t>
      </w:r>
      <w:r w:rsidR="00290D2A">
        <w:rPr>
          <w:sz w:val="28"/>
          <w:szCs w:val="28"/>
        </w:rPr>
        <w:t>№ </w:t>
      </w:r>
      <w:r w:rsidRPr="00191513">
        <w:rPr>
          <w:sz w:val="28"/>
          <w:szCs w:val="28"/>
        </w:rPr>
        <w:t>131-ФЗ "Об</w:t>
      </w:r>
      <w:r w:rsidR="00290D2A">
        <w:rPr>
          <w:sz w:val="28"/>
          <w:szCs w:val="28"/>
        </w:rPr>
        <w:t> </w:t>
      </w:r>
      <w:r w:rsidRPr="00191513">
        <w:rPr>
          <w:sz w:val="28"/>
          <w:szCs w:val="28"/>
        </w:rPr>
        <w:t>общих принципах организации местного самоуправления в Российской Федерации";</w:t>
      </w:r>
    </w:p>
    <w:p w:rsidR="004D7E36" w:rsidRPr="00191513" w:rsidRDefault="004D7E36" w:rsidP="004D7E36">
      <w:pPr>
        <w:autoSpaceDE w:val="0"/>
        <w:autoSpaceDN w:val="0"/>
        <w:adjustRightInd w:val="0"/>
        <w:ind w:firstLine="709"/>
        <w:jc w:val="both"/>
        <w:rPr>
          <w:sz w:val="28"/>
          <w:szCs w:val="28"/>
        </w:rPr>
      </w:pPr>
      <w:r w:rsidRPr="00191513">
        <w:rPr>
          <w:sz w:val="28"/>
          <w:szCs w:val="28"/>
        </w:rPr>
        <w:t>5) признания судом недееспособным или ограниченно дееспособным;</w:t>
      </w:r>
    </w:p>
    <w:p w:rsidR="004D7E36" w:rsidRPr="00191513" w:rsidRDefault="004D7E36" w:rsidP="004D7E36">
      <w:pPr>
        <w:autoSpaceDE w:val="0"/>
        <w:autoSpaceDN w:val="0"/>
        <w:adjustRightInd w:val="0"/>
        <w:ind w:firstLine="709"/>
        <w:jc w:val="both"/>
        <w:rPr>
          <w:sz w:val="28"/>
          <w:szCs w:val="28"/>
        </w:rPr>
      </w:pPr>
      <w:r w:rsidRPr="00191513">
        <w:rPr>
          <w:sz w:val="28"/>
          <w:szCs w:val="28"/>
        </w:rPr>
        <w:t>6) признания судом безвестно отсутствующим или объявления умершим;</w:t>
      </w:r>
    </w:p>
    <w:p w:rsidR="004D7E36" w:rsidRPr="00191513" w:rsidRDefault="004D7E36" w:rsidP="004D7E36">
      <w:pPr>
        <w:autoSpaceDE w:val="0"/>
        <w:autoSpaceDN w:val="0"/>
        <w:adjustRightInd w:val="0"/>
        <w:ind w:firstLine="709"/>
        <w:jc w:val="both"/>
        <w:rPr>
          <w:sz w:val="28"/>
          <w:szCs w:val="28"/>
        </w:rPr>
      </w:pPr>
      <w:r w:rsidRPr="00191513">
        <w:rPr>
          <w:sz w:val="28"/>
          <w:szCs w:val="28"/>
        </w:rPr>
        <w:t>7) вступления в отношении его в законную силу обвинительного приговора суда;</w:t>
      </w:r>
    </w:p>
    <w:p w:rsidR="004D7E36" w:rsidRPr="00191513" w:rsidRDefault="004D7E36" w:rsidP="004D7E36">
      <w:pPr>
        <w:autoSpaceDE w:val="0"/>
        <w:autoSpaceDN w:val="0"/>
        <w:adjustRightInd w:val="0"/>
        <w:ind w:firstLine="709"/>
        <w:jc w:val="both"/>
        <w:rPr>
          <w:sz w:val="28"/>
          <w:szCs w:val="28"/>
        </w:rPr>
      </w:pPr>
      <w:r w:rsidRPr="00191513">
        <w:rPr>
          <w:sz w:val="28"/>
          <w:szCs w:val="28"/>
        </w:rPr>
        <w:t>8) выезда за пределы Российской Федерации на постоянное место жительства;</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1513">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E36" w:rsidRPr="00191513" w:rsidRDefault="004D7E36" w:rsidP="004D7E36">
      <w:pPr>
        <w:autoSpaceDE w:val="0"/>
        <w:autoSpaceDN w:val="0"/>
        <w:adjustRightInd w:val="0"/>
        <w:ind w:firstLine="709"/>
        <w:jc w:val="both"/>
        <w:rPr>
          <w:sz w:val="28"/>
          <w:szCs w:val="28"/>
        </w:rPr>
      </w:pPr>
      <w:r w:rsidRPr="00191513">
        <w:rPr>
          <w:sz w:val="28"/>
          <w:szCs w:val="28"/>
        </w:rPr>
        <w:t>10) отзыва избирателями;</w:t>
      </w:r>
    </w:p>
    <w:p w:rsidR="004D7E36" w:rsidRPr="00191513" w:rsidRDefault="004D7E36" w:rsidP="004D7E36">
      <w:pPr>
        <w:autoSpaceDE w:val="0"/>
        <w:autoSpaceDN w:val="0"/>
        <w:adjustRightInd w:val="0"/>
        <w:ind w:firstLine="709"/>
        <w:jc w:val="both"/>
        <w:rPr>
          <w:sz w:val="28"/>
          <w:szCs w:val="28"/>
        </w:rPr>
      </w:pPr>
      <w:r w:rsidRPr="00191513">
        <w:rPr>
          <w:sz w:val="28"/>
          <w:szCs w:val="28"/>
        </w:rPr>
        <w:t>11) установленной в судебном порядке стойкой неспособности по состоянию здоровья осуществлять полномочия главы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12) преобразования Кичменгско-Городецкого муниципального района, осуществляемого в соответствии с </w:t>
      </w:r>
      <w:hyperlink r:id="rId58" w:history="1">
        <w:r w:rsidRPr="00191513">
          <w:rPr>
            <w:color w:val="0000FF"/>
            <w:sz w:val="28"/>
            <w:szCs w:val="28"/>
          </w:rPr>
          <w:t>частями</w:t>
        </w:r>
        <w:r w:rsidR="00290D2A">
          <w:rPr>
            <w:color w:val="0000FF"/>
            <w:sz w:val="28"/>
            <w:szCs w:val="28"/>
          </w:rPr>
          <w:t> </w:t>
        </w:r>
        <w:r w:rsidRPr="00191513">
          <w:rPr>
            <w:color w:val="0000FF"/>
            <w:sz w:val="28"/>
            <w:szCs w:val="28"/>
          </w:rPr>
          <w:t>4</w:t>
        </w:r>
      </w:hyperlink>
      <w:r w:rsidRPr="00191513">
        <w:rPr>
          <w:sz w:val="28"/>
          <w:szCs w:val="28"/>
        </w:rPr>
        <w:t xml:space="preserve"> и </w:t>
      </w:r>
      <w:hyperlink r:id="rId59" w:history="1">
        <w:r w:rsidRPr="00191513">
          <w:rPr>
            <w:color w:val="0000FF"/>
            <w:sz w:val="28"/>
            <w:szCs w:val="28"/>
          </w:rPr>
          <w:t>6 статьи</w:t>
        </w:r>
        <w:r w:rsidR="00290D2A">
          <w:rPr>
            <w:color w:val="0000FF"/>
            <w:sz w:val="28"/>
            <w:szCs w:val="28"/>
          </w:rPr>
          <w:t> </w:t>
        </w:r>
        <w:r w:rsidRPr="00191513">
          <w:rPr>
            <w:color w:val="0000FF"/>
            <w:sz w:val="28"/>
            <w:szCs w:val="28"/>
          </w:rPr>
          <w:t>13</w:t>
        </w:r>
      </w:hyperlink>
      <w:r w:rsidRPr="00191513">
        <w:rPr>
          <w:sz w:val="28"/>
          <w:szCs w:val="28"/>
        </w:rPr>
        <w:t xml:space="preserve"> Федерального закона от</w:t>
      </w:r>
      <w:r w:rsidR="00290D2A">
        <w:rPr>
          <w:sz w:val="28"/>
          <w:szCs w:val="28"/>
        </w:rPr>
        <w:t> </w:t>
      </w:r>
      <w:r w:rsidRPr="00191513">
        <w:rPr>
          <w:sz w:val="28"/>
          <w:szCs w:val="28"/>
        </w:rPr>
        <w:t>6</w:t>
      </w:r>
      <w:r w:rsidR="00290D2A">
        <w:rPr>
          <w:sz w:val="28"/>
          <w:szCs w:val="28"/>
        </w:rPr>
        <w:t> </w:t>
      </w:r>
      <w:r w:rsidRPr="00191513">
        <w:rPr>
          <w:sz w:val="28"/>
          <w:szCs w:val="28"/>
        </w:rPr>
        <w:t>октября 2003</w:t>
      </w:r>
      <w:r w:rsidR="00290D2A">
        <w:rPr>
          <w:sz w:val="28"/>
          <w:szCs w:val="28"/>
        </w:rPr>
        <w:t> </w:t>
      </w:r>
      <w:r w:rsidRPr="00191513">
        <w:rPr>
          <w:sz w:val="28"/>
          <w:szCs w:val="28"/>
        </w:rPr>
        <w:t xml:space="preserve">года </w:t>
      </w:r>
      <w:r w:rsidR="00290D2A">
        <w:rPr>
          <w:sz w:val="28"/>
          <w:szCs w:val="28"/>
        </w:rPr>
        <w:t>№ </w:t>
      </w:r>
      <w:r w:rsidRPr="00191513">
        <w:rPr>
          <w:sz w:val="28"/>
          <w:szCs w:val="28"/>
        </w:rPr>
        <w:t>131-ФЗ "Об</w:t>
      </w:r>
      <w:r w:rsidR="00290D2A">
        <w:rPr>
          <w:sz w:val="28"/>
          <w:szCs w:val="28"/>
        </w:rPr>
        <w:t> </w:t>
      </w:r>
      <w:r w:rsidRPr="00191513">
        <w:rPr>
          <w:sz w:val="28"/>
          <w:szCs w:val="28"/>
        </w:rPr>
        <w:t>общих принципах организации местного самоуправления в Российской Федерации", а также в случае упразднения Кичменгско-Городецкого муниципального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13) увеличения численности избирателей Кичменгско-Городецкого муниципального района более чем на 25 процентов, произошедшего вследствие изменения границ Кичменгско-Городецкого муниципального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1.1. Полномочия главы района прекращаются досрочно также в связи с утратой доверия Президента Российской Федерации в случаях:</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 несоблюдения главой района, его супругой и несовершеннолетними детьми запрета, установленного Федеральным </w:t>
      </w:r>
      <w:hyperlink r:id="rId60" w:history="1">
        <w:r w:rsidRPr="00191513">
          <w:rPr>
            <w:color w:val="0000FF"/>
            <w:sz w:val="28"/>
            <w:szCs w:val="28"/>
          </w:rPr>
          <w:t>законом</w:t>
        </w:r>
      </w:hyperlink>
      <w:r w:rsidRPr="00191513">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lastRenderedPageBreak/>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района.</w:t>
      </w:r>
      <w:proofErr w:type="gramEnd"/>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2. </w:t>
      </w:r>
      <w:proofErr w:type="gramStart"/>
      <w:r w:rsidRPr="00191513">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Муниципального Собрания района, а в случае его отсутствия – один из депутатов Муниципального Собрания района, избранный Муниципальным Собранием района из своего состава в порядке, установленном Регламентом Муниципального Собрания</w:t>
      </w:r>
      <w:proofErr w:type="gramEnd"/>
      <w:r w:rsidRPr="00191513">
        <w:rPr>
          <w:sz w:val="28"/>
          <w:szCs w:val="28"/>
        </w:rPr>
        <w:t xml:space="preserve"> района.</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В случае временного отсутствия главы района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как председателя Муниципального Собрания временно исполняет заместитель председателя Муниципального Собрания, а в случае его отсутствия - один из депутатов Муниципального Собрания, определяемый главой района.</w:t>
      </w:r>
      <w:proofErr w:type="gramEnd"/>
    </w:p>
    <w:p w:rsidR="004D7E36" w:rsidRPr="00191513" w:rsidRDefault="004D7E36" w:rsidP="004D7E36">
      <w:pPr>
        <w:autoSpaceDE w:val="0"/>
        <w:autoSpaceDN w:val="0"/>
        <w:adjustRightInd w:val="0"/>
        <w:ind w:firstLine="709"/>
        <w:jc w:val="both"/>
        <w:rPr>
          <w:sz w:val="28"/>
          <w:szCs w:val="28"/>
        </w:rPr>
      </w:pPr>
      <w:r w:rsidRPr="00191513">
        <w:rPr>
          <w:sz w:val="28"/>
          <w:szCs w:val="28"/>
        </w:rPr>
        <w:t>3.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4D7E36" w:rsidRPr="00191513" w:rsidRDefault="004D7E36" w:rsidP="004D7E36">
      <w:pPr>
        <w:autoSpaceDE w:val="0"/>
        <w:autoSpaceDN w:val="0"/>
        <w:adjustRightInd w:val="0"/>
        <w:ind w:firstLine="709"/>
        <w:jc w:val="both"/>
        <w:rPr>
          <w:sz w:val="28"/>
          <w:szCs w:val="28"/>
        </w:rPr>
      </w:pPr>
      <w:r w:rsidRPr="00191513">
        <w:rPr>
          <w:sz w:val="28"/>
          <w:szCs w:val="28"/>
        </w:rPr>
        <w:t>При этом если до истечения срока полномочий Муниципального Собрания района осталось менее шести месяцев, избрание главы района из состава Муниципального Собрания района осуществляется на первом заседании вновь избранного Муниципального Собрания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4. </w:t>
      </w:r>
      <w:proofErr w:type="gramStart"/>
      <w:r w:rsidRPr="00191513">
        <w:rPr>
          <w:sz w:val="28"/>
          <w:szCs w:val="28"/>
        </w:rPr>
        <w:t>В случае если глава района, полномочия которого прекращены досрочно на основании правового акта Губернатора Вологодской области об отрешении от должности главы района либо на основании решения Муниципального Собрания района об удалении главы района в отставку, обжалует данные правовой акт или решение в судебном порядке, Муниципальное Собрание района не вправе принимать решение об избрании главы района до вступления решения суда в</w:t>
      </w:r>
      <w:proofErr w:type="gramEnd"/>
      <w:r w:rsidRPr="00191513">
        <w:rPr>
          <w:sz w:val="28"/>
          <w:szCs w:val="28"/>
        </w:rPr>
        <w:t xml:space="preserve"> законную силу.</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5. В случае отставки по собственному желанию полномочия главы района прекращаются досрочно со дня удовлетворения Муниципальным Собранием района письменного заявления главы района об отставке по собственному желанию. </w:t>
      </w:r>
      <w:proofErr w:type="gramStart"/>
      <w:r w:rsidRPr="00191513">
        <w:rPr>
          <w:sz w:val="28"/>
          <w:szCs w:val="28"/>
        </w:rPr>
        <w:t>Если по истечении двух недель со дня регистрации указанного заявления в Муниципальном Собрании района решение по данному заявлению не принято или если Муниципальное Собрание района не приняло отставку главы района, глава района вправе досрочно прекратить свои полномочия, письменно уведомив об этом Муниципальное Собрание района.»;</w:t>
      </w:r>
      <w:proofErr w:type="gramEnd"/>
    </w:p>
    <w:p w:rsidR="004D7E36" w:rsidRPr="00290D2A" w:rsidRDefault="004D7E36" w:rsidP="004D7E36">
      <w:pPr>
        <w:autoSpaceDE w:val="0"/>
        <w:autoSpaceDN w:val="0"/>
        <w:adjustRightInd w:val="0"/>
        <w:ind w:firstLine="709"/>
        <w:jc w:val="both"/>
        <w:rPr>
          <w:bCs/>
          <w:sz w:val="16"/>
          <w:szCs w:val="16"/>
        </w:rPr>
      </w:pPr>
    </w:p>
    <w:p w:rsidR="004D7E36" w:rsidRPr="00191513" w:rsidRDefault="004D7E36" w:rsidP="004D7E36">
      <w:pPr>
        <w:pStyle w:val="a5"/>
        <w:numPr>
          <w:ilvl w:val="0"/>
          <w:numId w:val="36"/>
        </w:numPr>
        <w:autoSpaceDE w:val="0"/>
        <w:autoSpaceDN w:val="0"/>
        <w:adjustRightInd w:val="0"/>
        <w:ind w:firstLine="709"/>
        <w:jc w:val="both"/>
        <w:rPr>
          <w:bCs/>
          <w:sz w:val="28"/>
          <w:szCs w:val="28"/>
        </w:rPr>
      </w:pPr>
      <w:r w:rsidRPr="00191513">
        <w:rPr>
          <w:bCs/>
          <w:sz w:val="28"/>
          <w:szCs w:val="28"/>
        </w:rPr>
        <w:t>статью 33 Устава района изложить в следующей редакции:</w:t>
      </w:r>
    </w:p>
    <w:p w:rsidR="004D7E36" w:rsidRPr="00191513" w:rsidRDefault="004D7E36" w:rsidP="004D7E36">
      <w:pPr>
        <w:autoSpaceDE w:val="0"/>
        <w:autoSpaceDN w:val="0"/>
        <w:adjustRightInd w:val="0"/>
        <w:ind w:firstLine="709"/>
        <w:jc w:val="both"/>
        <w:outlineLvl w:val="0"/>
        <w:rPr>
          <w:bCs/>
          <w:sz w:val="28"/>
          <w:szCs w:val="28"/>
        </w:rPr>
      </w:pPr>
      <w:r w:rsidRPr="00191513">
        <w:rPr>
          <w:bCs/>
          <w:sz w:val="28"/>
          <w:szCs w:val="28"/>
        </w:rPr>
        <w:t>«Статья 33. Администрация района</w:t>
      </w:r>
    </w:p>
    <w:p w:rsidR="004D7E36" w:rsidRPr="00290D2A" w:rsidRDefault="004D7E36" w:rsidP="004D7E36">
      <w:pPr>
        <w:autoSpaceDE w:val="0"/>
        <w:autoSpaceDN w:val="0"/>
        <w:adjustRightInd w:val="0"/>
        <w:ind w:firstLine="709"/>
        <w:jc w:val="both"/>
        <w:rPr>
          <w:bCs/>
          <w:sz w:val="16"/>
          <w:szCs w:val="16"/>
        </w:rPr>
      </w:pPr>
    </w:p>
    <w:p w:rsidR="004D7E36" w:rsidRPr="00191513" w:rsidRDefault="004D7E36" w:rsidP="004D7E36">
      <w:pPr>
        <w:autoSpaceDE w:val="0"/>
        <w:autoSpaceDN w:val="0"/>
        <w:adjustRightInd w:val="0"/>
        <w:ind w:firstLine="709"/>
        <w:jc w:val="both"/>
        <w:rPr>
          <w:sz w:val="28"/>
          <w:szCs w:val="28"/>
        </w:rPr>
      </w:pPr>
      <w:r w:rsidRPr="00191513">
        <w:rPr>
          <w:bCs/>
          <w:sz w:val="28"/>
          <w:szCs w:val="28"/>
        </w:rPr>
        <w:t>1. Администрация Кичменгско-Городецкого муниципального района - исполнительно-распорядительный орган местного самоуправления Кичменгско-Городецкого муниципального района, наделенный настоящим Уставом полномочиями по решению вопросов местного значения</w:t>
      </w:r>
      <w:r w:rsidRPr="00191513">
        <w:rPr>
          <w:sz w:val="28"/>
          <w:szCs w:val="28"/>
        </w:rPr>
        <w:t xml:space="preserve"> и полномочиями для осуществления отдельных государственных полномочий, переданных органам местного самоуправления Кичменгско-Городецкого муниципального района федеральными законами и законами Вологодской области.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2. Администрацию района возглавляет руководитель администрации района на принципах единоначалия.</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3. Администрация района обладает правами юридического лица в соответствии с федеральным законодательством</w:t>
      </w:r>
      <w:proofErr w:type="gramStart"/>
      <w:r w:rsidRPr="00191513">
        <w:rPr>
          <w:bCs/>
          <w:sz w:val="28"/>
          <w:szCs w:val="28"/>
        </w:rPr>
        <w:t>.»;</w:t>
      </w:r>
      <w:proofErr w:type="gramEnd"/>
    </w:p>
    <w:p w:rsidR="004D7E36" w:rsidRPr="00290D2A" w:rsidRDefault="004D7E36" w:rsidP="004D7E36">
      <w:pPr>
        <w:autoSpaceDE w:val="0"/>
        <w:autoSpaceDN w:val="0"/>
        <w:adjustRightInd w:val="0"/>
        <w:ind w:firstLine="709"/>
        <w:jc w:val="both"/>
        <w:rPr>
          <w:bCs/>
          <w:sz w:val="16"/>
          <w:szCs w:val="16"/>
        </w:rPr>
      </w:pPr>
    </w:p>
    <w:p w:rsidR="004D7E36" w:rsidRPr="00191513" w:rsidRDefault="004D7E36" w:rsidP="00290D2A">
      <w:pPr>
        <w:pStyle w:val="a5"/>
        <w:numPr>
          <w:ilvl w:val="0"/>
          <w:numId w:val="36"/>
        </w:numPr>
        <w:autoSpaceDE w:val="0"/>
        <w:autoSpaceDN w:val="0"/>
        <w:adjustRightInd w:val="0"/>
        <w:ind w:left="0" w:firstLine="709"/>
        <w:jc w:val="both"/>
        <w:rPr>
          <w:bCs/>
          <w:sz w:val="28"/>
          <w:szCs w:val="28"/>
        </w:rPr>
      </w:pPr>
      <w:r w:rsidRPr="00191513">
        <w:rPr>
          <w:bCs/>
          <w:sz w:val="28"/>
          <w:szCs w:val="28"/>
        </w:rPr>
        <w:t>статью</w:t>
      </w:r>
      <w:r w:rsidR="00451DE5">
        <w:rPr>
          <w:bCs/>
          <w:sz w:val="28"/>
          <w:szCs w:val="28"/>
        </w:rPr>
        <w:t> </w:t>
      </w:r>
      <w:r w:rsidRPr="00191513">
        <w:rPr>
          <w:bCs/>
          <w:sz w:val="28"/>
          <w:szCs w:val="28"/>
        </w:rPr>
        <w:t>33.1 Устава района изложить в следующей редакции:</w:t>
      </w:r>
    </w:p>
    <w:p w:rsidR="004D7E36" w:rsidRPr="00191513" w:rsidRDefault="004D7E36" w:rsidP="004D7E36">
      <w:pPr>
        <w:autoSpaceDE w:val="0"/>
        <w:autoSpaceDN w:val="0"/>
        <w:adjustRightInd w:val="0"/>
        <w:ind w:firstLine="709"/>
        <w:jc w:val="both"/>
        <w:outlineLvl w:val="0"/>
        <w:rPr>
          <w:bCs/>
          <w:sz w:val="28"/>
          <w:szCs w:val="28"/>
        </w:rPr>
      </w:pPr>
      <w:r w:rsidRPr="00191513">
        <w:rPr>
          <w:bCs/>
          <w:sz w:val="28"/>
          <w:szCs w:val="28"/>
        </w:rPr>
        <w:t>«Статья</w:t>
      </w:r>
      <w:r w:rsidR="00451DE5">
        <w:rPr>
          <w:bCs/>
          <w:sz w:val="28"/>
          <w:szCs w:val="28"/>
        </w:rPr>
        <w:t> </w:t>
      </w:r>
      <w:r w:rsidRPr="00191513">
        <w:rPr>
          <w:bCs/>
          <w:sz w:val="28"/>
          <w:szCs w:val="28"/>
        </w:rPr>
        <w:t>33.1. Руководитель администрации района</w:t>
      </w:r>
    </w:p>
    <w:p w:rsidR="004D7E36" w:rsidRPr="00290D2A" w:rsidRDefault="004D7E36" w:rsidP="004D7E36">
      <w:pPr>
        <w:autoSpaceDE w:val="0"/>
        <w:autoSpaceDN w:val="0"/>
        <w:adjustRightInd w:val="0"/>
        <w:ind w:firstLine="709"/>
        <w:jc w:val="both"/>
        <w:rPr>
          <w:bCs/>
          <w:sz w:val="16"/>
          <w:szCs w:val="16"/>
        </w:rPr>
      </w:pP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1. Руководитель администрации района назначается на должность по контракту, заключаемому по результатам конкурса на замещение указанной должности, сроком до дня </w:t>
      </w:r>
      <w:proofErr w:type="gramStart"/>
      <w:r w:rsidRPr="00191513">
        <w:rPr>
          <w:bCs/>
          <w:sz w:val="28"/>
          <w:szCs w:val="28"/>
        </w:rPr>
        <w:t>вступления</w:t>
      </w:r>
      <w:proofErr w:type="gramEnd"/>
      <w:r w:rsidRPr="00191513">
        <w:rPr>
          <w:bCs/>
          <w:sz w:val="28"/>
          <w:szCs w:val="28"/>
        </w:rPr>
        <w:t xml:space="preserve"> в должность вновь назначенного руководителя администрации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2. Муниципальное Собрание района устанавливает порядок проведения конкурса на замещение должности руководителя администрации района, который предусматривает опубликование условий конкурса, сведений о дате, времени и месте его проведения, проекта контракта не </w:t>
      </w:r>
      <w:proofErr w:type="gramStart"/>
      <w:r w:rsidRPr="00191513">
        <w:rPr>
          <w:bCs/>
          <w:sz w:val="28"/>
          <w:szCs w:val="28"/>
        </w:rPr>
        <w:t>позднее</w:t>
      </w:r>
      <w:proofErr w:type="gramEnd"/>
      <w:r w:rsidRPr="00191513">
        <w:rPr>
          <w:bCs/>
          <w:sz w:val="28"/>
          <w:szCs w:val="28"/>
        </w:rPr>
        <w:t xml:space="preserve"> чем за 20 дней до дня проведения конкурса.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Условия контракта для руководителя администрации района утверждаются Муниципальным Собранием района в части, касающейся осуществления полномочий по решению вопросов местного значения, и законом Вологодской области -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Вологодской области.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3. Руководитель администрации района назначается на должность Муниципальным Собранием района из числа кандидатов, представленных конкурсной комиссией по результатам конкурса в соответствии с положением о порядке проведения конкурса на замещение должности руководителя администрации района, утверждаемым Муниципальным Собранием.</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Срок, на который заключается контракт, составляет 5 лет.</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Руководитель администрации подконтролен и подотчетен Муниципальному Собранию.</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lastRenderedPageBreak/>
        <w:t>Руководитель администрации района представляет Муниципальному Собранию района ежегодные отчеты о результатах своей деятельности, деятельности администрации района, в том числе о решении вопросов, поставленных Муниципальным Собранием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Руководитель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E36" w:rsidRPr="00191513" w:rsidRDefault="004D7E36" w:rsidP="004D7E36">
      <w:pPr>
        <w:autoSpaceDE w:val="0"/>
        <w:autoSpaceDN w:val="0"/>
        <w:adjustRightInd w:val="0"/>
        <w:ind w:firstLine="709"/>
        <w:jc w:val="both"/>
        <w:rPr>
          <w:bCs/>
          <w:sz w:val="28"/>
          <w:szCs w:val="28"/>
        </w:rPr>
      </w:pPr>
      <w:proofErr w:type="gramStart"/>
      <w:r w:rsidRPr="00191513">
        <w:rPr>
          <w:bCs/>
          <w:sz w:val="28"/>
          <w:szCs w:val="28"/>
        </w:rPr>
        <w:t xml:space="preserve">Руководитель администрации должен соблюдать ограничения, запреты, исполнять обязанности, которые установлены Федеральным </w:t>
      </w:r>
      <w:hyperlink r:id="rId61" w:history="1">
        <w:r w:rsidRPr="00191513">
          <w:rPr>
            <w:bCs/>
            <w:color w:val="0000FF"/>
            <w:sz w:val="28"/>
            <w:szCs w:val="28"/>
          </w:rPr>
          <w:t>законом</w:t>
        </w:r>
      </w:hyperlink>
      <w:r w:rsidRPr="00191513">
        <w:rPr>
          <w:bCs/>
          <w:sz w:val="28"/>
          <w:szCs w:val="28"/>
        </w:rPr>
        <w:t xml:space="preserve"> от</w:t>
      </w:r>
      <w:r w:rsidR="00451DE5">
        <w:rPr>
          <w:bCs/>
          <w:sz w:val="28"/>
          <w:szCs w:val="28"/>
        </w:rPr>
        <w:t> </w:t>
      </w:r>
      <w:r w:rsidRPr="00191513">
        <w:rPr>
          <w:bCs/>
          <w:sz w:val="28"/>
          <w:szCs w:val="28"/>
        </w:rPr>
        <w:t>25</w:t>
      </w:r>
      <w:r w:rsidR="00451DE5">
        <w:rPr>
          <w:bCs/>
          <w:sz w:val="28"/>
          <w:szCs w:val="28"/>
        </w:rPr>
        <w:t> </w:t>
      </w:r>
      <w:r w:rsidRPr="00191513">
        <w:rPr>
          <w:bCs/>
          <w:sz w:val="28"/>
          <w:szCs w:val="28"/>
        </w:rPr>
        <w:t>декабря 2008</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273-ФЗ "О</w:t>
      </w:r>
      <w:r w:rsidR="00451DE5">
        <w:rPr>
          <w:bCs/>
          <w:sz w:val="28"/>
          <w:szCs w:val="28"/>
        </w:rPr>
        <w:t> </w:t>
      </w:r>
      <w:r w:rsidRPr="00191513">
        <w:rPr>
          <w:bCs/>
          <w:sz w:val="28"/>
          <w:szCs w:val="28"/>
        </w:rPr>
        <w:t xml:space="preserve">противодействии коррупции", Федеральным </w:t>
      </w:r>
      <w:hyperlink r:id="rId62" w:history="1">
        <w:r w:rsidRPr="00191513">
          <w:rPr>
            <w:bCs/>
            <w:color w:val="0000FF"/>
            <w:sz w:val="28"/>
            <w:szCs w:val="28"/>
          </w:rPr>
          <w:t>законом</w:t>
        </w:r>
      </w:hyperlink>
      <w:r w:rsidRPr="00191513">
        <w:rPr>
          <w:bCs/>
          <w:sz w:val="28"/>
          <w:szCs w:val="28"/>
        </w:rPr>
        <w:t xml:space="preserve"> от</w:t>
      </w:r>
      <w:r w:rsidR="00451DE5">
        <w:rPr>
          <w:bCs/>
          <w:sz w:val="28"/>
          <w:szCs w:val="28"/>
        </w:rPr>
        <w:t> </w:t>
      </w:r>
      <w:r w:rsidRPr="00191513">
        <w:rPr>
          <w:bCs/>
          <w:sz w:val="28"/>
          <w:szCs w:val="28"/>
        </w:rPr>
        <w:t>3 декабря 2012</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230-ФЗ "О</w:t>
      </w:r>
      <w:r w:rsidR="00451DE5">
        <w:rPr>
          <w:bCs/>
          <w:sz w:val="28"/>
          <w:szCs w:val="28"/>
        </w:rPr>
        <w:t> </w:t>
      </w:r>
      <w:r w:rsidRPr="00191513">
        <w:rPr>
          <w:bCs/>
          <w:sz w:val="28"/>
          <w:szCs w:val="28"/>
        </w:rPr>
        <w:t xml:space="preserve">контроле за соответствием расходов лиц, замещающих государственные должности, и иных лиц их доходам", Федеральным </w:t>
      </w:r>
      <w:hyperlink r:id="rId63" w:history="1">
        <w:r w:rsidRPr="00191513">
          <w:rPr>
            <w:bCs/>
            <w:color w:val="0000FF"/>
            <w:sz w:val="28"/>
            <w:szCs w:val="28"/>
          </w:rPr>
          <w:t>законом</w:t>
        </w:r>
      </w:hyperlink>
      <w:r w:rsidRPr="00191513">
        <w:rPr>
          <w:bCs/>
          <w:sz w:val="28"/>
          <w:szCs w:val="28"/>
        </w:rPr>
        <w:t xml:space="preserve"> от</w:t>
      </w:r>
      <w:r w:rsidR="00451DE5">
        <w:rPr>
          <w:bCs/>
          <w:sz w:val="28"/>
          <w:szCs w:val="28"/>
        </w:rPr>
        <w:t> </w:t>
      </w:r>
      <w:r w:rsidRPr="00191513">
        <w:rPr>
          <w:bCs/>
          <w:sz w:val="28"/>
          <w:szCs w:val="28"/>
        </w:rPr>
        <w:t>7</w:t>
      </w:r>
      <w:r w:rsidR="00451DE5">
        <w:rPr>
          <w:bCs/>
          <w:sz w:val="28"/>
          <w:szCs w:val="28"/>
        </w:rPr>
        <w:t> </w:t>
      </w:r>
      <w:r w:rsidRPr="00191513">
        <w:rPr>
          <w:bCs/>
          <w:sz w:val="28"/>
          <w:szCs w:val="28"/>
        </w:rPr>
        <w:t>мая 2013</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79-ФЗ "О</w:t>
      </w:r>
      <w:r w:rsidR="00451DE5">
        <w:rPr>
          <w:bCs/>
          <w:sz w:val="28"/>
          <w:szCs w:val="28"/>
        </w:rPr>
        <w:t> </w:t>
      </w:r>
      <w:r w:rsidRPr="00191513">
        <w:rPr>
          <w:bCs/>
          <w:sz w:val="28"/>
          <w:szCs w:val="28"/>
        </w:rPr>
        <w:t>запрете отдельным категориям лиц открывать и иметь счета</w:t>
      </w:r>
      <w:proofErr w:type="gramEnd"/>
      <w:r w:rsidRPr="00191513">
        <w:rPr>
          <w:bCs/>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4. Полномочия руководителя администрации района прекращаются досрочно в случае:</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 смерти;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2) отставки по собственному желанию;</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3) расторжения контракта в соответствии с </w:t>
      </w:r>
      <w:hyperlink r:id="rId64" w:history="1">
        <w:r w:rsidRPr="00191513">
          <w:rPr>
            <w:bCs/>
            <w:color w:val="0000FF"/>
            <w:sz w:val="28"/>
            <w:szCs w:val="28"/>
          </w:rPr>
          <w:t>частью</w:t>
        </w:r>
        <w:r w:rsidR="00451DE5">
          <w:rPr>
            <w:bCs/>
            <w:color w:val="0000FF"/>
            <w:sz w:val="28"/>
            <w:szCs w:val="28"/>
          </w:rPr>
          <w:t> </w:t>
        </w:r>
        <w:r w:rsidRPr="00191513">
          <w:rPr>
            <w:bCs/>
            <w:color w:val="0000FF"/>
            <w:sz w:val="28"/>
            <w:szCs w:val="28"/>
          </w:rPr>
          <w:t>11</w:t>
        </w:r>
      </w:hyperlink>
      <w:r w:rsidRPr="00191513">
        <w:rPr>
          <w:bCs/>
          <w:sz w:val="28"/>
          <w:szCs w:val="28"/>
        </w:rPr>
        <w:t xml:space="preserve"> или </w:t>
      </w:r>
      <w:hyperlink r:id="rId65" w:history="1">
        <w:r w:rsidRPr="00191513">
          <w:rPr>
            <w:bCs/>
            <w:color w:val="0000FF"/>
            <w:sz w:val="28"/>
            <w:szCs w:val="28"/>
          </w:rPr>
          <w:t>11.1</w:t>
        </w:r>
        <w:r w:rsidR="00451DE5">
          <w:rPr>
            <w:bCs/>
            <w:color w:val="0000FF"/>
            <w:sz w:val="28"/>
            <w:szCs w:val="28"/>
          </w:rPr>
          <w:t> </w:t>
        </w:r>
        <w:r w:rsidRPr="00191513">
          <w:rPr>
            <w:bCs/>
            <w:color w:val="0000FF"/>
            <w:sz w:val="28"/>
            <w:szCs w:val="28"/>
          </w:rPr>
          <w:t>статьи</w:t>
        </w:r>
        <w:r w:rsidR="00451DE5">
          <w:rPr>
            <w:bCs/>
            <w:color w:val="0000FF"/>
            <w:sz w:val="28"/>
            <w:szCs w:val="28"/>
          </w:rPr>
          <w:t> </w:t>
        </w:r>
        <w:r w:rsidRPr="00191513">
          <w:rPr>
            <w:bCs/>
            <w:color w:val="0000FF"/>
            <w:sz w:val="28"/>
            <w:szCs w:val="28"/>
          </w:rPr>
          <w:t>37</w:t>
        </w:r>
      </w:hyperlink>
      <w:r w:rsidRPr="00191513">
        <w:rPr>
          <w:bCs/>
          <w:sz w:val="28"/>
          <w:szCs w:val="28"/>
        </w:rPr>
        <w:t xml:space="preserve"> Федерального закона от</w:t>
      </w:r>
      <w:r w:rsidR="00451DE5">
        <w:rPr>
          <w:bCs/>
          <w:sz w:val="28"/>
          <w:szCs w:val="28"/>
        </w:rPr>
        <w:t> </w:t>
      </w:r>
      <w:r w:rsidRPr="00191513">
        <w:rPr>
          <w:bCs/>
          <w:sz w:val="28"/>
          <w:szCs w:val="28"/>
        </w:rPr>
        <w:t>6</w:t>
      </w:r>
      <w:r w:rsidR="00451DE5">
        <w:rPr>
          <w:bCs/>
          <w:sz w:val="28"/>
          <w:szCs w:val="28"/>
        </w:rPr>
        <w:t> </w:t>
      </w:r>
      <w:r w:rsidRPr="00191513">
        <w:rPr>
          <w:bCs/>
          <w:sz w:val="28"/>
          <w:szCs w:val="28"/>
        </w:rPr>
        <w:t>октября 2003</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131-ФЗ "Об</w:t>
      </w:r>
      <w:r w:rsidR="00451DE5">
        <w:rPr>
          <w:bCs/>
          <w:sz w:val="28"/>
          <w:szCs w:val="28"/>
        </w:rPr>
        <w:t> </w:t>
      </w:r>
      <w:r w:rsidRPr="00191513">
        <w:rPr>
          <w:bCs/>
          <w:sz w:val="28"/>
          <w:szCs w:val="28"/>
        </w:rPr>
        <w:t>общих принципах организации местного самоуправления в Российской Федерации";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4) отрешения от должности в соответствии со </w:t>
      </w:r>
      <w:hyperlink r:id="rId66" w:history="1">
        <w:r w:rsidRPr="00191513">
          <w:rPr>
            <w:bCs/>
            <w:color w:val="0000FF"/>
            <w:sz w:val="28"/>
            <w:szCs w:val="28"/>
          </w:rPr>
          <w:t>статьей</w:t>
        </w:r>
        <w:r w:rsidR="00451DE5">
          <w:rPr>
            <w:bCs/>
            <w:color w:val="0000FF"/>
            <w:sz w:val="28"/>
            <w:szCs w:val="28"/>
          </w:rPr>
          <w:t> </w:t>
        </w:r>
        <w:r w:rsidRPr="00191513">
          <w:rPr>
            <w:bCs/>
            <w:color w:val="0000FF"/>
            <w:sz w:val="28"/>
            <w:szCs w:val="28"/>
          </w:rPr>
          <w:t>74</w:t>
        </w:r>
      </w:hyperlink>
      <w:r w:rsidRPr="00191513">
        <w:rPr>
          <w:bCs/>
          <w:sz w:val="28"/>
          <w:szCs w:val="28"/>
        </w:rPr>
        <w:t xml:space="preserve"> Федерального закона от</w:t>
      </w:r>
      <w:r w:rsidR="00451DE5">
        <w:rPr>
          <w:bCs/>
          <w:sz w:val="28"/>
          <w:szCs w:val="28"/>
        </w:rPr>
        <w:t> </w:t>
      </w:r>
      <w:r w:rsidRPr="00191513">
        <w:rPr>
          <w:bCs/>
          <w:sz w:val="28"/>
          <w:szCs w:val="28"/>
        </w:rPr>
        <w:t>6</w:t>
      </w:r>
      <w:r w:rsidR="00451DE5">
        <w:rPr>
          <w:bCs/>
          <w:sz w:val="28"/>
          <w:szCs w:val="28"/>
        </w:rPr>
        <w:t> </w:t>
      </w:r>
      <w:r w:rsidRPr="00191513">
        <w:rPr>
          <w:bCs/>
          <w:sz w:val="28"/>
          <w:szCs w:val="28"/>
        </w:rPr>
        <w:t>октября 2003</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131-ФЗ "Об</w:t>
      </w:r>
      <w:r w:rsidR="00451DE5">
        <w:rPr>
          <w:bCs/>
          <w:sz w:val="28"/>
          <w:szCs w:val="28"/>
        </w:rPr>
        <w:t> </w:t>
      </w:r>
      <w:r w:rsidRPr="00191513">
        <w:rPr>
          <w:bCs/>
          <w:sz w:val="28"/>
          <w:szCs w:val="28"/>
        </w:rPr>
        <w:t>общих принципах организации местного самоуправления в Российской Федерации";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5) признания судом недееспособным или ограниченно дееспособным;</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6) признания судом безвестно отсутствующим или объявления умершим;</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7) вступления в отношении его в законную силу обвинительного приговора суда;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lastRenderedPageBreak/>
        <w:t>8) выезда за пределы Российской Федерации на постоянное место жительства;</w:t>
      </w:r>
    </w:p>
    <w:p w:rsidR="004D7E36" w:rsidRPr="00191513" w:rsidRDefault="004D7E36" w:rsidP="004D7E36">
      <w:pPr>
        <w:autoSpaceDE w:val="0"/>
        <w:autoSpaceDN w:val="0"/>
        <w:adjustRightInd w:val="0"/>
        <w:ind w:firstLine="709"/>
        <w:jc w:val="both"/>
        <w:rPr>
          <w:bCs/>
          <w:sz w:val="28"/>
          <w:szCs w:val="28"/>
        </w:rPr>
      </w:pPr>
      <w:proofErr w:type="gramStart"/>
      <w:r w:rsidRPr="00191513">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91513">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10) призыва на военную службу или направления на замещающую ее альтернативную гражданскую службу;</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11) преобразования муниципального образования в соответствии с Федеральным </w:t>
      </w:r>
      <w:hyperlink r:id="rId67" w:history="1">
        <w:r w:rsidRPr="00191513">
          <w:rPr>
            <w:bCs/>
            <w:color w:val="0000FF"/>
            <w:sz w:val="28"/>
            <w:szCs w:val="28"/>
          </w:rPr>
          <w:t>законом</w:t>
        </w:r>
      </w:hyperlink>
      <w:r w:rsidRPr="00191513">
        <w:rPr>
          <w:bCs/>
          <w:sz w:val="28"/>
          <w:szCs w:val="28"/>
        </w:rPr>
        <w:t xml:space="preserve"> от</w:t>
      </w:r>
      <w:r w:rsidR="00451DE5">
        <w:rPr>
          <w:bCs/>
          <w:sz w:val="28"/>
          <w:szCs w:val="28"/>
        </w:rPr>
        <w:t> </w:t>
      </w:r>
      <w:r w:rsidRPr="00191513">
        <w:rPr>
          <w:bCs/>
          <w:sz w:val="28"/>
          <w:szCs w:val="28"/>
        </w:rPr>
        <w:t>6</w:t>
      </w:r>
      <w:r w:rsidR="00451DE5">
        <w:rPr>
          <w:bCs/>
          <w:sz w:val="28"/>
          <w:szCs w:val="28"/>
        </w:rPr>
        <w:t> </w:t>
      </w:r>
      <w:r w:rsidRPr="00191513">
        <w:rPr>
          <w:bCs/>
          <w:sz w:val="28"/>
          <w:szCs w:val="28"/>
        </w:rPr>
        <w:t>октября 2003</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131-ФЗ "Об</w:t>
      </w:r>
      <w:r w:rsidR="00451DE5">
        <w:rPr>
          <w:bCs/>
          <w:sz w:val="28"/>
          <w:szCs w:val="28"/>
        </w:rPr>
        <w:t> </w:t>
      </w:r>
      <w:r w:rsidRPr="00191513">
        <w:rPr>
          <w:bCs/>
          <w:sz w:val="28"/>
          <w:szCs w:val="28"/>
        </w:rPr>
        <w:t>общих принципах организации местного самоуправления в Российской Федерации", а также в случаях упразднения Кичменгско-Городецкого муниципального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12) увеличения численности избирателей Кичменгско-Городецкого муниципального района более чем на 25</w:t>
      </w:r>
      <w:r w:rsidR="00451DE5">
        <w:rPr>
          <w:bCs/>
          <w:sz w:val="28"/>
          <w:szCs w:val="28"/>
        </w:rPr>
        <w:t> </w:t>
      </w:r>
      <w:r w:rsidRPr="00191513">
        <w:rPr>
          <w:bCs/>
          <w:sz w:val="28"/>
          <w:szCs w:val="28"/>
        </w:rPr>
        <w:t>процентов, произошедшего вследствие изменения границ Кичменгско-Городецкого муниципального района;</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13) вступления в должность главы муниципального образования, исполняющего полномочия руководителя местной администрации.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4.1. Контракт с руководителем </w:t>
      </w:r>
      <w:proofErr w:type="gramStart"/>
      <w:r w:rsidRPr="00191513">
        <w:rPr>
          <w:bCs/>
          <w:sz w:val="28"/>
          <w:szCs w:val="28"/>
        </w:rPr>
        <w:t>администрации</w:t>
      </w:r>
      <w:proofErr w:type="gramEnd"/>
      <w:r w:rsidRPr="00191513">
        <w:rPr>
          <w:bCs/>
          <w:sz w:val="28"/>
          <w:szCs w:val="28"/>
        </w:rPr>
        <w:t xml:space="preserve"> может быть расторгнут по соглашению сторон или в судебном порядке на основании заявления:</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1) Муниципального Собрания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68" w:history="1">
        <w:r w:rsidRPr="00191513">
          <w:rPr>
            <w:bCs/>
            <w:color w:val="0000FF"/>
            <w:sz w:val="28"/>
            <w:szCs w:val="28"/>
          </w:rPr>
          <w:t>частью</w:t>
        </w:r>
        <w:r w:rsidR="00451DE5">
          <w:rPr>
            <w:bCs/>
            <w:color w:val="0000FF"/>
            <w:sz w:val="28"/>
            <w:szCs w:val="28"/>
          </w:rPr>
          <w:t> </w:t>
        </w:r>
        <w:r w:rsidRPr="00191513">
          <w:rPr>
            <w:bCs/>
            <w:color w:val="0000FF"/>
            <w:sz w:val="28"/>
            <w:szCs w:val="28"/>
          </w:rPr>
          <w:t>9 статьи</w:t>
        </w:r>
        <w:r w:rsidR="00451DE5">
          <w:rPr>
            <w:bCs/>
            <w:color w:val="0000FF"/>
            <w:sz w:val="28"/>
            <w:szCs w:val="28"/>
          </w:rPr>
          <w:t> </w:t>
        </w:r>
        <w:r w:rsidRPr="00191513">
          <w:rPr>
            <w:bCs/>
            <w:color w:val="0000FF"/>
            <w:sz w:val="28"/>
            <w:szCs w:val="28"/>
          </w:rPr>
          <w:t>37</w:t>
        </w:r>
      </w:hyperlink>
      <w:r w:rsidRPr="00191513">
        <w:rPr>
          <w:bCs/>
          <w:sz w:val="28"/>
          <w:szCs w:val="28"/>
        </w:rPr>
        <w:t xml:space="preserve"> Федерального закона </w:t>
      </w:r>
      <w:r w:rsidR="00451DE5">
        <w:rPr>
          <w:bCs/>
          <w:sz w:val="28"/>
          <w:szCs w:val="28"/>
        </w:rPr>
        <w:t>№ </w:t>
      </w:r>
      <w:r w:rsidRPr="00191513">
        <w:rPr>
          <w:bCs/>
          <w:sz w:val="28"/>
          <w:szCs w:val="28"/>
        </w:rPr>
        <w:t>131-ФЗ "Об</w:t>
      </w:r>
      <w:r w:rsidR="00451DE5">
        <w:rPr>
          <w:bCs/>
          <w:sz w:val="28"/>
          <w:szCs w:val="28"/>
        </w:rPr>
        <w:t> </w:t>
      </w:r>
      <w:r w:rsidRPr="00191513">
        <w:rPr>
          <w:bCs/>
          <w:sz w:val="28"/>
          <w:szCs w:val="28"/>
        </w:rPr>
        <w:t>общих принципах организации местного самоуправления в Российской Федерации";</w:t>
      </w:r>
    </w:p>
    <w:p w:rsidR="004D7E36" w:rsidRPr="00191513" w:rsidRDefault="004D7E36" w:rsidP="004D7E36">
      <w:pPr>
        <w:autoSpaceDE w:val="0"/>
        <w:autoSpaceDN w:val="0"/>
        <w:adjustRightInd w:val="0"/>
        <w:ind w:firstLine="709"/>
        <w:jc w:val="both"/>
        <w:rPr>
          <w:bCs/>
          <w:sz w:val="28"/>
          <w:szCs w:val="28"/>
        </w:rPr>
      </w:pPr>
      <w:proofErr w:type="gramStart"/>
      <w:r w:rsidRPr="00191513">
        <w:rPr>
          <w:bCs/>
          <w:sz w:val="28"/>
          <w:szCs w:val="28"/>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69" w:history="1">
        <w:r w:rsidRPr="00191513">
          <w:rPr>
            <w:bCs/>
            <w:color w:val="0000FF"/>
            <w:sz w:val="28"/>
            <w:szCs w:val="28"/>
          </w:rPr>
          <w:t>частью</w:t>
        </w:r>
        <w:r w:rsidR="00451DE5">
          <w:rPr>
            <w:bCs/>
            <w:color w:val="0000FF"/>
            <w:sz w:val="28"/>
            <w:szCs w:val="28"/>
          </w:rPr>
          <w:t> </w:t>
        </w:r>
        <w:r w:rsidRPr="00191513">
          <w:rPr>
            <w:bCs/>
            <w:color w:val="0000FF"/>
            <w:sz w:val="28"/>
            <w:szCs w:val="28"/>
          </w:rPr>
          <w:t>9 статьи</w:t>
        </w:r>
        <w:r w:rsidR="00451DE5">
          <w:rPr>
            <w:bCs/>
            <w:color w:val="0000FF"/>
            <w:sz w:val="28"/>
            <w:szCs w:val="28"/>
          </w:rPr>
          <w:t> </w:t>
        </w:r>
        <w:r w:rsidRPr="00191513">
          <w:rPr>
            <w:bCs/>
            <w:color w:val="0000FF"/>
            <w:sz w:val="28"/>
            <w:szCs w:val="28"/>
          </w:rPr>
          <w:t>37</w:t>
        </w:r>
      </w:hyperlink>
      <w:r w:rsidRPr="00191513">
        <w:rPr>
          <w:bCs/>
          <w:sz w:val="28"/>
          <w:szCs w:val="28"/>
        </w:rPr>
        <w:t xml:space="preserve"> Федерального закона </w:t>
      </w:r>
      <w:r w:rsidR="00451DE5">
        <w:rPr>
          <w:bCs/>
          <w:sz w:val="28"/>
          <w:szCs w:val="28"/>
        </w:rPr>
        <w:t>№ </w:t>
      </w:r>
      <w:r w:rsidRPr="00191513">
        <w:rPr>
          <w:bCs/>
          <w:sz w:val="28"/>
          <w:szCs w:val="28"/>
        </w:rPr>
        <w:t>131-ФЗ "Об</w:t>
      </w:r>
      <w:r w:rsidR="00451DE5">
        <w:rPr>
          <w:bCs/>
          <w:sz w:val="28"/>
          <w:szCs w:val="28"/>
        </w:rPr>
        <w:t> </w:t>
      </w:r>
      <w:r w:rsidRPr="00191513">
        <w:rPr>
          <w:bCs/>
          <w:sz w:val="28"/>
          <w:szCs w:val="28"/>
        </w:rPr>
        <w:t>общих принципах организации местного самоуправления в Российской Федерации";</w:t>
      </w:r>
      <w:proofErr w:type="gramEnd"/>
    </w:p>
    <w:p w:rsidR="004D7E36" w:rsidRPr="00191513" w:rsidRDefault="004D7E36" w:rsidP="004D7E36">
      <w:pPr>
        <w:autoSpaceDE w:val="0"/>
        <w:autoSpaceDN w:val="0"/>
        <w:adjustRightInd w:val="0"/>
        <w:ind w:firstLine="709"/>
        <w:jc w:val="both"/>
        <w:rPr>
          <w:bCs/>
          <w:sz w:val="28"/>
          <w:szCs w:val="28"/>
        </w:rPr>
      </w:pPr>
      <w:r w:rsidRPr="00191513">
        <w:rPr>
          <w:bCs/>
          <w:sz w:val="28"/>
          <w:szCs w:val="28"/>
        </w:rPr>
        <w:t>3) руководителя администрации района - в связи с нарушениями условий контракта Муниципальным Собранием, главой района и (или) органами государственной власти Вологодской области.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5. Контракт с руководителем </w:t>
      </w:r>
      <w:proofErr w:type="gramStart"/>
      <w:r w:rsidRPr="00191513">
        <w:rPr>
          <w:bCs/>
          <w:sz w:val="28"/>
          <w:szCs w:val="28"/>
        </w:rPr>
        <w:t>администрации</w:t>
      </w:r>
      <w:proofErr w:type="gramEnd"/>
      <w:r w:rsidRPr="00191513">
        <w:rPr>
          <w:bCs/>
          <w:sz w:val="28"/>
          <w:szCs w:val="28"/>
        </w:rPr>
        <w:t xml:space="preserve"> может быть расторгнут в судебном порядке на основании заявления Губернатора Вологодской области </w:t>
      </w:r>
      <w:r w:rsidRPr="00191513">
        <w:rPr>
          <w:bCs/>
          <w:sz w:val="28"/>
          <w:szCs w:val="28"/>
        </w:rPr>
        <w:lastRenderedPageBreak/>
        <w:t xml:space="preserve">в связи с несоблюдением ограничений, запретов, неисполнением обязанностей, которые установлены Федеральным </w:t>
      </w:r>
      <w:hyperlink r:id="rId70" w:history="1">
        <w:r w:rsidRPr="00191513">
          <w:rPr>
            <w:bCs/>
            <w:color w:val="0000FF"/>
            <w:sz w:val="28"/>
            <w:szCs w:val="28"/>
          </w:rPr>
          <w:t>законом</w:t>
        </w:r>
      </w:hyperlink>
      <w:r w:rsidRPr="00191513">
        <w:rPr>
          <w:bCs/>
          <w:sz w:val="28"/>
          <w:szCs w:val="28"/>
        </w:rPr>
        <w:t xml:space="preserve"> от</w:t>
      </w:r>
      <w:r w:rsidR="00451DE5">
        <w:rPr>
          <w:bCs/>
          <w:sz w:val="28"/>
          <w:szCs w:val="28"/>
        </w:rPr>
        <w:t> </w:t>
      </w:r>
      <w:r w:rsidRPr="00191513">
        <w:rPr>
          <w:bCs/>
          <w:sz w:val="28"/>
          <w:szCs w:val="28"/>
        </w:rPr>
        <w:t>25</w:t>
      </w:r>
      <w:r w:rsidR="00451DE5">
        <w:rPr>
          <w:bCs/>
          <w:sz w:val="28"/>
          <w:szCs w:val="28"/>
        </w:rPr>
        <w:t> </w:t>
      </w:r>
      <w:r w:rsidRPr="00191513">
        <w:rPr>
          <w:bCs/>
          <w:sz w:val="28"/>
          <w:szCs w:val="28"/>
        </w:rPr>
        <w:t>декабря 2008</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273-ФЗ "О</w:t>
      </w:r>
      <w:r w:rsidR="00451DE5">
        <w:rPr>
          <w:bCs/>
          <w:sz w:val="28"/>
          <w:szCs w:val="28"/>
        </w:rPr>
        <w:t> </w:t>
      </w:r>
      <w:r w:rsidRPr="00191513">
        <w:rPr>
          <w:bCs/>
          <w:sz w:val="28"/>
          <w:szCs w:val="28"/>
        </w:rPr>
        <w:t xml:space="preserve">противодействии коррупции", Федеральным </w:t>
      </w:r>
      <w:hyperlink r:id="rId71" w:history="1">
        <w:r w:rsidRPr="00191513">
          <w:rPr>
            <w:bCs/>
            <w:color w:val="0000FF"/>
            <w:sz w:val="28"/>
            <w:szCs w:val="28"/>
          </w:rPr>
          <w:t>законом</w:t>
        </w:r>
      </w:hyperlink>
      <w:r w:rsidRPr="00191513">
        <w:rPr>
          <w:bCs/>
          <w:sz w:val="28"/>
          <w:szCs w:val="28"/>
        </w:rPr>
        <w:t xml:space="preserve"> от</w:t>
      </w:r>
      <w:r w:rsidR="00451DE5">
        <w:rPr>
          <w:bCs/>
          <w:sz w:val="28"/>
          <w:szCs w:val="28"/>
        </w:rPr>
        <w:t> </w:t>
      </w:r>
      <w:r w:rsidRPr="00191513">
        <w:rPr>
          <w:bCs/>
          <w:sz w:val="28"/>
          <w:szCs w:val="28"/>
        </w:rPr>
        <w:t>3</w:t>
      </w:r>
      <w:r w:rsidR="00451DE5">
        <w:rPr>
          <w:bCs/>
          <w:sz w:val="28"/>
          <w:szCs w:val="28"/>
        </w:rPr>
        <w:t> </w:t>
      </w:r>
      <w:r w:rsidRPr="00191513">
        <w:rPr>
          <w:bCs/>
          <w:sz w:val="28"/>
          <w:szCs w:val="28"/>
        </w:rPr>
        <w:t>декабря 2012</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230-ФЗ "О</w:t>
      </w:r>
      <w:r w:rsidR="00451DE5">
        <w:rPr>
          <w:bCs/>
          <w:sz w:val="28"/>
          <w:szCs w:val="28"/>
        </w:rPr>
        <w:t> </w:t>
      </w:r>
      <w:r w:rsidRPr="00191513">
        <w:rPr>
          <w:bCs/>
          <w:sz w:val="28"/>
          <w:szCs w:val="28"/>
        </w:rPr>
        <w:t xml:space="preserve">контроле за соответствием расходов лиц, замещающих государственные должности, и иных лиц их доходам", Федеральным </w:t>
      </w:r>
      <w:hyperlink r:id="rId72" w:history="1">
        <w:proofErr w:type="gramStart"/>
        <w:r w:rsidRPr="00191513">
          <w:rPr>
            <w:bCs/>
            <w:color w:val="0000FF"/>
            <w:sz w:val="28"/>
            <w:szCs w:val="28"/>
          </w:rPr>
          <w:t>законом</w:t>
        </w:r>
      </w:hyperlink>
      <w:r w:rsidRPr="00191513">
        <w:rPr>
          <w:bCs/>
          <w:sz w:val="28"/>
          <w:szCs w:val="28"/>
        </w:rPr>
        <w:t xml:space="preserve"> от</w:t>
      </w:r>
      <w:r w:rsidR="00451DE5">
        <w:rPr>
          <w:bCs/>
          <w:sz w:val="28"/>
          <w:szCs w:val="28"/>
        </w:rPr>
        <w:t> </w:t>
      </w:r>
      <w:r w:rsidRPr="00191513">
        <w:rPr>
          <w:bCs/>
          <w:sz w:val="28"/>
          <w:szCs w:val="28"/>
        </w:rPr>
        <w:t>7</w:t>
      </w:r>
      <w:r w:rsidR="00451DE5">
        <w:rPr>
          <w:bCs/>
          <w:sz w:val="28"/>
          <w:szCs w:val="28"/>
        </w:rPr>
        <w:t> </w:t>
      </w:r>
      <w:r w:rsidRPr="00191513">
        <w:rPr>
          <w:bCs/>
          <w:sz w:val="28"/>
          <w:szCs w:val="28"/>
        </w:rPr>
        <w:t>мая 2013</w:t>
      </w:r>
      <w:r w:rsidR="00451DE5">
        <w:rPr>
          <w:bCs/>
          <w:sz w:val="28"/>
          <w:szCs w:val="28"/>
        </w:rPr>
        <w:t> </w:t>
      </w:r>
      <w:r w:rsidRPr="00191513">
        <w:rPr>
          <w:bCs/>
          <w:sz w:val="28"/>
          <w:szCs w:val="28"/>
        </w:rPr>
        <w:t xml:space="preserve">года </w:t>
      </w:r>
      <w:r w:rsidR="00451DE5">
        <w:rPr>
          <w:bCs/>
          <w:sz w:val="28"/>
          <w:szCs w:val="28"/>
        </w:rPr>
        <w:t>№ </w:t>
      </w:r>
      <w:r w:rsidRPr="00191513">
        <w:rPr>
          <w:bCs/>
          <w:sz w:val="28"/>
          <w:szCs w:val="28"/>
        </w:rPr>
        <w:t>79-ФЗ "О</w:t>
      </w:r>
      <w:r w:rsidR="00451DE5">
        <w:rPr>
          <w:bCs/>
          <w:sz w:val="28"/>
          <w:szCs w:val="28"/>
        </w:rPr>
        <w:t> </w:t>
      </w:r>
      <w:r w:rsidRPr="00191513">
        <w:rPr>
          <w:bCs/>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191513">
        <w:rPr>
          <w:bCs/>
          <w:sz w:val="28"/>
          <w:szCs w:val="28"/>
        </w:rPr>
        <w:t xml:space="preserve"> законодательством Российской Федерации о противодействии коррупции.</w:t>
      </w:r>
    </w:p>
    <w:p w:rsidR="004D7E36" w:rsidRPr="00191513" w:rsidRDefault="004D7E36" w:rsidP="004D7E36">
      <w:pPr>
        <w:autoSpaceDE w:val="0"/>
        <w:autoSpaceDN w:val="0"/>
        <w:adjustRightInd w:val="0"/>
        <w:ind w:firstLine="709"/>
        <w:jc w:val="both"/>
        <w:rPr>
          <w:bCs/>
          <w:sz w:val="28"/>
          <w:szCs w:val="28"/>
        </w:rPr>
      </w:pPr>
      <w:r w:rsidRPr="00191513">
        <w:rPr>
          <w:bCs/>
          <w:sz w:val="28"/>
          <w:szCs w:val="28"/>
        </w:rPr>
        <w:t xml:space="preserve">6. </w:t>
      </w:r>
      <w:proofErr w:type="gramStart"/>
      <w:r w:rsidRPr="00191513">
        <w:rPr>
          <w:bCs/>
          <w:sz w:val="28"/>
          <w:szCs w:val="28"/>
        </w:rPr>
        <w:t>В случае досрочного прекращения полномочий руководителя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администрации района, а в случае его отсутствия – муниципальный служащий, определяемый в соответствии с правовым актом главы района.»;</w:t>
      </w:r>
      <w:proofErr w:type="gramEnd"/>
    </w:p>
    <w:p w:rsidR="004D7E36" w:rsidRPr="00451DE5" w:rsidRDefault="004D7E36" w:rsidP="004D7E36">
      <w:pPr>
        <w:autoSpaceDE w:val="0"/>
        <w:autoSpaceDN w:val="0"/>
        <w:adjustRightInd w:val="0"/>
        <w:ind w:firstLine="709"/>
        <w:jc w:val="both"/>
        <w:rPr>
          <w:bCs/>
          <w:sz w:val="16"/>
          <w:szCs w:val="16"/>
        </w:rPr>
      </w:pPr>
    </w:p>
    <w:p w:rsidR="004D7E36" w:rsidRPr="00191513" w:rsidRDefault="004D7E36" w:rsidP="00451DE5">
      <w:pPr>
        <w:pStyle w:val="a5"/>
        <w:numPr>
          <w:ilvl w:val="0"/>
          <w:numId w:val="36"/>
        </w:numPr>
        <w:autoSpaceDE w:val="0"/>
        <w:autoSpaceDN w:val="0"/>
        <w:adjustRightInd w:val="0"/>
        <w:ind w:left="0" w:firstLine="709"/>
        <w:jc w:val="both"/>
        <w:rPr>
          <w:bCs/>
          <w:sz w:val="28"/>
          <w:szCs w:val="28"/>
        </w:rPr>
      </w:pPr>
      <w:r w:rsidRPr="00191513">
        <w:rPr>
          <w:bCs/>
          <w:sz w:val="28"/>
          <w:szCs w:val="28"/>
        </w:rPr>
        <w:t>статью 45 Устава района изложить в следующей редакции:</w:t>
      </w:r>
    </w:p>
    <w:p w:rsidR="004D7E36" w:rsidRPr="00191513" w:rsidRDefault="004D7E36" w:rsidP="004D7E36">
      <w:pPr>
        <w:autoSpaceDE w:val="0"/>
        <w:autoSpaceDN w:val="0"/>
        <w:adjustRightInd w:val="0"/>
        <w:ind w:firstLine="709"/>
        <w:jc w:val="both"/>
        <w:outlineLvl w:val="0"/>
        <w:rPr>
          <w:sz w:val="28"/>
          <w:szCs w:val="28"/>
        </w:rPr>
      </w:pPr>
      <w:r w:rsidRPr="00191513">
        <w:rPr>
          <w:bCs/>
          <w:sz w:val="28"/>
          <w:szCs w:val="28"/>
        </w:rPr>
        <w:t>«</w:t>
      </w:r>
      <w:r w:rsidRPr="00191513">
        <w:rPr>
          <w:sz w:val="28"/>
          <w:szCs w:val="28"/>
        </w:rPr>
        <w:t>Статья 45. Муниципальные правовые акты</w:t>
      </w:r>
    </w:p>
    <w:p w:rsidR="004D7E36" w:rsidRPr="00451DE5" w:rsidRDefault="004D7E36" w:rsidP="004D7E36">
      <w:pPr>
        <w:autoSpaceDE w:val="0"/>
        <w:autoSpaceDN w:val="0"/>
        <w:adjustRightInd w:val="0"/>
        <w:ind w:firstLine="709"/>
        <w:jc w:val="both"/>
        <w:outlineLvl w:val="0"/>
        <w:rPr>
          <w:sz w:val="16"/>
          <w:szCs w:val="16"/>
        </w:rPr>
      </w:pPr>
    </w:p>
    <w:p w:rsidR="004D7E36" w:rsidRPr="00191513" w:rsidRDefault="004D7E36" w:rsidP="004D7E36">
      <w:pPr>
        <w:autoSpaceDE w:val="0"/>
        <w:autoSpaceDN w:val="0"/>
        <w:adjustRightInd w:val="0"/>
        <w:ind w:firstLine="709"/>
        <w:jc w:val="both"/>
        <w:rPr>
          <w:sz w:val="28"/>
          <w:szCs w:val="28"/>
        </w:rPr>
      </w:pPr>
      <w:r w:rsidRPr="00191513">
        <w:rPr>
          <w:sz w:val="28"/>
          <w:szCs w:val="28"/>
        </w:rPr>
        <w:t>1. По вопросам местного значения население муниципального района непосредственно, а также органы местного самоуправления и должностные лица местного самоуправления муниципального района принимают муниципальные правовые акты.</w:t>
      </w:r>
    </w:p>
    <w:p w:rsidR="004D7E36" w:rsidRPr="00191513" w:rsidRDefault="004D7E36" w:rsidP="004D7E36">
      <w:pPr>
        <w:autoSpaceDE w:val="0"/>
        <w:autoSpaceDN w:val="0"/>
        <w:adjustRightInd w:val="0"/>
        <w:ind w:firstLine="709"/>
        <w:jc w:val="both"/>
        <w:rPr>
          <w:sz w:val="28"/>
          <w:szCs w:val="28"/>
        </w:rPr>
      </w:pPr>
      <w:r w:rsidRPr="00191513">
        <w:rPr>
          <w:sz w:val="28"/>
          <w:szCs w:val="28"/>
        </w:rPr>
        <w:t>2. По вопросам осуществления государственных полномочий, переданных органам местного самоуправления муниципального района федеральными законами и законами Вологодской области, принимаются муниципальные правовые акты в соответствии с федеральными законами и (или) законами Вологодской области.</w:t>
      </w:r>
    </w:p>
    <w:p w:rsidR="004D7E36" w:rsidRPr="00191513" w:rsidRDefault="004D7E36" w:rsidP="004D7E36">
      <w:pPr>
        <w:autoSpaceDE w:val="0"/>
        <w:autoSpaceDN w:val="0"/>
        <w:adjustRightInd w:val="0"/>
        <w:ind w:firstLine="709"/>
        <w:jc w:val="both"/>
        <w:rPr>
          <w:sz w:val="28"/>
          <w:szCs w:val="28"/>
        </w:rPr>
      </w:pPr>
      <w:r w:rsidRPr="00191513">
        <w:rPr>
          <w:sz w:val="28"/>
          <w:szCs w:val="28"/>
        </w:rPr>
        <w:t>3. В систему муниципальных правовых актов входят:</w:t>
      </w:r>
    </w:p>
    <w:p w:rsidR="004D7E36" w:rsidRPr="00191513" w:rsidRDefault="004D7E36" w:rsidP="004D7E36">
      <w:pPr>
        <w:autoSpaceDE w:val="0"/>
        <w:autoSpaceDN w:val="0"/>
        <w:adjustRightInd w:val="0"/>
        <w:ind w:firstLine="709"/>
        <w:jc w:val="both"/>
        <w:rPr>
          <w:sz w:val="28"/>
          <w:szCs w:val="28"/>
        </w:rPr>
      </w:pPr>
      <w:r w:rsidRPr="00191513">
        <w:rPr>
          <w:sz w:val="28"/>
          <w:szCs w:val="28"/>
        </w:rPr>
        <w:t>1) Устав муниципального района, правовые акты, принятые на местном референдуме;</w:t>
      </w:r>
    </w:p>
    <w:p w:rsidR="004D7E36" w:rsidRPr="00191513" w:rsidRDefault="004D7E36" w:rsidP="004D7E36">
      <w:pPr>
        <w:autoSpaceDE w:val="0"/>
        <w:autoSpaceDN w:val="0"/>
        <w:adjustRightInd w:val="0"/>
        <w:ind w:firstLine="709"/>
        <w:jc w:val="both"/>
        <w:rPr>
          <w:sz w:val="28"/>
          <w:szCs w:val="28"/>
        </w:rPr>
      </w:pPr>
      <w:r w:rsidRPr="00191513">
        <w:rPr>
          <w:sz w:val="28"/>
          <w:szCs w:val="28"/>
        </w:rPr>
        <w:t>2) решения Муниципального Собрания;</w:t>
      </w:r>
    </w:p>
    <w:p w:rsidR="004D7E36" w:rsidRPr="00191513" w:rsidRDefault="004D7E36" w:rsidP="004D7E36">
      <w:pPr>
        <w:autoSpaceDE w:val="0"/>
        <w:autoSpaceDN w:val="0"/>
        <w:adjustRightInd w:val="0"/>
        <w:ind w:firstLine="709"/>
        <w:jc w:val="both"/>
        <w:rPr>
          <w:sz w:val="28"/>
          <w:szCs w:val="28"/>
        </w:rPr>
      </w:pPr>
      <w:r w:rsidRPr="00191513">
        <w:rPr>
          <w:sz w:val="28"/>
          <w:szCs w:val="28"/>
        </w:rPr>
        <w:t>3) постановления и распоряжения главы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4) постановления и распоряжения администрации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lastRenderedPageBreak/>
        <w:t>Иные муниципальные правовые акты не должны противоречить Уставу муниципального района и правовым актам, принятым на местном референдуме.</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5. </w:t>
      </w:r>
      <w:proofErr w:type="gramStart"/>
      <w:r w:rsidRPr="00191513">
        <w:rPr>
          <w:sz w:val="28"/>
          <w:szCs w:val="28"/>
        </w:rPr>
        <w:t xml:space="preserve">Глава района издает постановления и распоряжения по вопросам организации деятельности Муниципального Собрания, подписывает решения Муниципального Собрания, а также издает постановления и распоряжения по иным вопросам, отнесенным к его компетенции Уставом района в соответствии с Федеральным </w:t>
      </w:r>
      <w:hyperlink r:id="rId73" w:history="1">
        <w:r w:rsidRPr="00191513">
          <w:rPr>
            <w:color w:val="0000FF"/>
            <w:sz w:val="28"/>
            <w:szCs w:val="28"/>
          </w:rPr>
          <w:t>законом</w:t>
        </w:r>
      </w:hyperlink>
      <w:r w:rsidRPr="00191513">
        <w:rPr>
          <w:sz w:val="28"/>
          <w:szCs w:val="28"/>
        </w:rPr>
        <w:t xml:space="preserve"> от</w:t>
      </w:r>
      <w:r w:rsidR="00451DE5">
        <w:rPr>
          <w:sz w:val="28"/>
          <w:szCs w:val="28"/>
        </w:rPr>
        <w:t> </w:t>
      </w:r>
      <w:r w:rsidRPr="00191513">
        <w:rPr>
          <w:sz w:val="28"/>
          <w:szCs w:val="28"/>
        </w:rPr>
        <w:t xml:space="preserve">06.10.2003 </w:t>
      </w:r>
      <w:r w:rsidR="00451DE5">
        <w:rPr>
          <w:sz w:val="28"/>
          <w:szCs w:val="28"/>
        </w:rPr>
        <w:t>№ </w:t>
      </w:r>
      <w:r w:rsidRPr="00191513">
        <w:rPr>
          <w:sz w:val="28"/>
          <w:szCs w:val="28"/>
        </w:rPr>
        <w:t>131-ФЗ "Об</w:t>
      </w:r>
      <w:r w:rsidR="00451DE5">
        <w:rPr>
          <w:sz w:val="28"/>
          <w:szCs w:val="28"/>
        </w:rPr>
        <w:t> </w:t>
      </w:r>
      <w:r w:rsidRPr="00191513">
        <w:rPr>
          <w:sz w:val="28"/>
          <w:szCs w:val="28"/>
        </w:rPr>
        <w:t>общих принципах организации местного самоуправления в Российской Федерации", другими федеральными законами.</w:t>
      </w:r>
      <w:proofErr w:type="gramEnd"/>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6. </w:t>
      </w:r>
      <w:proofErr w:type="gramStart"/>
      <w:r w:rsidRPr="00191513">
        <w:rPr>
          <w:sz w:val="28"/>
          <w:szCs w:val="28"/>
        </w:rPr>
        <w:t>Руководитель администрации района в пределах своих полномочий, установленных федеральными законами, законами Вологодской области, настоящим Уставом, нормативными правовыми актами Муниципального Собрания,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Вологодской области, а также распоряжения администрации района по вопросам организации работы администрации района.</w:t>
      </w:r>
      <w:proofErr w:type="gramEnd"/>
    </w:p>
    <w:p w:rsidR="004D7E36" w:rsidRPr="00191513" w:rsidRDefault="004D7E36" w:rsidP="004D7E36">
      <w:pPr>
        <w:autoSpaceDE w:val="0"/>
        <w:autoSpaceDN w:val="0"/>
        <w:adjustRightInd w:val="0"/>
        <w:ind w:firstLine="709"/>
        <w:jc w:val="both"/>
        <w:rPr>
          <w:sz w:val="28"/>
          <w:szCs w:val="28"/>
        </w:rPr>
      </w:pPr>
      <w:r w:rsidRPr="00191513">
        <w:rPr>
          <w:sz w:val="28"/>
          <w:szCs w:val="28"/>
        </w:rPr>
        <w:t>7. Проекты муниципальных правовых актов могут вноситься депутатами Муниципального Собрания, главой района, руководителем администрации района, органами территориального общественного самоуправления, инициативными группами граждан, прокурором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7E36" w:rsidRPr="00191513" w:rsidRDefault="004D7E36" w:rsidP="004D7E36">
      <w:pPr>
        <w:autoSpaceDE w:val="0"/>
        <w:autoSpaceDN w:val="0"/>
        <w:adjustRightInd w:val="0"/>
        <w:ind w:firstLine="709"/>
        <w:jc w:val="both"/>
        <w:rPr>
          <w:sz w:val="28"/>
          <w:szCs w:val="28"/>
        </w:rPr>
      </w:pPr>
      <w:r w:rsidRPr="00191513">
        <w:rPr>
          <w:sz w:val="28"/>
          <w:szCs w:val="28"/>
        </w:rPr>
        <w:t>9.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района, могут быть внесены на рассмотрение Муниципального Собрания только по инициативе руководителя администрации района или при наличии заключения руководителя администрации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10. Муниципальные правовые акты вступают в силу со дня их принятия, если иное не установлено действующим законодательством, настоящим Уставом или самим муниципальным правовым актом.</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Муниципальные правовые акты о налогах и сборах вступают в силу в соответствии с Налоговым </w:t>
      </w:r>
      <w:hyperlink r:id="rId74" w:history="1">
        <w:r w:rsidRPr="00191513">
          <w:rPr>
            <w:color w:val="0000FF"/>
            <w:sz w:val="28"/>
            <w:szCs w:val="28"/>
          </w:rPr>
          <w:t>кодексом</w:t>
        </w:r>
      </w:hyperlink>
      <w:r w:rsidRPr="00191513">
        <w:rPr>
          <w:sz w:val="28"/>
          <w:szCs w:val="28"/>
        </w:rPr>
        <w:t xml:space="preserve"> Российской Федерации.</w:t>
      </w:r>
    </w:p>
    <w:p w:rsidR="004D7E36" w:rsidRPr="00191513" w:rsidRDefault="004D7E36" w:rsidP="004D7E36">
      <w:pPr>
        <w:autoSpaceDE w:val="0"/>
        <w:autoSpaceDN w:val="0"/>
        <w:adjustRightInd w:val="0"/>
        <w:ind w:firstLine="709"/>
        <w:jc w:val="both"/>
        <w:rPr>
          <w:sz w:val="28"/>
          <w:szCs w:val="28"/>
        </w:rPr>
      </w:pPr>
      <w:r w:rsidRPr="00191513">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4D7E36" w:rsidRPr="00191513" w:rsidRDefault="004D7E36" w:rsidP="004D7E36">
      <w:pPr>
        <w:autoSpaceDE w:val="0"/>
        <w:autoSpaceDN w:val="0"/>
        <w:adjustRightInd w:val="0"/>
        <w:ind w:firstLine="709"/>
        <w:jc w:val="both"/>
        <w:rPr>
          <w:sz w:val="28"/>
          <w:szCs w:val="28"/>
        </w:rPr>
      </w:pPr>
      <w:r w:rsidRPr="00191513">
        <w:rPr>
          <w:sz w:val="28"/>
          <w:szCs w:val="28"/>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 Севера».</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11. </w:t>
      </w:r>
      <w:proofErr w:type="gramStart"/>
      <w:r w:rsidRPr="00191513">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w:t>
      </w:r>
      <w:r w:rsidR="00451DE5">
        <w:rPr>
          <w:sz w:val="28"/>
          <w:szCs w:val="28"/>
        </w:rPr>
        <w:t> </w:t>
      </w:r>
      <w:r w:rsidRPr="00191513">
        <w:rPr>
          <w:sz w:val="28"/>
          <w:szCs w:val="28"/>
        </w:rPr>
        <w:t>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91513">
        <w:rPr>
          <w:sz w:val="28"/>
          <w:szCs w:val="28"/>
        </w:rPr>
        <w:t xml:space="preserve"> Указанный срок не может превышать трех месяцев.</w:t>
      </w:r>
    </w:p>
    <w:p w:rsidR="004D7E36" w:rsidRPr="00191513" w:rsidRDefault="004D7E36" w:rsidP="004D7E36">
      <w:pPr>
        <w:autoSpaceDE w:val="0"/>
        <w:autoSpaceDN w:val="0"/>
        <w:adjustRightInd w:val="0"/>
        <w:ind w:firstLine="709"/>
        <w:jc w:val="both"/>
        <w:rPr>
          <w:sz w:val="28"/>
          <w:szCs w:val="28"/>
        </w:rPr>
      </w:pPr>
      <w:r w:rsidRPr="00191513">
        <w:rPr>
          <w:sz w:val="28"/>
          <w:szCs w:val="28"/>
        </w:rPr>
        <w:t>12. Муниципальные нормативные правовые акты подлежат опубликованию в течение 10</w:t>
      </w:r>
      <w:r w:rsidR="00451DE5">
        <w:rPr>
          <w:sz w:val="28"/>
          <w:szCs w:val="28"/>
        </w:rPr>
        <w:t> </w:t>
      </w:r>
      <w:r w:rsidRPr="00191513">
        <w:rPr>
          <w:sz w:val="28"/>
          <w:szCs w:val="28"/>
        </w:rPr>
        <w:t>дней со дня их подписания.</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13. Муниципальные правовые акты не должны противоречить </w:t>
      </w:r>
      <w:hyperlink r:id="rId75" w:history="1">
        <w:r w:rsidRPr="00191513">
          <w:rPr>
            <w:color w:val="0000FF"/>
            <w:sz w:val="28"/>
            <w:szCs w:val="28"/>
          </w:rPr>
          <w:t>Конституции</w:t>
        </w:r>
      </w:hyperlink>
      <w:r w:rsidRPr="00191513">
        <w:rPr>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Вологодской области, настоящему Уставу.</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14. </w:t>
      </w:r>
      <w:proofErr w:type="gramStart"/>
      <w:r w:rsidRPr="00191513">
        <w:rPr>
          <w:sz w:val="28"/>
          <w:szCs w:val="28"/>
        </w:rPr>
        <w:t xml:space="preserve">Муниципальные нормативные правовые акты района, включенного в соответствующий перечень </w:t>
      </w:r>
      <w:hyperlink r:id="rId76" w:history="1">
        <w:r w:rsidRPr="00191513">
          <w:rPr>
            <w:color w:val="0000FF"/>
            <w:sz w:val="28"/>
            <w:szCs w:val="28"/>
          </w:rPr>
          <w:t>Законом</w:t>
        </w:r>
      </w:hyperlink>
      <w:r w:rsidRPr="00191513">
        <w:rPr>
          <w:sz w:val="28"/>
          <w:szCs w:val="28"/>
        </w:rPr>
        <w:t xml:space="preserve"> Вологодской области от</w:t>
      </w:r>
      <w:r w:rsidR="00451DE5">
        <w:rPr>
          <w:sz w:val="28"/>
          <w:szCs w:val="28"/>
        </w:rPr>
        <w:t> </w:t>
      </w:r>
      <w:r w:rsidRPr="00191513">
        <w:rPr>
          <w:sz w:val="28"/>
          <w:szCs w:val="28"/>
        </w:rPr>
        <w:t xml:space="preserve">11.12.2013 </w:t>
      </w:r>
      <w:r w:rsidR="00451DE5">
        <w:rPr>
          <w:sz w:val="28"/>
          <w:szCs w:val="28"/>
        </w:rPr>
        <w:t>№ </w:t>
      </w:r>
      <w:r w:rsidRPr="00191513">
        <w:rPr>
          <w:sz w:val="28"/>
          <w:szCs w:val="28"/>
        </w:rPr>
        <w:t>3225-ОЗ "Об</w:t>
      </w:r>
      <w:r w:rsidR="00451DE5">
        <w:rPr>
          <w:sz w:val="28"/>
          <w:szCs w:val="28"/>
        </w:rPr>
        <w:t> </w:t>
      </w:r>
      <w:r w:rsidRPr="00191513">
        <w:rPr>
          <w:sz w:val="28"/>
          <w:szCs w:val="28"/>
        </w:rPr>
        <w:t xml:space="preserve">оценке регулирующего воздействия проектов нормативных правовых актов и экспертизе нормативных правовых актов" согласно положениям </w:t>
      </w:r>
      <w:hyperlink r:id="rId77" w:history="1">
        <w:r w:rsidRPr="00191513">
          <w:rPr>
            <w:color w:val="0000FF"/>
            <w:sz w:val="28"/>
            <w:szCs w:val="28"/>
          </w:rPr>
          <w:t>части</w:t>
        </w:r>
        <w:r w:rsidR="00451DE5">
          <w:rPr>
            <w:color w:val="0000FF"/>
            <w:sz w:val="28"/>
            <w:szCs w:val="28"/>
          </w:rPr>
          <w:t> </w:t>
        </w:r>
        <w:r w:rsidRPr="00191513">
          <w:rPr>
            <w:color w:val="0000FF"/>
            <w:sz w:val="28"/>
            <w:szCs w:val="28"/>
          </w:rPr>
          <w:t>7 статьи</w:t>
        </w:r>
        <w:r w:rsidR="00451DE5">
          <w:rPr>
            <w:color w:val="0000FF"/>
            <w:sz w:val="28"/>
            <w:szCs w:val="28"/>
          </w:rPr>
          <w:t> </w:t>
        </w:r>
        <w:r w:rsidRPr="00191513">
          <w:rPr>
            <w:color w:val="0000FF"/>
            <w:sz w:val="28"/>
            <w:szCs w:val="28"/>
          </w:rPr>
          <w:t>7</w:t>
        </w:r>
      </w:hyperlink>
      <w:r w:rsidRPr="00191513">
        <w:rPr>
          <w:sz w:val="28"/>
          <w:szCs w:val="28"/>
        </w:rPr>
        <w:t xml:space="preserve"> Федерального закона от</w:t>
      </w:r>
      <w:r w:rsidR="00451DE5">
        <w:rPr>
          <w:sz w:val="28"/>
          <w:szCs w:val="28"/>
        </w:rPr>
        <w:t> </w:t>
      </w:r>
      <w:r w:rsidRPr="00191513">
        <w:rPr>
          <w:sz w:val="28"/>
          <w:szCs w:val="28"/>
        </w:rPr>
        <w:t xml:space="preserve">06.10.2003 </w:t>
      </w:r>
      <w:r w:rsidR="00332554">
        <w:rPr>
          <w:sz w:val="28"/>
          <w:szCs w:val="28"/>
        </w:rPr>
        <w:t>№ </w:t>
      </w:r>
      <w:r w:rsidRPr="00191513">
        <w:rPr>
          <w:sz w:val="28"/>
          <w:szCs w:val="28"/>
        </w:rPr>
        <w:t>131-ФЗ "Об общих принципах организации местного самоуправления 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w:t>
      </w:r>
      <w:proofErr w:type="gramEnd"/>
      <w:r w:rsidRPr="00191513">
        <w:rPr>
          <w:sz w:val="28"/>
          <w:szCs w:val="28"/>
        </w:rPr>
        <w:t xml:space="preserve"> </w:t>
      </w:r>
      <w:proofErr w:type="gramStart"/>
      <w:r w:rsidRPr="00191513">
        <w:rPr>
          <w:sz w:val="28"/>
          <w:szCs w:val="28"/>
        </w:rPr>
        <w:t xml:space="preserve">затрудняющих осуществление предпринимательской и инвестиционной деятельности, подлежат экспертизе, проводимой органами местного самоуправления района, включенного в соответствующий перечень </w:t>
      </w:r>
      <w:hyperlink r:id="rId78" w:history="1">
        <w:r w:rsidRPr="00191513">
          <w:rPr>
            <w:color w:val="0000FF"/>
            <w:sz w:val="28"/>
            <w:szCs w:val="28"/>
          </w:rPr>
          <w:t>Законом</w:t>
        </w:r>
      </w:hyperlink>
      <w:r w:rsidRPr="00191513">
        <w:rPr>
          <w:sz w:val="28"/>
          <w:szCs w:val="28"/>
        </w:rPr>
        <w:t xml:space="preserve"> Вологодской области от</w:t>
      </w:r>
      <w:r w:rsidR="00332554">
        <w:rPr>
          <w:sz w:val="28"/>
          <w:szCs w:val="28"/>
        </w:rPr>
        <w:t> </w:t>
      </w:r>
      <w:r w:rsidRPr="00191513">
        <w:rPr>
          <w:sz w:val="28"/>
          <w:szCs w:val="28"/>
        </w:rPr>
        <w:t xml:space="preserve">11.12.2013 </w:t>
      </w:r>
      <w:r w:rsidR="00332554">
        <w:rPr>
          <w:sz w:val="28"/>
          <w:szCs w:val="28"/>
        </w:rPr>
        <w:t>№ </w:t>
      </w:r>
      <w:r w:rsidRPr="00191513">
        <w:rPr>
          <w:sz w:val="28"/>
          <w:szCs w:val="28"/>
        </w:rPr>
        <w:t>3225-ОЗ "Об</w:t>
      </w:r>
      <w:r w:rsidR="00332554">
        <w:rPr>
          <w:sz w:val="28"/>
          <w:szCs w:val="28"/>
        </w:rPr>
        <w:t> </w:t>
      </w:r>
      <w:r w:rsidRPr="00191513">
        <w:rPr>
          <w:sz w:val="28"/>
          <w:szCs w:val="28"/>
        </w:rPr>
        <w:t xml:space="preserve">оценке регулирующего воздействия проектов нормативных правовых актов и экспертизе нормативных правовых актов" согласно положениям </w:t>
      </w:r>
      <w:hyperlink r:id="rId79" w:history="1">
        <w:r w:rsidRPr="00191513">
          <w:rPr>
            <w:color w:val="0000FF"/>
            <w:sz w:val="28"/>
            <w:szCs w:val="28"/>
          </w:rPr>
          <w:t>части</w:t>
        </w:r>
        <w:r w:rsidR="00332554">
          <w:rPr>
            <w:color w:val="0000FF"/>
            <w:sz w:val="28"/>
            <w:szCs w:val="28"/>
          </w:rPr>
          <w:t> </w:t>
        </w:r>
        <w:r w:rsidRPr="00191513">
          <w:rPr>
            <w:color w:val="0000FF"/>
            <w:sz w:val="28"/>
            <w:szCs w:val="28"/>
          </w:rPr>
          <w:t>7 статьи</w:t>
        </w:r>
        <w:r w:rsidR="00332554">
          <w:rPr>
            <w:color w:val="0000FF"/>
            <w:sz w:val="28"/>
            <w:szCs w:val="28"/>
          </w:rPr>
          <w:t> </w:t>
        </w:r>
        <w:r w:rsidRPr="00191513">
          <w:rPr>
            <w:color w:val="0000FF"/>
            <w:sz w:val="28"/>
            <w:szCs w:val="28"/>
          </w:rPr>
          <w:t>7</w:t>
        </w:r>
      </w:hyperlink>
      <w:r w:rsidRPr="00191513">
        <w:rPr>
          <w:sz w:val="28"/>
          <w:szCs w:val="28"/>
        </w:rPr>
        <w:t xml:space="preserve"> Федерального закона от</w:t>
      </w:r>
      <w:r w:rsidR="00332554">
        <w:rPr>
          <w:sz w:val="28"/>
          <w:szCs w:val="28"/>
        </w:rPr>
        <w:t> </w:t>
      </w:r>
      <w:r w:rsidRPr="00191513">
        <w:rPr>
          <w:sz w:val="28"/>
          <w:szCs w:val="28"/>
        </w:rPr>
        <w:t xml:space="preserve">06.10.2003 </w:t>
      </w:r>
      <w:r w:rsidR="00332554">
        <w:rPr>
          <w:sz w:val="28"/>
          <w:szCs w:val="28"/>
        </w:rPr>
        <w:t>№ </w:t>
      </w:r>
      <w:r w:rsidRPr="00191513">
        <w:rPr>
          <w:sz w:val="28"/>
          <w:szCs w:val="28"/>
        </w:rPr>
        <w:t>131-ФЗ "Об</w:t>
      </w:r>
      <w:r w:rsidR="00332554">
        <w:rPr>
          <w:sz w:val="28"/>
          <w:szCs w:val="28"/>
        </w:rPr>
        <w:t> </w:t>
      </w:r>
      <w:r w:rsidRPr="00191513">
        <w:rPr>
          <w:sz w:val="28"/>
          <w:szCs w:val="28"/>
        </w:rPr>
        <w:t>общих принципах организации местного самоуправления в Российской Федерации", в порядке, установленном муниципальными</w:t>
      </w:r>
      <w:proofErr w:type="gramEnd"/>
      <w:r w:rsidRPr="00191513">
        <w:rPr>
          <w:sz w:val="28"/>
          <w:szCs w:val="28"/>
        </w:rPr>
        <w:t xml:space="preserve"> нормативными правовыми актами в соответствии с законом Вологодской области.</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15. </w:t>
      </w:r>
      <w:proofErr w:type="gramStart"/>
      <w:r w:rsidRPr="00191513">
        <w:rPr>
          <w:sz w:val="28"/>
          <w:szCs w:val="28"/>
        </w:rPr>
        <w:t xml:space="preserve">Проекты муниципальных нормативных правовых актов района, включенного в соответствующий перечень </w:t>
      </w:r>
      <w:hyperlink r:id="rId80" w:history="1">
        <w:r w:rsidRPr="00191513">
          <w:rPr>
            <w:color w:val="0000FF"/>
            <w:sz w:val="28"/>
            <w:szCs w:val="28"/>
          </w:rPr>
          <w:t>Законом</w:t>
        </w:r>
      </w:hyperlink>
      <w:r w:rsidRPr="00191513">
        <w:rPr>
          <w:sz w:val="28"/>
          <w:szCs w:val="28"/>
        </w:rPr>
        <w:t xml:space="preserve"> Вологодской области от</w:t>
      </w:r>
      <w:r w:rsidR="00332554">
        <w:rPr>
          <w:sz w:val="28"/>
          <w:szCs w:val="28"/>
        </w:rPr>
        <w:t> </w:t>
      </w:r>
      <w:r w:rsidRPr="00191513">
        <w:rPr>
          <w:sz w:val="28"/>
          <w:szCs w:val="28"/>
        </w:rPr>
        <w:t xml:space="preserve">11.12.2013 </w:t>
      </w:r>
      <w:r w:rsidR="00332554">
        <w:rPr>
          <w:sz w:val="28"/>
          <w:szCs w:val="28"/>
        </w:rPr>
        <w:t>№ </w:t>
      </w:r>
      <w:r w:rsidRPr="00191513">
        <w:rPr>
          <w:sz w:val="28"/>
          <w:szCs w:val="28"/>
        </w:rPr>
        <w:t>3225-ОЗ "Об</w:t>
      </w:r>
      <w:r w:rsidR="00332554">
        <w:rPr>
          <w:sz w:val="28"/>
          <w:szCs w:val="28"/>
        </w:rPr>
        <w:t> </w:t>
      </w:r>
      <w:r w:rsidRPr="00191513">
        <w:rPr>
          <w:sz w:val="28"/>
          <w:szCs w:val="28"/>
        </w:rPr>
        <w:t xml:space="preserve">оценке регулирующего воздействия проектов нормативных правовых актов и экспертизе нормативных правовых актов" согласно положениям </w:t>
      </w:r>
      <w:hyperlink r:id="rId81" w:history="1">
        <w:r w:rsidRPr="00191513">
          <w:rPr>
            <w:color w:val="0000FF"/>
            <w:sz w:val="28"/>
            <w:szCs w:val="28"/>
          </w:rPr>
          <w:t>части</w:t>
        </w:r>
        <w:r w:rsidR="00332554">
          <w:rPr>
            <w:color w:val="0000FF"/>
            <w:sz w:val="28"/>
            <w:szCs w:val="28"/>
          </w:rPr>
          <w:t> </w:t>
        </w:r>
        <w:r w:rsidRPr="00191513">
          <w:rPr>
            <w:color w:val="0000FF"/>
            <w:sz w:val="28"/>
            <w:szCs w:val="28"/>
          </w:rPr>
          <w:t>6 статьи</w:t>
        </w:r>
        <w:r w:rsidR="00332554">
          <w:rPr>
            <w:color w:val="0000FF"/>
            <w:sz w:val="28"/>
            <w:szCs w:val="28"/>
          </w:rPr>
          <w:t> </w:t>
        </w:r>
        <w:r w:rsidRPr="00191513">
          <w:rPr>
            <w:color w:val="0000FF"/>
            <w:sz w:val="28"/>
            <w:szCs w:val="28"/>
          </w:rPr>
          <w:t>46</w:t>
        </w:r>
      </w:hyperlink>
      <w:r w:rsidRPr="00191513">
        <w:rPr>
          <w:sz w:val="28"/>
          <w:szCs w:val="28"/>
        </w:rPr>
        <w:t xml:space="preserve"> Федерального закона от</w:t>
      </w:r>
      <w:r w:rsidR="00332554">
        <w:rPr>
          <w:sz w:val="28"/>
          <w:szCs w:val="28"/>
        </w:rPr>
        <w:t> </w:t>
      </w:r>
      <w:r w:rsidRPr="00191513">
        <w:rPr>
          <w:sz w:val="28"/>
          <w:szCs w:val="28"/>
        </w:rPr>
        <w:t xml:space="preserve">06.10.2003 </w:t>
      </w:r>
      <w:r w:rsidR="00332554">
        <w:rPr>
          <w:sz w:val="28"/>
          <w:szCs w:val="28"/>
        </w:rPr>
        <w:t>№ </w:t>
      </w:r>
      <w:r w:rsidRPr="00191513">
        <w:rPr>
          <w:sz w:val="28"/>
          <w:szCs w:val="28"/>
        </w:rPr>
        <w:t xml:space="preserve">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w:t>
      </w:r>
      <w:r w:rsidRPr="00191513">
        <w:rPr>
          <w:sz w:val="28"/>
          <w:szCs w:val="28"/>
        </w:rPr>
        <w:lastRenderedPageBreak/>
        <w:t>обязанности</w:t>
      </w:r>
      <w:proofErr w:type="gramEnd"/>
      <w:r w:rsidRPr="00191513">
        <w:rPr>
          <w:sz w:val="28"/>
          <w:szCs w:val="28"/>
        </w:rPr>
        <w:t xml:space="preserve"> </w:t>
      </w:r>
      <w:proofErr w:type="gramStart"/>
      <w:r w:rsidRPr="00191513">
        <w:rPr>
          <w:sz w:val="28"/>
          <w:szCs w:val="28"/>
        </w:rPr>
        <w:t xml:space="preserve">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включенного в соответствующий перечень </w:t>
      </w:r>
      <w:hyperlink r:id="rId82" w:history="1">
        <w:r w:rsidRPr="00191513">
          <w:rPr>
            <w:color w:val="0000FF"/>
            <w:sz w:val="28"/>
            <w:szCs w:val="28"/>
          </w:rPr>
          <w:t>Законом</w:t>
        </w:r>
      </w:hyperlink>
      <w:r w:rsidRPr="00191513">
        <w:rPr>
          <w:sz w:val="28"/>
          <w:szCs w:val="28"/>
        </w:rPr>
        <w:t xml:space="preserve"> Вологодской области от</w:t>
      </w:r>
      <w:r w:rsidR="00332554">
        <w:rPr>
          <w:sz w:val="28"/>
          <w:szCs w:val="28"/>
        </w:rPr>
        <w:t> </w:t>
      </w:r>
      <w:r w:rsidRPr="00191513">
        <w:rPr>
          <w:sz w:val="28"/>
          <w:szCs w:val="28"/>
        </w:rPr>
        <w:t xml:space="preserve">11.12.2013 </w:t>
      </w:r>
      <w:r w:rsidR="00332554">
        <w:rPr>
          <w:sz w:val="28"/>
          <w:szCs w:val="28"/>
        </w:rPr>
        <w:t>№ </w:t>
      </w:r>
      <w:r w:rsidRPr="00191513">
        <w:rPr>
          <w:sz w:val="28"/>
          <w:szCs w:val="28"/>
        </w:rPr>
        <w:t>3225-ОЗ "Об</w:t>
      </w:r>
      <w:r w:rsidR="00332554">
        <w:rPr>
          <w:sz w:val="28"/>
          <w:szCs w:val="28"/>
        </w:rPr>
        <w:t> </w:t>
      </w:r>
      <w:r w:rsidRPr="00191513">
        <w:rPr>
          <w:sz w:val="28"/>
          <w:szCs w:val="28"/>
        </w:rPr>
        <w:t xml:space="preserve">оценке регулирующего воздействия проектов нормативных правовых актов и экспертизе нормативных правовых актов" согласно положениям </w:t>
      </w:r>
      <w:hyperlink r:id="rId83" w:history="1">
        <w:r w:rsidRPr="00191513">
          <w:rPr>
            <w:color w:val="0000FF"/>
            <w:sz w:val="28"/>
            <w:szCs w:val="28"/>
          </w:rPr>
          <w:t>части</w:t>
        </w:r>
        <w:r w:rsidR="00EC751B">
          <w:rPr>
            <w:color w:val="0000FF"/>
            <w:sz w:val="28"/>
            <w:szCs w:val="28"/>
          </w:rPr>
          <w:t> </w:t>
        </w:r>
        <w:r w:rsidRPr="00191513">
          <w:rPr>
            <w:color w:val="0000FF"/>
            <w:sz w:val="28"/>
            <w:szCs w:val="28"/>
          </w:rPr>
          <w:t>6 статьи</w:t>
        </w:r>
        <w:r w:rsidR="00EC751B">
          <w:rPr>
            <w:color w:val="0000FF"/>
            <w:sz w:val="28"/>
            <w:szCs w:val="28"/>
          </w:rPr>
          <w:t> </w:t>
        </w:r>
        <w:r w:rsidRPr="00191513">
          <w:rPr>
            <w:color w:val="0000FF"/>
            <w:sz w:val="28"/>
            <w:szCs w:val="28"/>
          </w:rPr>
          <w:t>46</w:t>
        </w:r>
      </w:hyperlink>
      <w:r w:rsidRPr="00191513">
        <w:rPr>
          <w:sz w:val="28"/>
          <w:szCs w:val="28"/>
        </w:rPr>
        <w:t xml:space="preserve"> Федерального закона от</w:t>
      </w:r>
      <w:r w:rsidR="00EC751B">
        <w:rPr>
          <w:sz w:val="28"/>
          <w:szCs w:val="28"/>
        </w:rPr>
        <w:t> </w:t>
      </w:r>
      <w:r w:rsidRPr="00191513">
        <w:rPr>
          <w:sz w:val="28"/>
          <w:szCs w:val="28"/>
        </w:rPr>
        <w:t xml:space="preserve">06.10.2003 </w:t>
      </w:r>
      <w:r w:rsidR="00EC751B">
        <w:rPr>
          <w:sz w:val="28"/>
          <w:szCs w:val="28"/>
        </w:rPr>
        <w:t>№ </w:t>
      </w:r>
      <w:r w:rsidRPr="00191513">
        <w:rPr>
          <w:sz w:val="28"/>
          <w:szCs w:val="28"/>
        </w:rPr>
        <w:t>131-ФЗ "Об</w:t>
      </w:r>
      <w:r w:rsidR="00EC751B">
        <w:rPr>
          <w:sz w:val="28"/>
          <w:szCs w:val="28"/>
        </w:rPr>
        <w:t> </w:t>
      </w:r>
      <w:r w:rsidRPr="00191513">
        <w:rPr>
          <w:sz w:val="28"/>
          <w:szCs w:val="28"/>
        </w:rPr>
        <w:t>общих принципах организации местного самоуправления в Российской Федерации", в порядке</w:t>
      </w:r>
      <w:proofErr w:type="gramEnd"/>
      <w:r w:rsidRPr="00191513">
        <w:rPr>
          <w:sz w:val="28"/>
          <w:szCs w:val="28"/>
        </w:rPr>
        <w:t xml:space="preserve">, </w:t>
      </w:r>
      <w:proofErr w:type="gramStart"/>
      <w:r w:rsidRPr="00191513">
        <w:rPr>
          <w:sz w:val="28"/>
          <w:szCs w:val="28"/>
        </w:rPr>
        <w:t>установленном муниципальными нормативными правовыми актами в соответствии с законом Вологодской области, за исключением:</w:t>
      </w:r>
      <w:proofErr w:type="gramEnd"/>
    </w:p>
    <w:p w:rsidR="004D7E36" w:rsidRPr="00191513" w:rsidRDefault="004D7E36" w:rsidP="004D7E36">
      <w:pPr>
        <w:autoSpaceDE w:val="0"/>
        <w:autoSpaceDN w:val="0"/>
        <w:adjustRightInd w:val="0"/>
        <w:ind w:firstLine="709"/>
        <w:jc w:val="both"/>
        <w:rPr>
          <w:sz w:val="28"/>
          <w:szCs w:val="28"/>
        </w:rPr>
      </w:pPr>
      <w:r w:rsidRPr="00191513">
        <w:rPr>
          <w:sz w:val="28"/>
          <w:szCs w:val="28"/>
        </w:rPr>
        <w:t>1) проектов нормативных правовых актов Муниципального Собрания района, устанавливающих, изменяющих, приостанавливающих, отменяющих местные налоги и сборы;</w:t>
      </w:r>
    </w:p>
    <w:p w:rsidR="004D7E36" w:rsidRPr="00191513" w:rsidRDefault="004D7E36" w:rsidP="004D7E36">
      <w:pPr>
        <w:autoSpaceDE w:val="0"/>
        <w:autoSpaceDN w:val="0"/>
        <w:adjustRightInd w:val="0"/>
        <w:ind w:firstLine="709"/>
        <w:jc w:val="both"/>
        <w:rPr>
          <w:sz w:val="28"/>
          <w:szCs w:val="28"/>
        </w:rPr>
      </w:pPr>
      <w:r w:rsidRPr="00191513">
        <w:rPr>
          <w:sz w:val="28"/>
          <w:szCs w:val="28"/>
        </w:rPr>
        <w:t>2) проектов нормативных правовых актов Муниципального Собрания района, регулирующих бюджетные правоотношения.</w:t>
      </w:r>
    </w:p>
    <w:p w:rsidR="004D7E36" w:rsidRPr="00191513" w:rsidRDefault="004D7E36" w:rsidP="004D7E36">
      <w:pPr>
        <w:autoSpaceDE w:val="0"/>
        <w:autoSpaceDN w:val="0"/>
        <w:adjustRightInd w:val="0"/>
        <w:ind w:firstLine="709"/>
        <w:jc w:val="both"/>
        <w:rPr>
          <w:sz w:val="28"/>
          <w:szCs w:val="28"/>
        </w:rPr>
      </w:pPr>
      <w:r w:rsidRPr="00191513">
        <w:rPr>
          <w:sz w:val="28"/>
          <w:szCs w:val="28"/>
        </w:rPr>
        <w:t>16. Муниципальные правовые акты подлежат обязательному исполнению на всей территории муниципального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17. За неисполнение муниципальных правовых актов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Вологодской области</w:t>
      </w:r>
      <w:proofErr w:type="gramStart"/>
      <w:r w:rsidRPr="00191513">
        <w:rPr>
          <w:sz w:val="28"/>
          <w:szCs w:val="28"/>
        </w:rPr>
        <w:t>.»;</w:t>
      </w:r>
      <w:proofErr w:type="gramEnd"/>
    </w:p>
    <w:p w:rsidR="004D7E36" w:rsidRPr="00EC751B" w:rsidRDefault="004D7E36" w:rsidP="004D7E36">
      <w:pPr>
        <w:pStyle w:val="a5"/>
        <w:autoSpaceDE w:val="0"/>
        <w:autoSpaceDN w:val="0"/>
        <w:adjustRightInd w:val="0"/>
        <w:ind w:left="0" w:firstLine="709"/>
        <w:jc w:val="both"/>
        <w:rPr>
          <w:sz w:val="16"/>
          <w:szCs w:val="16"/>
        </w:rPr>
      </w:pPr>
    </w:p>
    <w:p w:rsidR="004D7E36" w:rsidRPr="00191513" w:rsidRDefault="004D7E36" w:rsidP="00EC751B">
      <w:pPr>
        <w:pStyle w:val="a5"/>
        <w:numPr>
          <w:ilvl w:val="0"/>
          <w:numId w:val="36"/>
        </w:numPr>
        <w:autoSpaceDE w:val="0"/>
        <w:autoSpaceDN w:val="0"/>
        <w:adjustRightInd w:val="0"/>
        <w:ind w:left="0" w:firstLine="709"/>
        <w:jc w:val="both"/>
        <w:outlineLvl w:val="0"/>
        <w:rPr>
          <w:sz w:val="28"/>
          <w:szCs w:val="28"/>
        </w:rPr>
      </w:pPr>
      <w:r w:rsidRPr="00191513">
        <w:rPr>
          <w:sz w:val="28"/>
          <w:szCs w:val="28"/>
        </w:rPr>
        <w:t>статью</w:t>
      </w:r>
      <w:r w:rsidR="00EC751B">
        <w:rPr>
          <w:sz w:val="28"/>
          <w:szCs w:val="28"/>
        </w:rPr>
        <w:t> </w:t>
      </w:r>
      <w:r w:rsidRPr="00191513">
        <w:rPr>
          <w:sz w:val="28"/>
          <w:szCs w:val="28"/>
        </w:rPr>
        <w:t>65 Устава района изложить в следующей редакции:</w:t>
      </w:r>
    </w:p>
    <w:p w:rsidR="004D7E36" w:rsidRPr="00191513" w:rsidRDefault="004D7E36" w:rsidP="004D7E36">
      <w:pPr>
        <w:autoSpaceDE w:val="0"/>
        <w:autoSpaceDN w:val="0"/>
        <w:adjustRightInd w:val="0"/>
        <w:ind w:firstLine="709"/>
        <w:jc w:val="both"/>
        <w:outlineLvl w:val="0"/>
        <w:rPr>
          <w:sz w:val="28"/>
          <w:szCs w:val="28"/>
        </w:rPr>
      </w:pPr>
      <w:r w:rsidRPr="00191513">
        <w:rPr>
          <w:sz w:val="28"/>
          <w:szCs w:val="28"/>
        </w:rPr>
        <w:t>«Статья</w:t>
      </w:r>
      <w:r w:rsidR="00EC751B">
        <w:rPr>
          <w:sz w:val="28"/>
          <w:szCs w:val="28"/>
        </w:rPr>
        <w:t> </w:t>
      </w:r>
      <w:r w:rsidRPr="00191513">
        <w:rPr>
          <w:sz w:val="28"/>
          <w:szCs w:val="28"/>
        </w:rPr>
        <w:t>65. Порядок внесения изменений и дополнений в настоящий Устав</w:t>
      </w:r>
    </w:p>
    <w:p w:rsidR="004D7E36" w:rsidRPr="00EC751B" w:rsidRDefault="004D7E36" w:rsidP="004D7E36">
      <w:pPr>
        <w:autoSpaceDE w:val="0"/>
        <w:autoSpaceDN w:val="0"/>
        <w:adjustRightInd w:val="0"/>
        <w:ind w:firstLine="709"/>
        <w:jc w:val="both"/>
        <w:rPr>
          <w:sz w:val="16"/>
          <w:szCs w:val="16"/>
        </w:rPr>
      </w:pPr>
    </w:p>
    <w:p w:rsidR="004D7E36" w:rsidRPr="00191513" w:rsidRDefault="004D7E36" w:rsidP="004D7E36">
      <w:pPr>
        <w:autoSpaceDE w:val="0"/>
        <w:autoSpaceDN w:val="0"/>
        <w:adjustRightInd w:val="0"/>
        <w:ind w:firstLine="709"/>
        <w:jc w:val="both"/>
        <w:rPr>
          <w:sz w:val="28"/>
          <w:szCs w:val="28"/>
        </w:rPr>
      </w:pPr>
      <w:r w:rsidRPr="00191513">
        <w:rPr>
          <w:sz w:val="28"/>
          <w:szCs w:val="28"/>
        </w:rPr>
        <w:t>1. Предложения о внесении изменений и дополнений в настоящий Устав могут быть внесены главой района, депутатами Муниципального Собрания, инициативными группами граждан, прокурором, общественными организациями и объединениями, гражданами.</w:t>
      </w:r>
    </w:p>
    <w:p w:rsidR="004D7E36" w:rsidRPr="00191513" w:rsidRDefault="004D7E36" w:rsidP="004D7E36">
      <w:pPr>
        <w:autoSpaceDE w:val="0"/>
        <w:autoSpaceDN w:val="0"/>
        <w:adjustRightInd w:val="0"/>
        <w:ind w:firstLine="709"/>
        <w:jc w:val="both"/>
        <w:rPr>
          <w:sz w:val="28"/>
          <w:szCs w:val="28"/>
        </w:rPr>
      </w:pPr>
      <w:r w:rsidRPr="00191513">
        <w:rPr>
          <w:sz w:val="28"/>
          <w:szCs w:val="28"/>
        </w:rPr>
        <w:t>2. Изменения и дополнения в Устав района вносятся решением Муниципального Собрания района, подписанным единолично главой района, исполняющим полномочия председателя Муниципального Собрания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3.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4. Проект муниципального правового акта о внесении изменений и дополнений в Устав муниципального района не </w:t>
      </w:r>
      <w:proofErr w:type="gramStart"/>
      <w:r w:rsidRPr="00191513">
        <w:rPr>
          <w:sz w:val="28"/>
          <w:szCs w:val="28"/>
        </w:rPr>
        <w:t>позднее</w:t>
      </w:r>
      <w:proofErr w:type="gramEnd"/>
      <w:r w:rsidRPr="00191513">
        <w:rPr>
          <w:sz w:val="28"/>
          <w:szCs w:val="28"/>
        </w:rPr>
        <w:t xml:space="preserve"> чем за 30</w:t>
      </w:r>
      <w:r w:rsidR="00EC751B">
        <w:rPr>
          <w:sz w:val="28"/>
          <w:szCs w:val="28"/>
        </w:rPr>
        <w:t> </w:t>
      </w:r>
      <w:r w:rsidRPr="00191513">
        <w:rPr>
          <w:sz w:val="28"/>
          <w:szCs w:val="28"/>
        </w:rPr>
        <w:t xml:space="preserve">дней до дня рассмотрения вопроса о принятии Устава муниципального района, внесении изменений и дополнений в Устав муниципального района подлежит официальному опубликованию (обнародованию) с одновременным опубликованием (обнародованием) установленного Муниципальным </w:t>
      </w:r>
      <w:r w:rsidRPr="00191513">
        <w:rPr>
          <w:sz w:val="28"/>
          <w:szCs w:val="28"/>
        </w:rPr>
        <w:lastRenderedPageBreak/>
        <w:t xml:space="preserve">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91513">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84" w:history="1">
        <w:r w:rsidRPr="00191513">
          <w:rPr>
            <w:sz w:val="28"/>
            <w:szCs w:val="28"/>
          </w:rPr>
          <w:t>Конституции</w:t>
        </w:r>
      </w:hyperlink>
      <w:r w:rsidRPr="00191513">
        <w:rPr>
          <w:sz w:val="28"/>
          <w:szCs w:val="28"/>
        </w:rPr>
        <w:t xml:space="preserve"> Российской Федерации, федеральных законов, Устава или законов Вологодской области в целях приведения Устава муниципального района</w:t>
      </w:r>
      <w:proofErr w:type="gramEnd"/>
      <w:r w:rsidRPr="00191513">
        <w:rPr>
          <w:sz w:val="28"/>
          <w:szCs w:val="28"/>
        </w:rPr>
        <w:t xml:space="preserve"> в соответствие с этими нормативными правовыми актами.</w:t>
      </w:r>
    </w:p>
    <w:p w:rsidR="004D7E36" w:rsidRPr="00191513" w:rsidRDefault="004D7E36" w:rsidP="004D7E36">
      <w:pPr>
        <w:autoSpaceDE w:val="0"/>
        <w:autoSpaceDN w:val="0"/>
        <w:adjustRightInd w:val="0"/>
        <w:ind w:firstLine="709"/>
        <w:jc w:val="both"/>
        <w:rPr>
          <w:sz w:val="28"/>
          <w:szCs w:val="28"/>
        </w:rPr>
      </w:pPr>
      <w:r w:rsidRPr="00191513">
        <w:rPr>
          <w:sz w:val="28"/>
          <w:szCs w:val="28"/>
        </w:rPr>
        <w:t>После опубликования не более чем через 15</w:t>
      </w:r>
      <w:r w:rsidR="00EC751B">
        <w:rPr>
          <w:sz w:val="28"/>
          <w:szCs w:val="28"/>
        </w:rPr>
        <w:t> </w:t>
      </w:r>
      <w:r w:rsidRPr="00191513">
        <w:rPr>
          <w:sz w:val="28"/>
          <w:szCs w:val="28"/>
        </w:rPr>
        <w:t>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официальному опубликованию.</w:t>
      </w:r>
    </w:p>
    <w:p w:rsidR="004D7E36" w:rsidRPr="00191513" w:rsidRDefault="004D7E36" w:rsidP="004D7E36">
      <w:pPr>
        <w:autoSpaceDE w:val="0"/>
        <w:autoSpaceDN w:val="0"/>
        <w:adjustRightInd w:val="0"/>
        <w:ind w:firstLine="709"/>
        <w:jc w:val="both"/>
        <w:rPr>
          <w:sz w:val="28"/>
          <w:szCs w:val="28"/>
        </w:rPr>
      </w:pPr>
      <w:r w:rsidRPr="00191513">
        <w:rPr>
          <w:sz w:val="28"/>
          <w:szCs w:val="28"/>
        </w:rPr>
        <w:t>5. Решение о внесении изменений и дополнений в настоящий Устав считается принятым, если за него проголосовало не менее 2/3 от установленного настоящим Уставом числа депутатов Муниципального Собрания.</w:t>
      </w:r>
    </w:p>
    <w:p w:rsidR="004D7E36" w:rsidRPr="00191513" w:rsidRDefault="004D7E36" w:rsidP="004D7E36">
      <w:pPr>
        <w:autoSpaceDE w:val="0"/>
        <w:autoSpaceDN w:val="0"/>
        <w:adjustRightInd w:val="0"/>
        <w:ind w:firstLine="709"/>
        <w:jc w:val="both"/>
        <w:rPr>
          <w:sz w:val="28"/>
          <w:szCs w:val="28"/>
        </w:rPr>
      </w:pPr>
      <w:r w:rsidRPr="00191513">
        <w:rPr>
          <w:sz w:val="28"/>
          <w:szCs w:val="28"/>
        </w:rPr>
        <w:t>6. Нормативный правовой акт о внесении изменений и дополнений в настоящий Устав подлежит государственной регистрации в порядке, установленном федеральным законом.</w:t>
      </w:r>
    </w:p>
    <w:p w:rsidR="004D7E36" w:rsidRPr="00191513" w:rsidRDefault="004D7E36" w:rsidP="004D7E36">
      <w:pPr>
        <w:autoSpaceDE w:val="0"/>
        <w:autoSpaceDN w:val="0"/>
        <w:adjustRightInd w:val="0"/>
        <w:ind w:firstLine="709"/>
        <w:jc w:val="both"/>
        <w:rPr>
          <w:sz w:val="28"/>
          <w:szCs w:val="28"/>
        </w:rPr>
      </w:pPr>
      <w:r w:rsidRPr="00191513">
        <w:rPr>
          <w:sz w:val="28"/>
          <w:szCs w:val="28"/>
        </w:rPr>
        <w:t>7. Глава района обязан опубликовать (обнародовать) зарегистрированный нормативный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7E36" w:rsidRPr="00191513" w:rsidRDefault="004D7E36" w:rsidP="004D7E36">
      <w:pPr>
        <w:autoSpaceDE w:val="0"/>
        <w:autoSpaceDN w:val="0"/>
        <w:adjustRightInd w:val="0"/>
        <w:ind w:firstLine="709"/>
        <w:jc w:val="both"/>
        <w:rPr>
          <w:sz w:val="28"/>
          <w:szCs w:val="28"/>
        </w:rPr>
      </w:pPr>
      <w:r w:rsidRPr="00191513">
        <w:rPr>
          <w:sz w:val="28"/>
          <w:szCs w:val="28"/>
        </w:rPr>
        <w:t>8. Нормативный правовой акт о внесении изменений и дополнений в настоящий Устав вступает в силу после его официального опубликования.</w:t>
      </w:r>
    </w:p>
    <w:p w:rsidR="004D7E36" w:rsidRPr="00191513" w:rsidRDefault="004D7E36" w:rsidP="004D7E36">
      <w:pPr>
        <w:autoSpaceDE w:val="0"/>
        <w:autoSpaceDN w:val="0"/>
        <w:adjustRightInd w:val="0"/>
        <w:ind w:firstLine="709"/>
        <w:jc w:val="both"/>
        <w:rPr>
          <w:sz w:val="28"/>
          <w:szCs w:val="28"/>
        </w:rPr>
      </w:pPr>
      <w:proofErr w:type="gramStart"/>
      <w:r w:rsidRPr="00191513">
        <w:rPr>
          <w:sz w:val="28"/>
          <w:szCs w:val="28"/>
        </w:rPr>
        <w:t>Источником официального опубликования (обнародования) нормативного правового акта о принятии Устава района и нормативного правового акта о внесении изменений и дополнений в настоящий Устав также является портал Минюста России «Нормативные правовые акты в Российской Федерации» (</w:t>
      </w:r>
      <w:hyperlink r:id="rId85" w:history="1">
        <w:r w:rsidRPr="00191513">
          <w:rPr>
            <w:rStyle w:val="af0"/>
            <w:sz w:val="28"/>
            <w:szCs w:val="28"/>
            <w:lang w:val="en-US"/>
          </w:rPr>
          <w:t>http</w:t>
        </w:r>
        <w:r w:rsidRPr="00191513">
          <w:rPr>
            <w:rStyle w:val="af0"/>
            <w:sz w:val="28"/>
            <w:szCs w:val="28"/>
          </w:rPr>
          <w:t>://pravo-minjust.ru</w:t>
        </w:r>
      </w:hyperlink>
      <w:r w:rsidRPr="00191513">
        <w:rPr>
          <w:sz w:val="28"/>
          <w:szCs w:val="28"/>
        </w:rPr>
        <w:t xml:space="preserve">, </w:t>
      </w:r>
      <w:hyperlink r:id="rId86" w:history="1">
        <w:r w:rsidRPr="00191513">
          <w:rPr>
            <w:rStyle w:val="af0"/>
            <w:sz w:val="28"/>
            <w:szCs w:val="28"/>
            <w:lang w:val="en-US"/>
          </w:rPr>
          <w:t>http</w:t>
        </w:r>
        <w:r w:rsidRPr="00191513">
          <w:rPr>
            <w:rStyle w:val="af0"/>
            <w:sz w:val="28"/>
            <w:szCs w:val="28"/>
          </w:rPr>
          <w:t>://право-минюст.рф</w:t>
        </w:r>
      </w:hyperlink>
      <w:r w:rsidRPr="00191513">
        <w:rPr>
          <w:sz w:val="28"/>
          <w:szCs w:val="28"/>
        </w:rPr>
        <w:t>) в информационно-телекоммуникационной сети «Интернет» раздел «Опубликование (обнародование) нормативных правовых актов»).</w:t>
      </w:r>
      <w:proofErr w:type="gramEnd"/>
    </w:p>
    <w:p w:rsidR="004D7E36" w:rsidRPr="00191513" w:rsidRDefault="004D7E36" w:rsidP="004D7E36">
      <w:pPr>
        <w:autoSpaceDE w:val="0"/>
        <w:autoSpaceDN w:val="0"/>
        <w:adjustRightInd w:val="0"/>
        <w:ind w:firstLine="709"/>
        <w:jc w:val="both"/>
        <w:rPr>
          <w:sz w:val="28"/>
          <w:szCs w:val="28"/>
        </w:rPr>
      </w:pPr>
      <w:r w:rsidRPr="00191513">
        <w:rPr>
          <w:sz w:val="28"/>
          <w:szCs w:val="28"/>
        </w:rPr>
        <w:t xml:space="preserve">9. Приведение Устава района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191513">
        <w:rPr>
          <w:sz w:val="28"/>
          <w:szCs w:val="28"/>
        </w:rPr>
        <w:t xml:space="preserve">В случае если федеральным законом, законом Вологодской области указанный срок не установлен, срок приведения Устава района в соответствие с федеральным законом, законом Вологодской области определяется с учетом даты вступления в силу соответствующих федерального закона, закона Вологодской области, необходимости официального опубликования (обнародования) и обсуждения </w:t>
      </w:r>
      <w:r w:rsidRPr="00191513">
        <w:rPr>
          <w:sz w:val="28"/>
          <w:szCs w:val="28"/>
        </w:rPr>
        <w:lastRenderedPageBreak/>
        <w:t>на публичных слушаниях проекта муниципального правового акта о внесении изменений и дополнений в Устав района, учета предложений</w:t>
      </w:r>
      <w:proofErr w:type="gramEnd"/>
      <w:r w:rsidRPr="00191513">
        <w:rPr>
          <w:sz w:val="28"/>
          <w:szCs w:val="28"/>
        </w:rPr>
        <w:t xml:space="preserve"> граждан по нему, периодичности заседаний Муниципального Собрания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191513">
        <w:rPr>
          <w:sz w:val="28"/>
          <w:szCs w:val="28"/>
        </w:rPr>
        <w:t>.».</w:t>
      </w:r>
      <w:proofErr w:type="gramEnd"/>
    </w:p>
    <w:p w:rsidR="004D7E36" w:rsidRPr="00EC751B" w:rsidRDefault="004D7E36" w:rsidP="004D7E36">
      <w:pPr>
        <w:autoSpaceDE w:val="0"/>
        <w:autoSpaceDN w:val="0"/>
        <w:adjustRightInd w:val="0"/>
        <w:ind w:firstLine="709"/>
        <w:jc w:val="both"/>
        <w:rPr>
          <w:sz w:val="16"/>
          <w:szCs w:val="16"/>
        </w:rPr>
      </w:pPr>
    </w:p>
    <w:p w:rsidR="004D7E36" w:rsidRPr="00191513" w:rsidRDefault="004D7E36" w:rsidP="004D7E36">
      <w:pPr>
        <w:pStyle w:val="a5"/>
        <w:numPr>
          <w:ilvl w:val="0"/>
          <w:numId w:val="33"/>
        </w:numPr>
        <w:autoSpaceDE w:val="0"/>
        <w:autoSpaceDN w:val="0"/>
        <w:adjustRightInd w:val="0"/>
        <w:ind w:left="0" w:firstLine="709"/>
        <w:jc w:val="both"/>
        <w:rPr>
          <w:sz w:val="28"/>
          <w:szCs w:val="28"/>
        </w:rPr>
      </w:pPr>
      <w:r w:rsidRPr="00191513">
        <w:rPr>
          <w:sz w:val="28"/>
          <w:szCs w:val="28"/>
        </w:rPr>
        <w:t xml:space="preserve">Настоящее решение вступает в силу после его опубликования в районной газете «Заря Севера», следующего за государственной регистрацией изменений в </w:t>
      </w:r>
      <w:hyperlink r:id="rId87" w:history="1">
        <w:r w:rsidRPr="00191513">
          <w:rPr>
            <w:sz w:val="28"/>
            <w:szCs w:val="28"/>
          </w:rPr>
          <w:t>Устав</w:t>
        </w:r>
      </w:hyperlink>
      <w:r w:rsidRPr="00191513">
        <w:rPr>
          <w:sz w:val="28"/>
          <w:szCs w:val="28"/>
        </w:rPr>
        <w:t xml:space="preserve"> Кичменгско-Городецкого муниципального района.</w:t>
      </w:r>
    </w:p>
    <w:p w:rsidR="005F2428" w:rsidRDefault="005F2428" w:rsidP="005F2428">
      <w:pPr>
        <w:ind w:firstLine="708"/>
        <w:jc w:val="both"/>
        <w:rPr>
          <w:sz w:val="28"/>
          <w:szCs w:val="28"/>
        </w:rPr>
      </w:pPr>
    </w:p>
    <w:p w:rsidR="00067B1C" w:rsidRDefault="00067B1C"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sidR="00365993">
        <w:rPr>
          <w:sz w:val="28"/>
          <w:szCs w:val="28"/>
        </w:rPr>
        <w:t xml:space="preserve">     </w:t>
      </w:r>
      <w:r w:rsidRPr="00CC7087">
        <w:rPr>
          <w:sz w:val="28"/>
          <w:szCs w:val="28"/>
        </w:rPr>
        <w:t xml:space="preserve">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191513">
      <w:headerReference w:type="default" r:id="rId8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90D2A" w:rsidRDefault="00067445">
        <w:pPr>
          <w:pStyle w:val="a8"/>
          <w:jc w:val="center"/>
        </w:pPr>
        <w:fldSimple w:instr=" PAGE   \* MERGEFORMAT ">
          <w:r w:rsidR="00365993">
            <w:rPr>
              <w:noProof/>
            </w:rPr>
            <w:t>28</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7">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0">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6"/>
  </w:num>
  <w:num w:numId="3">
    <w:abstractNumId w:val="11"/>
  </w:num>
  <w:num w:numId="4">
    <w:abstractNumId w:val="26"/>
  </w:num>
  <w:num w:numId="5">
    <w:abstractNumId w:val="32"/>
  </w:num>
  <w:num w:numId="6">
    <w:abstractNumId w:val="5"/>
  </w:num>
  <w:num w:numId="7">
    <w:abstractNumId w:val="7"/>
  </w:num>
  <w:num w:numId="8">
    <w:abstractNumId w:val="21"/>
  </w:num>
  <w:num w:numId="9">
    <w:abstractNumId w:val="28"/>
  </w:num>
  <w:num w:numId="10">
    <w:abstractNumId w:val="27"/>
  </w:num>
  <w:num w:numId="11">
    <w:abstractNumId w:val="34"/>
  </w:num>
  <w:num w:numId="12">
    <w:abstractNumId w:val="30"/>
  </w:num>
  <w:num w:numId="13">
    <w:abstractNumId w:val="20"/>
  </w:num>
  <w:num w:numId="14">
    <w:abstractNumId w:val="25"/>
  </w:num>
  <w:num w:numId="15">
    <w:abstractNumId w:val="33"/>
  </w:num>
  <w:num w:numId="16">
    <w:abstractNumId w:val="22"/>
  </w:num>
  <w:num w:numId="17">
    <w:abstractNumId w:val="31"/>
  </w:num>
  <w:num w:numId="18">
    <w:abstractNumId w:val="29"/>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7"/>
  </w:num>
  <w:num w:numId="33">
    <w:abstractNumId w:val="13"/>
  </w:num>
  <w:num w:numId="34">
    <w:abstractNumId w:val="14"/>
  </w:num>
  <w:num w:numId="35">
    <w:abstractNumId w:val="17"/>
  </w:num>
  <w:num w:numId="36">
    <w:abstractNumId w:val="3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BAF7891B206F95F9B5C22C0D5B5B1BD7D05D831B658FF26B25CB287602A548F339F3D02E0CC04402Q3H" TargetMode="External"/><Relationship Id="rId18" Type="http://schemas.openxmlformats.org/officeDocument/2006/relationships/hyperlink" Target="consultantplus://offline/ref=4ABAF7891B206F95F9B5C22C0D5B5B1BD7DA5A8D15618FF26B25CB287602A548F339F3D02800QAH" TargetMode="External"/><Relationship Id="rId26" Type="http://schemas.openxmlformats.org/officeDocument/2006/relationships/hyperlink" Target="consultantplus://offline/ref=A41C6C3966C965C09AB0646FCD357ABF649DEBAB8B0AE61B52308A198D9F903FF75FB224B5E1vFA2I" TargetMode="External"/><Relationship Id="rId39" Type="http://schemas.openxmlformats.org/officeDocument/2006/relationships/hyperlink" Target="consultantplus://offline/ref=73F629CB77553D9DF0F93FF0C330461C62B0733B951FF632E8B87FE0E6i5d7H" TargetMode="External"/><Relationship Id="rId21" Type="http://schemas.openxmlformats.org/officeDocument/2006/relationships/hyperlink" Target="consultantplus://offline/ref=A41C6C3966C965C09AB0646FCD357ABF649DEBAB8B0AE61B52308A198D9F903FF75FB224B7EEvFAAI" TargetMode="External"/><Relationship Id="rId34" Type="http://schemas.openxmlformats.org/officeDocument/2006/relationships/hyperlink" Target="consultantplus://offline/ref=9E45BB58C3D875EC29F092E943C6A11031AF72506FCA81B9B81F5BB68A5B47315E4466CF5398C498I5y5H" TargetMode="External"/><Relationship Id="rId42" Type="http://schemas.openxmlformats.org/officeDocument/2006/relationships/hyperlink" Target="consultantplus://offline/ref=73F629CB77553D9DF0F921FDD55C181865B224339019F864B3EB79B7B907CBC7D07715322C0FC74A0187BA2Ai3dFH" TargetMode="External"/><Relationship Id="rId47" Type="http://schemas.openxmlformats.org/officeDocument/2006/relationships/hyperlink" Target="consultantplus://offline/ref=BC2FD47220AEF220E8CDD2F00082423CFF0049D32D2C38444A327D4C1Bx524H" TargetMode="External"/><Relationship Id="rId50" Type="http://schemas.openxmlformats.org/officeDocument/2006/relationships/hyperlink" Target="consultantplus://offline/ref=BC2FD47220AEF220E8CDD2F00082423CFF0049D32D2C38444A327D4C1Bx524H" TargetMode="External"/><Relationship Id="rId55" Type="http://schemas.openxmlformats.org/officeDocument/2006/relationships/hyperlink" Target="consultantplus://offline/ref=BC2FD47220AEF220E8CDD2F00082423CFF0840D62D2F38444A327D4C1Bx524H" TargetMode="External"/><Relationship Id="rId63" Type="http://schemas.openxmlformats.org/officeDocument/2006/relationships/hyperlink" Target="consultantplus://offline/ref=ACD28F55944E55371AC27EB9850C6588F04FC1D9294F0AA3DA604875FD211C16984771F49B63F56D0DB8549881uEa2H" TargetMode="External"/><Relationship Id="rId68" Type="http://schemas.openxmlformats.org/officeDocument/2006/relationships/hyperlink" Target="consultantplus://offline/ref=ACD28F55944E55371AC27EB9850C6588F047C0DB2A400AA3DA604875FD211C168A4729FF916ABF3D49F35B9A82F4B3AA54432A98u8aCH" TargetMode="External"/><Relationship Id="rId76" Type="http://schemas.openxmlformats.org/officeDocument/2006/relationships/hyperlink" Target="consultantplus://offline/ref=5E031673CB7DE82BDB22EEF5B6944108812D8927112B0805E6C58D8292DFB81B658EB4D6DCE10A1397ACFB8200EB0693D7A0mDF" TargetMode="External"/><Relationship Id="rId84" Type="http://schemas.openxmlformats.org/officeDocument/2006/relationships/hyperlink" Target="consultantplus://offline/ref=D885262E018F5F95FC3261312B6D37B2A5F3BBCB83AB9D83F9800AP4l6H"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CD28F55944E55371AC27EB9850C6588F047C8DC294E0AA3DA604875FD211C16984771F49B63F56D0DB8549881uEa2H" TargetMode="External"/><Relationship Id="rId2" Type="http://schemas.openxmlformats.org/officeDocument/2006/relationships/numbering" Target="numbering.xml"/><Relationship Id="rId16" Type="http://schemas.openxmlformats.org/officeDocument/2006/relationships/hyperlink" Target="consultantplus://offline/ref=4ABAF7891B206F95F9B5C22C0D5B5B1BD7D0528210608FF26B25CB287602A548F339F3D72A00QFH" TargetMode="External"/><Relationship Id="rId29" Type="http://schemas.openxmlformats.org/officeDocument/2006/relationships/hyperlink" Target="consultantplus://offline/ref=4ABAF7891B206F95F9B5C22C0D5B5B1BD7DA5B8E13688FF26B25CB287602A548F339F3D52C0D0CQ1H" TargetMode="External"/><Relationship Id="rId11" Type="http://schemas.openxmlformats.org/officeDocument/2006/relationships/hyperlink" Target="consultantplus://offline/ref=4ABAF7891B206F95F9B5DC211B37051FD0D30586136381AC3375CD7F2952A31DB379F5856D48CC422B5DCC5607Q7H" TargetMode="External"/><Relationship Id="rId24" Type="http://schemas.openxmlformats.org/officeDocument/2006/relationships/hyperlink" Target="consultantplus://offline/ref=A41C6C3966C965C09AB0646FCD357ABF649DEBAB8B0AE61B52308A198D9F903FF75FB227B2E9F785vFAEI" TargetMode="External"/><Relationship Id="rId32" Type="http://schemas.openxmlformats.org/officeDocument/2006/relationships/hyperlink" Target="consultantplus://offline/ref=9E45BB58C3D875EC29F092E943C6A11032AF7A5B6FC581B9B81F5BB68AI5yBH" TargetMode="External"/><Relationship Id="rId37" Type="http://schemas.openxmlformats.org/officeDocument/2006/relationships/hyperlink" Target="consultantplus://offline/ref=73F629CB77553D9DF0F93FF0C330461C62B0733B951DF632E8B87FE0E6i5d7H" TargetMode="External"/><Relationship Id="rId40" Type="http://schemas.openxmlformats.org/officeDocument/2006/relationships/hyperlink" Target="consultantplus://offline/ref=73F629CB77553D9DF0F93FF0C330461C62B0733B951DF632E8B87FE0E6i5d7H" TargetMode="External"/><Relationship Id="rId45" Type="http://schemas.openxmlformats.org/officeDocument/2006/relationships/hyperlink" Target="consultantplus://offline/ref=BC2FD47220AEF220E8CDD2F00082423CFF0041D42E2038444A327D4C1B54F0583F7806ED75x628H" TargetMode="External"/><Relationship Id="rId53" Type="http://schemas.openxmlformats.org/officeDocument/2006/relationships/hyperlink" Target="consultantplus://offline/ref=BC2FD47220AEF220E8CDD2F00082423CFF0049D32D2C38444A327D4C1Bx524H" TargetMode="External"/><Relationship Id="rId58" Type="http://schemas.openxmlformats.org/officeDocument/2006/relationships/hyperlink" Target="consultantplus://offline/ref=15C5E216C433F3813BEE7A363DBCB63AC684113563B47065BF9CBF5CACD3AD10F2FF5C95FAF9A6AEB84EDD9EF925E7F74CEB8DB2194A5CAA44lFG" TargetMode="External"/><Relationship Id="rId66" Type="http://schemas.openxmlformats.org/officeDocument/2006/relationships/hyperlink" Target="consultantplus://offline/ref=ACD28F55944E55371AC27EB9850C6588F047C0DB2A400AA3DA604875FD211C168A4729F89961EC650FAD02C9C4BFBFA8485F2B999A15FC6AuDa8H" TargetMode="External"/><Relationship Id="rId74" Type="http://schemas.openxmlformats.org/officeDocument/2006/relationships/hyperlink" Target="consultantplus://offline/ref=5E031673CB7DE82BDB22F0F8A0F81F0C8726D329152D0657B2928BD5CD8FBE4E25CEB2838DA55F1A94A1B1D244A00991D01B75C64FB8622AA1m4F" TargetMode="External"/><Relationship Id="rId79" Type="http://schemas.openxmlformats.org/officeDocument/2006/relationships/hyperlink" Target="consultantplus://offline/ref=5E031673CB7DE82BDB22F0F8A0F81F0C862FD62817270657B2928BD5CD8FBE4E25CEB2838DA45C1E95A1B1D244A00991D01B75C64FB8622AA1m4F" TargetMode="External"/><Relationship Id="rId87" Type="http://schemas.openxmlformats.org/officeDocument/2006/relationships/hyperlink" Target="consultantplus://offline/ref=BF1FED197587B9EC6A6D6ACA0D3C724CF40E9ECADC893553D6126BCEACBF9EFF948F3CA136A2491EFF30D826F96DJ" TargetMode="External"/><Relationship Id="rId5" Type="http://schemas.openxmlformats.org/officeDocument/2006/relationships/webSettings" Target="webSettings.xml"/><Relationship Id="rId61" Type="http://schemas.openxmlformats.org/officeDocument/2006/relationships/hyperlink" Target="consultantplus://offline/ref=ACD28F55944E55371AC27EB9850C6588F047C8DC294C0AA3DA604875FD211C16984771F49B63F56D0DB8549881uEa2H" TargetMode="External"/><Relationship Id="rId82" Type="http://schemas.openxmlformats.org/officeDocument/2006/relationships/hyperlink" Target="consultantplus://offline/ref=5E031673CB7DE82BDB22EEF5B6944108812D8927112B0805E6C58D8292DFB81B658EB4D6DCE10A1397ACFB8200EB0693D7A0mDF" TargetMode="External"/><Relationship Id="rId90" Type="http://schemas.openxmlformats.org/officeDocument/2006/relationships/theme" Target="theme/theme1.xml"/><Relationship Id="rId19" Type="http://schemas.openxmlformats.org/officeDocument/2006/relationships/hyperlink" Target="consultantplus://offline/ref=4ABAF7891B206F95F9B5C22C0D5B5B1BD7D15D8E10638FF26B25CB287602A548F339F3D02E0CC94002QDH" TargetMode="External"/><Relationship Id="rId4" Type="http://schemas.openxmlformats.org/officeDocument/2006/relationships/settings" Target="settings.xml"/><Relationship Id="rId9" Type="http://schemas.openxmlformats.org/officeDocument/2006/relationships/hyperlink" Target="consultantplus://offline/ref=1BAE3AAAF02D843A68261F6BC0842F73EA380EB2042A8D65EEBF41782E4BE4A8E3E64666C2D7B3EFyAI7H" TargetMode="External"/><Relationship Id="rId14" Type="http://schemas.openxmlformats.org/officeDocument/2006/relationships/hyperlink" Target="consultantplus://offline/ref=4ABAF7891B206F95F9B5C22C0D5B5B1BD7D15A8216648FF26B25CB287600Q2H" TargetMode="External"/><Relationship Id="rId22" Type="http://schemas.openxmlformats.org/officeDocument/2006/relationships/hyperlink" Target="consultantplus://offline/ref=A41C6C3966C965C09AB0646FCD357ABF649DEBAB8B0AE61B52308A198D9F903FF75FB224B7EEvFAAI" TargetMode="External"/><Relationship Id="rId27" Type="http://schemas.openxmlformats.org/officeDocument/2006/relationships/hyperlink" Target="consultantplus://offline/ref=4ABAF7891B206F95F9B5C22C0D5B5B1BD7D0528315618FF26B25CB287602A548F339F3D02D00Q8H" TargetMode="External"/><Relationship Id="rId30" Type="http://schemas.openxmlformats.org/officeDocument/2006/relationships/hyperlink" Target="consultantplus://offline/ref=9E45BB58C3D875EC29F092E943C6A11030A670546AC481B9B81F5BB68AI5yBH" TargetMode="External"/><Relationship Id="rId35" Type="http://schemas.openxmlformats.org/officeDocument/2006/relationships/hyperlink" Target="consultantplus://offline/ref=73F629CB77553D9DF0F93FF0C330461C62B0733B951FF632E8B87FE0E6i5d7H" TargetMode="External"/><Relationship Id="rId43" Type="http://schemas.openxmlformats.org/officeDocument/2006/relationships/hyperlink" Target="consultantplus://offline/ref=73F629CB77553D9DF0F921FDD55C181865B224339019F864B3EB79B7B907CBC7D07715322C0FC74A0187BA2Ai3dFH" TargetMode="External"/><Relationship Id="rId48" Type="http://schemas.openxmlformats.org/officeDocument/2006/relationships/hyperlink" Target="consultantplus://offline/ref=BC2FD47220AEF220E8CDD2F00082423CFF0049D32D2E38444A327D4C1Bx524H" TargetMode="External"/><Relationship Id="rId56" Type="http://schemas.openxmlformats.org/officeDocument/2006/relationships/hyperlink" Target="consultantplus://offline/ref=15C5E216C433F3813BEE7A363DBCB63AC684113563B47065BF9CBF5CACD3AD10F2FF5C95FAF9A0A7B34EDD9EF925E7F74CEB8DB2194A5CAA44lFG" TargetMode="External"/><Relationship Id="rId64" Type="http://schemas.openxmlformats.org/officeDocument/2006/relationships/hyperlink" Target="consultantplus://offline/ref=ACD28F55944E55371AC27EB9850C6588F047C0DB2A400AA3DA604875FD211C168A4729F89961EF650DAD02C9C4BFBFA8485F2B999A15FC6AuDa8H" TargetMode="External"/><Relationship Id="rId69" Type="http://schemas.openxmlformats.org/officeDocument/2006/relationships/hyperlink" Target="consultantplus://offline/ref=ACD28F55944E55371AC27EB9850C6588F047C0DB2A400AA3DA604875FD211C168A4729FF916ABF3D49F35B9A82F4B3AA54432A98u8aCH" TargetMode="External"/><Relationship Id="rId77" Type="http://schemas.openxmlformats.org/officeDocument/2006/relationships/hyperlink" Target="consultantplus://offline/ref=5E031673CB7DE82BDB22F0F8A0F81F0C862FD62817270657B2928BD5CD8FBE4E25CEB2838DA45C1E95A1B1D244A00991D01B75C64FB8622AA1m4F" TargetMode="External"/><Relationship Id="rId8" Type="http://schemas.openxmlformats.org/officeDocument/2006/relationships/image" Target="media/image1.jpeg"/><Relationship Id="rId51" Type="http://schemas.openxmlformats.org/officeDocument/2006/relationships/hyperlink" Target="consultantplus://offline/ref=BC2FD47220AEF220E8CDD2F00082423CFF0049D32D2E38444A327D4C1Bx524H" TargetMode="External"/><Relationship Id="rId72" Type="http://schemas.openxmlformats.org/officeDocument/2006/relationships/hyperlink" Target="consultantplus://offline/ref=ACD28F55944E55371AC27EB9850C6588F04FC1D9294F0AA3DA604875FD211C16984771F49B63F56D0DB8549881uEa2H" TargetMode="External"/><Relationship Id="rId80" Type="http://schemas.openxmlformats.org/officeDocument/2006/relationships/hyperlink" Target="consultantplus://offline/ref=5E031673CB7DE82BDB22EEF5B6944108812D8927112B0805E6C58D8292DFB81B658EB4D6DCE10A1397ACFB8200EB0693D7A0mDF" TargetMode="External"/><Relationship Id="rId85" Type="http://schemas.openxmlformats.org/officeDocument/2006/relationships/hyperlink" Target="http://pravo-minjust.ru" TargetMode="External"/><Relationship Id="rId3" Type="http://schemas.openxmlformats.org/officeDocument/2006/relationships/styles" Target="styles.xml"/><Relationship Id="rId12" Type="http://schemas.openxmlformats.org/officeDocument/2006/relationships/hyperlink" Target="consultantplus://offline/ref=76B8FD998B01A54627E8C428C1B0FAE97324E47AAE2494B75B747A7E7Fz8D7I" TargetMode="External"/><Relationship Id="rId17" Type="http://schemas.openxmlformats.org/officeDocument/2006/relationships/hyperlink" Target="consultantplus://offline/ref=4ABAF7891B206F95F9B5DC211B37051FD0D3058613608DA63773CD7F2952A31DB307Q9H" TargetMode="External"/><Relationship Id="rId25" Type="http://schemas.openxmlformats.org/officeDocument/2006/relationships/hyperlink" Target="consultantplus://offline/ref=A41C6C3966C965C09AB0646FCD357ABF649DEBAB8B0AE61B52308A198D9F903FF75FB227B4ECvFA4I" TargetMode="External"/><Relationship Id="rId33" Type="http://schemas.openxmlformats.org/officeDocument/2006/relationships/hyperlink" Target="consultantplus://offline/ref=62AE2900EF6F20E812D30013729A784CCADE801EE239AB81750F008178xBz1H" TargetMode="External"/><Relationship Id="rId38" Type="http://schemas.openxmlformats.org/officeDocument/2006/relationships/hyperlink" Target="consultantplus://offline/ref=73F629CB77553D9DF0F93FF0C330461C62B87A3E951CF632E8B87FE0E6i5d7H" TargetMode="External"/><Relationship Id="rId46" Type="http://schemas.openxmlformats.org/officeDocument/2006/relationships/hyperlink" Target="consultantplus://offline/ref=BC2FD47220AEF220E8CDD2F00082423CFF0041D42E2038444A327D4C1B54F0583F7806EF71695302x023H" TargetMode="External"/><Relationship Id="rId59" Type="http://schemas.openxmlformats.org/officeDocument/2006/relationships/hyperlink" Target="consultantplus://offline/ref=15C5E216C433F3813BEE7A363DBCB63AC684113563B47065BF9CBF5CACD3AD10F2FF5C95FAF9A6AFB04EDD9EF925E7F74CEB8DB2194A5CAA44lFG" TargetMode="External"/><Relationship Id="rId67" Type="http://schemas.openxmlformats.org/officeDocument/2006/relationships/hyperlink" Target="consultantplus://offline/ref=ACD28F55944E55371AC27EB9850C6588F047C0DB2A400AA3DA604875FD211C168A4729F89961EA6C08AD02C9C4BFBFA8485F2B999A15FC6AuDa8H" TargetMode="External"/><Relationship Id="rId20" Type="http://schemas.openxmlformats.org/officeDocument/2006/relationships/hyperlink" Target="consultantplus://offline/ref=4ABAF7891B206F95F9B5C22C0D5B5B1BD7D15D8E10638FF26B25CB287600Q2H" TargetMode="External"/><Relationship Id="rId41" Type="http://schemas.openxmlformats.org/officeDocument/2006/relationships/hyperlink" Target="consultantplus://offline/ref=73F629CB77553D9DF0F93FF0C330461C62B87A3E951CF632E8B87FE0E6i5d7H" TargetMode="External"/><Relationship Id="rId54" Type="http://schemas.openxmlformats.org/officeDocument/2006/relationships/hyperlink" Target="consultantplus://offline/ref=BC2FD47220AEF220E8CDD2F00082423CFF0049D32D2E38444A327D4C1Bx524H" TargetMode="External"/><Relationship Id="rId62" Type="http://schemas.openxmlformats.org/officeDocument/2006/relationships/hyperlink" Target="consultantplus://offline/ref=ACD28F55944E55371AC27EB9850C6588F047C8DC294E0AA3DA604875FD211C16984771F49B63F56D0DB8549881uEa2H" TargetMode="External"/><Relationship Id="rId70" Type="http://schemas.openxmlformats.org/officeDocument/2006/relationships/hyperlink" Target="consultantplus://offline/ref=ACD28F55944E55371AC27EB9850C6588F047C8DC294C0AA3DA604875FD211C16984771F49B63F56D0DB8549881uEa2H" TargetMode="External"/><Relationship Id="rId75" Type="http://schemas.openxmlformats.org/officeDocument/2006/relationships/hyperlink" Target="consultantplus://offline/ref=5E031673CB7DE82BDB22F0F8A0F81F0C862ED02F1B785155E3C785D0C5DFE45E3387BD8493A45F0097AAE4A8mBF" TargetMode="External"/><Relationship Id="rId83" Type="http://schemas.openxmlformats.org/officeDocument/2006/relationships/hyperlink" Target="consultantplus://offline/ref=5E031673CB7DE82BDB22F0F8A0F81F0C862FD62817270657B2928BD5CD8FBE4E25CEB2838DA45C1E9DA1B1D244A00991D01B75C64FB8622AA1m4F"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ABAF7891B206F95F9B5C22C0D5B5B1BD7D0528210608FF26B25CB287602A548F339F3D72900Q9H" TargetMode="External"/><Relationship Id="rId23" Type="http://schemas.openxmlformats.org/officeDocument/2006/relationships/hyperlink" Target="consultantplus://offline/ref=A41C6C3966C965C09AB0646FCD357ABF6594EBA88601E61B52308A198D9F903FF75FB227B3E9F0v8A7I" TargetMode="External"/><Relationship Id="rId28" Type="http://schemas.openxmlformats.org/officeDocument/2006/relationships/hyperlink" Target="consultantplus://offline/ref=4ABAF7891B206F95F9B5C22C0D5B5B1BD7D0528315618FF26B25CB287602A548F339F3D02900QFH" TargetMode="External"/><Relationship Id="rId36" Type="http://schemas.openxmlformats.org/officeDocument/2006/relationships/hyperlink" Target="consultantplus://offline/ref=73F629CB77553D9DF0F93FF0C330461C62B0733B951FF632E8B87FE0E6i5d7H" TargetMode="External"/><Relationship Id="rId49" Type="http://schemas.openxmlformats.org/officeDocument/2006/relationships/hyperlink" Target="consultantplus://offline/ref=BC2FD47220AEF220E8CDD2F00082423CFF0840D62D2F38444A327D4C1Bx524H" TargetMode="External"/><Relationship Id="rId57" Type="http://schemas.openxmlformats.org/officeDocument/2006/relationships/hyperlink" Target="consultantplus://offline/ref=15C5E216C433F3813BEE7A363DBCB63AC684113563B47065BF9CBF5CACD3AD10F2FF5C95FAF8A6A8B44EDD9EF925E7F74CEB8DB2194A5CAA44lFG" TargetMode="External"/><Relationship Id="rId10" Type="http://schemas.openxmlformats.org/officeDocument/2006/relationships/hyperlink" Target="consultantplus://offline/ref=1BAE3AAAF02D843A68260166D6E87177ED3B59B60729833BB6EF472F711BE2FDA3A640338193BBEAAE8499E9yDIAH" TargetMode="External"/><Relationship Id="rId31" Type="http://schemas.openxmlformats.org/officeDocument/2006/relationships/hyperlink" Target="consultantplus://offline/ref=9E45BB58C3D875EC29F092E943C6A11031AF71546EC381B9B81F5BB68AI5yBH" TargetMode="External"/><Relationship Id="rId44" Type="http://schemas.openxmlformats.org/officeDocument/2006/relationships/hyperlink" Target="consultantplus://offline/ref=BC2FD47220AEF220E8CDD2F00082423CFF0147D3227F6F461B6773x429H" TargetMode="External"/><Relationship Id="rId52" Type="http://schemas.openxmlformats.org/officeDocument/2006/relationships/hyperlink" Target="consultantplus://offline/ref=BC2FD47220AEF220E8CDD2F00082423CFF0840D62D2F38444A327D4C1Bx524H" TargetMode="External"/><Relationship Id="rId60" Type="http://schemas.openxmlformats.org/officeDocument/2006/relationships/hyperlink" Target="consultantplus://offline/ref=15C5E216C433F3813BEE7A363DBCB63AC68C103760BB7065BF9CBF5CACD3AD10E0FF0499F8FBB9AFB15B8BCFBC47l8G" TargetMode="External"/><Relationship Id="rId65" Type="http://schemas.openxmlformats.org/officeDocument/2006/relationships/hyperlink" Target="consultantplus://offline/ref=ACD28F55944E55371AC27EB9850C6588F047C0DB2A400AA3DA604875FD211C168A4729FE9A64E0385CE2039582E8ACAB4A5F289985u1aFH" TargetMode="External"/><Relationship Id="rId73" Type="http://schemas.openxmlformats.org/officeDocument/2006/relationships/hyperlink" Target="consultantplus://offline/ref=5E031673CB7DE82BDB22F0F8A0F81F0C862FD62817270657B2928BD5CD8FBE4E37CEEA8F8FA3411F95B4E78301AFmDF" TargetMode="External"/><Relationship Id="rId78" Type="http://schemas.openxmlformats.org/officeDocument/2006/relationships/hyperlink" Target="consultantplus://offline/ref=5E031673CB7DE82BDB22EEF5B6944108812D8927112B0805E6C58D8292DFB81B658EB4D6DCE10A1397ACFB8200EB0693D7A0mDF" TargetMode="External"/><Relationship Id="rId81" Type="http://schemas.openxmlformats.org/officeDocument/2006/relationships/hyperlink" Target="consultantplus://offline/ref=5E031673CB7DE82BDB22F0F8A0F81F0C862FD62817270657B2928BD5CD8FBE4E25CEB2838DA45C1E9DA1B1D244A00991D01B75C64FB8622AA1m4F" TargetMode="External"/><Relationship Id="rId86"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6CA0-1A8A-49E9-AEE5-BB533A8B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28</Pages>
  <Words>12002</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8</cp:revision>
  <cp:lastPrinted>2018-12-12T08:41:00Z</cp:lastPrinted>
  <dcterms:created xsi:type="dcterms:W3CDTF">2018-12-12T06:56:00Z</dcterms:created>
  <dcterms:modified xsi:type="dcterms:W3CDTF">2018-12-12T08:42:00Z</dcterms:modified>
</cp:coreProperties>
</file>