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99" w:rsidRPr="00CB768E" w:rsidRDefault="005A3F2F" w:rsidP="004806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09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CB768E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94A51" w:rsidRPr="00CB768E" w:rsidRDefault="005A3F2F" w:rsidP="00480656">
      <w:pPr>
        <w:tabs>
          <w:tab w:val="left" w:pos="69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B76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CE67D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B768E">
        <w:rPr>
          <w:rFonts w:ascii="Times New Roman" w:hAnsi="Times New Roman" w:cs="Times New Roman"/>
          <w:sz w:val="20"/>
          <w:szCs w:val="20"/>
        </w:rPr>
        <w:t>к решению Муниципального Собрания</w:t>
      </w:r>
    </w:p>
    <w:p w:rsidR="00194A51" w:rsidRPr="00CB768E" w:rsidRDefault="005A3F2F" w:rsidP="00480656">
      <w:pPr>
        <w:tabs>
          <w:tab w:val="left" w:pos="58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B768E">
        <w:rPr>
          <w:rFonts w:ascii="Times New Roman" w:hAnsi="Times New Roman" w:cs="Times New Roman"/>
          <w:sz w:val="20"/>
          <w:szCs w:val="20"/>
        </w:rPr>
        <w:tab/>
      </w:r>
      <w:r w:rsidR="0028092F" w:rsidRPr="00CB768E">
        <w:rPr>
          <w:rFonts w:ascii="Times New Roman" w:hAnsi="Times New Roman" w:cs="Times New Roman"/>
          <w:sz w:val="20"/>
          <w:szCs w:val="20"/>
        </w:rPr>
        <w:t xml:space="preserve"> </w:t>
      </w:r>
      <w:r w:rsidR="00CE67D2">
        <w:rPr>
          <w:rFonts w:ascii="Times New Roman" w:hAnsi="Times New Roman" w:cs="Times New Roman"/>
          <w:sz w:val="20"/>
          <w:szCs w:val="20"/>
        </w:rPr>
        <w:t>от  29.05.2020  № 228</w:t>
      </w:r>
    </w:p>
    <w:p w:rsidR="00480656" w:rsidRDefault="00480656" w:rsidP="00480656">
      <w:pPr>
        <w:tabs>
          <w:tab w:val="left" w:pos="58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80656" w:rsidRPr="0028092F" w:rsidRDefault="00480656" w:rsidP="00480656">
      <w:pPr>
        <w:tabs>
          <w:tab w:val="left" w:pos="58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94A51" w:rsidRPr="00CB768E" w:rsidRDefault="005A3F2F" w:rsidP="005A3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Доходы районного бюджета за 201</w:t>
      </w:r>
      <w:r w:rsidR="00307A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CB7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194A51" w:rsidRPr="0028092F" w:rsidRDefault="00194A5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00" w:type="dxa"/>
        <w:tblInd w:w="93" w:type="dxa"/>
        <w:tblLook w:val="04A0"/>
      </w:tblPr>
      <w:tblGrid>
        <w:gridCol w:w="3880"/>
        <w:gridCol w:w="2220"/>
        <w:gridCol w:w="1540"/>
        <w:gridCol w:w="1560"/>
      </w:tblGrid>
      <w:tr w:rsidR="009439DD" w:rsidRPr="009439DD" w:rsidTr="009439DD">
        <w:trPr>
          <w:trHeight w:val="79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9DD" w:rsidRPr="009439DD" w:rsidRDefault="00EA4FC1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9439DD" w:rsidRPr="009439DD" w:rsidTr="009439DD">
        <w:trPr>
          <w:trHeight w:val="2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439DD" w:rsidRPr="009439DD" w:rsidTr="009439DD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806 840 568,05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668 314 987,64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Департамент лесного комплекса Вологодской области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445 063,68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445 063,68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018 11635030050000140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445 063,68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445 063,68</w:t>
            </w:r>
          </w:p>
        </w:tc>
      </w:tr>
      <w:tr w:rsidR="009439DD" w:rsidRPr="009439DD" w:rsidTr="009439DD">
        <w:trPr>
          <w:trHeight w:val="103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Государственной инспекции по надзору за техническим состоянием самоходных машин и других видов техники Вологодской области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56 750,00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030 11690050050000140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56 750,00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ветеринарии с государственной ветеринарной инспекцией Вологодской области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037 11690050050000140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9439DD" w:rsidRPr="009439DD" w:rsidTr="009439DD">
        <w:trPr>
          <w:trHeight w:val="780"/>
        </w:trPr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Департамент по охране</w:t>
            </w:r>
            <w:proofErr w:type="gramStart"/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контролю и регулированию использования объектов животного мира Вологодской области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32 705,70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32 705,70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045 11690050050000140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32 705,70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32 705,70</w:t>
            </w:r>
          </w:p>
        </w:tc>
      </w:tr>
      <w:tr w:rsidR="009439DD" w:rsidRPr="009439DD" w:rsidTr="009439DD">
        <w:trPr>
          <w:trHeight w:val="495"/>
        </w:trPr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273 131,66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273 131,66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048 11201010010000120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54 387,81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54 387,81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048 11201030010000120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3 370,80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048 11201041010000120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65 081,61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65 081,61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048 11201042010000120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119 230,90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119 230,90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048 11625050010000140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9439DD" w:rsidRPr="009439DD" w:rsidTr="009439DD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048 11643000010000140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18 060,54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18 060,54</w:t>
            </w:r>
          </w:p>
        </w:tc>
      </w:tr>
      <w:tr w:rsidR="009439DD" w:rsidRPr="009439DD" w:rsidTr="009439DD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казначейство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17 704 678,09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17 704 827,08</w:t>
            </w:r>
          </w:p>
        </w:tc>
      </w:tr>
      <w:tr w:rsidR="009439DD" w:rsidRPr="009439DD" w:rsidTr="009439DD">
        <w:trPr>
          <w:trHeight w:val="22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8 058 790,11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8 058 939,08</w:t>
            </w:r>
          </w:p>
        </w:tc>
      </w:tr>
      <w:tr w:rsidR="009439DD" w:rsidRPr="009439DD" w:rsidTr="009439DD">
        <w:trPr>
          <w:trHeight w:val="24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59 235,33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59 235,33</w:t>
            </w:r>
          </w:p>
        </w:tc>
      </w:tr>
      <w:tr w:rsidR="009439DD" w:rsidRPr="009439DD" w:rsidTr="009439DD">
        <w:trPr>
          <w:trHeight w:val="22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10 766 770,02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10 766 770,02</w:t>
            </w:r>
          </w:p>
        </w:tc>
      </w:tr>
      <w:tr w:rsidR="009439DD" w:rsidRPr="009439DD" w:rsidTr="009439DD">
        <w:trPr>
          <w:trHeight w:val="22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-1 180 117,37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-1 180 117,35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141 11628000010000140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9439DD" w:rsidRPr="009439DD" w:rsidTr="009439DD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Федеральная антимонопольная служба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9439DD" w:rsidRPr="009439DD" w:rsidTr="009439DD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161 11633050050000140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177 11690050050000140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9439DD" w:rsidRPr="009439DD" w:rsidTr="009439DD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148 415 771,20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148 885 986,06</w:t>
            </w:r>
          </w:p>
        </w:tc>
      </w:tr>
      <w:tr w:rsidR="009439DD" w:rsidRPr="009439DD" w:rsidTr="009439DD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112 881 335,15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113 152 756,90</w:t>
            </w:r>
          </w:p>
        </w:tc>
      </w:tr>
      <w:tr w:rsidR="009439DD" w:rsidRPr="009439DD" w:rsidTr="009439DD">
        <w:trPr>
          <w:trHeight w:val="20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182 10102020010000110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234 617,37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234 617,37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550 689,40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550 753,79</w:t>
            </w:r>
          </w:p>
        </w:tc>
      </w:tr>
      <w:tr w:rsidR="009439DD" w:rsidRPr="009439DD" w:rsidTr="009439DD">
        <w:trPr>
          <w:trHeight w:val="18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182 10102040010000110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690 051,50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690 051,50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182 10102050010000110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-36 593,42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-36 593,42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182 10501011010000110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16 069 157,75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16 069 157,75</w:t>
            </w:r>
          </w:p>
        </w:tc>
      </w:tr>
      <w:tr w:rsidR="009439DD" w:rsidRPr="009439DD" w:rsidTr="009439DD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182 10501021010000110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3 669 716,09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3 669 716,09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182 10501022010000110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32 065,44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32 065,44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182 10501050010000110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43 017,51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43 017,51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182 10502010020000110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12 548 898,97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12 747 627,69</w:t>
            </w:r>
          </w:p>
        </w:tc>
      </w:tr>
      <w:tr w:rsidR="009439DD" w:rsidRPr="009439DD" w:rsidTr="009439DD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353 217,05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353 217,05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182 10504020020000110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216 785,05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216 785,05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182 10803010010000110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1 085 656,32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1 085 656,32</w:t>
            </w:r>
          </w:p>
        </w:tc>
      </w:tr>
      <w:tr w:rsidR="009439DD" w:rsidRPr="009439DD" w:rsidTr="009439DD">
        <w:trPr>
          <w:trHeight w:val="15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182 11603010010000140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48 849,47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48 849,47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182 11603030010000140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2 700,00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182 11606000010000140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25 607,55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25 607,55</w:t>
            </w:r>
          </w:p>
        </w:tc>
      </w:tr>
      <w:tr w:rsidR="009439DD" w:rsidRPr="009439DD" w:rsidTr="009439DD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1 725 774,53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1 725 774,53</w:t>
            </w:r>
          </w:p>
        </w:tc>
      </w:tr>
      <w:tr w:rsidR="009439DD" w:rsidRPr="009439DD" w:rsidTr="009439DD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188 11608010010000140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115 653,34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115 653,34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188 11625074050000140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39,06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188 11628000010000140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188 11630030010000140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167 500,00</w:t>
            </w:r>
          </w:p>
        </w:tc>
      </w:tr>
      <w:tr w:rsidR="009439DD" w:rsidRPr="009439DD" w:rsidTr="009439DD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188 11643000010000140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600 260,15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600 260,15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188 11690050050000140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838 821,98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838 821,98</w:t>
            </w:r>
          </w:p>
        </w:tc>
      </w:tr>
      <w:tr w:rsidR="009439DD" w:rsidRPr="009439DD" w:rsidTr="009439DD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собрание Кичменгско-Городецкого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331 225,36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331 225,36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225 11302995050000130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25,36</w:t>
            </w:r>
          </w:p>
        </w:tc>
      </w:tr>
      <w:tr w:rsidR="009439DD" w:rsidRPr="009439DD" w:rsidTr="009439DD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225 20240014050000150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331 200,00</w:t>
            </w:r>
          </w:p>
        </w:tc>
      </w:tr>
      <w:tr w:rsidR="009439DD" w:rsidRPr="009439DD" w:rsidTr="009439DD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Кичменгско-Городецкого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277 099 883,66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138 103 939,40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239 11101050050000120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2 670,44</w:t>
            </w:r>
          </w:p>
        </w:tc>
      </w:tr>
      <w:tr w:rsidR="009439DD" w:rsidRPr="009439DD" w:rsidTr="009439DD">
        <w:trPr>
          <w:trHeight w:val="18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239 11105013050000120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2 117 053,14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2 193 771,72</w:t>
            </w:r>
          </w:p>
        </w:tc>
      </w:tr>
      <w:tr w:rsidR="009439DD" w:rsidRPr="009439DD" w:rsidTr="009439DD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239 11105035050000120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53 833,20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53 833,20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239 11105075050000120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730 234,20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730 234,20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239 11301075050000130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239 11301995050000130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160 799,00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160 799,00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239 11302995050000130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2 642 618,59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2 642 618,59</w:t>
            </w:r>
          </w:p>
        </w:tc>
      </w:tr>
      <w:tr w:rsidR="009439DD" w:rsidRPr="009439DD" w:rsidTr="009439DD">
        <w:trPr>
          <w:trHeight w:val="18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239 11402053050000410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1 141 175,00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1 141 175,00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239 11406013050000430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908 800,19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908 800,19</w:t>
            </w:r>
          </w:p>
        </w:tc>
      </w:tr>
      <w:tr w:rsidR="009439DD" w:rsidRPr="009439DD" w:rsidTr="009439DD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239 11633050050000140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53 723,92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53 723,92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239 11690050050000140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160 449,64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160 449,64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Невыясненные поступления, зачисляемые в бюджеты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239 11701050050000180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-4 172,90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239 20220077050000150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173 058 281,60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39 364 506,36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239 20225511050000150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490 411,19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488 111,53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239 20225555050000150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2 956 605,68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2 956 505,51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239 20225567050000150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11 535 090,00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11 535 090,00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239 20227567050000150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30 944 325,31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28 199 620,35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239 20229999050000150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37 420 044,71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37 287 989,74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239 20230024050000150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9 385 900,00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239 20235120050000150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1 302,34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Единая субвенция бюджетам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239 20239998050000150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872 400,00</w:t>
            </w:r>
          </w:p>
        </w:tc>
      </w:tr>
      <w:tr w:rsidR="009439DD" w:rsidRPr="009439DD" w:rsidTr="009439DD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239 20240014050000150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1 536 635,37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1 536 625,35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239 20245550050000150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576 900,00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239 20249999050000150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80 400,00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239 20705030050000150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91 232,48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91 232,48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239 21805010050000150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239 21860010050000150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122 819,30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239 21925018050000150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-2 443 666,56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239 21960010050000150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-5 700,00</w:t>
            </w:r>
          </w:p>
        </w:tc>
      </w:tr>
      <w:tr w:rsidR="009439DD" w:rsidRPr="009439DD" w:rsidTr="009439DD">
        <w:trPr>
          <w:trHeight w:val="72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финансов администрации Кичменгско-Городецкого муниципального района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140 334 400,00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140 334 400,00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245 20215001050000150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86 922 500,00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86 922 500,00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245 20215002050000150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19 171 800,00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19 171 800,00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245 20229999050000150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32 192 800,00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32 192 800,00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245 20230024050000150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2 047 300,00</w:t>
            </w:r>
          </w:p>
        </w:tc>
      </w:tr>
      <w:tr w:rsidR="009439DD" w:rsidRPr="009439DD" w:rsidTr="009439DD">
        <w:trPr>
          <w:trHeight w:val="7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образования администрации Кичменгско-Городецкого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218 321 689,22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218 321 689,22</w:t>
            </w:r>
          </w:p>
        </w:tc>
      </w:tr>
      <w:tr w:rsidR="009439DD" w:rsidRPr="009439DD" w:rsidTr="009439DD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247 20225210050000150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2 164 289,22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2 164 289,22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247 20229999050000150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1 690 800,00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247 20230024050000150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214 466 600,00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214 466 600,00</w:t>
            </w:r>
          </w:p>
        </w:tc>
      </w:tr>
      <w:tr w:rsidR="009439DD" w:rsidRPr="009439DD" w:rsidTr="009439DD">
        <w:trPr>
          <w:trHeight w:val="9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культуры, молодежной политики, туризма и спорта администрации Кичменгско-Городецкого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1 635 583,48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1 635 583,48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248 20225497050000150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1 111 219,20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1 111 219,20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248 20225519050000150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34 364,28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34 364,28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248 20249999050000150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</w:tr>
      <w:tr w:rsidR="009439DD" w:rsidRPr="009439DD" w:rsidTr="009439DD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Федеральная служба государственной регистрации, кадастра и картографии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405 200,00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321 11625060010000140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395 200,00</w:t>
            </w:r>
          </w:p>
        </w:tc>
      </w:tr>
      <w:tr w:rsidR="009439DD" w:rsidRPr="009439DD" w:rsidTr="009439DD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321 11643000010000140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9439DD" w:rsidRPr="009439DD" w:rsidTr="009439DD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Федеральная служба судебных приставов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15 411,47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15 411,47</w:t>
            </w:r>
          </w:p>
        </w:tc>
      </w:tr>
      <w:tr w:rsidR="009439DD" w:rsidRPr="009439DD" w:rsidTr="009439DD">
        <w:trPr>
          <w:trHeight w:val="13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322 11643000010000140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15 411,47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15 411,47</w:t>
            </w:r>
          </w:p>
        </w:tc>
      </w:tr>
    </w:tbl>
    <w:p w:rsidR="00194A51" w:rsidRPr="007035F5" w:rsidRDefault="00194A51">
      <w:pPr>
        <w:rPr>
          <w:rFonts w:ascii="Times New Roman" w:hAnsi="Times New Roman" w:cs="Times New Roman"/>
          <w:sz w:val="18"/>
          <w:szCs w:val="18"/>
        </w:rPr>
      </w:pPr>
    </w:p>
    <w:sectPr w:rsidR="00194A51" w:rsidRPr="007035F5" w:rsidSect="00CE67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D2" w:rsidRDefault="00CE67D2" w:rsidP="00CE67D2">
      <w:pPr>
        <w:spacing w:after="0" w:line="240" w:lineRule="auto"/>
      </w:pPr>
      <w:r>
        <w:separator/>
      </w:r>
    </w:p>
  </w:endnote>
  <w:endnote w:type="continuationSeparator" w:id="0">
    <w:p w:rsidR="00CE67D2" w:rsidRDefault="00CE67D2" w:rsidP="00CE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D2" w:rsidRDefault="00CE67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D2" w:rsidRDefault="00CE67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D2" w:rsidRDefault="00CE67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D2" w:rsidRDefault="00CE67D2" w:rsidP="00CE67D2">
      <w:pPr>
        <w:spacing w:after="0" w:line="240" w:lineRule="auto"/>
      </w:pPr>
      <w:r>
        <w:separator/>
      </w:r>
    </w:p>
  </w:footnote>
  <w:footnote w:type="continuationSeparator" w:id="0">
    <w:p w:rsidR="00CE67D2" w:rsidRDefault="00CE67D2" w:rsidP="00CE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D2" w:rsidRDefault="00CE67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280329"/>
      <w:docPartObj>
        <w:docPartGallery w:val="Page Numbers (Top of Page)"/>
        <w:docPartUnique/>
      </w:docPartObj>
    </w:sdtPr>
    <w:sdtContent>
      <w:p w:rsidR="00CE67D2" w:rsidRDefault="00CE67D2">
        <w:pPr>
          <w:pStyle w:val="a3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CE67D2" w:rsidRDefault="00CE67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D2" w:rsidRDefault="00CE67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A51"/>
    <w:rsid w:val="0006217B"/>
    <w:rsid w:val="00161809"/>
    <w:rsid w:val="00194A51"/>
    <w:rsid w:val="0022537C"/>
    <w:rsid w:val="002516C5"/>
    <w:rsid w:val="0028092F"/>
    <w:rsid w:val="00307AE5"/>
    <w:rsid w:val="00345E76"/>
    <w:rsid w:val="00433999"/>
    <w:rsid w:val="00480656"/>
    <w:rsid w:val="004832C7"/>
    <w:rsid w:val="005A3F2F"/>
    <w:rsid w:val="005E0223"/>
    <w:rsid w:val="006A1354"/>
    <w:rsid w:val="007035F5"/>
    <w:rsid w:val="007405F5"/>
    <w:rsid w:val="00927CF0"/>
    <w:rsid w:val="009439DD"/>
    <w:rsid w:val="00A81974"/>
    <w:rsid w:val="00AB5F2B"/>
    <w:rsid w:val="00CB768E"/>
    <w:rsid w:val="00CE67D2"/>
    <w:rsid w:val="00E7344D"/>
    <w:rsid w:val="00E8409E"/>
    <w:rsid w:val="00EA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7D2"/>
  </w:style>
  <w:style w:type="paragraph" w:styleId="a5">
    <w:name w:val="footer"/>
    <w:basedOn w:val="a"/>
    <w:link w:val="a6"/>
    <w:uiPriority w:val="99"/>
    <w:semiHidden/>
    <w:unhideWhenUsed/>
    <w:rsid w:val="00CE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15</cp:revision>
  <dcterms:created xsi:type="dcterms:W3CDTF">2019-03-13T07:15:00Z</dcterms:created>
  <dcterms:modified xsi:type="dcterms:W3CDTF">2020-06-01T08:02:00Z</dcterms:modified>
</cp:coreProperties>
</file>