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5F2D2F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.2019 -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A43" w:rsidRPr="00463A43" w:rsidRDefault="001F754F" w:rsidP="00463A43">
      <w:pPr>
        <w:pStyle w:val="a3"/>
        <w:ind w:firstLine="567"/>
        <w:jc w:val="both"/>
        <w:rPr>
          <w:b w:val="0"/>
          <w:szCs w:val="28"/>
        </w:rPr>
      </w:pPr>
      <w:r w:rsidRPr="00463A43">
        <w:rPr>
          <w:b w:val="0"/>
          <w:szCs w:val="28"/>
        </w:rPr>
        <w:t xml:space="preserve">В соответствии с планом работы контрольно-ревизионной комиссии Муниципального Собрания Кичменгско-Городецкого муниципального района </w:t>
      </w:r>
      <w:r w:rsidR="00B3790C" w:rsidRPr="00463A43">
        <w:rPr>
          <w:b w:val="0"/>
          <w:szCs w:val="28"/>
        </w:rPr>
        <w:t xml:space="preserve">на 2019 год </w:t>
      </w:r>
      <w:r w:rsidRPr="00463A43">
        <w:rPr>
          <w:b w:val="0"/>
          <w:szCs w:val="28"/>
        </w:rPr>
        <w:t xml:space="preserve">проведена </w:t>
      </w:r>
      <w:r w:rsidR="00B3790C" w:rsidRPr="00463A43">
        <w:rPr>
          <w:b w:val="0"/>
          <w:szCs w:val="28"/>
        </w:rPr>
        <w:t xml:space="preserve">проверка соблюдения администрацией </w:t>
      </w:r>
      <w:r w:rsidR="005F2D2F" w:rsidRPr="00463A43">
        <w:rPr>
          <w:b w:val="0"/>
          <w:szCs w:val="28"/>
        </w:rPr>
        <w:t xml:space="preserve">сельского поселения </w:t>
      </w:r>
      <w:proofErr w:type="spellStart"/>
      <w:r w:rsidR="005F2D2F" w:rsidRPr="00463A43">
        <w:rPr>
          <w:b w:val="0"/>
          <w:szCs w:val="28"/>
        </w:rPr>
        <w:t>Кичменгское</w:t>
      </w:r>
      <w:proofErr w:type="spellEnd"/>
      <w:r w:rsidR="00B3790C" w:rsidRPr="00463A43">
        <w:rPr>
          <w:b w:val="0"/>
          <w:szCs w:val="28"/>
        </w:rPr>
        <w:t xml:space="preserve"> законодательства, регламентирующего вопросы владения, пользования и распоряжения объектами муниципальной собственности в 2017 – 2018 годах.</w:t>
      </w:r>
    </w:p>
    <w:p w:rsidR="00B3790C" w:rsidRDefault="00B3790C" w:rsidP="00B37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43">
        <w:rPr>
          <w:rFonts w:ascii="Times New Roman" w:hAnsi="Times New Roman" w:cs="Times New Roman"/>
          <w:sz w:val="28"/>
          <w:szCs w:val="28"/>
        </w:rPr>
        <w:t>Выявлены факты подтверждающие искажение учета и отчетности объектов, составляющих муниципальную казну</w:t>
      </w:r>
      <w:r w:rsidR="00463A43">
        <w:rPr>
          <w:rFonts w:ascii="Times New Roman" w:hAnsi="Times New Roman" w:cs="Times New Roman"/>
          <w:sz w:val="28"/>
          <w:szCs w:val="28"/>
        </w:rPr>
        <w:t xml:space="preserve">. Бюджетный учет не достоверно отражает стоимость муниципальной </w:t>
      </w:r>
      <w:proofErr w:type="gramStart"/>
      <w:r w:rsidR="00463A43">
        <w:rPr>
          <w:rFonts w:ascii="Times New Roman" w:hAnsi="Times New Roman" w:cs="Times New Roman"/>
          <w:sz w:val="28"/>
          <w:szCs w:val="28"/>
        </w:rPr>
        <w:t>казны,</w:t>
      </w:r>
      <w:r w:rsidR="00E76D4F">
        <w:rPr>
          <w:rFonts w:ascii="Times New Roman" w:hAnsi="Times New Roman" w:cs="Times New Roman"/>
          <w:sz w:val="28"/>
          <w:szCs w:val="28"/>
        </w:rPr>
        <w:t xml:space="preserve"> </w:t>
      </w:r>
      <w:r w:rsidR="00463A43">
        <w:rPr>
          <w:rFonts w:ascii="Times New Roman" w:hAnsi="Times New Roman" w:cs="Times New Roman"/>
          <w:sz w:val="28"/>
          <w:szCs w:val="28"/>
        </w:rPr>
        <w:t>данные бухгалтерского учета и Реестра муниципального имущества не соответствуют</w:t>
      </w:r>
      <w:proofErr w:type="gramEnd"/>
      <w:r w:rsidR="00463A43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463A43" w:rsidRDefault="00463A43" w:rsidP="00B37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случаи несоответствия стоимости объектов по </w:t>
      </w:r>
      <w:r w:rsidR="005C38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еестру и оборотной ведомости, отсутствия в</w:t>
      </w:r>
      <w:r w:rsidR="005C38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еестре некоторых объектов, отраженных в оборотных ведомостях и,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наоборот, в </w:t>
      </w:r>
      <w:r w:rsidR="005C38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еестре объекты числятся, в оборотной ведомости нет.</w:t>
      </w:r>
    </w:p>
    <w:p w:rsidR="005C38A8" w:rsidRPr="00463A43" w:rsidRDefault="005C38A8" w:rsidP="00B37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 порядок ведения аналитического учета по объектам в составе имущества казны на основании информации из реестра имущества. Данные регистров</w:t>
      </w:r>
      <w:r w:rsidR="002004F0" w:rsidRPr="002004F0">
        <w:rPr>
          <w:rFonts w:ascii="Times New Roman" w:hAnsi="Times New Roman" w:cs="Times New Roman"/>
          <w:sz w:val="28"/>
          <w:szCs w:val="28"/>
        </w:rPr>
        <w:t xml:space="preserve"> </w:t>
      </w:r>
      <w:r w:rsidR="002004F0">
        <w:rPr>
          <w:rFonts w:ascii="Times New Roman" w:hAnsi="Times New Roman" w:cs="Times New Roman"/>
          <w:sz w:val="28"/>
          <w:szCs w:val="28"/>
        </w:rPr>
        <w:t>бухгалтерского учета об объектах, составляющих</w:t>
      </w:r>
      <w:r w:rsidR="002004F0" w:rsidRPr="002004F0">
        <w:rPr>
          <w:rFonts w:ascii="Times New Roman" w:hAnsi="Times New Roman" w:cs="Times New Roman"/>
          <w:sz w:val="28"/>
          <w:szCs w:val="28"/>
        </w:rPr>
        <w:t xml:space="preserve"> </w:t>
      </w:r>
      <w:r w:rsidR="002004F0">
        <w:rPr>
          <w:rFonts w:ascii="Times New Roman" w:hAnsi="Times New Roman" w:cs="Times New Roman"/>
          <w:sz w:val="28"/>
          <w:szCs w:val="28"/>
        </w:rPr>
        <w:t>муниципальную казну, на отчетную месячную дату должны быть сопоставимы с данными информации из Реестра муниципального имущества (в силу норм п.145 Инструкции № 157н).</w:t>
      </w:r>
    </w:p>
    <w:p w:rsidR="009F364D" w:rsidRPr="00131418" w:rsidRDefault="001F754F" w:rsidP="009F364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1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B3790C" w:rsidRPr="0013141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31418" w:rsidRPr="001314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1418" w:rsidRPr="00131418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3790C" w:rsidRPr="00131418">
        <w:rPr>
          <w:rFonts w:ascii="Times New Roman" w:hAnsi="Times New Roman" w:cs="Times New Roman"/>
          <w:sz w:val="28"/>
          <w:szCs w:val="28"/>
        </w:rPr>
        <w:t xml:space="preserve"> </w:t>
      </w:r>
      <w:r w:rsidR="0055362C" w:rsidRPr="00131418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</w:t>
      </w:r>
      <w:r w:rsidR="00B3790C" w:rsidRPr="00131418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55362C" w:rsidRPr="00131418">
        <w:rPr>
          <w:rFonts w:ascii="Times New Roman" w:hAnsi="Times New Roman" w:cs="Times New Roman"/>
          <w:sz w:val="28"/>
          <w:szCs w:val="28"/>
        </w:rPr>
        <w:t>и недопущении их в дальнейшем</w:t>
      </w:r>
      <w:r w:rsidR="009F364D" w:rsidRPr="00131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54F" w:rsidRPr="003F414A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14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администрацию и Муниципальное Собрание </w:t>
      </w:r>
      <w:r w:rsidRPr="003F414A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4F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2004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принятия мер прокурорского реагирования </w:t>
      </w:r>
      <w:r w:rsidRPr="002004F0">
        <w:rPr>
          <w:rFonts w:ascii="Times New Roman" w:hAnsi="Times New Roman" w:cs="Times New Roman"/>
          <w:bCs/>
          <w:sz w:val="28"/>
          <w:szCs w:val="28"/>
        </w:rPr>
        <w:t>по выявленным нарушениям материалы проверки направлены в прокуратуру Кичменгско-Городецкого района.</w:t>
      </w:r>
    </w:p>
    <w:p w:rsidR="005A06D4" w:rsidRPr="00935B6B" w:rsidRDefault="005A06D4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06D4" w:rsidRPr="00935B6B" w:rsidSect="00D52355">
      <w:headerReference w:type="default" r:id="rId6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42" w:rsidRDefault="00E00742" w:rsidP="00FB39F8">
      <w:r>
        <w:separator/>
      </w:r>
    </w:p>
  </w:endnote>
  <w:endnote w:type="continuationSeparator" w:id="0">
    <w:p w:rsidR="00E00742" w:rsidRDefault="00E00742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42" w:rsidRDefault="00E00742" w:rsidP="00FB39F8">
      <w:r>
        <w:separator/>
      </w:r>
    </w:p>
  </w:footnote>
  <w:footnote w:type="continuationSeparator" w:id="0">
    <w:p w:rsidR="00E00742" w:rsidRDefault="00E00742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EB4605">
        <w:pPr>
          <w:pStyle w:val="a7"/>
        </w:pPr>
        <w:fldSimple w:instr=" PAGE   \* MERGEFORMAT ">
          <w:r w:rsidR="00E35354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0F25B0"/>
    <w:rsid w:val="00126DC8"/>
    <w:rsid w:val="00131418"/>
    <w:rsid w:val="00192222"/>
    <w:rsid w:val="001E1040"/>
    <w:rsid w:val="001E31A9"/>
    <w:rsid w:val="001F754F"/>
    <w:rsid w:val="002004F0"/>
    <w:rsid w:val="0025749B"/>
    <w:rsid w:val="00275464"/>
    <w:rsid w:val="002A5020"/>
    <w:rsid w:val="002D7A8F"/>
    <w:rsid w:val="00324545"/>
    <w:rsid w:val="00371C27"/>
    <w:rsid w:val="003A5B41"/>
    <w:rsid w:val="003B14CA"/>
    <w:rsid w:val="003E4E04"/>
    <w:rsid w:val="003F414A"/>
    <w:rsid w:val="00426D6C"/>
    <w:rsid w:val="00450436"/>
    <w:rsid w:val="00463A43"/>
    <w:rsid w:val="004722FE"/>
    <w:rsid w:val="004733C1"/>
    <w:rsid w:val="00494B27"/>
    <w:rsid w:val="0054701D"/>
    <w:rsid w:val="0055362C"/>
    <w:rsid w:val="0058108A"/>
    <w:rsid w:val="00585A3F"/>
    <w:rsid w:val="005A06D4"/>
    <w:rsid w:val="005A562D"/>
    <w:rsid w:val="005C38A8"/>
    <w:rsid w:val="005E3E5F"/>
    <w:rsid w:val="005F2D2F"/>
    <w:rsid w:val="005F75B5"/>
    <w:rsid w:val="005F7C7C"/>
    <w:rsid w:val="00641A9A"/>
    <w:rsid w:val="00644588"/>
    <w:rsid w:val="00652AD7"/>
    <w:rsid w:val="00667B8B"/>
    <w:rsid w:val="00684E31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9F364D"/>
    <w:rsid w:val="00A0144F"/>
    <w:rsid w:val="00A42014"/>
    <w:rsid w:val="00A73F84"/>
    <w:rsid w:val="00B3790C"/>
    <w:rsid w:val="00B61B74"/>
    <w:rsid w:val="00B92F07"/>
    <w:rsid w:val="00BA19FD"/>
    <w:rsid w:val="00BA21F8"/>
    <w:rsid w:val="00BA62C6"/>
    <w:rsid w:val="00BC4CCC"/>
    <w:rsid w:val="00BF3DED"/>
    <w:rsid w:val="00C2014B"/>
    <w:rsid w:val="00C459F4"/>
    <w:rsid w:val="00C563D4"/>
    <w:rsid w:val="00CD2AA6"/>
    <w:rsid w:val="00D12DE0"/>
    <w:rsid w:val="00D52355"/>
    <w:rsid w:val="00DB1120"/>
    <w:rsid w:val="00DB4CD1"/>
    <w:rsid w:val="00DE5703"/>
    <w:rsid w:val="00E00742"/>
    <w:rsid w:val="00E0099A"/>
    <w:rsid w:val="00E00E5F"/>
    <w:rsid w:val="00E17822"/>
    <w:rsid w:val="00E245BB"/>
    <w:rsid w:val="00E35354"/>
    <w:rsid w:val="00E4160A"/>
    <w:rsid w:val="00E76D4F"/>
    <w:rsid w:val="00EA1E31"/>
    <w:rsid w:val="00EB4605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9</cp:revision>
  <cp:lastPrinted>2019-07-03T13:19:00Z</cp:lastPrinted>
  <dcterms:created xsi:type="dcterms:W3CDTF">2019-07-03T06:49:00Z</dcterms:created>
  <dcterms:modified xsi:type="dcterms:W3CDTF">2019-07-03T13:20:00Z</dcterms:modified>
</cp:coreProperties>
</file>