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0B" w:rsidRDefault="00027A0B" w:rsidP="007A5ED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chmentsko_gorodetskii_rayon_coa" style="width:47.25pt;height:63pt;visibility:visible">
            <v:imagedata r:id="rId5" o:title="" grayscale="t"/>
          </v:shape>
        </w:pict>
      </w:r>
    </w:p>
    <w:p w:rsidR="00027A0B" w:rsidRDefault="00027A0B"/>
    <w:p w:rsidR="00027A0B" w:rsidRDefault="00027A0B"/>
    <w:p w:rsidR="00027A0B" w:rsidRDefault="00027A0B" w:rsidP="007A5ED3">
      <w:pPr>
        <w:jc w:val="center"/>
      </w:pPr>
      <w:r>
        <w:t>АДМИНИСТРАЦИЯ КИЧМЕНГСКО-ГОРОДЕЦКОГО МУНИЦИПАЛЬНОГО РАЙОНА ВОЛОГОДСКОЙ ОБЛАСТИ</w:t>
      </w:r>
    </w:p>
    <w:p w:rsidR="00027A0B" w:rsidRDefault="00027A0B"/>
    <w:p w:rsidR="00027A0B" w:rsidRDefault="00027A0B" w:rsidP="007A5ED3">
      <w:pPr>
        <w:jc w:val="center"/>
      </w:pPr>
      <w:r w:rsidRPr="007A5ED3">
        <w:rPr>
          <w:b/>
          <w:sz w:val="36"/>
          <w:szCs w:val="36"/>
        </w:rPr>
        <w:t>ПОСТАНОВЛЕНИЕ</w:t>
      </w:r>
    </w:p>
    <w:p w:rsidR="00027A0B" w:rsidRDefault="00027A0B"/>
    <w:p w:rsidR="00027A0B" w:rsidRDefault="00027A0B"/>
    <w:p w:rsidR="00027A0B" w:rsidRDefault="00027A0B">
      <w:r>
        <w:t>от ________________ № ______________</w:t>
      </w:r>
    </w:p>
    <w:p w:rsidR="00027A0B" w:rsidRDefault="00027A0B"/>
    <w:p w:rsidR="00027A0B" w:rsidRDefault="00027A0B" w:rsidP="006F1ECC">
      <w:pPr>
        <w:ind w:right="4960"/>
      </w:pPr>
      <w:r>
        <w:t>Об утверждении Административного регламента предоставления муниципальной услуги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027A0B" w:rsidRDefault="00027A0B"/>
    <w:p w:rsidR="00027A0B" w:rsidRDefault="00027A0B" w:rsidP="00D05970">
      <w:pPr>
        <w:ind w:firstLine="708"/>
      </w:pPr>
      <w:r>
        <w:t xml:space="preserve">В соответствии с 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постановлением администрации района от 28 марта 2011 года № 158 (с последующими изменениями), администрация района </w:t>
      </w:r>
      <w:r w:rsidRPr="007A5ED3">
        <w:rPr>
          <w:b/>
        </w:rPr>
        <w:t>ПОСТАНОВЛЯЕТ:</w:t>
      </w:r>
    </w:p>
    <w:p w:rsidR="00027A0B" w:rsidRDefault="00027A0B"/>
    <w:p w:rsidR="00027A0B" w:rsidRDefault="00027A0B" w:rsidP="005E50F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</w:pPr>
      <w:r>
        <w:t>Утвердить прилагаемый Административный регламент предоставления муниципальной услуги по выдаче специальных разрешений на движение по автомобильных дорогам транспортных средств, осуществляющих перевозки тяжеловесных и (или) крупногабаритных грузов.</w:t>
      </w:r>
    </w:p>
    <w:p w:rsidR="00027A0B" w:rsidRDefault="00027A0B" w:rsidP="005E50F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</w:pPr>
      <w:r>
        <w:t>Настоящее постановление подлежит размещению на официальном сайте района в информационно-телекоммуникационной сети «Интернет» и опубликованию в районной газете «Заря Севера».</w:t>
      </w:r>
    </w:p>
    <w:p w:rsidR="00027A0B" w:rsidRDefault="00027A0B" w:rsidP="005E50F9">
      <w:pPr>
        <w:tabs>
          <w:tab w:val="left" w:pos="993"/>
        </w:tabs>
        <w:ind w:firstLine="709"/>
      </w:pPr>
    </w:p>
    <w:p w:rsidR="00027A0B" w:rsidRDefault="00027A0B"/>
    <w:p w:rsidR="00027A0B" w:rsidRDefault="00027A0B"/>
    <w:p w:rsidR="00027A0B" w:rsidRDefault="00027A0B"/>
    <w:p w:rsidR="00027A0B" w:rsidRDefault="00027A0B"/>
    <w:p w:rsidR="00027A0B" w:rsidRDefault="00027A0B">
      <w:r>
        <w:t xml:space="preserve">Врио Главы администрации района </w:t>
      </w:r>
      <w:r>
        <w:tab/>
      </w:r>
      <w:r>
        <w:tab/>
      </w:r>
      <w:r>
        <w:tab/>
      </w:r>
      <w:r>
        <w:tab/>
      </w:r>
      <w:r>
        <w:tab/>
        <w:t xml:space="preserve">          Г. П. Труфанова</w:t>
      </w:r>
    </w:p>
    <w:p w:rsidR="00027A0B" w:rsidRDefault="00027A0B"/>
    <w:p w:rsidR="00027A0B" w:rsidRDefault="00027A0B"/>
    <w:p w:rsidR="00027A0B" w:rsidRPr="00D05970" w:rsidRDefault="00027A0B"/>
    <w:sectPr w:rsidR="00027A0B" w:rsidRPr="00D05970" w:rsidSect="0065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06"/>
    <w:multiLevelType w:val="hybridMultilevel"/>
    <w:tmpl w:val="3D0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D3"/>
    <w:rsid w:val="00027A0B"/>
    <w:rsid w:val="000F24DC"/>
    <w:rsid w:val="00116E0E"/>
    <w:rsid w:val="0031413D"/>
    <w:rsid w:val="00315DEC"/>
    <w:rsid w:val="003332F2"/>
    <w:rsid w:val="003C1892"/>
    <w:rsid w:val="004A44E4"/>
    <w:rsid w:val="004B79CC"/>
    <w:rsid w:val="005457AC"/>
    <w:rsid w:val="005E50F9"/>
    <w:rsid w:val="00636581"/>
    <w:rsid w:val="00657DE5"/>
    <w:rsid w:val="00684951"/>
    <w:rsid w:val="006F1ECC"/>
    <w:rsid w:val="00754B48"/>
    <w:rsid w:val="007A5ED3"/>
    <w:rsid w:val="008346CC"/>
    <w:rsid w:val="00923EDC"/>
    <w:rsid w:val="00941E41"/>
    <w:rsid w:val="0094497F"/>
    <w:rsid w:val="00AB59AF"/>
    <w:rsid w:val="00AB63B8"/>
    <w:rsid w:val="00B27208"/>
    <w:rsid w:val="00B52413"/>
    <w:rsid w:val="00B62BD2"/>
    <w:rsid w:val="00C12E43"/>
    <w:rsid w:val="00C6791C"/>
    <w:rsid w:val="00C7192F"/>
    <w:rsid w:val="00D05970"/>
    <w:rsid w:val="00DD1C5C"/>
    <w:rsid w:val="00E77D9F"/>
    <w:rsid w:val="00E82EA7"/>
    <w:rsid w:val="00FB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E5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5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2016-02-25T11:15:00Z</cp:lastPrinted>
  <dcterms:created xsi:type="dcterms:W3CDTF">2016-02-25T11:22:00Z</dcterms:created>
  <dcterms:modified xsi:type="dcterms:W3CDTF">2016-03-09T05:54:00Z</dcterms:modified>
</cp:coreProperties>
</file>