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Pr="00641DA9" w:rsidRDefault="00641DA9" w:rsidP="00641DA9">
            <w:pPr>
              <w:jc w:val="right"/>
              <w:rPr>
                <w:b/>
                <w:szCs w:val="28"/>
              </w:rPr>
            </w:pPr>
          </w:p>
          <w:p w:rsidR="00641DA9" w:rsidRDefault="00641DA9">
            <w:pPr>
              <w:jc w:val="both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184447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29.05.2020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184447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229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641DA9" w:rsidRDefault="00641DA9" w:rsidP="00641DA9">
      <w:pPr>
        <w:ind w:left="720"/>
        <w:jc w:val="center"/>
        <w:rPr>
          <w:bCs/>
          <w:sz w:val="28"/>
          <w:szCs w:val="28"/>
        </w:rPr>
      </w:pPr>
    </w:p>
    <w:p w:rsidR="00CD7C46" w:rsidRDefault="00CD7C46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6C17DC" w:rsidRDefault="006C17DC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</w:t>
      </w:r>
    </w:p>
    <w:p w:rsidR="00CD7C46" w:rsidRDefault="00184EB6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15.09.2005 года № 99</w:t>
      </w:r>
    </w:p>
    <w:p w:rsidR="00CD7C46" w:rsidRDefault="00CD7C46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C46" w:rsidRDefault="00CD7C46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C46" w:rsidRPr="006C17DC" w:rsidRDefault="00CD7C46" w:rsidP="006C17DC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333333"/>
          <w:sz w:val="17"/>
          <w:szCs w:val="17"/>
        </w:rPr>
      </w:pPr>
      <w:r>
        <w:rPr>
          <w:sz w:val="28"/>
          <w:szCs w:val="28"/>
        </w:rPr>
        <w:t>В соответствии с</w:t>
      </w:r>
      <w:r w:rsidR="00B47B9C">
        <w:rPr>
          <w:sz w:val="28"/>
          <w:szCs w:val="28"/>
        </w:rPr>
        <w:t xml:space="preserve"> </w:t>
      </w:r>
      <w:proofErr w:type="gramStart"/>
      <w:r w:rsidR="005D60B0">
        <w:rPr>
          <w:sz w:val="28"/>
          <w:szCs w:val="28"/>
        </w:rPr>
        <w:t>ч</w:t>
      </w:r>
      <w:proofErr w:type="gramEnd"/>
      <w:r w:rsidR="005D60B0">
        <w:rPr>
          <w:sz w:val="28"/>
          <w:szCs w:val="28"/>
        </w:rPr>
        <w:t xml:space="preserve">. 2 ст. 346.31 </w:t>
      </w:r>
      <w:r w:rsidR="00B47B9C">
        <w:rPr>
          <w:sz w:val="28"/>
          <w:szCs w:val="28"/>
        </w:rPr>
        <w:t xml:space="preserve"> Налогового кодекса Российской  Федерации, ст. 21 Устава Кичменгско-Городецкого муниципального района </w:t>
      </w:r>
      <w:r>
        <w:rPr>
          <w:sz w:val="28"/>
          <w:szCs w:val="28"/>
        </w:rPr>
        <w:t xml:space="preserve"> Муниципальное Собрание </w:t>
      </w:r>
      <w:r w:rsidRPr="006C17DC">
        <w:rPr>
          <w:b/>
          <w:sz w:val="28"/>
          <w:szCs w:val="28"/>
        </w:rPr>
        <w:t>РЕШИЛО:</w:t>
      </w:r>
    </w:p>
    <w:p w:rsidR="00CD7C46" w:rsidRPr="006C17DC" w:rsidRDefault="006C17DC" w:rsidP="006C17D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C46" w:rsidRPr="006C17DC">
        <w:rPr>
          <w:sz w:val="28"/>
          <w:szCs w:val="28"/>
        </w:rPr>
        <w:t xml:space="preserve">Внести в решение Муниципального Собрания </w:t>
      </w:r>
      <w:proofErr w:type="spellStart"/>
      <w:r w:rsidR="00CD7C46" w:rsidRPr="006C17DC">
        <w:rPr>
          <w:sz w:val="28"/>
          <w:szCs w:val="28"/>
        </w:rPr>
        <w:t>Кичменгско</w:t>
      </w:r>
      <w:proofErr w:type="spellEnd"/>
      <w:r w:rsidR="00CD7C46" w:rsidRPr="006C17DC">
        <w:rPr>
          <w:sz w:val="28"/>
          <w:szCs w:val="28"/>
        </w:rPr>
        <w:t>-</w:t>
      </w:r>
    </w:p>
    <w:p w:rsidR="00CD7C46" w:rsidRDefault="00CD7C46" w:rsidP="006C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Городецкого муниципального района от 15.09.2005 года № 99 «О введении на территории Кичменгско-Городецкого муниципального района системы налогообложения в виде единого налога на вмененный доход для отдельных видов деятельности» (в </w:t>
      </w:r>
      <w:r w:rsidRPr="003F4A73">
        <w:rPr>
          <w:sz w:val="28"/>
          <w:szCs w:val="28"/>
        </w:rPr>
        <w:t xml:space="preserve">редакции </w:t>
      </w:r>
      <w:r w:rsidR="003F4A73" w:rsidRPr="003F4A73">
        <w:rPr>
          <w:sz w:val="28"/>
          <w:szCs w:val="28"/>
        </w:rPr>
        <w:t xml:space="preserve"> решения  Муниципального Собрания</w:t>
      </w:r>
      <w:r w:rsidR="00B47B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31.10.2019 года №179) изменения, дополнив </w:t>
      </w:r>
      <w:r w:rsidR="00B47B9C">
        <w:rPr>
          <w:sz w:val="28"/>
          <w:szCs w:val="28"/>
        </w:rPr>
        <w:t xml:space="preserve"> пунктом </w:t>
      </w:r>
      <w:r w:rsidRPr="003F4A73">
        <w:rPr>
          <w:sz w:val="28"/>
          <w:szCs w:val="28"/>
        </w:rPr>
        <w:t>1.</w:t>
      </w:r>
      <w:r>
        <w:rPr>
          <w:sz w:val="28"/>
          <w:szCs w:val="28"/>
        </w:rPr>
        <w:t>1 следующего содержания:</w:t>
      </w:r>
    </w:p>
    <w:p w:rsidR="00CD7C46" w:rsidRPr="00B6433D" w:rsidRDefault="00CD7C46" w:rsidP="00CD7C46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Установить </w:t>
      </w:r>
      <w:r w:rsidR="005171D1">
        <w:rPr>
          <w:sz w:val="28"/>
          <w:szCs w:val="28"/>
        </w:rPr>
        <w:t xml:space="preserve">с 1 января </w:t>
      </w:r>
      <w:r w:rsidR="005D60B0">
        <w:rPr>
          <w:sz w:val="28"/>
          <w:szCs w:val="28"/>
        </w:rPr>
        <w:t xml:space="preserve">2020 года </w:t>
      </w:r>
      <w:r w:rsidR="005171D1">
        <w:rPr>
          <w:sz w:val="28"/>
          <w:szCs w:val="28"/>
        </w:rPr>
        <w:t xml:space="preserve">по 31  декабря </w:t>
      </w:r>
      <w:r w:rsidR="00184EB6">
        <w:rPr>
          <w:sz w:val="28"/>
          <w:szCs w:val="28"/>
        </w:rPr>
        <w:t>2020 год</w:t>
      </w:r>
      <w:r w:rsidR="005171D1">
        <w:rPr>
          <w:sz w:val="28"/>
          <w:szCs w:val="28"/>
        </w:rPr>
        <w:t>а</w:t>
      </w:r>
      <w:r w:rsidR="0018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ставк</w:t>
      </w:r>
      <w:r w:rsidR="00184EB6">
        <w:rPr>
          <w:sz w:val="28"/>
          <w:szCs w:val="28"/>
        </w:rPr>
        <w:t xml:space="preserve">у </w:t>
      </w:r>
      <w:r>
        <w:rPr>
          <w:sz w:val="28"/>
          <w:szCs w:val="28"/>
        </w:rPr>
        <w:t>едино</w:t>
      </w:r>
      <w:r w:rsidR="00184EB6">
        <w:rPr>
          <w:sz w:val="28"/>
          <w:szCs w:val="28"/>
        </w:rPr>
        <w:t xml:space="preserve">го </w:t>
      </w:r>
      <w:r>
        <w:rPr>
          <w:sz w:val="28"/>
          <w:szCs w:val="28"/>
        </w:rPr>
        <w:t>нало</w:t>
      </w:r>
      <w:r w:rsidR="00184EB6">
        <w:rPr>
          <w:sz w:val="28"/>
          <w:szCs w:val="28"/>
        </w:rPr>
        <w:t>га</w:t>
      </w:r>
      <w:r>
        <w:rPr>
          <w:sz w:val="28"/>
          <w:szCs w:val="28"/>
        </w:rPr>
        <w:t xml:space="preserve"> на вмененный доход в размере </w:t>
      </w:r>
      <w:r w:rsidR="00B47B9C">
        <w:rPr>
          <w:sz w:val="28"/>
          <w:szCs w:val="28"/>
        </w:rPr>
        <w:t xml:space="preserve"> </w:t>
      </w:r>
      <w:r w:rsidR="005171D1" w:rsidRPr="005171D1">
        <w:rPr>
          <w:sz w:val="28"/>
          <w:szCs w:val="28"/>
        </w:rPr>
        <w:t>7,5  процент</w:t>
      </w:r>
      <w:r w:rsidR="005D60B0">
        <w:rPr>
          <w:sz w:val="28"/>
          <w:szCs w:val="28"/>
        </w:rPr>
        <w:t>а</w:t>
      </w:r>
      <w:r w:rsidR="005171D1" w:rsidRPr="005171D1">
        <w:rPr>
          <w:sz w:val="28"/>
          <w:szCs w:val="28"/>
        </w:rPr>
        <w:t xml:space="preserve"> </w:t>
      </w:r>
      <w:r w:rsidR="005171D1">
        <w:rPr>
          <w:sz w:val="28"/>
          <w:szCs w:val="28"/>
        </w:rPr>
        <w:t xml:space="preserve">величины  вмененного  дохода </w:t>
      </w:r>
      <w:r w:rsidR="005171D1" w:rsidRPr="005171D1">
        <w:rPr>
          <w:sz w:val="28"/>
          <w:szCs w:val="28"/>
        </w:rPr>
        <w:t>дл</w:t>
      </w:r>
      <w:r w:rsidRPr="005171D1">
        <w:rPr>
          <w:sz w:val="28"/>
          <w:szCs w:val="28"/>
        </w:rPr>
        <w:t>я</w:t>
      </w:r>
      <w:r>
        <w:rPr>
          <w:sz w:val="28"/>
          <w:szCs w:val="28"/>
        </w:rPr>
        <w:t xml:space="preserve"> следующей категории налогоплательщиков</w:t>
      </w:r>
      <w:r w:rsidRPr="00B6433D">
        <w:rPr>
          <w:sz w:val="28"/>
          <w:szCs w:val="28"/>
        </w:rPr>
        <w:t>:</w:t>
      </w:r>
    </w:p>
    <w:p w:rsidR="00B471B4" w:rsidRDefault="00CD7C46" w:rsidP="00CD7C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433D">
        <w:rPr>
          <w:sz w:val="28"/>
          <w:szCs w:val="28"/>
        </w:rPr>
        <w:t>рганизаций</w:t>
      </w:r>
      <w:r w:rsidRPr="00BF4F06">
        <w:rPr>
          <w:sz w:val="28"/>
          <w:szCs w:val="28"/>
        </w:rPr>
        <w:t xml:space="preserve"> </w:t>
      </w:r>
      <w:r w:rsidRPr="00B6433D">
        <w:rPr>
          <w:sz w:val="28"/>
          <w:szCs w:val="28"/>
        </w:rPr>
        <w:t>и индивидуальных предпринимателей</w:t>
      </w:r>
      <w:r>
        <w:rPr>
          <w:sz w:val="28"/>
          <w:szCs w:val="28"/>
        </w:rPr>
        <w:t>,</w:t>
      </w:r>
      <w:r w:rsidRPr="00B6433D">
        <w:rPr>
          <w:sz w:val="28"/>
          <w:szCs w:val="28"/>
        </w:rPr>
        <w:t xml:space="preserve"> включенных по состоянию</w:t>
      </w:r>
      <w:r>
        <w:rPr>
          <w:sz w:val="28"/>
          <w:szCs w:val="28"/>
        </w:rPr>
        <w:t xml:space="preserve"> </w:t>
      </w:r>
      <w:r w:rsidRPr="00B6433D">
        <w:rPr>
          <w:sz w:val="28"/>
          <w:szCs w:val="28"/>
        </w:rPr>
        <w:t>на 1 марта 2020 года в Единый реестр субъектов малого и среднего предпринимательства и осуществляющих</w:t>
      </w:r>
      <w:r>
        <w:rPr>
          <w:sz w:val="28"/>
          <w:szCs w:val="28"/>
        </w:rPr>
        <w:t xml:space="preserve"> </w:t>
      </w:r>
      <w:r w:rsidRPr="00B6433D">
        <w:rPr>
          <w:sz w:val="28"/>
          <w:szCs w:val="28"/>
        </w:rPr>
        <w:t xml:space="preserve">основной вид деятельности в соответствии с кодом Общероссийского классификатора видов экономической деятельности </w:t>
      </w:r>
      <w:r w:rsidRPr="00B471B4">
        <w:rPr>
          <w:sz w:val="28"/>
          <w:szCs w:val="28"/>
        </w:rPr>
        <w:t>ОК 029-2</w:t>
      </w:r>
      <w:r w:rsidR="00184EB6" w:rsidRPr="00B471B4">
        <w:rPr>
          <w:sz w:val="28"/>
          <w:szCs w:val="28"/>
        </w:rPr>
        <w:t>014 (КДЕС</w:t>
      </w:r>
      <w:proofErr w:type="gramStart"/>
      <w:r w:rsidR="00184EB6" w:rsidRPr="00B471B4">
        <w:rPr>
          <w:sz w:val="28"/>
          <w:szCs w:val="28"/>
        </w:rPr>
        <w:t xml:space="preserve"> Р</w:t>
      </w:r>
      <w:proofErr w:type="gramEnd"/>
      <w:r w:rsidR="00184EB6" w:rsidRPr="00B471B4">
        <w:rPr>
          <w:sz w:val="28"/>
          <w:szCs w:val="28"/>
        </w:rPr>
        <w:t>ед.2),</w:t>
      </w:r>
      <w:r w:rsidR="00184EB6">
        <w:rPr>
          <w:sz w:val="28"/>
          <w:szCs w:val="28"/>
        </w:rPr>
        <w:t xml:space="preserve"> предусмотренны</w:t>
      </w:r>
      <w:r w:rsidR="00B471B4">
        <w:rPr>
          <w:sz w:val="28"/>
          <w:szCs w:val="28"/>
        </w:rPr>
        <w:t xml:space="preserve">м </w:t>
      </w:r>
      <w:r w:rsidRPr="00B6433D">
        <w:rPr>
          <w:sz w:val="28"/>
          <w:szCs w:val="28"/>
        </w:rPr>
        <w:t xml:space="preserve">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6433D">
        <w:rPr>
          <w:sz w:val="28"/>
          <w:szCs w:val="28"/>
        </w:rPr>
        <w:t>коронавирусной</w:t>
      </w:r>
      <w:proofErr w:type="spellEnd"/>
      <w:r w:rsidRPr="00B6433D">
        <w:rPr>
          <w:sz w:val="28"/>
          <w:szCs w:val="28"/>
        </w:rPr>
        <w:t xml:space="preserve"> инфекции, утвержденны</w:t>
      </w:r>
      <w:r w:rsidR="00543596">
        <w:rPr>
          <w:sz w:val="28"/>
          <w:szCs w:val="28"/>
        </w:rPr>
        <w:t>м</w:t>
      </w:r>
      <w:r w:rsidRPr="00B6433D">
        <w:rPr>
          <w:sz w:val="28"/>
          <w:szCs w:val="28"/>
        </w:rPr>
        <w:t xml:space="preserve"> постановлением </w:t>
      </w:r>
      <w:r w:rsidR="00543596">
        <w:rPr>
          <w:sz w:val="28"/>
          <w:szCs w:val="28"/>
        </w:rPr>
        <w:t xml:space="preserve"> </w:t>
      </w:r>
      <w:r w:rsidRPr="00B6433D">
        <w:rPr>
          <w:sz w:val="28"/>
          <w:szCs w:val="28"/>
        </w:rPr>
        <w:t>Правительства Российской Федерации от 3 апреля 2020 года № 434</w:t>
      </w:r>
      <w:r>
        <w:rPr>
          <w:sz w:val="28"/>
          <w:szCs w:val="28"/>
        </w:rPr>
        <w:t>,</w:t>
      </w:r>
      <w:r w:rsidR="005171D1" w:rsidRPr="005171D1">
        <w:rPr>
          <w:sz w:val="28"/>
          <w:szCs w:val="28"/>
        </w:rPr>
        <w:t xml:space="preserve"> </w:t>
      </w:r>
      <w:r w:rsidR="005171D1">
        <w:rPr>
          <w:sz w:val="28"/>
          <w:szCs w:val="28"/>
        </w:rPr>
        <w:t>и обеспечивших</w:t>
      </w:r>
      <w:bookmarkStart w:id="0" w:name="_GoBack"/>
      <w:bookmarkEnd w:id="0"/>
      <w:r w:rsidR="005171D1">
        <w:rPr>
          <w:sz w:val="28"/>
          <w:szCs w:val="28"/>
        </w:rPr>
        <w:t xml:space="preserve"> достижение следующих показателей:</w:t>
      </w:r>
    </w:p>
    <w:p w:rsidR="00CD7C46" w:rsidRDefault="00CD7C46" w:rsidP="005171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61E">
        <w:rPr>
          <w:sz w:val="28"/>
          <w:szCs w:val="28"/>
        </w:rPr>
        <w:t>оля дохода</w:t>
      </w:r>
      <w:r w:rsidR="00184EB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94061E">
        <w:rPr>
          <w:sz w:val="28"/>
          <w:szCs w:val="28"/>
        </w:rPr>
        <w:t xml:space="preserve"> вида деятельности в общем объеме доходов налогоплательщика</w:t>
      </w:r>
      <w:r w:rsidR="005D60B0">
        <w:rPr>
          <w:sz w:val="28"/>
          <w:szCs w:val="28"/>
        </w:rPr>
        <w:t xml:space="preserve"> не менее 50 %; </w:t>
      </w:r>
      <w:r w:rsidR="005D60B0" w:rsidRPr="0094061E">
        <w:rPr>
          <w:sz w:val="28"/>
          <w:szCs w:val="28"/>
        </w:rPr>
        <w:t xml:space="preserve"> </w:t>
      </w:r>
    </w:p>
    <w:p w:rsidR="00CD7C46" w:rsidRDefault="00543596" w:rsidP="00CD7C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7C46">
        <w:rPr>
          <w:sz w:val="28"/>
          <w:szCs w:val="28"/>
        </w:rPr>
        <w:t xml:space="preserve">среднесписочная численность работников налогоплательщика ежеквартально, начиная со 2-ого квартала 2020 года, </w:t>
      </w:r>
      <w:r w:rsidR="00CD7C46" w:rsidRPr="005171D1">
        <w:rPr>
          <w:sz w:val="28"/>
          <w:szCs w:val="28"/>
        </w:rPr>
        <w:t xml:space="preserve">составляет не менее 90% от среднесписочной численности </w:t>
      </w:r>
      <w:r w:rsidR="00CD7C46">
        <w:rPr>
          <w:sz w:val="28"/>
          <w:szCs w:val="28"/>
        </w:rPr>
        <w:t>работников за 1-ый квартал 2020 года;</w:t>
      </w:r>
    </w:p>
    <w:p w:rsidR="00CD7C46" w:rsidRDefault="00CD7C46" w:rsidP="00CD7C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4061E">
        <w:rPr>
          <w:sz w:val="28"/>
          <w:szCs w:val="28"/>
        </w:rPr>
        <w:t>азмер среднемесячной заработной платы</w:t>
      </w:r>
      <w:r>
        <w:rPr>
          <w:sz w:val="28"/>
          <w:szCs w:val="28"/>
        </w:rPr>
        <w:t xml:space="preserve"> работников налогоплательщика</w:t>
      </w:r>
      <w:r w:rsidRPr="0094061E">
        <w:rPr>
          <w:sz w:val="28"/>
          <w:szCs w:val="28"/>
        </w:rPr>
        <w:t xml:space="preserve"> не ниже величины минимального </w:t>
      </w:r>
      <w:proofErr w:type="gramStart"/>
      <w:r w:rsidRPr="0094061E">
        <w:rPr>
          <w:sz w:val="28"/>
          <w:szCs w:val="28"/>
        </w:rPr>
        <w:t>размера оплаты труда</w:t>
      </w:r>
      <w:proofErr w:type="gramEnd"/>
      <w:r w:rsidRPr="0094061E">
        <w:rPr>
          <w:sz w:val="28"/>
          <w:szCs w:val="28"/>
        </w:rPr>
        <w:t>, установленного с 1 января 2020 года</w:t>
      </w:r>
      <w:r>
        <w:rPr>
          <w:sz w:val="28"/>
          <w:szCs w:val="28"/>
        </w:rPr>
        <w:t xml:space="preserve"> Федеральным законом от 19 июня 20</w:t>
      </w:r>
      <w:r w:rsidR="00752601">
        <w:rPr>
          <w:sz w:val="28"/>
          <w:szCs w:val="28"/>
        </w:rPr>
        <w:t>0</w:t>
      </w:r>
      <w:r>
        <w:rPr>
          <w:sz w:val="28"/>
          <w:szCs w:val="28"/>
        </w:rPr>
        <w:t>0 года № 82-ФЗ «О минимальном размере оплаты труда»</w:t>
      </w:r>
      <w:r w:rsidRPr="0094061E">
        <w:rPr>
          <w:sz w:val="28"/>
          <w:szCs w:val="28"/>
        </w:rPr>
        <w:t xml:space="preserve">, </w:t>
      </w:r>
      <w:r w:rsidR="00184447">
        <w:rPr>
          <w:sz w:val="28"/>
          <w:szCs w:val="28"/>
        </w:rPr>
        <w:t>и</w:t>
      </w:r>
      <w:r w:rsidRPr="0094061E">
        <w:rPr>
          <w:sz w:val="28"/>
          <w:szCs w:val="28"/>
        </w:rPr>
        <w:t xml:space="preserve"> районного коэффициента</w:t>
      </w:r>
      <w:r w:rsidR="005435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расчете на каждого работника за а</w:t>
      </w:r>
      <w:r w:rsidR="003411F7">
        <w:rPr>
          <w:sz w:val="28"/>
          <w:szCs w:val="28"/>
        </w:rPr>
        <w:t>прель - декабрь 2020 года</w:t>
      </w:r>
      <w:r>
        <w:rPr>
          <w:sz w:val="28"/>
          <w:szCs w:val="28"/>
        </w:rPr>
        <w:t>.</w:t>
      </w:r>
    </w:p>
    <w:p w:rsidR="00CD7C46" w:rsidRDefault="00CD7C46" w:rsidP="00CD7C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соответствии налогоплательщика условиям применения пониженной ставки ед</w:t>
      </w:r>
      <w:r w:rsidR="005D60B0">
        <w:rPr>
          <w:sz w:val="28"/>
          <w:szCs w:val="28"/>
        </w:rPr>
        <w:t xml:space="preserve">иного налога на вмененный доход </w:t>
      </w:r>
      <w:r>
        <w:rPr>
          <w:sz w:val="28"/>
          <w:szCs w:val="28"/>
        </w:rPr>
        <w:t xml:space="preserve"> налог, уплаченный за 1 квартал 2020 года по ставке 15</w:t>
      </w:r>
      <w:r w:rsidR="005D60B0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подлежит перерасчету с последующим возвратом или зачетом в счет предстоящих платежей в установленном законодательством порядке.</w:t>
      </w:r>
    </w:p>
    <w:p w:rsidR="00CD7C46" w:rsidRPr="002C42A4" w:rsidRDefault="002C42A4" w:rsidP="00004E58">
      <w:pPr>
        <w:pStyle w:val="a7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2A4">
        <w:rPr>
          <w:sz w:val="28"/>
          <w:szCs w:val="28"/>
        </w:rPr>
        <w:t xml:space="preserve"> </w:t>
      </w:r>
      <w:r w:rsidR="00CD7C46" w:rsidRPr="002C42A4">
        <w:rPr>
          <w:sz w:val="28"/>
          <w:szCs w:val="28"/>
        </w:rPr>
        <w:t>Настоящее решение вступает в силу со дня его  официального</w:t>
      </w:r>
    </w:p>
    <w:p w:rsidR="00CD7C46" w:rsidRPr="00E668BE" w:rsidRDefault="00CD7C46" w:rsidP="00004E5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68BE">
        <w:rPr>
          <w:sz w:val="28"/>
          <w:szCs w:val="28"/>
        </w:rPr>
        <w:t>опубл</w:t>
      </w:r>
      <w:r>
        <w:rPr>
          <w:sz w:val="28"/>
          <w:szCs w:val="28"/>
        </w:rPr>
        <w:t>ик</w:t>
      </w:r>
      <w:r w:rsidR="005D60B0">
        <w:rPr>
          <w:sz w:val="28"/>
          <w:szCs w:val="28"/>
        </w:rPr>
        <w:t xml:space="preserve">ования в газете «Заря Севера», </w:t>
      </w:r>
      <w:r>
        <w:rPr>
          <w:sz w:val="28"/>
          <w:szCs w:val="28"/>
        </w:rPr>
        <w:t xml:space="preserve">распространяется на правоотношения, возникшие с 1 </w:t>
      </w:r>
      <w:r w:rsidR="005171D1">
        <w:rPr>
          <w:sz w:val="28"/>
          <w:szCs w:val="28"/>
        </w:rPr>
        <w:t>января</w:t>
      </w:r>
      <w:r w:rsidR="005D60B0">
        <w:rPr>
          <w:sz w:val="28"/>
          <w:szCs w:val="28"/>
        </w:rPr>
        <w:t xml:space="preserve">  2020 года, действует по 31  декабря  2020 года.</w:t>
      </w:r>
    </w:p>
    <w:p w:rsidR="002C42A4" w:rsidRDefault="002C42A4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2A4" w:rsidRDefault="002C42A4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2A4" w:rsidRDefault="002C42A4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C46" w:rsidRPr="002C42A4" w:rsidRDefault="00CD7C46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  <w:r w:rsidR="003411F7">
        <w:rPr>
          <w:sz w:val="28"/>
          <w:szCs w:val="28"/>
        </w:rPr>
        <w:t xml:space="preserve">     </w:t>
      </w:r>
      <w:r>
        <w:rPr>
          <w:sz w:val="28"/>
          <w:szCs w:val="28"/>
        </w:rPr>
        <w:t>Л.Н.Дьякова</w:t>
      </w:r>
    </w:p>
    <w:p w:rsidR="00BE4736" w:rsidRDefault="00CD7C46" w:rsidP="00CD7C46">
      <w:r>
        <w:rPr>
          <w:sz w:val="28"/>
          <w:szCs w:val="28"/>
        </w:rPr>
        <w:br/>
      </w:r>
    </w:p>
    <w:sectPr w:rsidR="00BE4736" w:rsidSect="00184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2962D6">
        <w:pPr>
          <w:pStyle w:val="a8"/>
          <w:jc w:val="center"/>
        </w:pPr>
        <w:fldSimple w:instr=" PAGE   \* MERGEFORMAT ">
          <w:r w:rsidR="00752601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4E58"/>
    <w:rsid w:val="00184447"/>
    <w:rsid w:val="00184EB6"/>
    <w:rsid w:val="001B0FC7"/>
    <w:rsid w:val="002962D6"/>
    <w:rsid w:val="002C42A4"/>
    <w:rsid w:val="003411F7"/>
    <w:rsid w:val="003F4A73"/>
    <w:rsid w:val="00502C3E"/>
    <w:rsid w:val="005171D1"/>
    <w:rsid w:val="00543596"/>
    <w:rsid w:val="005834FA"/>
    <w:rsid w:val="005D60B0"/>
    <w:rsid w:val="00641DA9"/>
    <w:rsid w:val="006C17DC"/>
    <w:rsid w:val="006D6930"/>
    <w:rsid w:val="00752601"/>
    <w:rsid w:val="007827A3"/>
    <w:rsid w:val="009F377F"/>
    <w:rsid w:val="00B004BC"/>
    <w:rsid w:val="00B471B4"/>
    <w:rsid w:val="00B47B9C"/>
    <w:rsid w:val="00BE4736"/>
    <w:rsid w:val="00C53C2F"/>
    <w:rsid w:val="00CD7C46"/>
    <w:rsid w:val="00CF105F"/>
    <w:rsid w:val="00CF6697"/>
    <w:rsid w:val="00DB718C"/>
    <w:rsid w:val="00F0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1647-C9E0-41F0-808C-65F9FF30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2020-06-02T13:00:00Z</cp:lastPrinted>
  <dcterms:created xsi:type="dcterms:W3CDTF">2020-05-19T08:32:00Z</dcterms:created>
  <dcterms:modified xsi:type="dcterms:W3CDTF">2020-06-02T13:07:00Z</dcterms:modified>
</cp:coreProperties>
</file>