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C5" w:rsidRDefault="00DE7879" w:rsidP="005859C5">
      <w:pPr>
        <w:rPr>
          <w:b/>
        </w:rPr>
      </w:pPr>
      <w:r>
        <w:rPr>
          <w:b/>
        </w:rPr>
        <w:t>24</w:t>
      </w:r>
      <w:r w:rsidR="005859C5">
        <w:rPr>
          <w:b/>
        </w:rPr>
        <w:t>.04</w:t>
      </w:r>
      <w:r>
        <w:rPr>
          <w:b/>
        </w:rPr>
        <w:t>.2019</w:t>
      </w:r>
    </w:p>
    <w:p w:rsidR="00DE7879" w:rsidRPr="00AD53BB" w:rsidRDefault="00DE7879" w:rsidP="005859C5">
      <w:pPr>
        <w:rPr>
          <w:b/>
        </w:rPr>
      </w:pPr>
    </w:p>
    <w:p w:rsidR="005859C5" w:rsidRPr="00AD53BB" w:rsidRDefault="005859C5" w:rsidP="005859C5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 xml:space="preserve">омиссии </w:t>
      </w:r>
      <w:r w:rsidRPr="00AD53BB">
        <w:rPr>
          <w:b/>
          <w:u w:val="single"/>
        </w:rPr>
        <w:t xml:space="preserve">по результатам проверки </w:t>
      </w:r>
      <w:r>
        <w:rPr>
          <w:b/>
          <w:u w:val="single"/>
        </w:rPr>
        <w:t xml:space="preserve">годового </w:t>
      </w:r>
      <w:r w:rsidRPr="00AD53BB">
        <w:rPr>
          <w:b/>
          <w:u w:val="single"/>
        </w:rPr>
        <w:t>отчета об исполнении бюджета</w:t>
      </w:r>
      <w:r>
        <w:rPr>
          <w:b/>
          <w:u w:val="single"/>
        </w:rPr>
        <w:t xml:space="preserve"> сельско</w:t>
      </w:r>
      <w:r w:rsidR="00DE7879">
        <w:rPr>
          <w:b/>
          <w:u w:val="single"/>
        </w:rPr>
        <w:t>го поселения Кичменгское за 2018</w:t>
      </w:r>
      <w:r>
        <w:rPr>
          <w:b/>
          <w:u w:val="single"/>
        </w:rPr>
        <w:t xml:space="preserve"> год</w:t>
      </w:r>
    </w:p>
    <w:p w:rsidR="005859C5" w:rsidRPr="00B605FE" w:rsidRDefault="005859C5" w:rsidP="005859C5">
      <w:pPr>
        <w:shd w:val="clear" w:color="auto" w:fill="FFFFFF"/>
        <w:jc w:val="center"/>
        <w:outlineLvl w:val="2"/>
        <w:rPr>
          <w:b/>
          <w:bCs/>
          <w:color w:val="333333"/>
          <w:sz w:val="27"/>
          <w:szCs w:val="27"/>
        </w:rPr>
      </w:pPr>
    </w:p>
    <w:p w:rsidR="005859C5" w:rsidRPr="00F13EAD" w:rsidRDefault="005859C5" w:rsidP="005859C5">
      <w:pPr>
        <w:shd w:val="clear" w:color="auto" w:fill="FFFFFF"/>
        <w:jc w:val="center"/>
        <w:outlineLvl w:val="2"/>
        <w:rPr>
          <w:b/>
          <w:bCs/>
          <w:sz w:val="27"/>
          <w:szCs w:val="27"/>
        </w:rPr>
      </w:pPr>
    </w:p>
    <w:p w:rsidR="005859C5" w:rsidRPr="00F13EAD" w:rsidRDefault="005859C5" w:rsidP="005859C5">
      <w:pPr>
        <w:ind w:firstLine="567"/>
        <w:jc w:val="both"/>
        <w:rPr>
          <w:sz w:val="28"/>
          <w:szCs w:val="28"/>
        </w:rPr>
      </w:pPr>
      <w:proofErr w:type="gramStart"/>
      <w:r w:rsidRPr="00F13EAD">
        <w:rPr>
          <w:sz w:val="28"/>
          <w:szCs w:val="28"/>
        </w:rPr>
        <w:t xml:space="preserve">Заключение контрольно-ревизионной комиссии по результатам проверки годового отчета об исполнении бюджета </w:t>
      </w:r>
      <w:r>
        <w:rPr>
          <w:sz w:val="28"/>
          <w:szCs w:val="28"/>
        </w:rPr>
        <w:t>сельского поселения Кичме</w:t>
      </w:r>
      <w:r w:rsidR="00DE7879">
        <w:rPr>
          <w:sz w:val="28"/>
          <w:szCs w:val="28"/>
        </w:rPr>
        <w:t>нгское за 2018</w:t>
      </w:r>
      <w:r w:rsidRPr="00F13EAD">
        <w:rPr>
          <w:sz w:val="28"/>
          <w:szCs w:val="28"/>
        </w:rPr>
        <w:t xml:space="preserve"> год подготовлено в соответствии с требованиями Бюджетного кодекса Российской Федерации, с решением Муниципального Собрания района от 08.12.2011 года № 208 «О контрольно-ревизионной комиссии Муниципального Собрания Кичменгско-Городецкого муниципального района», с Соглашением между Советом сельского поселения </w:t>
      </w:r>
      <w:r>
        <w:rPr>
          <w:sz w:val="28"/>
          <w:szCs w:val="28"/>
        </w:rPr>
        <w:t>Кичменгское</w:t>
      </w:r>
      <w:r w:rsidRPr="00F13EAD">
        <w:rPr>
          <w:sz w:val="28"/>
          <w:szCs w:val="28"/>
        </w:rPr>
        <w:t xml:space="preserve"> и Муниципальным Собранием Кичменгско-Городецкого муниципального района о передаче контрольно-счетному органу</w:t>
      </w:r>
      <w:proofErr w:type="gramEnd"/>
      <w:r w:rsidRPr="00F13EAD">
        <w:rPr>
          <w:sz w:val="28"/>
          <w:szCs w:val="28"/>
        </w:rPr>
        <w:t xml:space="preserve"> муниципального района полномочий контрольно-счетного органа сельского поселения, с решением Совета сельского поселения </w:t>
      </w:r>
      <w:r>
        <w:rPr>
          <w:sz w:val="28"/>
          <w:szCs w:val="28"/>
        </w:rPr>
        <w:t>Кичменгское</w:t>
      </w:r>
      <w:r w:rsidRPr="00F13EAD">
        <w:rPr>
          <w:sz w:val="28"/>
          <w:szCs w:val="28"/>
        </w:rPr>
        <w:t xml:space="preserve"> </w:t>
      </w:r>
      <w:r>
        <w:rPr>
          <w:sz w:val="28"/>
          <w:szCs w:val="28"/>
        </w:rPr>
        <w:t>от 14</w:t>
      </w:r>
      <w:r w:rsidRPr="00F13EA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F13EAD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F13EA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</w:t>
      </w:r>
      <w:r w:rsidRPr="00F13EAD">
        <w:rPr>
          <w:sz w:val="28"/>
          <w:szCs w:val="28"/>
        </w:rPr>
        <w:t xml:space="preserve"> «Об утверждении Положения о бюджетном процессе </w:t>
      </w:r>
      <w:r>
        <w:rPr>
          <w:sz w:val="28"/>
          <w:szCs w:val="28"/>
        </w:rPr>
        <w:t>сельского поселения Кичме</w:t>
      </w:r>
      <w:r w:rsidRPr="00F13EAD">
        <w:rPr>
          <w:sz w:val="28"/>
          <w:szCs w:val="28"/>
        </w:rPr>
        <w:t>нгское».</w:t>
      </w:r>
    </w:p>
    <w:p w:rsidR="005859C5" w:rsidRDefault="005859C5" w:rsidP="005859C5">
      <w:pPr>
        <w:shd w:val="clear" w:color="auto" w:fill="FFFFFF"/>
        <w:ind w:firstLine="567"/>
        <w:jc w:val="both"/>
        <w:rPr>
          <w:sz w:val="28"/>
          <w:szCs w:val="28"/>
        </w:rPr>
      </w:pPr>
      <w:r w:rsidRPr="00F13EAD">
        <w:rPr>
          <w:sz w:val="28"/>
          <w:szCs w:val="28"/>
        </w:rPr>
        <w:t>В процессе исполнения местного бюджета сельским поселением</w:t>
      </w:r>
      <w:r>
        <w:rPr>
          <w:sz w:val="28"/>
          <w:szCs w:val="28"/>
        </w:rPr>
        <w:t xml:space="preserve"> Кичме</w:t>
      </w:r>
      <w:r w:rsidRPr="00F13EAD">
        <w:rPr>
          <w:sz w:val="28"/>
          <w:szCs w:val="28"/>
        </w:rPr>
        <w:t>нгское плано</w:t>
      </w:r>
      <w:r>
        <w:rPr>
          <w:sz w:val="28"/>
          <w:szCs w:val="28"/>
        </w:rPr>
        <w:t>вые назначения по доходам уве</w:t>
      </w:r>
      <w:r w:rsidR="00DE7879">
        <w:rPr>
          <w:sz w:val="28"/>
          <w:szCs w:val="28"/>
        </w:rPr>
        <w:t>личены на 12</w:t>
      </w:r>
      <w:r>
        <w:rPr>
          <w:sz w:val="28"/>
          <w:szCs w:val="28"/>
        </w:rPr>
        <w:t>,2</w:t>
      </w:r>
      <w:r w:rsidRPr="00F13EAD">
        <w:rPr>
          <w:sz w:val="28"/>
          <w:szCs w:val="28"/>
        </w:rPr>
        <w:t xml:space="preserve">% и составили </w:t>
      </w:r>
      <w:r w:rsidR="00DE7879">
        <w:rPr>
          <w:sz w:val="28"/>
          <w:szCs w:val="28"/>
        </w:rPr>
        <w:t>15 982,7</w:t>
      </w:r>
      <w:r>
        <w:rPr>
          <w:sz w:val="28"/>
          <w:szCs w:val="28"/>
        </w:rPr>
        <w:t xml:space="preserve"> тыс. рублей. Доходы увеличены на </w:t>
      </w:r>
      <w:r w:rsidR="00DE7879">
        <w:rPr>
          <w:sz w:val="28"/>
          <w:szCs w:val="28"/>
        </w:rPr>
        <w:t>1 735,2</w:t>
      </w:r>
      <w:r w:rsidRPr="00F13EAD">
        <w:rPr>
          <w:sz w:val="28"/>
          <w:szCs w:val="28"/>
        </w:rPr>
        <w:t xml:space="preserve"> тыс. рублей за счет </w:t>
      </w:r>
      <w:proofErr w:type="spellStart"/>
      <w:r w:rsidRPr="00F13EAD">
        <w:rPr>
          <w:sz w:val="28"/>
          <w:szCs w:val="28"/>
        </w:rPr>
        <w:t>недопоступления</w:t>
      </w:r>
      <w:proofErr w:type="spellEnd"/>
      <w:r w:rsidRPr="00F13EA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обственных доходов в сумме </w:t>
      </w:r>
      <w:r w:rsidR="00DE7879">
        <w:rPr>
          <w:sz w:val="28"/>
          <w:szCs w:val="28"/>
        </w:rPr>
        <w:t>168,6</w:t>
      </w:r>
      <w:r w:rsidRPr="00F13EAD">
        <w:rPr>
          <w:sz w:val="28"/>
          <w:szCs w:val="28"/>
        </w:rPr>
        <w:t xml:space="preserve"> тыс. рублей и увеличения безвозмездных поступлений на </w:t>
      </w:r>
      <w:r w:rsidR="00DE7879">
        <w:rPr>
          <w:sz w:val="28"/>
          <w:szCs w:val="28"/>
        </w:rPr>
        <w:t>1 903,8</w:t>
      </w:r>
      <w:r w:rsidRPr="00F13EAD">
        <w:rPr>
          <w:sz w:val="28"/>
          <w:szCs w:val="28"/>
        </w:rPr>
        <w:t xml:space="preserve"> тыс. рублей. По данным годового отчета об исполнении</w:t>
      </w:r>
      <w:r>
        <w:rPr>
          <w:sz w:val="28"/>
          <w:szCs w:val="28"/>
        </w:rPr>
        <w:t xml:space="preserve"> бюджета сельского поселения Кичме</w:t>
      </w:r>
      <w:r w:rsidR="00DE7879">
        <w:rPr>
          <w:sz w:val="28"/>
          <w:szCs w:val="28"/>
        </w:rPr>
        <w:t>нгское за 2018</w:t>
      </w:r>
      <w:r w:rsidRPr="00F13EAD">
        <w:rPr>
          <w:sz w:val="28"/>
          <w:szCs w:val="28"/>
        </w:rPr>
        <w:t xml:space="preserve"> год доходы составили </w:t>
      </w:r>
      <w:r w:rsidR="00DE7879">
        <w:rPr>
          <w:sz w:val="28"/>
          <w:szCs w:val="28"/>
        </w:rPr>
        <w:t>12 982,7</w:t>
      </w:r>
      <w:r>
        <w:rPr>
          <w:sz w:val="28"/>
          <w:szCs w:val="28"/>
        </w:rPr>
        <w:t xml:space="preserve"> тыс</w:t>
      </w:r>
      <w:r w:rsidRPr="00F13EAD">
        <w:rPr>
          <w:sz w:val="28"/>
          <w:szCs w:val="28"/>
        </w:rPr>
        <w:t>. рублей, или 100,0% к утвержденным назначениям.</w:t>
      </w:r>
    </w:p>
    <w:p w:rsidR="005859C5" w:rsidRDefault="005859C5" w:rsidP="005859C5">
      <w:pPr>
        <w:pStyle w:val="1"/>
        <w:ind w:right="-1" w:firstLine="567"/>
        <w:rPr>
          <w:sz w:val="28"/>
          <w:szCs w:val="28"/>
        </w:rPr>
      </w:pPr>
      <w:r w:rsidRPr="002624F2">
        <w:rPr>
          <w:sz w:val="28"/>
          <w:szCs w:val="28"/>
        </w:rPr>
        <w:t>Объем налоговых и неналоговых доходов в об</w:t>
      </w:r>
      <w:r w:rsidR="00DE7879">
        <w:rPr>
          <w:sz w:val="28"/>
          <w:szCs w:val="28"/>
        </w:rPr>
        <w:t>щем объеме доходов составил 17,5</w:t>
      </w:r>
      <w:r w:rsidRPr="002624F2">
        <w:rPr>
          <w:sz w:val="28"/>
          <w:szCs w:val="28"/>
        </w:rPr>
        <w:t>% (в 2016 году – 8,7%</w:t>
      </w:r>
      <w:r w:rsidR="00DE7879">
        <w:rPr>
          <w:sz w:val="28"/>
          <w:szCs w:val="28"/>
        </w:rPr>
        <w:t>, в 2017 – 19,8%</w:t>
      </w:r>
      <w:r w:rsidRPr="002624F2">
        <w:rPr>
          <w:sz w:val="28"/>
          <w:szCs w:val="28"/>
        </w:rPr>
        <w:t xml:space="preserve">). Источниками фактического исполнения налоговых доходов бюджета сельского поселения являются: </w:t>
      </w:r>
    </w:p>
    <w:p w:rsidR="005859C5" w:rsidRDefault="005859C5" w:rsidP="005859C5">
      <w:pPr>
        <w:pStyle w:val="1"/>
        <w:ind w:right="-1" w:firstLine="567"/>
        <w:rPr>
          <w:sz w:val="28"/>
          <w:szCs w:val="28"/>
        </w:rPr>
      </w:pPr>
      <w:r w:rsidRPr="006963C9">
        <w:rPr>
          <w:sz w:val="28"/>
          <w:szCs w:val="28"/>
        </w:rPr>
        <w:t xml:space="preserve">земельный налог, удельный вес которого в собственных доходах </w:t>
      </w:r>
      <w:r w:rsidR="00DE7879">
        <w:rPr>
          <w:sz w:val="28"/>
          <w:szCs w:val="28"/>
        </w:rPr>
        <w:t>52,8%, в общих доходах 9,3</w:t>
      </w:r>
      <w:r w:rsidRPr="006963C9">
        <w:rPr>
          <w:sz w:val="28"/>
          <w:szCs w:val="28"/>
        </w:rPr>
        <w:t xml:space="preserve">%; </w:t>
      </w:r>
    </w:p>
    <w:p w:rsidR="005859C5" w:rsidRDefault="005859C5" w:rsidP="005859C5">
      <w:pPr>
        <w:pStyle w:val="1"/>
        <w:ind w:right="-1" w:firstLine="567"/>
        <w:rPr>
          <w:sz w:val="28"/>
          <w:szCs w:val="28"/>
        </w:rPr>
      </w:pPr>
      <w:proofErr w:type="gramStart"/>
      <w:r w:rsidRPr="006963C9">
        <w:rPr>
          <w:sz w:val="28"/>
          <w:szCs w:val="28"/>
        </w:rPr>
        <w:t xml:space="preserve">налог на имущество физических лиц с удельным </w:t>
      </w:r>
      <w:r w:rsidR="00DE7879">
        <w:rPr>
          <w:sz w:val="28"/>
          <w:szCs w:val="28"/>
        </w:rPr>
        <w:t>весом в собственных доходах 23,8%, в общих 4,2</w:t>
      </w:r>
      <w:r w:rsidRPr="006963C9">
        <w:rPr>
          <w:sz w:val="28"/>
          <w:szCs w:val="28"/>
        </w:rPr>
        <w:t xml:space="preserve">%; </w:t>
      </w:r>
      <w:proofErr w:type="gramEnd"/>
    </w:p>
    <w:p w:rsidR="005859C5" w:rsidRDefault="005859C5" w:rsidP="005859C5">
      <w:pPr>
        <w:pStyle w:val="1"/>
        <w:ind w:right="-1" w:firstLine="567"/>
        <w:rPr>
          <w:sz w:val="28"/>
          <w:szCs w:val="28"/>
        </w:rPr>
      </w:pPr>
      <w:r w:rsidRPr="006963C9">
        <w:rPr>
          <w:sz w:val="28"/>
          <w:szCs w:val="28"/>
        </w:rPr>
        <w:t>налог на доходы физических лиц, уд</w:t>
      </w:r>
      <w:r w:rsidR="00DE7879">
        <w:rPr>
          <w:sz w:val="28"/>
          <w:szCs w:val="28"/>
        </w:rPr>
        <w:t>ельный вес которого составил 2,0</w:t>
      </w:r>
      <w:r w:rsidRPr="006963C9">
        <w:rPr>
          <w:sz w:val="28"/>
          <w:szCs w:val="28"/>
        </w:rPr>
        <w:t>% в общ</w:t>
      </w:r>
      <w:r w:rsidR="00DE7879">
        <w:rPr>
          <w:sz w:val="28"/>
          <w:szCs w:val="28"/>
        </w:rPr>
        <w:t>ем объеме доходов бюджета и 11,4</w:t>
      </w:r>
      <w:r w:rsidRPr="006963C9">
        <w:rPr>
          <w:sz w:val="28"/>
          <w:szCs w:val="28"/>
        </w:rPr>
        <w:t xml:space="preserve">% </w:t>
      </w:r>
      <w:proofErr w:type="gramStart"/>
      <w:r w:rsidRPr="006963C9">
        <w:rPr>
          <w:sz w:val="28"/>
          <w:szCs w:val="28"/>
        </w:rPr>
        <w:t>в</w:t>
      </w:r>
      <w:proofErr w:type="gramEnd"/>
      <w:r w:rsidRPr="006963C9">
        <w:rPr>
          <w:sz w:val="28"/>
          <w:szCs w:val="28"/>
        </w:rPr>
        <w:t xml:space="preserve"> собственных; </w:t>
      </w:r>
    </w:p>
    <w:p w:rsidR="005859C5" w:rsidRDefault="005859C5" w:rsidP="005859C5">
      <w:pPr>
        <w:pStyle w:val="1"/>
        <w:ind w:right="-1" w:firstLine="567"/>
        <w:rPr>
          <w:sz w:val="28"/>
          <w:szCs w:val="28"/>
        </w:rPr>
      </w:pPr>
      <w:proofErr w:type="gramStart"/>
      <w:r w:rsidRPr="006963C9">
        <w:rPr>
          <w:sz w:val="28"/>
          <w:szCs w:val="28"/>
        </w:rPr>
        <w:t>налог на совокупный доход (единый сельскохозяйственный нал</w:t>
      </w:r>
      <w:r w:rsidR="00DE7879">
        <w:rPr>
          <w:sz w:val="28"/>
          <w:szCs w:val="28"/>
        </w:rPr>
        <w:t>ог) в общих доходах составил 0,2</w:t>
      </w:r>
      <w:r w:rsidRPr="006963C9">
        <w:rPr>
          <w:sz w:val="28"/>
          <w:szCs w:val="28"/>
        </w:rPr>
        <w:t>%, в собственных 5,4%;</w:t>
      </w:r>
      <w:proofErr w:type="gramEnd"/>
    </w:p>
    <w:p w:rsidR="005859C5" w:rsidRPr="006963C9" w:rsidRDefault="005859C5" w:rsidP="005859C5">
      <w:pPr>
        <w:pStyle w:val="1"/>
        <w:ind w:right="-1" w:firstLine="567"/>
        <w:rPr>
          <w:sz w:val="28"/>
          <w:szCs w:val="28"/>
        </w:rPr>
      </w:pPr>
      <w:r w:rsidRPr="006963C9">
        <w:rPr>
          <w:sz w:val="28"/>
          <w:szCs w:val="28"/>
        </w:rPr>
        <w:t>государственная пошлина с удельным весом в собственных д</w:t>
      </w:r>
      <w:r w:rsidR="00DE7879">
        <w:rPr>
          <w:sz w:val="28"/>
          <w:szCs w:val="28"/>
        </w:rPr>
        <w:t>оходах 1,0%, в общих доходах 1,3</w:t>
      </w:r>
      <w:r w:rsidRPr="006963C9">
        <w:rPr>
          <w:sz w:val="28"/>
          <w:szCs w:val="28"/>
        </w:rPr>
        <w:t>%.</w:t>
      </w:r>
    </w:p>
    <w:p w:rsidR="00DE7879" w:rsidRDefault="005859C5" w:rsidP="005859C5">
      <w:pPr>
        <w:pStyle w:val="1"/>
        <w:ind w:right="-1" w:firstLine="567"/>
        <w:rPr>
          <w:sz w:val="28"/>
          <w:szCs w:val="28"/>
        </w:rPr>
      </w:pPr>
      <w:r w:rsidRPr="006963C9">
        <w:rPr>
          <w:sz w:val="28"/>
          <w:szCs w:val="28"/>
        </w:rPr>
        <w:t>Источниками фактического исполнения неналоговых доходов бюджета сельского поселения являются:</w:t>
      </w:r>
    </w:p>
    <w:p w:rsidR="005859C5" w:rsidRDefault="00DE7879" w:rsidP="005859C5">
      <w:pPr>
        <w:pStyle w:val="1"/>
        <w:ind w:right="-1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доходы от использования имущества, находящегося в государственной и муниципальной собственности</w:t>
      </w:r>
      <w:r w:rsidR="005859C5" w:rsidRPr="006963C9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составили 0,12</w:t>
      </w:r>
      <w:r w:rsidRPr="006963C9">
        <w:rPr>
          <w:sz w:val="28"/>
          <w:szCs w:val="28"/>
        </w:rPr>
        <w:t xml:space="preserve">% </w:t>
      </w:r>
      <w:r>
        <w:rPr>
          <w:sz w:val="28"/>
          <w:szCs w:val="28"/>
        </w:rPr>
        <w:t>в общих доходах и 0,7</w:t>
      </w:r>
      <w:r w:rsidRPr="006963C9">
        <w:rPr>
          <w:sz w:val="28"/>
          <w:szCs w:val="28"/>
        </w:rPr>
        <w:t>% в собственных;</w:t>
      </w:r>
    </w:p>
    <w:p w:rsidR="005859C5" w:rsidRDefault="005859C5" w:rsidP="005859C5">
      <w:pPr>
        <w:pStyle w:val="1"/>
        <w:ind w:right="-1" w:firstLine="567"/>
        <w:rPr>
          <w:sz w:val="28"/>
          <w:szCs w:val="28"/>
        </w:rPr>
      </w:pPr>
      <w:r w:rsidRPr="006963C9">
        <w:rPr>
          <w:sz w:val="28"/>
          <w:szCs w:val="28"/>
        </w:rPr>
        <w:t xml:space="preserve">доходы от продажи материальных и нематериальных активов </w:t>
      </w:r>
      <w:r w:rsidR="00DE7879">
        <w:rPr>
          <w:sz w:val="28"/>
          <w:szCs w:val="28"/>
        </w:rPr>
        <w:t>в отчетном периоде составили 1,6</w:t>
      </w:r>
      <w:r w:rsidRPr="006963C9">
        <w:rPr>
          <w:sz w:val="28"/>
          <w:szCs w:val="28"/>
        </w:rPr>
        <w:t xml:space="preserve">% </w:t>
      </w:r>
      <w:r w:rsidR="00DE7879">
        <w:rPr>
          <w:sz w:val="28"/>
          <w:szCs w:val="28"/>
        </w:rPr>
        <w:t>в общих доходах и 9,1</w:t>
      </w:r>
      <w:r w:rsidRPr="006963C9">
        <w:rPr>
          <w:sz w:val="28"/>
          <w:szCs w:val="28"/>
        </w:rPr>
        <w:t>% в собственных;</w:t>
      </w:r>
    </w:p>
    <w:p w:rsidR="005859C5" w:rsidRDefault="005859C5" w:rsidP="005859C5">
      <w:pPr>
        <w:pStyle w:val="1"/>
        <w:ind w:right="-1" w:firstLine="567"/>
        <w:rPr>
          <w:sz w:val="28"/>
          <w:szCs w:val="28"/>
        </w:rPr>
      </w:pPr>
      <w:proofErr w:type="gramStart"/>
      <w:r w:rsidRPr="006963C9">
        <w:rPr>
          <w:sz w:val="28"/>
          <w:szCs w:val="28"/>
        </w:rPr>
        <w:t>штрафы, санкции, возмещение ущер</w:t>
      </w:r>
      <w:r w:rsidR="00DE7879">
        <w:rPr>
          <w:sz w:val="28"/>
          <w:szCs w:val="28"/>
        </w:rPr>
        <w:t>ба в общих доходах составили 0,04%, в собственных 0,22%.</w:t>
      </w:r>
      <w:proofErr w:type="gramEnd"/>
    </w:p>
    <w:p w:rsidR="005859C5" w:rsidRDefault="005859C5" w:rsidP="005859C5">
      <w:pPr>
        <w:ind w:right="-1" w:firstLine="567"/>
        <w:jc w:val="both"/>
        <w:rPr>
          <w:sz w:val="28"/>
          <w:szCs w:val="28"/>
        </w:rPr>
      </w:pPr>
      <w:r w:rsidRPr="00A01894">
        <w:rPr>
          <w:sz w:val="28"/>
          <w:szCs w:val="28"/>
        </w:rPr>
        <w:t>Годовые бюджетные показатели бюджета поселения в части собственных доходов выполнены за отчетный год на 100,0% к уточненному плану их поступления, а к первоначально утвержд</w:t>
      </w:r>
      <w:r w:rsidR="00DE7879">
        <w:rPr>
          <w:sz w:val="28"/>
          <w:szCs w:val="28"/>
        </w:rPr>
        <w:t>аемому выполнение составило 94,3</w:t>
      </w:r>
      <w:r w:rsidRPr="00A01894">
        <w:rPr>
          <w:sz w:val="28"/>
          <w:szCs w:val="28"/>
        </w:rPr>
        <w:t>%, в том числе на</w:t>
      </w:r>
      <w:r w:rsidR="00DE7879">
        <w:rPr>
          <w:sz w:val="28"/>
          <w:szCs w:val="28"/>
        </w:rPr>
        <w:t>логовые доходы исполнены на 84,9</w:t>
      </w:r>
      <w:r w:rsidRPr="00A01894">
        <w:rPr>
          <w:sz w:val="28"/>
          <w:szCs w:val="28"/>
        </w:rPr>
        <w:t>%:</w:t>
      </w:r>
    </w:p>
    <w:p w:rsidR="005859C5" w:rsidRDefault="005859C5" w:rsidP="005859C5">
      <w:pPr>
        <w:ind w:right="-1" w:firstLine="567"/>
        <w:jc w:val="both"/>
        <w:rPr>
          <w:sz w:val="28"/>
          <w:szCs w:val="28"/>
        </w:rPr>
      </w:pPr>
      <w:r w:rsidRPr="00A01894">
        <w:rPr>
          <w:sz w:val="28"/>
          <w:szCs w:val="28"/>
        </w:rPr>
        <w:t xml:space="preserve">к первоначально запланированному объему поступления налога на доходы </w:t>
      </w:r>
      <w:r>
        <w:rPr>
          <w:sz w:val="28"/>
          <w:szCs w:val="28"/>
        </w:rPr>
        <w:t xml:space="preserve">с </w:t>
      </w:r>
      <w:r w:rsidR="00550A49">
        <w:rPr>
          <w:sz w:val="28"/>
          <w:szCs w:val="28"/>
        </w:rPr>
        <w:t>физических лиц поступило 94,3% (вместо 338</w:t>
      </w:r>
      <w:r w:rsidRPr="00A01894">
        <w:rPr>
          <w:sz w:val="28"/>
          <w:szCs w:val="28"/>
        </w:rPr>
        <w:t>,0 тыс. р</w:t>
      </w:r>
      <w:r w:rsidR="00550A49">
        <w:rPr>
          <w:sz w:val="28"/>
          <w:szCs w:val="28"/>
        </w:rPr>
        <w:t>ублей исполнение составило 318,9</w:t>
      </w:r>
      <w:r w:rsidRPr="00A01894">
        <w:rPr>
          <w:sz w:val="28"/>
          <w:szCs w:val="28"/>
        </w:rPr>
        <w:t xml:space="preserve"> тыс. рублей); </w:t>
      </w:r>
    </w:p>
    <w:p w:rsidR="005859C5" w:rsidRDefault="005859C5" w:rsidP="005859C5">
      <w:pPr>
        <w:ind w:right="-1" w:firstLine="567"/>
        <w:jc w:val="both"/>
        <w:rPr>
          <w:sz w:val="28"/>
          <w:szCs w:val="28"/>
        </w:rPr>
      </w:pPr>
      <w:r w:rsidRPr="00A01894">
        <w:rPr>
          <w:sz w:val="28"/>
          <w:szCs w:val="28"/>
        </w:rPr>
        <w:t>к первоначально запланированному объему поступления налога на имущест</w:t>
      </w:r>
      <w:r w:rsidR="00550A49">
        <w:rPr>
          <w:sz w:val="28"/>
          <w:szCs w:val="28"/>
        </w:rPr>
        <w:t>во физических лиц поступило 52,9</w:t>
      </w:r>
      <w:r w:rsidRPr="00A01894">
        <w:rPr>
          <w:sz w:val="28"/>
          <w:szCs w:val="28"/>
        </w:rPr>
        <w:t xml:space="preserve">% (вместо </w:t>
      </w:r>
      <w:r w:rsidR="00550A49">
        <w:rPr>
          <w:sz w:val="28"/>
          <w:szCs w:val="28"/>
        </w:rPr>
        <w:t>1 259,0</w:t>
      </w:r>
      <w:r w:rsidRPr="00A01894">
        <w:rPr>
          <w:sz w:val="28"/>
          <w:szCs w:val="28"/>
        </w:rPr>
        <w:t xml:space="preserve"> тыс. рублей исполнение составило </w:t>
      </w:r>
      <w:r w:rsidR="00550A49">
        <w:rPr>
          <w:sz w:val="28"/>
          <w:szCs w:val="28"/>
        </w:rPr>
        <w:t>665,8</w:t>
      </w:r>
      <w:r w:rsidRPr="00A01894">
        <w:rPr>
          <w:sz w:val="28"/>
          <w:szCs w:val="28"/>
        </w:rPr>
        <w:t xml:space="preserve"> тыс. рублей); </w:t>
      </w:r>
    </w:p>
    <w:p w:rsidR="005859C5" w:rsidRDefault="005859C5" w:rsidP="005859C5">
      <w:pPr>
        <w:ind w:right="-1" w:firstLine="567"/>
        <w:jc w:val="both"/>
        <w:rPr>
          <w:sz w:val="28"/>
          <w:szCs w:val="28"/>
        </w:rPr>
      </w:pPr>
      <w:r w:rsidRPr="00A01894">
        <w:rPr>
          <w:sz w:val="28"/>
          <w:szCs w:val="28"/>
        </w:rPr>
        <w:t>к первоначальному запланированному поступлению земельного налога с организаций п</w:t>
      </w:r>
      <w:r w:rsidR="00550A49">
        <w:rPr>
          <w:sz w:val="28"/>
          <w:szCs w:val="28"/>
        </w:rPr>
        <w:t>оступило 118,1% (вместо 502</w:t>
      </w:r>
      <w:r w:rsidRPr="00A01894">
        <w:rPr>
          <w:sz w:val="28"/>
          <w:szCs w:val="28"/>
        </w:rPr>
        <w:t xml:space="preserve">,0 тыс. рублей исполнение составило </w:t>
      </w:r>
      <w:r w:rsidR="00550A49">
        <w:rPr>
          <w:sz w:val="28"/>
          <w:szCs w:val="28"/>
        </w:rPr>
        <w:t>593,1</w:t>
      </w:r>
      <w:r w:rsidRPr="00A01894">
        <w:rPr>
          <w:sz w:val="28"/>
          <w:szCs w:val="28"/>
        </w:rPr>
        <w:t xml:space="preserve"> тыс. рублей); </w:t>
      </w:r>
    </w:p>
    <w:p w:rsidR="005859C5" w:rsidRDefault="005859C5" w:rsidP="005859C5">
      <w:pPr>
        <w:ind w:right="-1" w:firstLine="567"/>
        <w:jc w:val="both"/>
        <w:rPr>
          <w:sz w:val="28"/>
          <w:szCs w:val="28"/>
        </w:rPr>
      </w:pPr>
      <w:r w:rsidRPr="00A01894">
        <w:rPr>
          <w:sz w:val="28"/>
          <w:szCs w:val="28"/>
        </w:rPr>
        <w:t xml:space="preserve">к первоначальному запланированному поступлению земельного налога </w:t>
      </w:r>
      <w:r w:rsidR="00550A49">
        <w:rPr>
          <w:sz w:val="28"/>
          <w:szCs w:val="28"/>
        </w:rPr>
        <w:t>с физических лиц поступило 114,0% (вместо 77</w:t>
      </w:r>
      <w:r w:rsidRPr="00A01894">
        <w:rPr>
          <w:sz w:val="28"/>
          <w:szCs w:val="28"/>
        </w:rPr>
        <w:t>6,0 тыс. р</w:t>
      </w:r>
      <w:r w:rsidR="00550A49">
        <w:rPr>
          <w:sz w:val="28"/>
          <w:szCs w:val="28"/>
        </w:rPr>
        <w:t>ублей исполнение составило 884,7</w:t>
      </w:r>
      <w:r w:rsidRPr="00A01894">
        <w:rPr>
          <w:sz w:val="28"/>
          <w:szCs w:val="28"/>
        </w:rPr>
        <w:t xml:space="preserve"> тыс. рублей); </w:t>
      </w:r>
    </w:p>
    <w:p w:rsidR="005859C5" w:rsidRPr="00A01894" w:rsidRDefault="005859C5" w:rsidP="005859C5">
      <w:pPr>
        <w:ind w:right="-1" w:firstLine="567"/>
        <w:jc w:val="both"/>
        <w:rPr>
          <w:sz w:val="28"/>
          <w:szCs w:val="28"/>
        </w:rPr>
      </w:pPr>
      <w:r w:rsidRPr="00A01894">
        <w:rPr>
          <w:sz w:val="28"/>
          <w:szCs w:val="28"/>
        </w:rPr>
        <w:t>к первоначальному запланированному объему поступления госуда</w:t>
      </w:r>
      <w:r w:rsidR="00550A49">
        <w:rPr>
          <w:sz w:val="28"/>
          <w:szCs w:val="28"/>
        </w:rPr>
        <w:t>рственной пошлины поступило 130,0% (вместо 15</w:t>
      </w:r>
      <w:r w:rsidRPr="00A01894">
        <w:rPr>
          <w:sz w:val="28"/>
          <w:szCs w:val="28"/>
        </w:rPr>
        <w:t xml:space="preserve">,0 тыс. рублей исполнение составило </w:t>
      </w:r>
      <w:r w:rsidR="00550A49">
        <w:rPr>
          <w:sz w:val="28"/>
          <w:szCs w:val="28"/>
        </w:rPr>
        <w:t>19,5</w:t>
      </w:r>
      <w:r w:rsidRPr="00A01894">
        <w:rPr>
          <w:sz w:val="28"/>
          <w:szCs w:val="28"/>
        </w:rPr>
        <w:t xml:space="preserve"> тыс. рублей).</w:t>
      </w:r>
    </w:p>
    <w:p w:rsidR="005859C5" w:rsidRPr="00C65C04" w:rsidRDefault="005859C5" w:rsidP="005859C5">
      <w:pPr>
        <w:tabs>
          <w:tab w:val="left" w:pos="-1800"/>
        </w:tabs>
        <w:ind w:right="-1" w:firstLine="540"/>
        <w:jc w:val="both"/>
        <w:rPr>
          <w:sz w:val="28"/>
          <w:szCs w:val="28"/>
        </w:rPr>
      </w:pPr>
      <w:r w:rsidRPr="00C65C04">
        <w:rPr>
          <w:sz w:val="28"/>
          <w:szCs w:val="28"/>
        </w:rPr>
        <w:t>Администрацией не приняты исчерпывающие меры по сокращению задолженности по уплате налогов в местный бюджет. Мобилизация задолженности в бюджет сельского поселения Кичменгское и повышение эффективности исполнения доходной части бюджета в рамках деятельности</w:t>
      </w:r>
    </w:p>
    <w:p w:rsidR="005859C5" w:rsidRDefault="005859C5" w:rsidP="005859C5">
      <w:pPr>
        <w:tabs>
          <w:tab w:val="left" w:pos="-1800"/>
        </w:tabs>
        <w:ind w:right="-1"/>
        <w:jc w:val="both"/>
        <w:rPr>
          <w:sz w:val="28"/>
          <w:szCs w:val="28"/>
        </w:rPr>
      </w:pPr>
      <w:r w:rsidRPr="00C65C04">
        <w:rPr>
          <w:sz w:val="28"/>
          <w:szCs w:val="28"/>
        </w:rPr>
        <w:t>созданной межведомственной комиссии по неплатежам в бюджет поселения и легализации объектов налогообложения осуществляется не на должном уровне.</w:t>
      </w:r>
    </w:p>
    <w:p w:rsidR="005859C5" w:rsidRPr="00A01894" w:rsidRDefault="005859C5" w:rsidP="005859C5">
      <w:pPr>
        <w:pStyle w:val="1"/>
        <w:ind w:right="-1" w:firstLine="567"/>
        <w:rPr>
          <w:sz w:val="28"/>
          <w:szCs w:val="28"/>
        </w:rPr>
      </w:pPr>
      <w:r w:rsidRPr="00A01894">
        <w:rPr>
          <w:sz w:val="28"/>
          <w:szCs w:val="28"/>
        </w:rPr>
        <w:t>Общая сумма безвозмездных поступлений получена в сумме 1</w:t>
      </w:r>
      <w:r w:rsidR="00550A49">
        <w:rPr>
          <w:sz w:val="28"/>
          <w:szCs w:val="28"/>
        </w:rPr>
        <w:t xml:space="preserve">3 184,3 </w:t>
      </w:r>
      <w:r w:rsidRPr="00A01894">
        <w:rPr>
          <w:sz w:val="28"/>
          <w:szCs w:val="28"/>
        </w:rPr>
        <w:t xml:space="preserve">тыс. рублей и составила </w:t>
      </w:r>
      <w:r w:rsidR="00550A49">
        <w:rPr>
          <w:sz w:val="28"/>
          <w:szCs w:val="28"/>
        </w:rPr>
        <w:t>82,5</w:t>
      </w:r>
      <w:r w:rsidRPr="00A01894">
        <w:rPr>
          <w:sz w:val="28"/>
          <w:szCs w:val="28"/>
        </w:rPr>
        <w:t>% в общем объеме доходов (в 2016 году - 91,3%</w:t>
      </w:r>
      <w:r w:rsidR="00550A49">
        <w:rPr>
          <w:sz w:val="28"/>
          <w:szCs w:val="28"/>
        </w:rPr>
        <w:t>, в 2017 – 80,2%</w:t>
      </w:r>
      <w:r w:rsidRPr="00A01894">
        <w:rPr>
          <w:sz w:val="28"/>
          <w:szCs w:val="28"/>
        </w:rPr>
        <w:t xml:space="preserve">). </w:t>
      </w:r>
    </w:p>
    <w:p w:rsidR="005859C5" w:rsidRPr="00156DB4" w:rsidRDefault="005859C5" w:rsidP="005859C5">
      <w:pPr>
        <w:pStyle w:val="1"/>
        <w:ind w:right="-1" w:firstLine="567"/>
        <w:rPr>
          <w:bCs/>
          <w:sz w:val="28"/>
          <w:szCs w:val="28"/>
        </w:rPr>
      </w:pPr>
      <w:r w:rsidRPr="00156DB4">
        <w:rPr>
          <w:sz w:val="28"/>
          <w:szCs w:val="28"/>
        </w:rPr>
        <w:t xml:space="preserve">Источниками безвозмездных поступлений являются: </w:t>
      </w:r>
      <w:r w:rsidRPr="00156DB4">
        <w:rPr>
          <w:bCs/>
          <w:sz w:val="28"/>
          <w:szCs w:val="28"/>
        </w:rPr>
        <w:t xml:space="preserve">дотации бюджету сельского поселения – </w:t>
      </w:r>
      <w:r w:rsidR="00156DB4" w:rsidRPr="00156DB4">
        <w:rPr>
          <w:bCs/>
          <w:sz w:val="28"/>
          <w:szCs w:val="28"/>
        </w:rPr>
        <w:t>11 300,6</w:t>
      </w:r>
      <w:r w:rsidRPr="00156DB4">
        <w:rPr>
          <w:bCs/>
          <w:sz w:val="28"/>
          <w:szCs w:val="28"/>
        </w:rPr>
        <w:t xml:space="preserve"> тыс. рублей, с удельным весом в безвозмездных поступлениях </w:t>
      </w:r>
      <w:r w:rsidR="00156DB4" w:rsidRPr="00156DB4">
        <w:rPr>
          <w:bCs/>
          <w:sz w:val="28"/>
          <w:szCs w:val="28"/>
        </w:rPr>
        <w:t>85,7</w:t>
      </w:r>
      <w:r w:rsidRPr="00156DB4">
        <w:rPr>
          <w:bCs/>
          <w:sz w:val="28"/>
          <w:szCs w:val="28"/>
        </w:rPr>
        <w:t xml:space="preserve">%, </w:t>
      </w:r>
      <w:r w:rsidRPr="00156DB4">
        <w:rPr>
          <w:sz w:val="28"/>
          <w:szCs w:val="28"/>
        </w:rPr>
        <w:t>в общем объеме доходов бюджета</w:t>
      </w:r>
      <w:r w:rsidR="00156DB4" w:rsidRPr="00156DB4">
        <w:rPr>
          <w:bCs/>
          <w:sz w:val="28"/>
          <w:szCs w:val="28"/>
        </w:rPr>
        <w:t xml:space="preserve"> 70,7</w:t>
      </w:r>
      <w:r w:rsidRPr="00156DB4">
        <w:rPr>
          <w:bCs/>
          <w:sz w:val="28"/>
          <w:szCs w:val="28"/>
        </w:rPr>
        <w:t>%</w:t>
      </w:r>
      <w:r w:rsidRPr="00156DB4">
        <w:rPr>
          <w:sz w:val="28"/>
          <w:szCs w:val="28"/>
        </w:rPr>
        <w:t xml:space="preserve">; субсидии </w:t>
      </w:r>
      <w:r w:rsidR="00156DB4" w:rsidRPr="00156DB4">
        <w:rPr>
          <w:sz w:val="28"/>
          <w:szCs w:val="28"/>
        </w:rPr>
        <w:t>–</w:t>
      </w:r>
      <w:r w:rsidRPr="00156DB4">
        <w:rPr>
          <w:sz w:val="28"/>
          <w:szCs w:val="28"/>
        </w:rPr>
        <w:t xml:space="preserve"> </w:t>
      </w:r>
      <w:r w:rsidR="00156DB4" w:rsidRPr="00156DB4">
        <w:rPr>
          <w:sz w:val="28"/>
          <w:szCs w:val="28"/>
        </w:rPr>
        <w:t>1 295,7</w:t>
      </w:r>
      <w:r w:rsidRPr="00156DB4">
        <w:rPr>
          <w:sz w:val="28"/>
          <w:szCs w:val="28"/>
        </w:rPr>
        <w:t xml:space="preserve"> тыс. рублей с удельным</w:t>
      </w:r>
      <w:r w:rsidR="00156DB4" w:rsidRPr="00156DB4">
        <w:rPr>
          <w:sz w:val="28"/>
          <w:szCs w:val="28"/>
        </w:rPr>
        <w:t xml:space="preserve"> весом в общей сумме доходов 8,1</w:t>
      </w:r>
      <w:r w:rsidRPr="00156DB4">
        <w:rPr>
          <w:sz w:val="28"/>
          <w:szCs w:val="28"/>
        </w:rPr>
        <w:t>%; с</w:t>
      </w:r>
      <w:r w:rsidRPr="00156DB4">
        <w:rPr>
          <w:bCs/>
          <w:sz w:val="28"/>
          <w:szCs w:val="28"/>
        </w:rPr>
        <w:t xml:space="preserve">убвенции </w:t>
      </w:r>
      <w:r w:rsidR="00156DB4" w:rsidRPr="00156DB4">
        <w:rPr>
          <w:bCs/>
          <w:sz w:val="28"/>
          <w:szCs w:val="28"/>
        </w:rPr>
        <w:t>–</w:t>
      </w:r>
      <w:r w:rsidRPr="00156DB4">
        <w:rPr>
          <w:bCs/>
          <w:sz w:val="28"/>
          <w:szCs w:val="28"/>
        </w:rPr>
        <w:t xml:space="preserve"> </w:t>
      </w:r>
      <w:r w:rsidR="00156DB4" w:rsidRPr="00156DB4">
        <w:rPr>
          <w:bCs/>
          <w:sz w:val="28"/>
          <w:szCs w:val="28"/>
        </w:rPr>
        <w:t>218,6 тыс. рублей или 1,4</w:t>
      </w:r>
      <w:r w:rsidRPr="00156DB4">
        <w:rPr>
          <w:bCs/>
          <w:sz w:val="28"/>
          <w:szCs w:val="28"/>
        </w:rPr>
        <w:t xml:space="preserve">% в общем объеме доходов бюджета. </w:t>
      </w:r>
    </w:p>
    <w:p w:rsidR="005859C5" w:rsidRPr="00156DB4" w:rsidRDefault="005859C5" w:rsidP="005859C5">
      <w:pPr>
        <w:pStyle w:val="10"/>
        <w:spacing w:line="240" w:lineRule="auto"/>
        <w:ind w:right="-1" w:firstLine="567"/>
        <w:rPr>
          <w:sz w:val="28"/>
          <w:szCs w:val="28"/>
        </w:rPr>
      </w:pPr>
      <w:r w:rsidRPr="00156DB4">
        <w:rPr>
          <w:bCs/>
          <w:sz w:val="28"/>
          <w:szCs w:val="28"/>
        </w:rPr>
        <w:t>Б</w:t>
      </w:r>
      <w:r w:rsidRPr="00156DB4">
        <w:rPr>
          <w:sz w:val="28"/>
          <w:szCs w:val="28"/>
        </w:rPr>
        <w:t>езвозмездные поступления составляют значительный удельный вес в общем объеме доходов, которые увеличивают зависимость сельского поселения от других бюджетов бюджетной системы Российской Федерации.</w:t>
      </w:r>
    </w:p>
    <w:p w:rsidR="005859C5" w:rsidRPr="00156DB4" w:rsidRDefault="005859C5" w:rsidP="005859C5">
      <w:pPr>
        <w:shd w:val="clear" w:color="auto" w:fill="FFFFFF"/>
        <w:ind w:firstLine="567"/>
        <w:jc w:val="both"/>
        <w:rPr>
          <w:sz w:val="28"/>
          <w:szCs w:val="28"/>
        </w:rPr>
      </w:pPr>
      <w:r w:rsidRPr="00156DB4">
        <w:rPr>
          <w:sz w:val="28"/>
          <w:szCs w:val="28"/>
        </w:rPr>
        <w:lastRenderedPageBreak/>
        <w:t>В течение года планов</w:t>
      </w:r>
      <w:r w:rsidR="00156DB4" w:rsidRPr="00156DB4">
        <w:rPr>
          <w:sz w:val="28"/>
          <w:szCs w:val="28"/>
        </w:rPr>
        <w:t>ый объем расходов уточнялся 8</w:t>
      </w:r>
      <w:r w:rsidRPr="00156DB4">
        <w:rPr>
          <w:sz w:val="28"/>
          <w:szCs w:val="28"/>
        </w:rPr>
        <w:t xml:space="preserve"> раз и увеличился на </w:t>
      </w:r>
      <w:r w:rsidR="00156DB4" w:rsidRPr="00156DB4">
        <w:rPr>
          <w:sz w:val="28"/>
          <w:szCs w:val="28"/>
        </w:rPr>
        <w:t>1 718,6</w:t>
      </w:r>
      <w:r w:rsidRPr="00156DB4">
        <w:rPr>
          <w:sz w:val="28"/>
          <w:szCs w:val="28"/>
        </w:rPr>
        <w:t xml:space="preserve"> тыс. рублей, или на </w:t>
      </w:r>
      <w:r w:rsidR="00156DB4" w:rsidRPr="00156DB4">
        <w:rPr>
          <w:sz w:val="28"/>
          <w:szCs w:val="28"/>
        </w:rPr>
        <w:t>12,1</w:t>
      </w:r>
      <w:r w:rsidRPr="00156DB4">
        <w:rPr>
          <w:sz w:val="28"/>
          <w:szCs w:val="28"/>
        </w:rPr>
        <w:t xml:space="preserve">%, и в окончательном варианте составил </w:t>
      </w:r>
      <w:r w:rsidR="00156DB4" w:rsidRPr="00156DB4">
        <w:rPr>
          <w:sz w:val="28"/>
          <w:szCs w:val="28"/>
        </w:rPr>
        <w:t>15 966,1</w:t>
      </w:r>
      <w:r w:rsidRPr="00156DB4">
        <w:rPr>
          <w:sz w:val="28"/>
          <w:szCs w:val="28"/>
        </w:rPr>
        <w:t xml:space="preserve"> тыс. рублей. Исполнение бюджета по расходам составило </w:t>
      </w:r>
      <w:r w:rsidR="00156DB4" w:rsidRPr="00156DB4">
        <w:rPr>
          <w:sz w:val="28"/>
          <w:szCs w:val="28"/>
        </w:rPr>
        <w:t>15 966,1</w:t>
      </w:r>
      <w:r w:rsidRPr="00156DB4">
        <w:rPr>
          <w:sz w:val="28"/>
          <w:szCs w:val="28"/>
        </w:rPr>
        <w:t xml:space="preserve"> тыс. рублей, или 100,0 % к уточненному плану.</w:t>
      </w:r>
    </w:p>
    <w:p w:rsidR="005859C5" w:rsidRPr="008427D6" w:rsidRDefault="005859C5" w:rsidP="005859C5">
      <w:pPr>
        <w:ind w:right="-144" w:firstLine="567"/>
        <w:jc w:val="both"/>
        <w:rPr>
          <w:sz w:val="28"/>
          <w:szCs w:val="28"/>
        </w:rPr>
      </w:pPr>
      <w:r w:rsidRPr="008427D6">
        <w:rPr>
          <w:sz w:val="28"/>
          <w:szCs w:val="28"/>
        </w:rPr>
        <w:t>Наибольший удельный вес (по факту исполнения) в общих расходах бюджета сельского поселения Кичменгское составили расходы по разделам:</w:t>
      </w:r>
    </w:p>
    <w:p w:rsidR="005859C5" w:rsidRPr="008427D6" w:rsidRDefault="00156DB4" w:rsidP="005859C5">
      <w:pPr>
        <w:ind w:right="-144"/>
        <w:jc w:val="both"/>
        <w:rPr>
          <w:sz w:val="28"/>
          <w:szCs w:val="28"/>
        </w:rPr>
      </w:pPr>
      <w:r w:rsidRPr="008427D6">
        <w:rPr>
          <w:sz w:val="28"/>
          <w:szCs w:val="28"/>
        </w:rPr>
        <w:t xml:space="preserve">культура, кинематография 40,8% (в 2017 году – 31,9%); </w:t>
      </w:r>
      <w:r w:rsidR="005859C5" w:rsidRPr="008427D6">
        <w:rPr>
          <w:sz w:val="28"/>
          <w:szCs w:val="28"/>
        </w:rPr>
        <w:t xml:space="preserve">общегосударственные вопросы </w:t>
      </w:r>
      <w:r w:rsidRPr="008427D6">
        <w:rPr>
          <w:sz w:val="28"/>
          <w:szCs w:val="28"/>
        </w:rPr>
        <w:t xml:space="preserve">36,6%(в 2017 году - </w:t>
      </w:r>
      <w:r w:rsidR="005859C5" w:rsidRPr="008427D6">
        <w:rPr>
          <w:sz w:val="28"/>
          <w:szCs w:val="28"/>
        </w:rPr>
        <w:t>49,9%</w:t>
      </w:r>
      <w:r w:rsidRPr="008427D6">
        <w:rPr>
          <w:sz w:val="28"/>
          <w:szCs w:val="28"/>
        </w:rPr>
        <w:t>)</w:t>
      </w:r>
      <w:r w:rsidR="005859C5" w:rsidRPr="008427D6">
        <w:rPr>
          <w:sz w:val="28"/>
          <w:szCs w:val="28"/>
        </w:rPr>
        <w:t>; жил</w:t>
      </w:r>
      <w:r w:rsidRPr="008427D6">
        <w:rPr>
          <w:sz w:val="28"/>
          <w:szCs w:val="28"/>
        </w:rPr>
        <w:t>ищно-коммунальное хозяйство 15,5</w:t>
      </w:r>
      <w:r w:rsidR="005859C5" w:rsidRPr="008427D6">
        <w:rPr>
          <w:sz w:val="28"/>
          <w:szCs w:val="28"/>
        </w:rPr>
        <w:t>%</w:t>
      </w:r>
      <w:r w:rsidRPr="008427D6">
        <w:rPr>
          <w:sz w:val="28"/>
          <w:szCs w:val="28"/>
        </w:rPr>
        <w:t>, социальная политика 4,3%</w:t>
      </w:r>
      <w:r w:rsidR="005859C5" w:rsidRPr="008427D6">
        <w:rPr>
          <w:sz w:val="28"/>
          <w:szCs w:val="28"/>
        </w:rPr>
        <w:t>. Расхо</w:t>
      </w:r>
      <w:r w:rsidRPr="008427D6">
        <w:rPr>
          <w:sz w:val="28"/>
          <w:szCs w:val="28"/>
        </w:rPr>
        <w:t>ды на национальную оборону (1,37</w:t>
      </w:r>
      <w:r w:rsidR="005859C5" w:rsidRPr="008427D6">
        <w:rPr>
          <w:sz w:val="28"/>
          <w:szCs w:val="28"/>
        </w:rPr>
        <w:t xml:space="preserve">%), </w:t>
      </w:r>
      <w:r w:rsidRPr="008427D6">
        <w:rPr>
          <w:sz w:val="28"/>
          <w:szCs w:val="28"/>
        </w:rPr>
        <w:t xml:space="preserve"> национальную экономику (1,23%), национальную безопасность и правоохранительную деятельность (0,18%) </w:t>
      </w:r>
      <w:r w:rsidR="005859C5" w:rsidRPr="008427D6">
        <w:rPr>
          <w:sz w:val="28"/>
          <w:szCs w:val="28"/>
        </w:rPr>
        <w:t>являются совсем незначительными</w:t>
      </w:r>
      <w:r w:rsidR="008427D6" w:rsidRPr="008427D6">
        <w:rPr>
          <w:sz w:val="28"/>
          <w:szCs w:val="28"/>
        </w:rPr>
        <w:t>. Расходы на образование, на</w:t>
      </w:r>
      <w:r w:rsidRPr="008427D6">
        <w:rPr>
          <w:sz w:val="28"/>
          <w:szCs w:val="28"/>
        </w:rPr>
        <w:t xml:space="preserve"> физи</w:t>
      </w:r>
      <w:r w:rsidR="008427D6" w:rsidRPr="008427D6">
        <w:rPr>
          <w:sz w:val="28"/>
          <w:szCs w:val="28"/>
        </w:rPr>
        <w:t>ческую культуру и спорт в отчетном периоде были не запланированы и не осуществлялись</w:t>
      </w:r>
      <w:r w:rsidR="005859C5" w:rsidRPr="008427D6">
        <w:rPr>
          <w:sz w:val="28"/>
          <w:szCs w:val="28"/>
        </w:rPr>
        <w:t>.</w:t>
      </w:r>
    </w:p>
    <w:p w:rsidR="008427D6" w:rsidRDefault="008427D6" w:rsidP="008427D6">
      <w:pPr>
        <w:ind w:right="-144" w:firstLine="567"/>
        <w:jc w:val="both"/>
        <w:rPr>
          <w:sz w:val="28"/>
          <w:szCs w:val="28"/>
        </w:rPr>
      </w:pPr>
      <w:r w:rsidRPr="001C6BA4">
        <w:rPr>
          <w:sz w:val="28"/>
          <w:szCs w:val="28"/>
        </w:rPr>
        <w:t>Фактические расходы на оплату труда (с начислениями) выборных должностных лиц местного самоуправления, осуществляющих свои полномочия на постоянной основе, и муниципальных служащих, финансируемые за счет средств бюджета сельского поселения, в 2</w:t>
      </w:r>
      <w:r>
        <w:rPr>
          <w:sz w:val="28"/>
          <w:szCs w:val="28"/>
        </w:rPr>
        <w:t>018</w:t>
      </w:r>
      <w:r w:rsidRPr="001C6BA4">
        <w:rPr>
          <w:sz w:val="28"/>
          <w:szCs w:val="28"/>
        </w:rPr>
        <w:t xml:space="preserve"> году </w:t>
      </w:r>
      <w:r w:rsidRPr="000C67E6">
        <w:rPr>
          <w:sz w:val="28"/>
          <w:szCs w:val="28"/>
        </w:rPr>
        <w:t>составили 3 348,8 тыс. рублей [119,7% от собственных доходов (в 2017 году 138,0%)]</w:t>
      </w:r>
      <w:proofErr w:type="gramStart"/>
      <w:r w:rsidRPr="000C67E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Норматив оплаты труда, установленный Правительством области, сельским поселением Кичменгское в 2018 году соблюден.</w:t>
      </w:r>
    </w:p>
    <w:p w:rsidR="008427D6" w:rsidRPr="008427D6" w:rsidRDefault="005859C5" w:rsidP="005859C5">
      <w:pPr>
        <w:shd w:val="clear" w:color="auto" w:fill="FFFFFF"/>
        <w:ind w:firstLine="567"/>
        <w:jc w:val="both"/>
        <w:rPr>
          <w:sz w:val="28"/>
          <w:szCs w:val="28"/>
        </w:rPr>
      </w:pPr>
      <w:r w:rsidRPr="008427D6">
        <w:rPr>
          <w:sz w:val="28"/>
          <w:szCs w:val="28"/>
        </w:rPr>
        <w:t>Бюджет сельского поселения Кич</w:t>
      </w:r>
      <w:r w:rsidR="008427D6" w:rsidRPr="008427D6">
        <w:rPr>
          <w:sz w:val="28"/>
          <w:szCs w:val="28"/>
        </w:rPr>
        <w:t xml:space="preserve">менгское в 2018 году исполнен с </w:t>
      </w:r>
      <w:proofErr w:type="spellStart"/>
      <w:r w:rsidR="008427D6" w:rsidRPr="008427D6">
        <w:rPr>
          <w:sz w:val="28"/>
          <w:szCs w:val="28"/>
        </w:rPr>
        <w:t>про</w:t>
      </w:r>
      <w:r w:rsidRPr="008427D6">
        <w:rPr>
          <w:sz w:val="28"/>
          <w:szCs w:val="28"/>
        </w:rPr>
        <w:t>фицитом</w:t>
      </w:r>
      <w:proofErr w:type="spellEnd"/>
      <w:r w:rsidRPr="008427D6">
        <w:rPr>
          <w:sz w:val="28"/>
          <w:szCs w:val="28"/>
        </w:rPr>
        <w:t xml:space="preserve"> </w:t>
      </w:r>
      <w:r w:rsidR="008427D6" w:rsidRPr="008427D6">
        <w:rPr>
          <w:sz w:val="28"/>
          <w:szCs w:val="28"/>
        </w:rPr>
        <w:t>16,6</w:t>
      </w:r>
      <w:r w:rsidRPr="008427D6">
        <w:rPr>
          <w:sz w:val="28"/>
          <w:szCs w:val="28"/>
        </w:rPr>
        <w:t xml:space="preserve"> тыс. рублей</w:t>
      </w:r>
      <w:r w:rsidR="008427D6" w:rsidRPr="008427D6">
        <w:rPr>
          <w:sz w:val="28"/>
          <w:szCs w:val="28"/>
        </w:rPr>
        <w:t>.</w:t>
      </w:r>
    </w:p>
    <w:p w:rsidR="005859C5" w:rsidRDefault="005859C5" w:rsidP="005859C5">
      <w:pPr>
        <w:shd w:val="clear" w:color="auto" w:fill="FFFFFF"/>
        <w:ind w:firstLine="567"/>
        <w:jc w:val="both"/>
        <w:rPr>
          <w:sz w:val="28"/>
          <w:szCs w:val="28"/>
        </w:rPr>
      </w:pPr>
      <w:r w:rsidRPr="008427D6">
        <w:rPr>
          <w:sz w:val="28"/>
          <w:szCs w:val="28"/>
        </w:rPr>
        <w:t xml:space="preserve">По результатам внешней проверки объем исполненных доходов, расходов и </w:t>
      </w:r>
      <w:proofErr w:type="spellStart"/>
      <w:r w:rsidRPr="008427D6">
        <w:rPr>
          <w:sz w:val="28"/>
          <w:szCs w:val="28"/>
        </w:rPr>
        <w:t>профицита</w:t>
      </w:r>
      <w:proofErr w:type="spellEnd"/>
      <w:r w:rsidRPr="008427D6">
        <w:rPr>
          <w:sz w:val="28"/>
          <w:szCs w:val="28"/>
        </w:rPr>
        <w:t xml:space="preserve"> местного бюджета соответствуют показателям отчета и требованиям законодательства.</w:t>
      </w:r>
    </w:p>
    <w:p w:rsidR="008427D6" w:rsidRPr="00B80936" w:rsidRDefault="008427D6" w:rsidP="008427D6">
      <w:pPr>
        <w:ind w:right="-144" w:firstLine="567"/>
        <w:jc w:val="both"/>
        <w:rPr>
          <w:sz w:val="28"/>
          <w:szCs w:val="28"/>
        </w:rPr>
      </w:pPr>
      <w:r w:rsidRPr="00B80936">
        <w:rPr>
          <w:sz w:val="28"/>
          <w:szCs w:val="28"/>
        </w:rPr>
        <w:t>Фактов несвоевременности представления бюджетной отчетности не выявлено.</w:t>
      </w:r>
    </w:p>
    <w:p w:rsidR="008427D6" w:rsidRPr="00B80936" w:rsidRDefault="008427D6" w:rsidP="008427D6">
      <w:pPr>
        <w:ind w:right="-144" w:firstLine="567"/>
        <w:jc w:val="both"/>
        <w:rPr>
          <w:sz w:val="28"/>
          <w:szCs w:val="28"/>
        </w:rPr>
      </w:pPr>
      <w:r w:rsidRPr="00B80936">
        <w:rPr>
          <w:sz w:val="28"/>
          <w:szCs w:val="28"/>
        </w:rPr>
        <w:t>Фактов недостоверности бюджетной отчетности и нарушений, влияющих на достоверность представленной в годовом отчете бюджетной отчетности об исполнении бюджета за 201</w:t>
      </w:r>
      <w:r>
        <w:rPr>
          <w:sz w:val="28"/>
          <w:szCs w:val="28"/>
        </w:rPr>
        <w:t>8</w:t>
      </w:r>
      <w:r w:rsidRPr="00B80936">
        <w:rPr>
          <w:sz w:val="28"/>
          <w:szCs w:val="28"/>
        </w:rPr>
        <w:t xml:space="preserve"> год, не установлено.</w:t>
      </w:r>
    </w:p>
    <w:p w:rsidR="008427D6" w:rsidRDefault="008427D6" w:rsidP="008427D6">
      <w:pPr>
        <w:ind w:right="-2" w:firstLine="567"/>
        <w:jc w:val="both"/>
        <w:rPr>
          <w:sz w:val="28"/>
          <w:szCs w:val="28"/>
        </w:rPr>
      </w:pPr>
      <w:r w:rsidRPr="00B80936">
        <w:rPr>
          <w:sz w:val="28"/>
          <w:szCs w:val="28"/>
        </w:rPr>
        <w:t xml:space="preserve">Внешняя проверка годовой бюджетной отчетности администрации </w:t>
      </w:r>
      <w:r>
        <w:rPr>
          <w:sz w:val="28"/>
          <w:szCs w:val="28"/>
        </w:rPr>
        <w:t>сельского поселения Кичменгское за 2018</w:t>
      </w:r>
      <w:r w:rsidRPr="00B80936">
        <w:rPr>
          <w:sz w:val="28"/>
          <w:szCs w:val="28"/>
        </w:rPr>
        <w:t xml:space="preserve"> год подтвердила полноту и достоверность представленного годового отчета об исполнении бюджета.</w:t>
      </w:r>
    </w:p>
    <w:p w:rsidR="008427D6" w:rsidRPr="00F309CC" w:rsidRDefault="008427D6" w:rsidP="008427D6">
      <w:pPr>
        <w:ind w:right="-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внешней проверки предложено: учесть </w:t>
      </w:r>
      <w:r w:rsidRPr="00B05252">
        <w:rPr>
          <w:sz w:val="28"/>
          <w:szCs w:val="28"/>
        </w:rPr>
        <w:t xml:space="preserve">замечания при составлении бюджетной отчетности за текущий </w:t>
      </w:r>
      <w:r>
        <w:rPr>
          <w:sz w:val="28"/>
          <w:szCs w:val="28"/>
        </w:rPr>
        <w:t>финансовый год; а</w:t>
      </w:r>
      <w:r w:rsidRPr="00F309CC">
        <w:rPr>
          <w:sz w:val="28"/>
          <w:szCs w:val="28"/>
          <w:shd w:val="clear" w:color="auto" w:fill="FFFFFF"/>
        </w:rPr>
        <w:t>ктивизировать работу по обеспечению уплаты местных налогов и арендных платежей, принять все необходимые меры к сокращению недоимки по платежам в бюджет сельского поселения</w:t>
      </w:r>
      <w:r>
        <w:rPr>
          <w:sz w:val="28"/>
          <w:szCs w:val="28"/>
          <w:shd w:val="clear" w:color="auto" w:fill="FFFFFF"/>
        </w:rPr>
        <w:t xml:space="preserve">; </w:t>
      </w:r>
      <w:r>
        <w:rPr>
          <w:sz w:val="28"/>
          <w:szCs w:val="28"/>
        </w:rPr>
        <w:t>р</w:t>
      </w:r>
      <w:r w:rsidRPr="00F309CC">
        <w:rPr>
          <w:sz w:val="28"/>
          <w:szCs w:val="28"/>
        </w:rPr>
        <w:t>екомендовать Совету сельского поселения Кичменгское отчет об исполнении бюджета сельского поселения Кичменгское за 201</w:t>
      </w:r>
      <w:r>
        <w:rPr>
          <w:sz w:val="28"/>
          <w:szCs w:val="28"/>
        </w:rPr>
        <w:t>8</w:t>
      </w:r>
      <w:r w:rsidRPr="00F309CC">
        <w:rPr>
          <w:sz w:val="28"/>
          <w:szCs w:val="28"/>
        </w:rPr>
        <w:t xml:space="preserve"> год утвердить.</w:t>
      </w:r>
      <w:proofErr w:type="gramEnd"/>
    </w:p>
    <w:p w:rsidR="005859C5" w:rsidRPr="00F13EAD" w:rsidRDefault="005859C5" w:rsidP="005859C5">
      <w:pPr>
        <w:shd w:val="clear" w:color="auto" w:fill="FFFFFF"/>
        <w:ind w:firstLine="567"/>
        <w:jc w:val="both"/>
        <w:rPr>
          <w:sz w:val="28"/>
          <w:szCs w:val="28"/>
        </w:rPr>
      </w:pPr>
      <w:r w:rsidRPr="008427D6">
        <w:rPr>
          <w:sz w:val="28"/>
          <w:szCs w:val="28"/>
        </w:rPr>
        <w:t>Заключение контрольно-ревизионной комиссии о результатах внешней проверки отчета об исполнении бюджета сельского поселения Кичме</w:t>
      </w:r>
      <w:r w:rsidR="008427D6" w:rsidRPr="008427D6">
        <w:rPr>
          <w:sz w:val="28"/>
          <w:szCs w:val="28"/>
        </w:rPr>
        <w:t>нгское за 2018</w:t>
      </w:r>
      <w:r w:rsidRPr="008427D6">
        <w:rPr>
          <w:sz w:val="28"/>
          <w:szCs w:val="28"/>
        </w:rPr>
        <w:t xml:space="preserve"> год в соответствии с пунктом 8.3 Положения о бюджетном процессе сельского поселения Кичменгское направлено в Совет и администрацию сельского поселения.</w:t>
      </w:r>
    </w:p>
    <w:sectPr w:rsidR="005859C5" w:rsidRPr="00F13EAD" w:rsidSect="00700319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59C5"/>
    <w:rsid w:val="00014885"/>
    <w:rsid w:val="00085D54"/>
    <w:rsid w:val="00156DB4"/>
    <w:rsid w:val="002D7A8F"/>
    <w:rsid w:val="00325661"/>
    <w:rsid w:val="00424EFC"/>
    <w:rsid w:val="004D08CD"/>
    <w:rsid w:val="00522060"/>
    <w:rsid w:val="00550A49"/>
    <w:rsid w:val="005859C5"/>
    <w:rsid w:val="005F75B5"/>
    <w:rsid w:val="00684E31"/>
    <w:rsid w:val="00700319"/>
    <w:rsid w:val="007D07B6"/>
    <w:rsid w:val="008427D6"/>
    <w:rsid w:val="00872298"/>
    <w:rsid w:val="00910F7F"/>
    <w:rsid w:val="009D47EB"/>
    <w:rsid w:val="00AD0A4D"/>
    <w:rsid w:val="00B61B74"/>
    <w:rsid w:val="00C563D4"/>
    <w:rsid w:val="00DB1120"/>
    <w:rsid w:val="00DE7879"/>
    <w:rsid w:val="00E42EE4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C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Стиль1"/>
    <w:basedOn w:val="a"/>
    <w:rsid w:val="005859C5"/>
    <w:pPr>
      <w:ind w:firstLine="720"/>
      <w:jc w:val="both"/>
    </w:pPr>
    <w:rPr>
      <w:szCs w:val="20"/>
    </w:rPr>
  </w:style>
  <w:style w:type="paragraph" w:customStyle="1" w:styleId="10">
    <w:name w:val="Обычный1"/>
    <w:rsid w:val="005859C5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427D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2019-05-21T12:21:00Z</dcterms:created>
  <dcterms:modified xsi:type="dcterms:W3CDTF">2019-05-22T11:06:00Z</dcterms:modified>
</cp:coreProperties>
</file>