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66" w:rsidRPr="002E4466" w:rsidRDefault="002E4466" w:rsidP="002E446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2E4466">
        <w:rPr>
          <w:sz w:val="24"/>
          <w:szCs w:val="24"/>
        </w:rPr>
        <w:t>Территориальный отдел Управления  Федеральной  службы  по  надзору  в сфере</w:t>
      </w:r>
    </w:p>
    <w:p w:rsidR="002E4466" w:rsidRPr="002E4466" w:rsidRDefault="002E4466" w:rsidP="002E446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2E4466">
        <w:rPr>
          <w:sz w:val="24"/>
          <w:szCs w:val="24"/>
        </w:rPr>
        <w:t>защиты  прав  потребителей  и  благополучия  человека  по  Вологодской  области</w:t>
      </w:r>
    </w:p>
    <w:p w:rsidR="002E4466" w:rsidRPr="002E4466" w:rsidRDefault="002E4466" w:rsidP="002E446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2E4466">
        <w:rPr>
          <w:sz w:val="24"/>
          <w:szCs w:val="24"/>
        </w:rPr>
        <w:t>в Великоу</w:t>
      </w:r>
      <w:r w:rsidRPr="002E4466">
        <w:rPr>
          <w:sz w:val="24"/>
          <w:szCs w:val="24"/>
        </w:rPr>
        <w:t>с</w:t>
      </w:r>
      <w:r w:rsidRPr="002E4466">
        <w:rPr>
          <w:sz w:val="24"/>
          <w:szCs w:val="24"/>
        </w:rPr>
        <w:t xml:space="preserve">тюгском, </w:t>
      </w:r>
      <w:proofErr w:type="spellStart"/>
      <w:r w:rsidRPr="002E4466">
        <w:rPr>
          <w:sz w:val="24"/>
          <w:szCs w:val="24"/>
        </w:rPr>
        <w:t>Кичменгско-Городецком</w:t>
      </w:r>
      <w:proofErr w:type="spellEnd"/>
      <w:r w:rsidRPr="002E4466">
        <w:rPr>
          <w:sz w:val="24"/>
          <w:szCs w:val="24"/>
        </w:rPr>
        <w:t>, Никольском районах</w:t>
      </w:r>
    </w:p>
    <w:p w:rsidR="002E4466" w:rsidRPr="002E4466" w:rsidRDefault="002E4466" w:rsidP="002E4466">
      <w:pPr>
        <w:jc w:val="center"/>
        <w:rPr>
          <w:b/>
        </w:rPr>
      </w:pPr>
      <w:r w:rsidRPr="002E4466">
        <w:t>(</w:t>
      </w:r>
      <w:proofErr w:type="gramStart"/>
      <w:r w:rsidRPr="002E4466">
        <w:t>Красноармейская</w:t>
      </w:r>
      <w:proofErr w:type="gramEnd"/>
      <w:r w:rsidRPr="002E4466">
        <w:t xml:space="preserve"> ул., д.1, Великий Устюг, 162390</w:t>
      </w:r>
      <w:r w:rsidR="00977790">
        <w:t>)</w:t>
      </w:r>
    </w:p>
    <w:p w:rsidR="009C70F9" w:rsidRPr="002E4466" w:rsidRDefault="002E4466" w:rsidP="002E4466">
      <w:pPr>
        <w:pStyle w:val="a3"/>
        <w:spacing w:before="0" w:beforeAutospacing="0" w:after="0" w:afterAutospacing="0"/>
        <w:jc w:val="center"/>
      </w:pPr>
      <w:r w:rsidRPr="002E4466">
        <w:t xml:space="preserve">факс (81738) 2-01-99, </w:t>
      </w:r>
      <w:proofErr w:type="gramStart"/>
      <w:r w:rsidRPr="002E4466">
        <w:t>Е</w:t>
      </w:r>
      <w:proofErr w:type="gramEnd"/>
      <w:r w:rsidRPr="002E4466">
        <w:t>-</w:t>
      </w:r>
      <w:r w:rsidRPr="002E4466">
        <w:rPr>
          <w:lang w:val="en-US"/>
        </w:rPr>
        <w:t>mail</w:t>
      </w:r>
      <w:r w:rsidRPr="002E4466">
        <w:t xml:space="preserve">: </w:t>
      </w:r>
      <w:hyperlink r:id="rId5" w:history="1">
        <w:r w:rsidRPr="002E4466">
          <w:rPr>
            <w:rStyle w:val="a4"/>
            <w:color w:val="auto"/>
            <w:lang w:val="en-US"/>
          </w:rPr>
          <w:t>to</w:t>
        </w:r>
        <w:r w:rsidRPr="002E4466">
          <w:rPr>
            <w:rStyle w:val="a4"/>
            <w:color w:val="auto"/>
          </w:rPr>
          <w:t>-</w:t>
        </w:r>
        <w:r w:rsidRPr="002E4466">
          <w:rPr>
            <w:rStyle w:val="a4"/>
            <w:color w:val="auto"/>
            <w:lang w:val="en-US"/>
          </w:rPr>
          <w:t>vu</w:t>
        </w:r>
        <w:r w:rsidRPr="002E4466">
          <w:rPr>
            <w:rStyle w:val="a4"/>
            <w:color w:val="auto"/>
          </w:rPr>
          <w:t>@</w:t>
        </w:r>
        <w:r w:rsidRPr="002E4466">
          <w:rPr>
            <w:rStyle w:val="a4"/>
            <w:color w:val="auto"/>
            <w:lang w:val="en-US"/>
          </w:rPr>
          <w:t>vologda</w:t>
        </w:r>
        <w:r w:rsidRPr="002E4466">
          <w:rPr>
            <w:rStyle w:val="a4"/>
            <w:color w:val="auto"/>
          </w:rPr>
          <w:t>.</w:t>
        </w:r>
        <w:r w:rsidRPr="002E4466">
          <w:rPr>
            <w:rStyle w:val="a4"/>
            <w:color w:val="auto"/>
            <w:lang w:val="en-US"/>
          </w:rPr>
          <w:t>ru</w:t>
        </w:r>
      </w:hyperlink>
      <w:r w:rsidRPr="002E4466">
        <w:t>)</w:t>
      </w:r>
    </w:p>
    <w:p w:rsidR="003053CB" w:rsidRDefault="003053CB" w:rsidP="003053CB">
      <w:pPr>
        <w:pStyle w:val="2"/>
        <w:jc w:val="center"/>
        <w:rPr>
          <w:sz w:val="28"/>
          <w:szCs w:val="28"/>
        </w:rPr>
      </w:pPr>
    </w:p>
    <w:p w:rsidR="00A86DC2" w:rsidRPr="00A86DC2" w:rsidRDefault="00A86DC2" w:rsidP="00A86DC2">
      <w:pPr>
        <w:pStyle w:val="2"/>
        <w:rPr>
          <w:sz w:val="28"/>
          <w:szCs w:val="28"/>
        </w:rPr>
      </w:pPr>
      <w:r w:rsidRPr="00A86DC2">
        <w:rPr>
          <w:sz w:val="28"/>
          <w:szCs w:val="28"/>
        </w:rPr>
        <w:t>Юридическим лицам и индивидуальным предпринимателям, осуществляющим формирование и реализацию новогодних подарков</w:t>
      </w:r>
    </w:p>
    <w:p w:rsidR="00A86DC2" w:rsidRPr="00A86DC2" w:rsidRDefault="00A86DC2" w:rsidP="00A86DC2">
      <w:pPr>
        <w:ind w:firstLine="540"/>
        <w:jc w:val="both"/>
        <w:rPr>
          <w:sz w:val="22"/>
          <w:szCs w:val="22"/>
        </w:rPr>
      </w:pPr>
      <w:r w:rsidRPr="00A86DC2">
        <w:rPr>
          <w:sz w:val="22"/>
          <w:szCs w:val="22"/>
        </w:rPr>
        <w:t xml:space="preserve">В связи с приближающимися новогодними праздниками Управление </w:t>
      </w:r>
      <w:proofErr w:type="spellStart"/>
      <w:r w:rsidRPr="00A86DC2">
        <w:rPr>
          <w:sz w:val="22"/>
          <w:szCs w:val="22"/>
        </w:rPr>
        <w:t>Роспотребнадзора</w:t>
      </w:r>
      <w:proofErr w:type="spellEnd"/>
      <w:r w:rsidRPr="00A86DC2">
        <w:rPr>
          <w:sz w:val="22"/>
          <w:szCs w:val="22"/>
        </w:rPr>
        <w:t xml:space="preserve"> по Вологодской области обращает внимание на обязательное соблюдение санитарно-эпидемиологических требований при формировании и реализации новогодних подарков.</w:t>
      </w:r>
    </w:p>
    <w:p w:rsidR="00A86DC2" w:rsidRPr="00A86DC2" w:rsidRDefault="00A86DC2" w:rsidP="00A86DC2">
      <w:pPr>
        <w:ind w:firstLine="540"/>
        <w:jc w:val="both"/>
        <w:rPr>
          <w:sz w:val="22"/>
          <w:szCs w:val="22"/>
        </w:rPr>
      </w:pPr>
      <w:r w:rsidRPr="00A86DC2">
        <w:rPr>
          <w:sz w:val="22"/>
          <w:szCs w:val="22"/>
        </w:rPr>
        <w:t xml:space="preserve">В соответствии с </w:t>
      </w:r>
      <w:hyperlink r:id="rId6" w:history="1">
        <w:r w:rsidRPr="00A86DC2">
          <w:rPr>
            <w:rStyle w:val="a4"/>
            <w:sz w:val="22"/>
            <w:szCs w:val="22"/>
          </w:rPr>
          <w:t xml:space="preserve">Техническим регламентом Таможенного союза </w:t>
        </w:r>
        <w:proofErr w:type="gramStart"/>
        <w:r w:rsidRPr="00A86DC2">
          <w:rPr>
            <w:rStyle w:val="a4"/>
            <w:sz w:val="22"/>
            <w:szCs w:val="22"/>
          </w:rPr>
          <w:t>ТР</w:t>
        </w:r>
        <w:proofErr w:type="gramEnd"/>
        <w:r w:rsidRPr="00A86DC2">
          <w:rPr>
            <w:rStyle w:val="a4"/>
            <w:sz w:val="22"/>
            <w:szCs w:val="22"/>
          </w:rPr>
          <w:t xml:space="preserve"> ТС 022/2011 «Пищевая продукция в части её маркировки»</w:t>
        </w:r>
      </w:hyperlink>
      <w:r w:rsidRPr="00A86DC2">
        <w:rPr>
          <w:sz w:val="22"/>
          <w:szCs w:val="22"/>
        </w:rPr>
        <w:t xml:space="preserve"> маркировка упакованной пищевой продукции должна содержать следующие сведения:</w:t>
      </w:r>
    </w:p>
    <w:p w:rsidR="00A86DC2" w:rsidRPr="00A86DC2" w:rsidRDefault="00A86DC2" w:rsidP="00A86DC2">
      <w:pPr>
        <w:ind w:firstLine="540"/>
        <w:jc w:val="both"/>
        <w:rPr>
          <w:sz w:val="22"/>
          <w:szCs w:val="22"/>
        </w:rPr>
      </w:pPr>
      <w:bookmarkStart w:id="0" w:name="Par79"/>
      <w:bookmarkEnd w:id="0"/>
      <w:r w:rsidRPr="00A86DC2">
        <w:rPr>
          <w:sz w:val="22"/>
          <w:szCs w:val="22"/>
        </w:rPr>
        <w:t>1) наименование пищевой продукции;</w:t>
      </w:r>
    </w:p>
    <w:p w:rsidR="00A86DC2" w:rsidRPr="00A86DC2" w:rsidRDefault="00A86DC2" w:rsidP="00A86DC2">
      <w:pPr>
        <w:ind w:firstLine="540"/>
        <w:jc w:val="both"/>
        <w:rPr>
          <w:sz w:val="22"/>
          <w:szCs w:val="22"/>
        </w:rPr>
      </w:pPr>
      <w:r w:rsidRPr="00A86DC2">
        <w:rPr>
          <w:sz w:val="22"/>
          <w:szCs w:val="22"/>
        </w:rPr>
        <w:t>2) состав пищевой продукции;</w:t>
      </w:r>
    </w:p>
    <w:p w:rsidR="00A86DC2" w:rsidRPr="00A86DC2" w:rsidRDefault="00A86DC2" w:rsidP="00A86DC2">
      <w:pPr>
        <w:ind w:firstLine="540"/>
        <w:jc w:val="both"/>
        <w:rPr>
          <w:sz w:val="22"/>
          <w:szCs w:val="22"/>
        </w:rPr>
      </w:pPr>
      <w:r w:rsidRPr="00A86DC2">
        <w:rPr>
          <w:sz w:val="22"/>
          <w:szCs w:val="22"/>
        </w:rPr>
        <w:t>состав пищевой продукции не требуется указывать в отношении: свежих фруктов (включая ягоды) и овощей (включая картофель), которые не очищены от кожуры, не нарезаны или не обработаны подобным способом; уксуса, полученного из одного вида продовольственного сырья (без добавления других компонентов); пищевой продукции, состоящей из одного компонента, при условии, что наименование пищевой продукции позволяет установить наличие этого компонента.</w:t>
      </w:r>
    </w:p>
    <w:p w:rsidR="00A86DC2" w:rsidRPr="00A86DC2" w:rsidRDefault="00A86DC2" w:rsidP="00A86DC2">
      <w:pPr>
        <w:ind w:firstLine="540"/>
        <w:jc w:val="both"/>
        <w:rPr>
          <w:sz w:val="22"/>
          <w:szCs w:val="22"/>
        </w:rPr>
      </w:pPr>
      <w:bookmarkStart w:id="1" w:name="Par81"/>
      <w:bookmarkEnd w:id="1"/>
      <w:r w:rsidRPr="00A86DC2">
        <w:rPr>
          <w:sz w:val="22"/>
          <w:szCs w:val="22"/>
        </w:rPr>
        <w:t>3) количество пищевой продукции;</w:t>
      </w:r>
    </w:p>
    <w:p w:rsidR="00A86DC2" w:rsidRPr="00A86DC2" w:rsidRDefault="00A86DC2" w:rsidP="00A86DC2">
      <w:pPr>
        <w:ind w:firstLine="540"/>
        <w:jc w:val="both"/>
        <w:rPr>
          <w:sz w:val="22"/>
          <w:szCs w:val="22"/>
        </w:rPr>
      </w:pPr>
      <w:r w:rsidRPr="00A86DC2">
        <w:rPr>
          <w:sz w:val="22"/>
          <w:szCs w:val="22"/>
        </w:rPr>
        <w:t>4) дату изготовления пищевой продукции;</w:t>
      </w:r>
    </w:p>
    <w:p w:rsidR="00A86DC2" w:rsidRPr="00A86DC2" w:rsidRDefault="00A86DC2" w:rsidP="00A86DC2">
      <w:pPr>
        <w:ind w:firstLine="540"/>
        <w:jc w:val="both"/>
        <w:rPr>
          <w:sz w:val="22"/>
          <w:szCs w:val="22"/>
        </w:rPr>
      </w:pPr>
      <w:r w:rsidRPr="00A86DC2">
        <w:rPr>
          <w:sz w:val="22"/>
          <w:szCs w:val="22"/>
        </w:rPr>
        <w:t>5) срок годности пищевой продукции;</w:t>
      </w:r>
    </w:p>
    <w:p w:rsidR="00A86DC2" w:rsidRPr="00A86DC2" w:rsidRDefault="00A86DC2" w:rsidP="00A86DC2">
      <w:pPr>
        <w:ind w:firstLine="540"/>
        <w:jc w:val="both"/>
        <w:rPr>
          <w:sz w:val="22"/>
          <w:szCs w:val="22"/>
        </w:rPr>
      </w:pPr>
      <w:r w:rsidRPr="00A86DC2">
        <w:rPr>
          <w:sz w:val="22"/>
          <w:szCs w:val="22"/>
        </w:rPr>
        <w:t>6) условия хранения пищевой продукции, которые установлены изготовителем или предусмотрены техническими регламентами Таможенного союза на отдельные виды пищевой продукции. Для пищевой продукции, качество и безопасность которой изменяется после вскрытия упаковки, защищавшей продукцию от порчи, указывают также условия хранения после вскрытия упаковки;</w:t>
      </w:r>
    </w:p>
    <w:p w:rsidR="00A86DC2" w:rsidRPr="00A86DC2" w:rsidRDefault="00A86DC2" w:rsidP="00A86DC2">
      <w:pPr>
        <w:ind w:firstLine="540"/>
        <w:jc w:val="both"/>
        <w:rPr>
          <w:sz w:val="22"/>
          <w:szCs w:val="22"/>
        </w:rPr>
      </w:pPr>
      <w:r w:rsidRPr="00A86DC2">
        <w:rPr>
          <w:sz w:val="22"/>
          <w:szCs w:val="22"/>
        </w:rPr>
        <w:t>7) наименование и место нахождения изготовителя пищевой продукции или фамилия, имя, отчество и место нахождения индивидуального предпринимателя-изготовителя пищевой продукции, а также в случаях, установленных настоящим техническим регламентом Таможенного союза, наименование и место нахождения уполномоченного изготовителем лица, наименование и место нахождения организации-импортера или фамилия, имя, отчество и место нахождения индивидуального предпринимателя-импортера;</w:t>
      </w:r>
    </w:p>
    <w:p w:rsidR="00A86DC2" w:rsidRPr="00A86DC2" w:rsidRDefault="00A86DC2" w:rsidP="00A86DC2">
      <w:pPr>
        <w:ind w:firstLine="540"/>
        <w:jc w:val="both"/>
        <w:rPr>
          <w:sz w:val="22"/>
          <w:szCs w:val="22"/>
        </w:rPr>
      </w:pPr>
      <w:r w:rsidRPr="00A86DC2">
        <w:rPr>
          <w:sz w:val="22"/>
          <w:szCs w:val="22"/>
        </w:rPr>
        <w:t>8) рекомендации и (или) ограничения по использованию, в том числе приготовлению пищевой продукции в случае, если ее использование без данных рекомендаций или ограничений затруднено, либо может причинить вред здоровью потребителей, их имуществу, привести к снижению или утрате вкусовых свойств пищевой продукции;</w:t>
      </w:r>
    </w:p>
    <w:p w:rsidR="00A86DC2" w:rsidRPr="00A86DC2" w:rsidRDefault="00A86DC2" w:rsidP="00A86DC2">
      <w:pPr>
        <w:ind w:firstLine="540"/>
        <w:jc w:val="both"/>
        <w:rPr>
          <w:sz w:val="22"/>
          <w:szCs w:val="22"/>
        </w:rPr>
      </w:pPr>
      <w:r w:rsidRPr="00A86DC2">
        <w:rPr>
          <w:sz w:val="22"/>
          <w:szCs w:val="22"/>
        </w:rPr>
        <w:t>9) показатели пищевой ценности пищевой продукции;</w:t>
      </w:r>
    </w:p>
    <w:p w:rsidR="00A86DC2" w:rsidRPr="00A86DC2" w:rsidRDefault="00A86DC2" w:rsidP="00A86DC2">
      <w:pPr>
        <w:ind w:firstLine="540"/>
        <w:jc w:val="both"/>
        <w:rPr>
          <w:sz w:val="22"/>
          <w:szCs w:val="22"/>
        </w:rPr>
      </w:pPr>
      <w:r w:rsidRPr="00A86DC2">
        <w:rPr>
          <w:sz w:val="22"/>
          <w:szCs w:val="22"/>
        </w:rPr>
        <w:t>10) сведения о наличии в пищевой продукции компонентов, полученных с применением генно-модифицированных организмов;</w:t>
      </w:r>
    </w:p>
    <w:p w:rsidR="00A86DC2" w:rsidRPr="00A86DC2" w:rsidRDefault="00A86DC2" w:rsidP="00A86DC2">
      <w:pPr>
        <w:ind w:firstLine="540"/>
        <w:jc w:val="both"/>
        <w:rPr>
          <w:sz w:val="22"/>
          <w:szCs w:val="22"/>
        </w:rPr>
      </w:pPr>
      <w:r w:rsidRPr="00A86DC2">
        <w:rPr>
          <w:sz w:val="22"/>
          <w:szCs w:val="22"/>
        </w:rPr>
        <w:t>11) единый знак обращения продукции на рынке государств – членов Таможенного союза.</w:t>
      </w:r>
    </w:p>
    <w:p w:rsidR="00A86DC2" w:rsidRPr="00A86DC2" w:rsidRDefault="00A86DC2" w:rsidP="00A86DC2">
      <w:pPr>
        <w:ind w:firstLine="540"/>
        <w:jc w:val="both"/>
        <w:rPr>
          <w:sz w:val="22"/>
          <w:szCs w:val="22"/>
        </w:rPr>
      </w:pPr>
      <w:r w:rsidRPr="00A86DC2">
        <w:rPr>
          <w:sz w:val="22"/>
          <w:szCs w:val="22"/>
        </w:rPr>
        <w:t>Для пищевых продуктов, содержащих красители (</w:t>
      </w:r>
      <w:proofErr w:type="spellStart"/>
      <w:r w:rsidRPr="00A86DC2">
        <w:rPr>
          <w:sz w:val="22"/>
          <w:szCs w:val="22"/>
        </w:rPr>
        <w:t>азорубин</w:t>
      </w:r>
      <w:proofErr w:type="spellEnd"/>
      <w:r w:rsidRPr="00A86DC2">
        <w:rPr>
          <w:sz w:val="22"/>
          <w:szCs w:val="22"/>
        </w:rPr>
        <w:t xml:space="preserve"> E122, желтый </w:t>
      </w:r>
      <w:proofErr w:type="spellStart"/>
      <w:r w:rsidRPr="00A86DC2">
        <w:rPr>
          <w:sz w:val="22"/>
          <w:szCs w:val="22"/>
        </w:rPr>
        <w:t>хинолиновый</w:t>
      </w:r>
      <w:proofErr w:type="spellEnd"/>
      <w:r w:rsidRPr="00A86DC2">
        <w:rPr>
          <w:sz w:val="22"/>
          <w:szCs w:val="22"/>
        </w:rPr>
        <w:t xml:space="preserve"> E104, желтый "солнечный закат" FCF E110, красный очаровательный AC E129, </w:t>
      </w:r>
      <w:proofErr w:type="spellStart"/>
      <w:r w:rsidRPr="00A86DC2">
        <w:rPr>
          <w:sz w:val="22"/>
          <w:szCs w:val="22"/>
        </w:rPr>
        <w:t>понсо</w:t>
      </w:r>
      <w:proofErr w:type="spellEnd"/>
      <w:r w:rsidRPr="00A86DC2">
        <w:rPr>
          <w:sz w:val="22"/>
          <w:szCs w:val="22"/>
        </w:rPr>
        <w:t xml:space="preserve"> 4R E124 и </w:t>
      </w:r>
      <w:proofErr w:type="spellStart"/>
      <w:r w:rsidRPr="00A86DC2">
        <w:rPr>
          <w:sz w:val="22"/>
          <w:szCs w:val="22"/>
        </w:rPr>
        <w:t>тартразин</w:t>
      </w:r>
      <w:proofErr w:type="spellEnd"/>
      <w:r w:rsidRPr="00A86DC2">
        <w:rPr>
          <w:sz w:val="22"/>
          <w:szCs w:val="22"/>
        </w:rPr>
        <w:t xml:space="preserve"> E102) должна наноситься предупреждающая надпись: Содержит краситель (красители), который (которые) может (могут) оказывать отрицательное влияние на активность и внимание детей.</w:t>
      </w:r>
    </w:p>
    <w:p w:rsidR="00A86DC2" w:rsidRPr="00A86DC2" w:rsidRDefault="00A86DC2" w:rsidP="00A86DC2">
      <w:pPr>
        <w:ind w:firstLine="540"/>
        <w:jc w:val="both"/>
        <w:rPr>
          <w:sz w:val="22"/>
          <w:szCs w:val="22"/>
        </w:rPr>
      </w:pPr>
      <w:r w:rsidRPr="00A86DC2">
        <w:rPr>
          <w:sz w:val="22"/>
          <w:szCs w:val="22"/>
        </w:rPr>
        <w:t xml:space="preserve">Маркировка на Новогодних подарках, кондитерских изделиях должна быть понятной, </w:t>
      </w:r>
      <w:proofErr w:type="spellStart"/>
      <w:r w:rsidRPr="00A86DC2">
        <w:rPr>
          <w:sz w:val="22"/>
          <w:szCs w:val="22"/>
        </w:rPr>
        <w:t>легкочитаемой</w:t>
      </w:r>
      <w:proofErr w:type="spellEnd"/>
      <w:r w:rsidRPr="00A86DC2">
        <w:rPr>
          <w:sz w:val="22"/>
          <w:szCs w:val="22"/>
        </w:rPr>
        <w:t xml:space="preserve">, достоверной и не вводить в заблуждение потребителей (приобретателей). Способ нанесения маркировки должен обеспечивать ее сохранность в течение всего срока годности пищевой продукции при соблюдении установленных изготовителем условий хранения. Сведения должны наноситься на потребительскую упаковку и (или) на этикетку, и (или) листок-вкладыш, и </w:t>
      </w:r>
      <w:r w:rsidRPr="00A86DC2">
        <w:rPr>
          <w:sz w:val="22"/>
          <w:szCs w:val="22"/>
        </w:rPr>
        <w:lastRenderedPageBreak/>
        <w:t>(или) на листок-вкладыш, помещаемый в каждую упаковочную единицу либо прилагаемый к каждой упаковочной единице.</w:t>
      </w:r>
    </w:p>
    <w:p w:rsidR="00A86DC2" w:rsidRPr="00A86DC2" w:rsidRDefault="00A86DC2" w:rsidP="00A86DC2">
      <w:pPr>
        <w:ind w:firstLine="540"/>
        <w:jc w:val="both"/>
        <w:rPr>
          <w:sz w:val="22"/>
          <w:szCs w:val="22"/>
        </w:rPr>
      </w:pPr>
    </w:p>
    <w:p w:rsidR="00A86DC2" w:rsidRPr="00A86DC2" w:rsidRDefault="00A86DC2" w:rsidP="00A86DC2">
      <w:pPr>
        <w:ind w:firstLine="540"/>
        <w:jc w:val="both"/>
        <w:rPr>
          <w:b/>
          <w:sz w:val="22"/>
          <w:szCs w:val="22"/>
        </w:rPr>
      </w:pPr>
      <w:r w:rsidRPr="00A86DC2">
        <w:rPr>
          <w:b/>
          <w:sz w:val="22"/>
          <w:szCs w:val="22"/>
        </w:rPr>
        <w:t>Рекомендуем следующий перечень пищевых продуктов для формирования детских новогодних подарков:</w:t>
      </w:r>
    </w:p>
    <w:p w:rsidR="00A86DC2" w:rsidRPr="00A86DC2" w:rsidRDefault="00A86DC2" w:rsidP="00A86DC2">
      <w:pPr>
        <w:ind w:firstLine="540"/>
        <w:jc w:val="both"/>
        <w:rPr>
          <w:sz w:val="22"/>
          <w:szCs w:val="22"/>
        </w:rPr>
      </w:pPr>
      <w:r w:rsidRPr="00A86DC2">
        <w:rPr>
          <w:sz w:val="22"/>
          <w:szCs w:val="22"/>
        </w:rPr>
        <w:t>- фрукты в ассортименте;</w:t>
      </w:r>
    </w:p>
    <w:p w:rsidR="00A86DC2" w:rsidRPr="00A86DC2" w:rsidRDefault="00A86DC2" w:rsidP="00A86DC2">
      <w:pPr>
        <w:ind w:firstLine="540"/>
        <w:jc w:val="both"/>
        <w:rPr>
          <w:sz w:val="22"/>
          <w:szCs w:val="22"/>
        </w:rPr>
      </w:pPr>
      <w:r w:rsidRPr="00A86DC2">
        <w:rPr>
          <w:sz w:val="22"/>
          <w:szCs w:val="22"/>
        </w:rPr>
        <w:t>- соки и нектары фруктовые;</w:t>
      </w:r>
    </w:p>
    <w:p w:rsidR="00A86DC2" w:rsidRPr="00A86DC2" w:rsidRDefault="00A86DC2" w:rsidP="00A86DC2">
      <w:pPr>
        <w:ind w:firstLine="540"/>
        <w:jc w:val="both"/>
        <w:rPr>
          <w:sz w:val="22"/>
          <w:szCs w:val="22"/>
        </w:rPr>
      </w:pPr>
      <w:r w:rsidRPr="00A86DC2">
        <w:rPr>
          <w:sz w:val="22"/>
          <w:szCs w:val="22"/>
        </w:rPr>
        <w:t>- шоколад и изделия из него;</w:t>
      </w:r>
    </w:p>
    <w:p w:rsidR="00A86DC2" w:rsidRPr="00A86DC2" w:rsidRDefault="00A86DC2" w:rsidP="00A86DC2">
      <w:pPr>
        <w:ind w:firstLine="540"/>
        <w:jc w:val="both"/>
        <w:rPr>
          <w:sz w:val="22"/>
          <w:szCs w:val="22"/>
        </w:rPr>
      </w:pPr>
      <w:r w:rsidRPr="00A86DC2">
        <w:rPr>
          <w:sz w:val="22"/>
          <w:szCs w:val="22"/>
        </w:rPr>
        <w:t>- сахаристые кондитерские изделия;</w:t>
      </w:r>
    </w:p>
    <w:p w:rsidR="00A86DC2" w:rsidRPr="00A86DC2" w:rsidRDefault="00A86DC2" w:rsidP="00A86DC2">
      <w:pPr>
        <w:ind w:firstLine="540"/>
        <w:jc w:val="both"/>
        <w:rPr>
          <w:sz w:val="22"/>
          <w:szCs w:val="22"/>
        </w:rPr>
      </w:pPr>
      <w:r w:rsidRPr="00A86DC2">
        <w:rPr>
          <w:sz w:val="22"/>
          <w:szCs w:val="22"/>
        </w:rPr>
        <w:t>- пастиломармеладные изделия: пастила, зефир, мармелад;</w:t>
      </w:r>
    </w:p>
    <w:p w:rsidR="00A86DC2" w:rsidRPr="00A86DC2" w:rsidRDefault="00A86DC2" w:rsidP="00A86DC2">
      <w:pPr>
        <w:ind w:firstLine="540"/>
        <w:jc w:val="both"/>
        <w:rPr>
          <w:sz w:val="22"/>
          <w:szCs w:val="22"/>
        </w:rPr>
      </w:pPr>
      <w:r w:rsidRPr="00A86DC2">
        <w:rPr>
          <w:sz w:val="22"/>
          <w:szCs w:val="22"/>
        </w:rPr>
        <w:t>- бараночные, сухарные изделия, хлебные палочки, соломка и т.п.;</w:t>
      </w:r>
    </w:p>
    <w:p w:rsidR="00A86DC2" w:rsidRPr="00A86DC2" w:rsidRDefault="00A86DC2" w:rsidP="00A86DC2">
      <w:pPr>
        <w:ind w:firstLine="540"/>
        <w:jc w:val="both"/>
        <w:rPr>
          <w:sz w:val="22"/>
          <w:szCs w:val="22"/>
        </w:rPr>
      </w:pPr>
      <w:r w:rsidRPr="00A86DC2">
        <w:rPr>
          <w:sz w:val="22"/>
          <w:szCs w:val="22"/>
        </w:rPr>
        <w:t>- вафли и вафельные изделия;</w:t>
      </w:r>
    </w:p>
    <w:p w:rsidR="00A86DC2" w:rsidRPr="00A86DC2" w:rsidRDefault="00A86DC2" w:rsidP="00A86DC2">
      <w:pPr>
        <w:ind w:firstLine="540"/>
        <w:jc w:val="both"/>
        <w:rPr>
          <w:sz w:val="22"/>
          <w:szCs w:val="22"/>
        </w:rPr>
      </w:pPr>
      <w:r w:rsidRPr="00A86DC2">
        <w:rPr>
          <w:sz w:val="22"/>
          <w:szCs w:val="22"/>
        </w:rPr>
        <w:t>- восточные сладости типа мягких конфет;</w:t>
      </w:r>
    </w:p>
    <w:p w:rsidR="00A86DC2" w:rsidRPr="00A86DC2" w:rsidRDefault="00A86DC2" w:rsidP="00A86DC2">
      <w:pPr>
        <w:ind w:firstLine="540"/>
        <w:jc w:val="both"/>
        <w:rPr>
          <w:sz w:val="22"/>
          <w:szCs w:val="22"/>
        </w:rPr>
      </w:pPr>
      <w:r w:rsidRPr="00A86DC2">
        <w:rPr>
          <w:sz w:val="22"/>
          <w:szCs w:val="22"/>
        </w:rPr>
        <w:t>- орехи, готовые к употреблению, в упаковке промышленного производства, расфасованные по 10-25 грамм;</w:t>
      </w:r>
    </w:p>
    <w:p w:rsidR="00A86DC2" w:rsidRPr="00A86DC2" w:rsidRDefault="00A86DC2" w:rsidP="00A86DC2">
      <w:pPr>
        <w:ind w:firstLine="540"/>
        <w:jc w:val="both"/>
        <w:rPr>
          <w:sz w:val="22"/>
          <w:szCs w:val="22"/>
        </w:rPr>
      </w:pPr>
      <w:r w:rsidRPr="00A86DC2">
        <w:rPr>
          <w:sz w:val="22"/>
          <w:szCs w:val="22"/>
        </w:rPr>
        <w:t>- игрушки.</w:t>
      </w:r>
    </w:p>
    <w:p w:rsidR="00A86DC2" w:rsidRPr="00A86DC2" w:rsidRDefault="00A86DC2" w:rsidP="00A86DC2">
      <w:pPr>
        <w:ind w:firstLine="540"/>
        <w:jc w:val="both"/>
        <w:rPr>
          <w:sz w:val="22"/>
          <w:szCs w:val="22"/>
        </w:rPr>
      </w:pPr>
    </w:p>
    <w:p w:rsidR="00A86DC2" w:rsidRPr="00A86DC2" w:rsidRDefault="00A86DC2" w:rsidP="00A86DC2">
      <w:pPr>
        <w:ind w:firstLine="540"/>
        <w:jc w:val="both"/>
        <w:rPr>
          <w:b/>
          <w:sz w:val="22"/>
          <w:szCs w:val="22"/>
        </w:rPr>
      </w:pPr>
      <w:r w:rsidRPr="00A86DC2">
        <w:rPr>
          <w:b/>
          <w:sz w:val="22"/>
          <w:szCs w:val="22"/>
        </w:rPr>
        <w:t>Юридическим лицам и индивидуальным предпринимателям, осуществляющим формирование новогодних подарков, необходимо:</w:t>
      </w:r>
    </w:p>
    <w:p w:rsidR="00A86DC2" w:rsidRPr="00A86DC2" w:rsidRDefault="00A86DC2" w:rsidP="00A86DC2">
      <w:pPr>
        <w:ind w:firstLine="540"/>
        <w:jc w:val="both"/>
        <w:rPr>
          <w:sz w:val="22"/>
          <w:szCs w:val="22"/>
        </w:rPr>
      </w:pPr>
      <w:r w:rsidRPr="00A86DC2">
        <w:rPr>
          <w:sz w:val="22"/>
          <w:szCs w:val="22"/>
        </w:rPr>
        <w:t>1. Исключить из состава подарков скоропортящиеся пищевые продукты.</w:t>
      </w:r>
    </w:p>
    <w:p w:rsidR="00A86DC2" w:rsidRPr="00A86DC2" w:rsidRDefault="00A86DC2" w:rsidP="00A86DC2">
      <w:pPr>
        <w:ind w:firstLine="540"/>
        <w:jc w:val="both"/>
        <w:rPr>
          <w:sz w:val="22"/>
          <w:szCs w:val="22"/>
        </w:rPr>
      </w:pPr>
      <w:proofErr w:type="gramStart"/>
      <w:r w:rsidRPr="00A86DC2">
        <w:rPr>
          <w:sz w:val="22"/>
          <w:szCs w:val="22"/>
        </w:rPr>
        <w:t>Скоропортящаяся пищевая продукция - пищевая продукция, сроки годности которой не превышают 5 дней, если иное не установлено техническими регламентами Таможенного союза на отдельные виды пищевой продукции, требующая специально создаваемых температурных режимов хранения и перевозки (транспортирования) в целях сохранения безопасности и предотвращения развития в ней болезнетворных микроорганизмов, микроорганизмов порчи и (или) образования токсинов до уровней, опасных для здоровья человека.</w:t>
      </w:r>
      <w:proofErr w:type="gramEnd"/>
    </w:p>
    <w:p w:rsidR="00A86DC2" w:rsidRPr="00A86DC2" w:rsidRDefault="00A86DC2" w:rsidP="00A86DC2">
      <w:pPr>
        <w:ind w:firstLine="540"/>
        <w:jc w:val="both"/>
        <w:rPr>
          <w:sz w:val="22"/>
          <w:szCs w:val="22"/>
        </w:rPr>
      </w:pPr>
      <w:r w:rsidRPr="00A86DC2">
        <w:rPr>
          <w:sz w:val="22"/>
          <w:szCs w:val="22"/>
        </w:rPr>
        <w:t>Сроки годности и условия хранения пищевой продукции устанавливаются изготовителем.</w:t>
      </w:r>
    </w:p>
    <w:p w:rsidR="00A86DC2" w:rsidRPr="00A86DC2" w:rsidRDefault="00A86DC2" w:rsidP="00A86DC2">
      <w:pPr>
        <w:ind w:firstLine="540"/>
        <w:jc w:val="both"/>
        <w:rPr>
          <w:sz w:val="22"/>
          <w:szCs w:val="22"/>
        </w:rPr>
      </w:pPr>
      <w:r w:rsidRPr="00A86DC2">
        <w:rPr>
          <w:sz w:val="22"/>
          <w:szCs w:val="22"/>
        </w:rPr>
        <w:t>2. Обеспечить наличие документов, подтверждающих происхождение, качество и безопасность пищевых продуктов, игрушек.</w:t>
      </w:r>
    </w:p>
    <w:p w:rsidR="00A86DC2" w:rsidRPr="00A86DC2" w:rsidRDefault="00A86DC2" w:rsidP="00A86DC2">
      <w:pPr>
        <w:ind w:firstLine="540"/>
        <w:jc w:val="both"/>
        <w:rPr>
          <w:sz w:val="22"/>
          <w:szCs w:val="22"/>
        </w:rPr>
      </w:pPr>
      <w:r w:rsidRPr="00A86DC2">
        <w:rPr>
          <w:sz w:val="22"/>
          <w:szCs w:val="22"/>
        </w:rPr>
        <w:t xml:space="preserve">3. Обеспечить </w:t>
      </w:r>
      <w:proofErr w:type="gramStart"/>
      <w:r w:rsidRPr="00A86DC2">
        <w:rPr>
          <w:sz w:val="22"/>
          <w:szCs w:val="22"/>
        </w:rPr>
        <w:t>контроль за</w:t>
      </w:r>
      <w:proofErr w:type="gramEnd"/>
      <w:r w:rsidRPr="00A86DC2">
        <w:rPr>
          <w:sz w:val="22"/>
          <w:szCs w:val="22"/>
        </w:rPr>
        <w:t xml:space="preserve"> соответствием пищевых продуктов требованиям технических регламентов, санитарных правил, государственных стандартов, нормативной и технической документации.</w:t>
      </w:r>
    </w:p>
    <w:p w:rsidR="00A86DC2" w:rsidRPr="00A86DC2" w:rsidRDefault="00A86DC2" w:rsidP="00A86DC2">
      <w:pPr>
        <w:ind w:firstLine="540"/>
        <w:jc w:val="both"/>
        <w:rPr>
          <w:sz w:val="22"/>
          <w:szCs w:val="22"/>
        </w:rPr>
      </w:pPr>
      <w:r w:rsidRPr="00A86DC2">
        <w:rPr>
          <w:sz w:val="22"/>
          <w:szCs w:val="22"/>
        </w:rPr>
        <w:t xml:space="preserve">4. Обеспечить </w:t>
      </w:r>
      <w:proofErr w:type="gramStart"/>
      <w:r w:rsidRPr="00A86DC2">
        <w:rPr>
          <w:sz w:val="22"/>
          <w:szCs w:val="22"/>
        </w:rPr>
        <w:t>контроль за</w:t>
      </w:r>
      <w:proofErr w:type="gramEnd"/>
      <w:r w:rsidRPr="00A86DC2">
        <w:rPr>
          <w:sz w:val="22"/>
          <w:szCs w:val="22"/>
        </w:rPr>
        <w:t xml:space="preserve"> соблюдением условий транспортирования, хранения и сроками годности пищевых продуктов, входящих в состав подарка.</w:t>
      </w:r>
    </w:p>
    <w:p w:rsidR="00A86DC2" w:rsidRPr="00A86DC2" w:rsidRDefault="00A86DC2">
      <w:pPr>
        <w:ind w:firstLine="540"/>
        <w:jc w:val="both"/>
        <w:rPr>
          <w:sz w:val="22"/>
          <w:szCs w:val="22"/>
        </w:rPr>
      </w:pPr>
    </w:p>
    <w:sectPr w:rsidR="00A86DC2" w:rsidRPr="00A8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F1A"/>
    <w:rsid w:val="00006BA6"/>
    <w:rsid w:val="00014BA6"/>
    <w:rsid w:val="000515CC"/>
    <w:rsid w:val="00106E26"/>
    <w:rsid w:val="00265451"/>
    <w:rsid w:val="002939F4"/>
    <w:rsid w:val="002E4466"/>
    <w:rsid w:val="003053CB"/>
    <w:rsid w:val="003B43F7"/>
    <w:rsid w:val="00444810"/>
    <w:rsid w:val="004A2BCA"/>
    <w:rsid w:val="005A1623"/>
    <w:rsid w:val="005B78E8"/>
    <w:rsid w:val="006E7A56"/>
    <w:rsid w:val="007216B1"/>
    <w:rsid w:val="007B1184"/>
    <w:rsid w:val="0084702B"/>
    <w:rsid w:val="00974A09"/>
    <w:rsid w:val="00977790"/>
    <w:rsid w:val="009C70F9"/>
    <w:rsid w:val="00A86DC2"/>
    <w:rsid w:val="00AC7F1A"/>
    <w:rsid w:val="00B26FA8"/>
    <w:rsid w:val="00B40117"/>
    <w:rsid w:val="00BF1A90"/>
    <w:rsid w:val="00E325BB"/>
    <w:rsid w:val="00E3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325BB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E325BB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rsid w:val="002E446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2E4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192.168.35.2/files.aspx?id=a3759045dce24f9c8e9aa2e5962ccc7c" TargetMode="External"/><Relationship Id="rId5" Type="http://schemas.openxmlformats.org/officeDocument/2006/relationships/hyperlink" Target="mailto:to-vu@vologd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01BEF-7E68-4AC6-8324-55CDAD5CD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Links>
    <vt:vector size="12" baseType="variant"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http://192.168.35.2/files.aspx?id=a3759045dce24f9c8e9aa2e5962ccc7c</vt:lpwstr>
      </vt:variant>
      <vt:variant>
        <vt:lpwstr/>
      </vt:variant>
      <vt:variant>
        <vt:i4>2097241</vt:i4>
      </vt:variant>
      <vt:variant>
        <vt:i4>0</vt:i4>
      </vt:variant>
      <vt:variant>
        <vt:i4>0</vt:i4>
      </vt:variant>
      <vt:variant>
        <vt:i4>5</vt:i4>
      </vt:variant>
      <vt:variant>
        <vt:lpwstr>mailto:to-vu@vologda.ru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2018-10-30T11:15:00Z</cp:lastPrinted>
  <dcterms:created xsi:type="dcterms:W3CDTF">2018-11-09T12:44:00Z</dcterms:created>
  <dcterms:modified xsi:type="dcterms:W3CDTF">2018-11-09T12:44:00Z</dcterms:modified>
</cp:coreProperties>
</file>