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6D4484" w:rsidP="00EF1C46">
      <w:pPr>
        <w:rPr>
          <w:b/>
        </w:rPr>
      </w:pPr>
      <w:r>
        <w:rPr>
          <w:b/>
        </w:rPr>
        <w:t>24.04.2020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CD1F60">
        <w:rPr>
          <w:sz w:val="28"/>
          <w:szCs w:val="28"/>
        </w:rPr>
        <w:t>208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</w:t>
      </w:r>
      <w:r w:rsidR="00CD1F60">
        <w:rPr>
          <w:sz w:val="28"/>
          <w:szCs w:val="28"/>
        </w:rPr>
        <w:t xml:space="preserve">ипальным Собранием района </w:t>
      </w:r>
      <w:r w:rsidRPr="00F13EAD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0E24A7" w:rsidRPr="006D4484" w:rsidRDefault="000E24A7" w:rsidP="000E24A7">
      <w:pPr>
        <w:ind w:firstLine="567"/>
        <w:jc w:val="both"/>
        <w:rPr>
          <w:iCs/>
          <w:sz w:val="28"/>
          <w:szCs w:val="28"/>
        </w:rPr>
      </w:pPr>
      <w:r w:rsidRPr="00E55986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местный </w:t>
      </w:r>
      <w:r w:rsidRPr="00E5598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r w:rsidRPr="00E55986">
        <w:rPr>
          <w:sz w:val="28"/>
          <w:szCs w:val="28"/>
        </w:rPr>
        <w:t xml:space="preserve"> св</w:t>
      </w:r>
      <w:r>
        <w:rPr>
          <w:sz w:val="28"/>
          <w:szCs w:val="28"/>
        </w:rPr>
        <w:t>язано с дополнением в приложение</w:t>
      </w:r>
      <w:r w:rsidRPr="00E55986">
        <w:rPr>
          <w:sz w:val="28"/>
          <w:szCs w:val="28"/>
        </w:rPr>
        <w:t xml:space="preserve"> 1 к решению двух новых кодов бюджетной классификации</w:t>
      </w:r>
      <w:r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д</w:t>
      </w:r>
      <w:r w:rsidRPr="006D4484">
        <w:rPr>
          <w:iCs/>
          <w:sz w:val="28"/>
          <w:szCs w:val="28"/>
        </w:rPr>
        <w:t>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</w:r>
      <w:r>
        <w:rPr>
          <w:iCs/>
          <w:sz w:val="28"/>
          <w:szCs w:val="28"/>
        </w:rPr>
        <w:t>,</w:t>
      </w:r>
      <w:r w:rsidRPr="006D448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</w:t>
      </w:r>
      <w:r w:rsidRPr="006D4484">
        <w:rPr>
          <w:iCs/>
          <w:sz w:val="28"/>
          <w:szCs w:val="28"/>
        </w:rPr>
        <w:t>диная субвенция бюджетам сельских поселений из бюджета субъекта Российской Федерации</w:t>
      </w:r>
      <w:r>
        <w:rPr>
          <w:iCs/>
          <w:sz w:val="28"/>
          <w:szCs w:val="28"/>
        </w:rPr>
        <w:t>.</w:t>
      </w:r>
    </w:p>
    <w:p w:rsidR="006D4484" w:rsidRDefault="006D4484" w:rsidP="006D4484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действующей редакции решения от </w:t>
      </w:r>
      <w:r>
        <w:rPr>
          <w:sz w:val="28"/>
          <w:szCs w:val="28"/>
        </w:rPr>
        <w:t>12.03.2020</w:t>
      </w:r>
      <w:r w:rsidRPr="005A102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A102D">
        <w:rPr>
          <w:sz w:val="28"/>
          <w:szCs w:val="28"/>
        </w:rPr>
        <w:t>, изменению не подлежат, общий объем доходов и расходов составит 15 453,8 тыс. рублей.</w:t>
      </w:r>
    </w:p>
    <w:p w:rsidR="006D4484" w:rsidRDefault="000E24A7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уточняется расходная часть бюджета</w:t>
      </w:r>
      <w:r w:rsidR="006D4484" w:rsidRPr="005A102D">
        <w:rPr>
          <w:sz w:val="28"/>
          <w:szCs w:val="28"/>
        </w:rPr>
        <w:t xml:space="preserve"> поселения.</w:t>
      </w:r>
      <w:r w:rsidR="006D4484">
        <w:rPr>
          <w:sz w:val="28"/>
          <w:szCs w:val="28"/>
        </w:rPr>
        <w:t xml:space="preserve"> </w:t>
      </w:r>
      <w:r w:rsidR="006D4484">
        <w:rPr>
          <w:bCs/>
          <w:sz w:val="28"/>
          <w:szCs w:val="28"/>
        </w:rPr>
        <w:t>И</w:t>
      </w:r>
      <w:r w:rsidR="006D4484" w:rsidRPr="007559BA">
        <w:rPr>
          <w:bCs/>
          <w:sz w:val="28"/>
          <w:szCs w:val="28"/>
        </w:rPr>
        <w:t>змене</w:t>
      </w:r>
      <w:r w:rsidR="006D4484">
        <w:rPr>
          <w:bCs/>
          <w:sz w:val="28"/>
          <w:szCs w:val="28"/>
        </w:rPr>
        <w:t xml:space="preserve">ние в расходной части </w:t>
      </w:r>
      <w:r w:rsidR="006D4484" w:rsidRPr="007559BA">
        <w:rPr>
          <w:bCs/>
          <w:sz w:val="28"/>
          <w:szCs w:val="28"/>
        </w:rPr>
        <w:t>бюджета</w:t>
      </w:r>
      <w:r w:rsidR="006D4484">
        <w:rPr>
          <w:bCs/>
          <w:sz w:val="28"/>
          <w:szCs w:val="28"/>
        </w:rPr>
        <w:t xml:space="preserve"> </w:t>
      </w:r>
      <w:r w:rsidR="006D4484">
        <w:rPr>
          <w:sz w:val="28"/>
          <w:szCs w:val="28"/>
        </w:rPr>
        <w:t>касается увеличения (уменьшения) суммы по виду расходов в разделе 0104: сумма по КВР 850 уменьшается на</w:t>
      </w:r>
      <w:r w:rsidR="00256AB3">
        <w:rPr>
          <w:sz w:val="28"/>
          <w:szCs w:val="28"/>
        </w:rPr>
        <w:t> </w:t>
      </w:r>
      <w:r w:rsidR="006D4484">
        <w:rPr>
          <w:sz w:val="28"/>
          <w:szCs w:val="28"/>
        </w:rPr>
        <w:t>22,0 тыс. рублей, сумма по КВР 840 увеличивается на 22,0 тыс. рублей.</w:t>
      </w:r>
    </w:p>
    <w:p w:rsidR="006D4484" w:rsidRPr="004904D8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  <w:r>
        <w:rPr>
          <w:sz w:val="28"/>
          <w:szCs w:val="28"/>
        </w:rPr>
        <w:t xml:space="preserve"> </w:t>
      </w: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</w:t>
      </w:r>
      <w:r w:rsidR="00256AB3">
        <w:rPr>
          <w:rStyle w:val="a4"/>
          <w:rFonts w:ascii="Times New Roman" w:hAnsi="Times New Roman"/>
          <w:b w:val="0"/>
          <w:sz w:val="28"/>
          <w:szCs w:val="28"/>
        </w:rPr>
        <w:t> </w:t>
      </w:r>
      <w:r w:rsidRPr="00CD1F60">
        <w:rPr>
          <w:rStyle w:val="a4"/>
          <w:rFonts w:ascii="Times New Roman" w:hAnsi="Times New Roman"/>
          <w:b w:val="0"/>
          <w:sz w:val="28"/>
          <w:szCs w:val="28"/>
        </w:rPr>
        <w:t>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C46"/>
    <w:rsid w:val="00014885"/>
    <w:rsid w:val="000E24A7"/>
    <w:rsid w:val="00256AB3"/>
    <w:rsid w:val="00260C8A"/>
    <w:rsid w:val="002D7A8F"/>
    <w:rsid w:val="00325661"/>
    <w:rsid w:val="004D76F0"/>
    <w:rsid w:val="00522060"/>
    <w:rsid w:val="005F75B5"/>
    <w:rsid w:val="00684E31"/>
    <w:rsid w:val="006935DA"/>
    <w:rsid w:val="006D4484"/>
    <w:rsid w:val="00700319"/>
    <w:rsid w:val="00791D74"/>
    <w:rsid w:val="00795236"/>
    <w:rsid w:val="007D07B6"/>
    <w:rsid w:val="00872298"/>
    <w:rsid w:val="00910F7F"/>
    <w:rsid w:val="00B251C8"/>
    <w:rsid w:val="00B32FEF"/>
    <w:rsid w:val="00B61B74"/>
    <w:rsid w:val="00C563D4"/>
    <w:rsid w:val="00C56C25"/>
    <w:rsid w:val="00CD1F60"/>
    <w:rsid w:val="00DB1120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2018-05-08T06:52:00Z</dcterms:created>
  <dcterms:modified xsi:type="dcterms:W3CDTF">2020-05-13T08:44:00Z</dcterms:modified>
</cp:coreProperties>
</file>