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8" w:rsidRDefault="00FA7BFE" w:rsidP="00743A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15.04.2020</w:t>
      </w:r>
    </w:p>
    <w:p w:rsidR="00FA7BFE" w:rsidRPr="00743AEB" w:rsidRDefault="00FA7BFE" w:rsidP="00743A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BFE" w:rsidRPr="00D85801" w:rsidRDefault="00FA7BFE" w:rsidP="00FA7B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8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контрольно-ревизионной комиссии по результатам внешней проверки бюджетной отчетности главного администратора </w:t>
      </w:r>
      <w:r w:rsidR="00803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бюджетных </w:t>
      </w:r>
      <w:r w:rsidRPr="00D858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средств районного бюджета </w:t>
      </w:r>
      <w:r w:rsidRPr="00D8580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858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администрации Кичменгско-Городецкого</w:t>
      </w:r>
      <w:r w:rsidRPr="00D85801">
        <w:rPr>
          <w:sz w:val="24"/>
          <w:szCs w:val="24"/>
          <w:u w:val="single"/>
        </w:rPr>
        <w:t xml:space="preserve"> </w:t>
      </w:r>
      <w:r w:rsidRPr="00D85801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2019 год</w:t>
      </w:r>
    </w:p>
    <w:p w:rsidR="00FA7BFE" w:rsidRPr="00803E61" w:rsidRDefault="00FA7BFE" w:rsidP="00FA7BFE">
      <w:pPr>
        <w:pStyle w:val="a3"/>
        <w:ind w:right="49" w:firstLine="567"/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FA7BFE" w:rsidRDefault="00FA7BFE" w:rsidP="00FA7BFE">
      <w:pPr>
        <w:ind w:firstLine="567"/>
        <w:jc w:val="both"/>
        <w:rPr>
          <w:rFonts w:ascii="Times New Roman" w:hAnsi="Times New Roman" w:cs="Times New Roman"/>
        </w:rPr>
      </w:pPr>
      <w:r w:rsidRPr="00045405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FA7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965BB6">
        <w:rPr>
          <w:rFonts w:ascii="Times New Roman" w:hAnsi="Times New Roman" w:cs="Times New Roman"/>
          <w:sz w:val="28"/>
          <w:szCs w:val="28"/>
        </w:rPr>
        <w:t xml:space="preserve"> 264.4. </w:t>
      </w:r>
      <w:proofErr w:type="gramStart"/>
      <w:r w:rsidRPr="00965BB6">
        <w:rPr>
          <w:rFonts w:ascii="Times New Roman" w:hAnsi="Times New Roman" w:cs="Times New Roman"/>
          <w:sz w:val="28"/>
          <w:szCs w:val="28"/>
        </w:rPr>
        <w:t>Бюджетного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</w:t>
      </w:r>
      <w:r>
        <w:rPr>
          <w:rFonts w:ascii="Times New Roman" w:hAnsi="Times New Roman" w:cs="Times New Roman"/>
          <w:sz w:val="28"/>
          <w:szCs w:val="28"/>
        </w:rPr>
        <w:t>рольно-ревизионной комиссии</w:t>
      </w:r>
      <w:r w:rsidRPr="00965BB6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Собрания Кичменгско-Городецкого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65BB6">
        <w:rPr>
          <w:rFonts w:ascii="Times New Roman" w:hAnsi="Times New Roman" w:cs="Times New Roman"/>
          <w:sz w:val="28"/>
          <w:szCs w:val="28"/>
        </w:rPr>
        <w:t xml:space="preserve">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01.03.2013 </w:t>
      </w:r>
      <w:r w:rsidRPr="00965BB6">
        <w:rPr>
          <w:rFonts w:ascii="Times New Roman" w:hAnsi="Times New Roman" w:cs="Times New Roman"/>
          <w:sz w:val="28"/>
          <w:szCs w:val="28"/>
        </w:rPr>
        <w:t>№ 318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BB6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контрольно-ревизионной комиссии Муниципального С</w:t>
      </w:r>
      <w:r>
        <w:rPr>
          <w:rFonts w:ascii="Times New Roman" w:hAnsi="Times New Roman" w:cs="Times New Roman"/>
          <w:sz w:val="28"/>
          <w:szCs w:val="28"/>
        </w:rPr>
        <w:t>обрания района на 2020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BFE" w:rsidRPr="00510CDE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05">
        <w:rPr>
          <w:rFonts w:ascii="Times New Roman" w:hAnsi="Times New Roman" w:cs="Times New Roman"/>
          <w:b/>
          <w:sz w:val="26"/>
          <w:szCs w:val="26"/>
        </w:rPr>
        <w:t>Цель внешней проверки:</w:t>
      </w:r>
      <w:r w:rsidRPr="00510CDE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0CDE">
        <w:rPr>
          <w:rFonts w:ascii="Times New Roman" w:hAnsi="Times New Roman" w:cs="Times New Roman"/>
          <w:sz w:val="28"/>
          <w:szCs w:val="28"/>
        </w:rPr>
        <w:t>годовой бюджетной отчетности информацию о бюджетной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администратора средств районного бюджета</w:t>
      </w:r>
      <w:r w:rsidRPr="00510CDE">
        <w:rPr>
          <w:rFonts w:ascii="Times New Roman" w:hAnsi="Times New Roman" w:cs="Times New Roman"/>
          <w:sz w:val="28"/>
          <w:szCs w:val="28"/>
        </w:rPr>
        <w:t>, провести выборочную проверку полноты и достоверности отчетност</w:t>
      </w:r>
      <w:r>
        <w:rPr>
          <w:rFonts w:ascii="Times New Roman" w:hAnsi="Times New Roman" w:cs="Times New Roman"/>
          <w:sz w:val="28"/>
          <w:szCs w:val="28"/>
        </w:rPr>
        <w:t xml:space="preserve">и, законности, </w:t>
      </w:r>
      <w:r w:rsidRPr="00510CDE">
        <w:rPr>
          <w:rFonts w:ascii="Times New Roman" w:hAnsi="Times New Roman" w:cs="Times New Roman"/>
          <w:sz w:val="28"/>
          <w:szCs w:val="28"/>
        </w:rPr>
        <w:t>и эффективности исп</w:t>
      </w:r>
      <w:r>
        <w:rPr>
          <w:rFonts w:ascii="Times New Roman" w:hAnsi="Times New Roman" w:cs="Times New Roman"/>
          <w:sz w:val="28"/>
          <w:szCs w:val="28"/>
        </w:rPr>
        <w:t>олнения районного бюджета в 2019</w:t>
      </w:r>
      <w:r w:rsidRPr="00510CD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7BFE" w:rsidRPr="000C27B0" w:rsidRDefault="00FA7BFE" w:rsidP="00FA7B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экспертно-аналитического мероприятия:</w:t>
      </w:r>
      <w:r w:rsidRPr="00FA7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FA7BFE" w:rsidRPr="000C27B0" w:rsidRDefault="00FA7BFE" w:rsidP="00FA7B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(вопросы) экспертно-аналитического мероприятия:</w:t>
      </w:r>
    </w:p>
    <w:p w:rsidR="00FA7BFE" w:rsidRPr="000C27B0" w:rsidRDefault="00FA7BFE" w:rsidP="00FA7B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>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FA7BFE" w:rsidRPr="00045405" w:rsidRDefault="00FA7BFE" w:rsidP="00FA7BFE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proofErr w:type="gram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</w:t>
      </w:r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Pr="00FD7E9F">
        <w:rPr>
          <w:rFonts w:ascii="Times New Roman" w:hAnsi="Times New Roman" w:cs="Times New Roman"/>
          <w:spacing w:val="-6"/>
          <w:sz w:val="28"/>
          <w:szCs w:val="28"/>
        </w:rPr>
        <w:t>от 11.12.2018 № 116 «О районном бюджете на 2019 год и плановый период 202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D7E9F">
        <w:rPr>
          <w:rFonts w:ascii="Times New Roman" w:hAnsi="Times New Roman" w:cs="Times New Roman"/>
          <w:spacing w:val="-6"/>
          <w:sz w:val="28"/>
          <w:szCs w:val="28"/>
        </w:rPr>
        <w:t xml:space="preserve"> и 2021 годов» (в редакции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решения от 27.12.2019 № 194</w:t>
      </w:r>
      <w:r w:rsidR="00803E61">
        <w:rPr>
          <w:rFonts w:ascii="Times New Roman" w:hAnsi="Times New Roman" w:cs="Times New Roman"/>
          <w:spacing w:val="-6"/>
          <w:sz w:val="28"/>
          <w:szCs w:val="28"/>
        </w:rPr>
        <w:t>).</w:t>
      </w:r>
      <w:proofErr w:type="gramEnd"/>
    </w:p>
    <w:p w:rsidR="00FA7BFE" w:rsidRPr="000C27B0" w:rsidRDefault="00FA7BFE" w:rsidP="00FA7B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результатов внешней проверки годовой бюджетной отчетности ГАБС для проведения внешней проверки отчета об исполнении </w:t>
      </w:r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за 2019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A7BFE" w:rsidRPr="00FA7BFE" w:rsidRDefault="00FA7BFE" w:rsidP="00FA7BFE">
      <w:pPr>
        <w:jc w:val="both"/>
        <w:rPr>
          <w:rFonts w:ascii="Times New Roman" w:hAnsi="Times New Roman" w:cs="Times New Roman"/>
          <w:spacing w:val="-6"/>
          <w:sz w:val="14"/>
          <w:szCs w:val="14"/>
        </w:rPr>
      </w:pPr>
    </w:p>
    <w:p w:rsidR="00FA7BFE" w:rsidRDefault="00FA7BFE" w:rsidP="00FA7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B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Кичменгско-Городецкого муниципального района </w:t>
      </w:r>
      <w:r w:rsidRPr="00DD7CB2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Уставом </w:t>
      </w:r>
      <w:r w:rsidRPr="00DD7CB2">
        <w:rPr>
          <w:rFonts w:ascii="Times New Roman" w:hAnsi="Times New Roman" w:cs="Times New Roman"/>
          <w:spacing w:val="-6"/>
          <w:sz w:val="28"/>
          <w:szCs w:val="28"/>
        </w:rPr>
        <w:t>Кичменгско-Городецкого муниципального района, принятым постановлением Районного Совета самоуправления Кичменгско-Городецкого муниципального района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DD7CB2">
        <w:rPr>
          <w:rFonts w:ascii="Times New Roman" w:hAnsi="Times New Roman" w:cs="Times New Roman"/>
          <w:spacing w:val="-6"/>
          <w:sz w:val="28"/>
          <w:szCs w:val="28"/>
        </w:rPr>
        <w:t>11.08.2005</w:t>
      </w:r>
      <w:r w:rsidRPr="00DD7CB2">
        <w:rPr>
          <w:rFonts w:ascii="Times New Roman" w:hAnsi="Times New Roman" w:cs="Times New Roman"/>
          <w:sz w:val="28"/>
          <w:szCs w:val="28"/>
        </w:rPr>
        <w:t xml:space="preserve"> № 95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последующими изменениями и дополнениями.</w:t>
      </w:r>
    </w:p>
    <w:p w:rsidR="00EF2011" w:rsidRDefault="00EF2011" w:rsidP="00FA7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Default="00FA7BFE" w:rsidP="00FA7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Уставу</w:t>
      </w:r>
      <w:r w:rsidRPr="00DD7CB2">
        <w:rPr>
          <w:rFonts w:ascii="Times New Roman" w:hAnsi="Times New Roman" w:cs="Times New Roman"/>
          <w:sz w:val="28"/>
          <w:szCs w:val="28"/>
        </w:rPr>
        <w:t xml:space="preserve"> администрация является исполнительно-распорядительным органом местного самоуправления Кичменгско-Городецкого муниципального района, входит в структуру органов местного самоуправления муниципального района.</w:t>
      </w:r>
    </w:p>
    <w:p w:rsidR="00FA7BFE" w:rsidRDefault="00FA7BFE" w:rsidP="00FA7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4F5">
        <w:rPr>
          <w:rFonts w:ascii="Times New Roman" w:hAnsi="Times New Roman" w:cs="Times New Roman"/>
          <w:sz w:val="28"/>
          <w:szCs w:val="28"/>
        </w:rPr>
        <w:t>Администрация осуществляет функции и полномочия учредителя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24F5">
        <w:rPr>
          <w:rFonts w:ascii="Times New Roman" w:hAnsi="Times New Roman" w:cs="Times New Roman"/>
          <w:sz w:val="28"/>
          <w:szCs w:val="28"/>
        </w:rPr>
        <w:t>отношении муниципального казенного учреждения Кичменгско-Городецкого муниципального района «Многофункциональный центр организации и оказания государственных и муниципальных услуг» путем изменения типа существующего бюджетного учреждения Кичменгско-Городецкого муниципального района «Многофункциональный центр организации и оказания государственных и муниципальных услуг».</w:t>
      </w:r>
    </w:p>
    <w:p w:rsidR="00FA7BFE" w:rsidRPr="00C33E13" w:rsidRDefault="00FA7BFE" w:rsidP="00FA7BF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3E13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FA7BFE" w:rsidRPr="00C33E13" w:rsidRDefault="00FA7BFE" w:rsidP="00FA7BF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024F5">
        <w:rPr>
          <w:color w:val="000000"/>
          <w:sz w:val="28"/>
          <w:szCs w:val="28"/>
        </w:rPr>
        <w:t xml:space="preserve">В соответствии с решением Муниципального Собрания от 11.12.2018 № 116 «О районном бюджете на 2019 и плановый период 2020 и 2021 годов» администрация района является </w:t>
      </w:r>
      <w:r w:rsidRPr="00C33E13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Pr="00C33E13">
        <w:rPr>
          <w:i/>
          <w:color w:val="000000"/>
          <w:sz w:val="28"/>
          <w:szCs w:val="28"/>
        </w:rPr>
        <w:t xml:space="preserve"> </w:t>
      </w:r>
      <w:r w:rsidRPr="00C33E13">
        <w:rPr>
          <w:color w:val="000000"/>
          <w:sz w:val="28"/>
          <w:szCs w:val="28"/>
        </w:rPr>
        <w:t xml:space="preserve">районного </w:t>
      </w:r>
      <w:r w:rsidRPr="00C33E13">
        <w:rPr>
          <w:rStyle w:val="af1"/>
          <w:bCs/>
          <w:i w:val="0"/>
          <w:color w:val="000000"/>
          <w:sz w:val="28"/>
          <w:szCs w:val="28"/>
        </w:rPr>
        <w:t>бюджета</w:t>
      </w:r>
      <w:r w:rsidRPr="00C33E13">
        <w:rPr>
          <w:i/>
          <w:color w:val="000000"/>
          <w:sz w:val="28"/>
          <w:szCs w:val="28"/>
        </w:rPr>
        <w:t xml:space="preserve"> </w:t>
      </w:r>
      <w:r w:rsidRPr="00C33E13">
        <w:rPr>
          <w:color w:val="000000"/>
          <w:sz w:val="28"/>
          <w:szCs w:val="28"/>
        </w:rPr>
        <w:t xml:space="preserve">(Приложение 4 к решению), </w:t>
      </w:r>
      <w:r w:rsidRPr="00C33E13">
        <w:rPr>
          <w:rStyle w:val="af1"/>
          <w:bCs/>
          <w:i w:val="0"/>
          <w:color w:val="000000"/>
          <w:sz w:val="28"/>
          <w:szCs w:val="28"/>
        </w:rPr>
        <w:t>главным распорядителем бюджетных средств</w:t>
      </w:r>
      <w:r w:rsidRPr="00C33E13">
        <w:rPr>
          <w:i/>
          <w:color w:val="000000"/>
          <w:sz w:val="28"/>
          <w:szCs w:val="28"/>
        </w:rPr>
        <w:t xml:space="preserve"> </w:t>
      </w:r>
      <w:r w:rsidRPr="00C33E13">
        <w:rPr>
          <w:color w:val="000000"/>
          <w:sz w:val="28"/>
          <w:szCs w:val="28"/>
        </w:rPr>
        <w:t xml:space="preserve">в соответствии с ведомственной структурой расходов районного бюджета (Приложение 9 к решению), </w:t>
      </w:r>
      <w:r w:rsidRPr="00C33E13">
        <w:rPr>
          <w:rStyle w:val="af1"/>
          <w:bCs/>
          <w:i w:val="0"/>
          <w:color w:val="000000"/>
          <w:sz w:val="28"/>
          <w:szCs w:val="28"/>
        </w:rPr>
        <w:t>главным администратором источников финансирования дефицита районного</w:t>
      </w:r>
      <w:r w:rsidRPr="00C33E13">
        <w:rPr>
          <w:i/>
          <w:color w:val="000000"/>
          <w:sz w:val="28"/>
          <w:szCs w:val="28"/>
        </w:rPr>
        <w:t xml:space="preserve"> </w:t>
      </w:r>
      <w:r w:rsidRPr="00C33E13">
        <w:rPr>
          <w:rStyle w:val="af1"/>
          <w:bCs/>
          <w:i w:val="0"/>
          <w:color w:val="000000"/>
          <w:sz w:val="28"/>
          <w:szCs w:val="28"/>
        </w:rPr>
        <w:t>бюджета</w:t>
      </w:r>
      <w:r w:rsidRPr="00C33E13">
        <w:rPr>
          <w:color w:val="000000"/>
          <w:sz w:val="28"/>
          <w:szCs w:val="28"/>
        </w:rPr>
        <w:t xml:space="preserve"> (Приложение 5 к</w:t>
      </w:r>
      <w:r>
        <w:rPr>
          <w:color w:val="000000"/>
          <w:sz w:val="28"/>
          <w:szCs w:val="28"/>
        </w:rPr>
        <w:t> </w:t>
      </w:r>
      <w:r w:rsidRPr="00C33E13">
        <w:rPr>
          <w:color w:val="000000"/>
          <w:sz w:val="28"/>
          <w:szCs w:val="28"/>
        </w:rPr>
        <w:t>решению).</w:t>
      </w:r>
      <w:proofErr w:type="gramEnd"/>
    </w:p>
    <w:p w:rsidR="00FA7BFE" w:rsidRPr="00160135" w:rsidRDefault="00FA7BFE" w:rsidP="00FA7BF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4F5">
        <w:rPr>
          <w:color w:val="000000"/>
          <w:sz w:val="28"/>
          <w:szCs w:val="28"/>
        </w:rPr>
        <w:t>В соответствии со статьями 161 и 162 Бюджетного кодекса РФ администрация является одновременно получателем бюджетных средств, на</w:t>
      </w:r>
      <w:r w:rsidR="00803E61">
        <w:rPr>
          <w:color w:val="000000"/>
          <w:sz w:val="28"/>
          <w:szCs w:val="28"/>
        </w:rPr>
        <w:t> </w:t>
      </w:r>
      <w:r w:rsidRPr="006024F5">
        <w:rPr>
          <w:color w:val="000000"/>
          <w:sz w:val="28"/>
          <w:szCs w:val="28"/>
        </w:rPr>
        <w:t>которого распространяется правовое положение казенного учреждения.</w:t>
      </w:r>
    </w:p>
    <w:p w:rsidR="00FA7BFE" w:rsidRPr="00FA7BFE" w:rsidRDefault="00FA7BFE" w:rsidP="00FA7BFE">
      <w:pPr>
        <w:ind w:firstLine="567"/>
        <w:jc w:val="both"/>
        <w:rPr>
          <w:rFonts w:ascii="Times New Roman" w:hAnsi="Times New Roman" w:cs="Times New Roman"/>
          <w:spacing w:val="-6"/>
          <w:sz w:val="14"/>
          <w:szCs w:val="14"/>
        </w:rPr>
      </w:pPr>
    </w:p>
    <w:p w:rsidR="00FA7BFE" w:rsidRPr="00C33E13" w:rsidRDefault="00FA7BFE" w:rsidP="00FA7BF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3E13">
        <w:rPr>
          <w:rFonts w:ascii="Times New Roman" w:hAnsi="Times New Roman" w:cs="Times New Roman"/>
          <w:spacing w:val="-6"/>
          <w:sz w:val="28"/>
          <w:szCs w:val="28"/>
        </w:rPr>
        <w:t>До 01.11.2019 функции по ведению бюджетного (бухгалтерского) учета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составлению отчетности администрации были переданы бюджетному учреждению Кичменгско-Городецкого муниципального района «Многофункциональный центр организации и оказания государственных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муниципальных услуг» на основании договора оказания бухгалтерских услуг от 01.01.2016 № 3.</w:t>
      </w:r>
    </w:p>
    <w:p w:rsidR="00FA7BFE" w:rsidRPr="00C33E13" w:rsidRDefault="00FA7BFE" w:rsidP="00FA7BF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3E13">
        <w:rPr>
          <w:rFonts w:ascii="Times New Roman" w:hAnsi="Times New Roman" w:cs="Times New Roman"/>
          <w:spacing w:val="-6"/>
          <w:sz w:val="28"/>
          <w:szCs w:val="28"/>
        </w:rPr>
        <w:t>С 01.11.2019 функции по ведению бюджетного (бухгалтерского) учета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составлению отчетности администрации переданы муниципальному казенному учреждению «Центр бюджетного учета и отчетности Кичменгско-Городецкого муниципального района» (МКУ «ЦБУ Кичменгско-Городецкого района) на</w:t>
      </w:r>
      <w:r w:rsidR="00D8580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33E13">
        <w:rPr>
          <w:rFonts w:ascii="Times New Roman" w:hAnsi="Times New Roman" w:cs="Times New Roman"/>
          <w:spacing w:val="-6"/>
          <w:sz w:val="28"/>
          <w:szCs w:val="28"/>
        </w:rPr>
        <w:t>основании Соглашения о передаче функции по ведению бюджетного (бухгалтерского) учета и составлению отчетности администрации Кичменгско-Городецкого муниципального района от 01.11.2019 № 1.</w:t>
      </w:r>
    </w:p>
    <w:p w:rsidR="00FA7BFE" w:rsidRDefault="00FA7BFE" w:rsidP="00FA7BF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490D">
        <w:rPr>
          <w:rFonts w:ascii="Times New Roman" w:hAnsi="Times New Roman" w:cs="Times New Roman"/>
          <w:spacing w:val="-6"/>
          <w:sz w:val="28"/>
          <w:szCs w:val="28"/>
        </w:rPr>
        <w:t>Учредителем МКУ «ЦБУ Кичменгско-Городецкого района» является администрация района в лице Управления финансов администрации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A7BFE" w:rsidRPr="00FD7E9F" w:rsidRDefault="00FA7BFE" w:rsidP="00FA7BFE">
      <w:pPr>
        <w:ind w:firstLine="567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FA7BFE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E9F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FD7E9F">
        <w:rPr>
          <w:rFonts w:ascii="Times New Roman" w:hAnsi="Times New Roman" w:cs="Times New Roman"/>
          <w:bCs/>
          <w:sz w:val="28"/>
          <w:szCs w:val="28"/>
        </w:rPr>
        <w:t xml:space="preserve"> главным администратором средств районного бюджета</w:t>
      </w:r>
      <w:r w:rsidRPr="00FD7E9F">
        <w:rPr>
          <w:rFonts w:ascii="Times New Roman" w:hAnsi="Times New Roman" w:cs="Times New Roman"/>
          <w:sz w:val="28"/>
          <w:szCs w:val="28"/>
        </w:rPr>
        <w:t xml:space="preserve"> за 2019 год в контрольно-ревизионную комиссию представлена 30 марта 2020 года, в установленный срок пунктом 24 раздела VI Положения о бюджетном процессе Кичменгско-Городецкого муниципального района.</w:t>
      </w:r>
    </w:p>
    <w:p w:rsidR="00FA7BFE" w:rsidRPr="00D85801" w:rsidRDefault="00FA7BFE" w:rsidP="00FA7BFE">
      <w:pPr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FA7BFE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21">
        <w:rPr>
          <w:rFonts w:ascii="Times New Roman" w:hAnsi="Times New Roman" w:cs="Times New Roman"/>
          <w:bCs/>
          <w:sz w:val="28"/>
          <w:szCs w:val="28"/>
        </w:rPr>
        <w:lastRenderedPageBreak/>
        <w:t>Бюджетная отчетность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представлена в составе форм, предусмотренных пунктом 11.1. Инструкции о порядке составления и</w:t>
      </w:r>
      <w:r w:rsidR="00D858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представления годовой, квартальной и месячной бюджетной отчетности об</w:t>
      </w:r>
      <w:r w:rsidR="00D858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Федерации, утвержденной приказом Министерства финансов Российской Федерации от</w:t>
      </w:r>
      <w:r w:rsidR="00D858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28.12.2010 № 191н (далее Инструкция 191н),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FA7BFE" w:rsidRPr="00FA7BFE" w:rsidRDefault="00FA7BFE" w:rsidP="00FA7BFE">
      <w:pPr>
        <w:rPr>
          <w:rFonts w:ascii="Times New Roman" w:hAnsi="Times New Roman" w:cs="Times New Roman"/>
          <w:bCs/>
          <w:sz w:val="14"/>
          <w:szCs w:val="14"/>
        </w:rPr>
      </w:pPr>
    </w:p>
    <w:p w:rsidR="00FA7BFE" w:rsidRPr="000754C4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4C4">
        <w:rPr>
          <w:rFonts w:ascii="Times New Roman" w:hAnsi="Times New Roman" w:cs="Times New Roman"/>
          <w:sz w:val="28"/>
          <w:szCs w:val="28"/>
        </w:rPr>
        <w:t>Годовой отчет об исполнении бюджета главного распорядителя, главного администратора доходов бюдж</w:t>
      </w:r>
      <w:r>
        <w:rPr>
          <w:rFonts w:ascii="Times New Roman" w:hAnsi="Times New Roman" w:cs="Times New Roman"/>
          <w:sz w:val="28"/>
          <w:szCs w:val="28"/>
        </w:rPr>
        <w:t>ета администрации района за 2019</w:t>
      </w:r>
      <w:r w:rsidRPr="000754C4">
        <w:rPr>
          <w:rFonts w:ascii="Times New Roman" w:hAnsi="Times New Roman" w:cs="Times New Roman"/>
          <w:sz w:val="28"/>
          <w:szCs w:val="28"/>
        </w:rPr>
        <w:t xml:space="preserve"> год рассмотрен и проверен Управлением финансов, разногласий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54C4">
        <w:rPr>
          <w:rFonts w:ascii="Times New Roman" w:hAnsi="Times New Roman" w:cs="Times New Roman"/>
          <w:sz w:val="28"/>
          <w:szCs w:val="28"/>
        </w:rPr>
        <w:t xml:space="preserve">установлено. </w:t>
      </w:r>
    </w:p>
    <w:p w:rsidR="00FA7BFE" w:rsidRPr="000754C4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BC">
        <w:rPr>
          <w:rFonts w:ascii="Times New Roman" w:hAnsi="Times New Roman" w:cs="Times New Roman"/>
          <w:sz w:val="28"/>
          <w:szCs w:val="28"/>
        </w:rPr>
        <w:t>Но, в то же время, в уведомлении о принятии годовой отчетности финансовым органом обращено внимание на то, что в процессе рассмотрения и проверки предоставленной бюджетной отчетности администрацией района на соответствие требованиям к ее составлению и представлению, для устранения допущенных в финансовой отчетности ошибок, оперативного и</w:t>
      </w:r>
      <w:r w:rsidR="00D85801">
        <w:rPr>
          <w:rFonts w:ascii="Times New Roman" w:hAnsi="Times New Roman" w:cs="Times New Roman"/>
          <w:sz w:val="28"/>
          <w:szCs w:val="28"/>
        </w:rPr>
        <w:t> </w:t>
      </w:r>
      <w:r w:rsidRPr="00C164BC">
        <w:rPr>
          <w:rFonts w:ascii="Times New Roman" w:hAnsi="Times New Roman" w:cs="Times New Roman"/>
          <w:sz w:val="28"/>
          <w:szCs w:val="28"/>
        </w:rPr>
        <w:t>ответственного устранения всех замечаний, 115 раз формы отчетности отклонялись для внесения изменений в отчетность, так</w:t>
      </w:r>
      <w:proofErr w:type="gramEnd"/>
      <w:r w:rsidRPr="00C164BC">
        <w:rPr>
          <w:rFonts w:ascii="Times New Roman" w:hAnsi="Times New Roman" w:cs="Times New Roman"/>
          <w:sz w:val="28"/>
          <w:szCs w:val="28"/>
        </w:rPr>
        <w:t xml:space="preserve"> как представленная отчетность не соответствовала установленным требованиям.</w:t>
      </w:r>
    </w:p>
    <w:p w:rsidR="00FA7BFE" w:rsidRPr="00FA7BFE" w:rsidRDefault="00FA7BFE" w:rsidP="00FA7BFE">
      <w:pPr>
        <w:ind w:right="-2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FA7BFE" w:rsidRPr="00131715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По результатам анализа и оценки форм бюджетной отчетности, пояснительной записки контрольно-ревизионная комиссия отмечает:</w:t>
      </w:r>
    </w:p>
    <w:p w:rsidR="00FA7BFE" w:rsidRPr="00131715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В соответствии с п. 4 Инструкции 191н бюджетная отчетность представлена в сброшюрованном, пронумерованном виде с оглавлением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715">
        <w:rPr>
          <w:rFonts w:ascii="Times New Roman" w:hAnsi="Times New Roman" w:cs="Times New Roman"/>
          <w:sz w:val="28"/>
          <w:szCs w:val="28"/>
        </w:rPr>
        <w:t>сопроводительным письмом.</w:t>
      </w:r>
    </w:p>
    <w:p w:rsidR="00FA7BFE" w:rsidRPr="00131715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Бухгалтерская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191н.</w:t>
      </w:r>
    </w:p>
    <w:p w:rsidR="00FA7BFE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715">
        <w:rPr>
          <w:rFonts w:ascii="Times New Roman" w:hAnsi="Times New Roman" w:cs="Times New Roman"/>
          <w:sz w:val="28"/>
          <w:szCs w:val="28"/>
        </w:rPr>
        <w:t>соответствии с положениями статей 264.1., 264.2. Бюджетного кодекса РФ.</w:t>
      </w:r>
    </w:p>
    <w:p w:rsidR="00FA7BFE" w:rsidRPr="00131715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FA7BFE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646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3646">
        <w:rPr>
          <w:rFonts w:ascii="Times New Roman" w:hAnsi="Times New Roman" w:cs="Times New Roman"/>
          <w:sz w:val="28"/>
          <w:szCs w:val="28"/>
        </w:rPr>
        <w:t xml:space="preserve"> год, представленная администрацией района в целях проведения внешней проверки, оформлена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C364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законодательства. </w:t>
      </w:r>
    </w:p>
    <w:p w:rsidR="00FA7BFE" w:rsidRPr="00FA7BFE" w:rsidRDefault="00FA7BFE" w:rsidP="00FA7BFE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FA7BFE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Собрания района</w:t>
      </w:r>
      <w:r w:rsidRPr="0046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03E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11.12.2018 № 116 «О районном бюджете на 2019 год и плановый период 2020 и 2021 годов» (в редакции от 27.12.2019 № 194) администрации района, как главному распорядителю бюджетных средств, предусмотрены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в размере </w:t>
      </w:r>
      <w:r w:rsidRPr="00D0536E">
        <w:rPr>
          <w:rFonts w:ascii="Times New Roman" w:hAnsi="Times New Roman" w:cs="Times New Roman"/>
          <w:sz w:val="28"/>
          <w:szCs w:val="28"/>
        </w:rPr>
        <w:t>443 301,0 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30123">
        <w:rPr>
          <w:rFonts w:ascii="Times New Roman" w:hAnsi="Times New Roman" w:cs="Times New Roman"/>
          <w:sz w:val="28"/>
          <w:szCs w:val="28"/>
        </w:rPr>
        <w:t>рублей, в том числе по</w:t>
      </w:r>
      <w:r w:rsidR="00803E61">
        <w:rPr>
          <w:rFonts w:ascii="Times New Roman" w:hAnsi="Times New Roman" w:cs="Times New Roman"/>
          <w:sz w:val="28"/>
          <w:szCs w:val="28"/>
        </w:rPr>
        <w:t> </w:t>
      </w:r>
      <w:r w:rsidRPr="00730123">
        <w:rPr>
          <w:rFonts w:ascii="Times New Roman" w:hAnsi="Times New Roman" w:cs="Times New Roman"/>
          <w:sz w:val="28"/>
          <w:szCs w:val="28"/>
        </w:rPr>
        <w:t>разделам: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>01 «Общегосударственные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5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5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55 912,5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03 «Национальная безопасность и правоохранительная деятельность» - </w:t>
      </w:r>
      <w:r>
        <w:rPr>
          <w:rFonts w:ascii="Times New Roman" w:hAnsi="Times New Roman" w:cs="Times New Roman"/>
          <w:sz w:val="28"/>
          <w:szCs w:val="28"/>
        </w:rPr>
        <w:t>279,3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04 «Национальная экономика» - </w:t>
      </w:r>
      <w:r>
        <w:rPr>
          <w:rFonts w:ascii="Times New Roman" w:hAnsi="Times New Roman" w:cs="Times New Roman"/>
          <w:sz w:val="28"/>
          <w:szCs w:val="28"/>
        </w:rPr>
        <w:t>48 920,5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05 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44 119,4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06 «Охрана окружающей среды» - </w:t>
      </w:r>
      <w:r>
        <w:rPr>
          <w:rFonts w:ascii="Times New Roman" w:hAnsi="Times New Roman" w:cs="Times New Roman"/>
          <w:sz w:val="28"/>
          <w:szCs w:val="28"/>
        </w:rPr>
        <w:t>11 187,1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>
        <w:rPr>
          <w:rFonts w:ascii="Times New Roman" w:hAnsi="Times New Roman" w:cs="Times New Roman"/>
          <w:sz w:val="28"/>
          <w:szCs w:val="28"/>
        </w:rPr>
        <w:t>86 733,8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>
        <w:rPr>
          <w:rFonts w:ascii="Times New Roman" w:hAnsi="Times New Roman" w:cs="Times New Roman"/>
          <w:sz w:val="28"/>
          <w:szCs w:val="28"/>
        </w:rPr>
        <w:t>6 981,0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08">
        <w:rPr>
          <w:rFonts w:ascii="Times New Roman" w:hAnsi="Times New Roman" w:cs="Times New Roman"/>
          <w:sz w:val="28"/>
          <w:szCs w:val="28"/>
        </w:rPr>
        <w:t>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09 «Здравоохранение» - </w:t>
      </w:r>
      <w:r>
        <w:rPr>
          <w:rFonts w:ascii="Times New Roman" w:hAnsi="Times New Roman" w:cs="Times New Roman"/>
          <w:sz w:val="28"/>
          <w:szCs w:val="28"/>
        </w:rPr>
        <w:t xml:space="preserve">191,9 </w:t>
      </w:r>
      <w:r w:rsidRPr="003B51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A7BFE" w:rsidRPr="003B5108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10 «Социальная политика» - </w:t>
      </w:r>
      <w:r>
        <w:rPr>
          <w:rFonts w:ascii="Times New Roman" w:hAnsi="Times New Roman" w:cs="Times New Roman"/>
          <w:sz w:val="28"/>
          <w:szCs w:val="28"/>
        </w:rPr>
        <w:t>16 483,6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A7BFE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11 «Физическая культура и спорт» - </w:t>
      </w:r>
      <w:r>
        <w:rPr>
          <w:rFonts w:ascii="Times New Roman" w:hAnsi="Times New Roman" w:cs="Times New Roman"/>
          <w:sz w:val="28"/>
          <w:szCs w:val="28"/>
        </w:rPr>
        <w:t>172 492,0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08">
        <w:rPr>
          <w:rFonts w:ascii="Times New Roman" w:hAnsi="Times New Roman" w:cs="Times New Roman"/>
          <w:sz w:val="28"/>
          <w:szCs w:val="28"/>
        </w:rPr>
        <w:t>рублей.</w:t>
      </w:r>
    </w:p>
    <w:p w:rsidR="00FA7BFE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2019 году исполнены в сумме </w:t>
      </w:r>
      <w:r w:rsidRPr="00D0536E">
        <w:rPr>
          <w:rFonts w:ascii="Times New Roman" w:hAnsi="Times New Roman" w:cs="Times New Roman"/>
          <w:sz w:val="28"/>
          <w:szCs w:val="28"/>
        </w:rPr>
        <w:t>302 077,3 тыс. рублей, что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6E">
        <w:rPr>
          <w:rFonts w:ascii="Times New Roman" w:hAnsi="Times New Roman" w:cs="Times New Roman"/>
          <w:sz w:val="28"/>
          <w:szCs w:val="28"/>
        </w:rPr>
        <w:t>составляет 68,1% от утвержденных годовых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назначений и соответствует показателям ф.0503127 бюджетной отчетности.</w:t>
      </w:r>
    </w:p>
    <w:p w:rsidR="00FA7BFE" w:rsidRPr="00FA7BFE" w:rsidRDefault="00FA7BFE" w:rsidP="00FA7BFE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FA7BFE" w:rsidRPr="006F0459" w:rsidRDefault="00FA7BFE" w:rsidP="00FA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Общая сумма дебиторской задолженности на 01.01.2020 года составила 154 761,0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87">
        <w:rPr>
          <w:rFonts w:ascii="Times New Roman" w:hAnsi="Times New Roman" w:cs="Times New Roman"/>
          <w:sz w:val="28"/>
          <w:szCs w:val="28"/>
        </w:rPr>
        <w:t>относительно суммы 7 209,8 тыс. рублей, отраженной на 01.01.2019 года, увеличилась в течение отчетного периода на 14 551,2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65987">
        <w:rPr>
          <w:rFonts w:ascii="Times New Roman" w:hAnsi="Times New Roman" w:cs="Times New Roman"/>
          <w:sz w:val="28"/>
          <w:szCs w:val="28"/>
        </w:rPr>
        <w:t>из них:</w:t>
      </w:r>
    </w:p>
    <w:p w:rsidR="00FA7BFE" w:rsidRPr="00265987" w:rsidRDefault="00FA7BFE" w:rsidP="00FA7BFE">
      <w:pPr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Courier New" w:hAnsi="Courier New" w:cs="Courier New"/>
          <w:sz w:val="28"/>
          <w:szCs w:val="28"/>
          <w:u w:val="single"/>
        </w:rPr>
        <w:t>#</w:t>
      </w:r>
      <w:r w:rsidRPr="00265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синтетическому счету объекта учета </w:t>
      </w:r>
      <w:r w:rsidRPr="00265987">
        <w:rPr>
          <w:rFonts w:ascii="Times New Roman" w:hAnsi="Times New Roman" w:cs="Times New Roman"/>
          <w:sz w:val="28"/>
          <w:szCs w:val="28"/>
          <w:u w:val="single"/>
        </w:rPr>
        <w:t>205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5987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265987">
        <w:rPr>
          <w:rFonts w:ascii="Times New Roman" w:hAnsi="Times New Roman" w:cs="Times New Roman"/>
          <w:sz w:val="28"/>
          <w:szCs w:val="28"/>
        </w:rPr>
        <w:t xml:space="preserve"> «Расчеты по доходам» - 153 562,4 тыс. рублей, на 147 835,7 тыс. рублей больше, чем на 1 января 2019 года, в том числе:</w:t>
      </w:r>
    </w:p>
    <w:p w:rsidR="00FA7BFE" w:rsidRPr="00265987" w:rsidRDefault="00FA7BFE" w:rsidP="00FA7BF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5987">
        <w:rPr>
          <w:rFonts w:ascii="Times New Roman" w:hAnsi="Times New Roman" w:cs="Times New Roman"/>
          <w:sz w:val="28"/>
          <w:szCs w:val="28"/>
        </w:rPr>
        <w:t>- по коду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87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265987">
        <w:rPr>
          <w:rFonts w:ascii="Times New Roman" w:hAnsi="Times New Roman" w:cs="Times New Roman"/>
          <w:sz w:val="28"/>
          <w:szCs w:val="28"/>
        </w:rPr>
        <w:t xml:space="preserve"> «Расчеты по доходам от операционной аренды» - 266,0 тыс. рублей, в том числе </w:t>
      </w:r>
      <w:proofErr w:type="gramStart"/>
      <w:r w:rsidRPr="00265987"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 w:rsidRPr="00265987">
        <w:rPr>
          <w:rFonts w:ascii="Times New Roman" w:hAnsi="Times New Roman" w:cs="Times New Roman"/>
          <w:sz w:val="28"/>
          <w:szCs w:val="28"/>
        </w:rPr>
        <w:t xml:space="preserve"> - 109,8 тыс. рублей;</w:t>
      </w:r>
    </w:p>
    <w:p w:rsidR="00FA7BFE" w:rsidRDefault="00FA7BFE" w:rsidP="00FA7BF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коду счету </w:t>
      </w:r>
      <w:r w:rsidRPr="00265987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265987">
        <w:rPr>
          <w:rFonts w:ascii="Times New Roman" w:hAnsi="Times New Roman" w:cs="Times New Roman"/>
          <w:sz w:val="28"/>
          <w:szCs w:val="28"/>
        </w:rPr>
        <w:t xml:space="preserve"> «Расчеты по доходам от платежей при пользовании природными ресурсами» - 5 012,8 тыс. рублей, в том числе </w:t>
      </w:r>
      <w:proofErr w:type="gramStart"/>
      <w:r w:rsidRPr="00265987"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 w:rsidRPr="00265987">
        <w:rPr>
          <w:rFonts w:ascii="Times New Roman" w:hAnsi="Times New Roman" w:cs="Times New Roman"/>
          <w:sz w:val="28"/>
          <w:szCs w:val="28"/>
        </w:rPr>
        <w:t xml:space="preserve"> – 262,8 тыс. рублей;</w:t>
      </w:r>
    </w:p>
    <w:p w:rsidR="00FA7BFE" w:rsidRDefault="00FA7BFE" w:rsidP="00FA7BF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коду счета 205 31 </w:t>
      </w:r>
      <w:r w:rsidRPr="001E7B6A">
        <w:rPr>
          <w:rFonts w:ascii="Times New Roman" w:hAnsi="Times New Roman" w:cs="Times New Roman"/>
          <w:sz w:val="28"/>
          <w:szCs w:val="28"/>
        </w:rPr>
        <w:t>«Расчеты по доходам от оказания платных услуг (работ)»</w:t>
      </w:r>
      <w:r>
        <w:rPr>
          <w:rFonts w:ascii="Times New Roman" w:hAnsi="Times New Roman" w:cs="Times New Roman"/>
          <w:sz w:val="28"/>
          <w:szCs w:val="28"/>
        </w:rPr>
        <w:t xml:space="preserve"> 22,5 тыс. рублей,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14,5 тыс. рублей;</w:t>
      </w:r>
    </w:p>
    <w:p w:rsidR="00FA7BFE" w:rsidRDefault="00FA7BFE" w:rsidP="00FA7BF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коду счета 205 51 </w:t>
      </w:r>
      <w:r w:rsidRPr="001E7B6A">
        <w:rPr>
          <w:rFonts w:ascii="Times New Roman" w:hAnsi="Times New Roman" w:cs="Times New Roman"/>
          <w:sz w:val="28"/>
          <w:szCs w:val="28"/>
        </w:rPr>
        <w:t>«Расчеты по поступлениям текущего характера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7B6A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- 92 771,1 тыс. рублей;</w:t>
      </w:r>
    </w:p>
    <w:p w:rsidR="00FA7BFE" w:rsidRPr="00265987" w:rsidRDefault="00FA7BFE" w:rsidP="00FA7BF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коду счета 205 61 </w:t>
      </w:r>
      <w:r w:rsidRPr="001E7B6A">
        <w:rPr>
          <w:rFonts w:ascii="Times New Roman" w:hAnsi="Times New Roman" w:cs="Times New Roman"/>
          <w:sz w:val="28"/>
          <w:szCs w:val="28"/>
        </w:rPr>
        <w:t>«Расчеты по поступлениям капитального характера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7B6A">
        <w:rPr>
          <w:rFonts w:ascii="Times New Roman" w:hAnsi="Times New Roman" w:cs="Times New Roman"/>
          <w:sz w:val="28"/>
          <w:szCs w:val="28"/>
        </w:rPr>
        <w:t xml:space="preserve">других бюджетов бюджетной системы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- 55 490,0 тыс. рублей.</w:t>
      </w:r>
    </w:p>
    <w:p w:rsidR="00FA7BFE" w:rsidRPr="00A420B3" w:rsidRDefault="00FA7BFE" w:rsidP="00FA7BFE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A420B3">
        <w:rPr>
          <w:rFonts w:ascii="Courier New" w:hAnsi="Courier New" w:cs="Courier New"/>
          <w:sz w:val="28"/>
          <w:szCs w:val="28"/>
          <w:u w:val="single"/>
        </w:rPr>
        <w:t>#</w:t>
      </w:r>
      <w:r w:rsidRPr="00A420B3">
        <w:rPr>
          <w:rFonts w:ascii="Times New Roman" w:hAnsi="Times New Roman"/>
          <w:sz w:val="28"/>
          <w:szCs w:val="28"/>
          <w:u w:val="single"/>
        </w:rPr>
        <w:t xml:space="preserve"> по синтетическому счету учета 206 00</w:t>
      </w:r>
      <w:r w:rsidRPr="00A420B3">
        <w:rPr>
          <w:rFonts w:ascii="Times New Roman" w:hAnsi="Times New Roman"/>
          <w:sz w:val="28"/>
          <w:szCs w:val="28"/>
        </w:rPr>
        <w:t xml:space="preserve"> «Расчеты по выданным авансам» [</w:t>
      </w:r>
      <w:r>
        <w:rPr>
          <w:rFonts w:ascii="Times New Roman" w:hAnsi="Times New Roman"/>
          <w:sz w:val="28"/>
          <w:szCs w:val="28"/>
        </w:rPr>
        <w:t xml:space="preserve">код </w:t>
      </w:r>
      <w:r w:rsidRPr="00A420B3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>а</w:t>
      </w:r>
      <w:r w:rsidRPr="00A420B3">
        <w:rPr>
          <w:rFonts w:ascii="Times New Roman" w:hAnsi="Times New Roman"/>
          <w:sz w:val="28"/>
          <w:szCs w:val="28"/>
        </w:rPr>
        <w:t xml:space="preserve"> 206 23 «Расчеты по авансам по коммунальным услугам» (платежи по договору за электроэнергию)] - 3,6</w:t>
      </w:r>
      <w:r w:rsidRPr="00A420B3">
        <w:rPr>
          <w:rFonts w:ascii="Times New Roman" w:hAnsi="Times New Roman"/>
          <w:bCs/>
          <w:sz w:val="28"/>
          <w:szCs w:val="28"/>
        </w:rPr>
        <w:t xml:space="preserve"> тыс. рублей (минус 5,3 тыс. рублей).</w:t>
      </w:r>
    </w:p>
    <w:p w:rsidR="00FA7BFE" w:rsidRDefault="00FA7BFE" w:rsidP="00FA7BFE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957219">
        <w:rPr>
          <w:rFonts w:ascii="Courier New" w:hAnsi="Courier New" w:cs="Courier New"/>
          <w:sz w:val="28"/>
          <w:szCs w:val="28"/>
          <w:u w:val="single"/>
        </w:rPr>
        <w:t>#</w:t>
      </w:r>
      <w:r w:rsidRPr="0095721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синтетическому счету учета </w:t>
      </w:r>
      <w:r w:rsidRPr="00957219">
        <w:rPr>
          <w:rFonts w:ascii="Times New Roman" w:hAnsi="Times New Roman"/>
          <w:sz w:val="28"/>
          <w:szCs w:val="28"/>
          <w:u w:val="single"/>
        </w:rPr>
        <w:t>209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7219">
        <w:rPr>
          <w:rFonts w:ascii="Times New Roman" w:hAnsi="Times New Roman"/>
          <w:sz w:val="28"/>
          <w:szCs w:val="28"/>
          <w:u w:val="single"/>
        </w:rPr>
        <w:t>00</w:t>
      </w:r>
      <w:r w:rsidRPr="00957219">
        <w:rPr>
          <w:rFonts w:ascii="Times New Roman" w:hAnsi="Times New Roman"/>
          <w:sz w:val="28"/>
          <w:szCs w:val="28"/>
        </w:rPr>
        <w:t xml:space="preserve"> «Расчеты </w:t>
      </w:r>
      <w:r w:rsidRPr="00957219">
        <w:rPr>
          <w:rFonts w:ascii="Times New Roman" w:hAnsi="Times New Roman"/>
          <w:bCs/>
          <w:sz w:val="28"/>
          <w:szCs w:val="28"/>
        </w:rPr>
        <w:t xml:space="preserve">по ущербу и иным доходам» </w:t>
      </w:r>
      <w:r>
        <w:rPr>
          <w:rFonts w:ascii="Times New Roman" w:hAnsi="Times New Roman"/>
          <w:bCs/>
          <w:sz w:val="28"/>
          <w:szCs w:val="28"/>
        </w:rPr>
        <w:t xml:space="preserve">[код </w:t>
      </w:r>
      <w:r>
        <w:rPr>
          <w:rFonts w:ascii="Times New Roman" w:hAnsi="Times New Roman"/>
          <w:sz w:val="28"/>
          <w:szCs w:val="28"/>
        </w:rPr>
        <w:t xml:space="preserve">счета </w:t>
      </w:r>
      <w:r w:rsidRPr="00957219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219">
        <w:rPr>
          <w:rFonts w:ascii="Times New Roman" w:hAnsi="Times New Roman"/>
          <w:sz w:val="28"/>
          <w:szCs w:val="28"/>
        </w:rPr>
        <w:t>41 «Расчеты по доходам от штрафных санкций за</w:t>
      </w:r>
      <w:r>
        <w:rPr>
          <w:rFonts w:ascii="Times New Roman" w:hAnsi="Times New Roman"/>
          <w:sz w:val="28"/>
          <w:szCs w:val="28"/>
        </w:rPr>
        <w:t> </w:t>
      </w:r>
      <w:r w:rsidRPr="00957219">
        <w:rPr>
          <w:rFonts w:ascii="Times New Roman" w:hAnsi="Times New Roman"/>
          <w:sz w:val="28"/>
          <w:szCs w:val="28"/>
        </w:rPr>
        <w:t>нарушение условий контрактов (договоров)»</w:t>
      </w:r>
      <w:r>
        <w:rPr>
          <w:rFonts w:ascii="Times New Roman" w:hAnsi="Times New Roman"/>
          <w:sz w:val="28"/>
          <w:szCs w:val="28"/>
        </w:rPr>
        <w:t>]</w:t>
      </w:r>
      <w:r w:rsidRPr="00957219">
        <w:rPr>
          <w:rFonts w:ascii="Times New Roman" w:hAnsi="Times New Roman"/>
          <w:sz w:val="28"/>
          <w:szCs w:val="28"/>
        </w:rPr>
        <w:t xml:space="preserve"> </w:t>
      </w:r>
      <w:r w:rsidRPr="00957219">
        <w:rPr>
          <w:rFonts w:ascii="Times New Roman" w:hAnsi="Times New Roman"/>
          <w:bCs/>
          <w:sz w:val="28"/>
          <w:szCs w:val="28"/>
        </w:rPr>
        <w:t>- 1 195,0 тыс. рублей</w:t>
      </w:r>
      <w:r w:rsidRPr="00957219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> </w:t>
      </w:r>
      <w:r w:rsidRPr="00957219">
        <w:rPr>
          <w:rFonts w:ascii="Times New Roman" w:hAnsi="Times New Roman"/>
          <w:sz w:val="28"/>
          <w:szCs w:val="28"/>
        </w:rPr>
        <w:t>сравнению с прошлым отчетным периодом задолженность по данному счету уменьшилась на 279,2 тыс. рублей.</w:t>
      </w:r>
    </w:p>
    <w:p w:rsidR="00EF2011" w:rsidRDefault="00EF2011" w:rsidP="00FA7BFE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EF2011" w:rsidRPr="00EF2011" w:rsidRDefault="00EF2011" w:rsidP="00FA7BF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A7BFE" w:rsidRDefault="00FA7BFE" w:rsidP="00FA7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DC7">
        <w:rPr>
          <w:rFonts w:ascii="Times New Roman" w:hAnsi="Times New Roman" w:cs="Times New Roman"/>
          <w:sz w:val="28"/>
          <w:szCs w:val="28"/>
        </w:rPr>
        <w:lastRenderedPageBreak/>
        <w:t>Общая сумма кредиторской задолженности на 01.01.2020 года составила 6 979,1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DC7">
        <w:rPr>
          <w:rFonts w:ascii="Times New Roman" w:hAnsi="Times New Roman" w:cs="Times New Roman"/>
          <w:sz w:val="28"/>
          <w:szCs w:val="28"/>
        </w:rPr>
        <w:t xml:space="preserve"> относительно суммы 10 068,2 тыс. рублей, отраженной на 01.01.2019 года, уменьшилась в течение отчетного периода на 3 089,1 тыс. рублей, из них:</w:t>
      </w:r>
    </w:p>
    <w:p w:rsidR="00FA7BFE" w:rsidRPr="00E40ECB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ECB">
        <w:rPr>
          <w:rFonts w:ascii="Courier New" w:hAnsi="Courier New" w:cs="Courier New"/>
          <w:sz w:val="28"/>
          <w:szCs w:val="28"/>
          <w:u w:val="single"/>
        </w:rPr>
        <w:t>#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синтетическому счету учета </w:t>
      </w:r>
      <w:r w:rsidRPr="00E40ECB">
        <w:rPr>
          <w:rFonts w:ascii="Times New Roman" w:hAnsi="Times New Roman" w:cs="Times New Roman"/>
          <w:sz w:val="28"/>
          <w:szCs w:val="28"/>
          <w:u w:val="single"/>
        </w:rPr>
        <w:t>208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05D">
        <w:rPr>
          <w:rFonts w:ascii="Times New Roman" w:hAnsi="Times New Roman" w:cs="Times New Roman"/>
          <w:sz w:val="28"/>
          <w:szCs w:val="28"/>
        </w:rPr>
        <w:t>Расчеты с подотчетными лицами</w:t>
      </w:r>
      <w:r>
        <w:rPr>
          <w:rFonts w:ascii="Times New Roman" w:hAnsi="Times New Roman" w:cs="Times New Roman"/>
          <w:sz w:val="28"/>
          <w:szCs w:val="28"/>
        </w:rPr>
        <w:t>» [код счета 208 26 «</w:t>
      </w:r>
      <w:r w:rsidRPr="0034105D">
        <w:rPr>
          <w:rFonts w:ascii="Times New Roman" w:hAnsi="Times New Roman" w:cs="Times New Roman"/>
          <w:sz w:val="28"/>
          <w:szCs w:val="28"/>
        </w:rPr>
        <w:t>Расчеты с подотчетными лицами по оплате прочих работ, услуг</w:t>
      </w:r>
      <w:r>
        <w:rPr>
          <w:rFonts w:ascii="Times New Roman" w:hAnsi="Times New Roman" w:cs="Times New Roman"/>
          <w:sz w:val="28"/>
          <w:szCs w:val="28"/>
        </w:rPr>
        <w:t>» (задолженность перед работником по командировочным расходам за декабрь 2019 года)] - 0,8 тыс. рублей, на 01.01.2019 такая задолженность отсутствовала;</w:t>
      </w:r>
    </w:p>
    <w:p w:rsidR="00FA7BFE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F3F">
        <w:rPr>
          <w:rFonts w:ascii="Courier New" w:hAnsi="Courier New" w:cs="Courier New"/>
          <w:sz w:val="28"/>
          <w:szCs w:val="28"/>
          <w:u w:val="single"/>
        </w:rPr>
        <w:t>#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синтетическому счету учета 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>302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792F3F">
        <w:rPr>
          <w:rFonts w:ascii="Times New Roman" w:hAnsi="Times New Roman" w:cs="Times New Roman"/>
          <w:sz w:val="28"/>
          <w:szCs w:val="28"/>
        </w:rPr>
        <w:t xml:space="preserve"> «Расчеты по принятым обязательствам» – 2 128,8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792F3F">
        <w:rPr>
          <w:rFonts w:ascii="Times New Roman" w:hAnsi="Times New Roman"/>
          <w:sz w:val="28"/>
          <w:szCs w:val="28"/>
        </w:rPr>
        <w:t xml:space="preserve"> по сравнению с прошлым отчетным периодом задолженность по данному счету увеличилась на 2 001,8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7BFE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302 11 «</w:t>
      </w:r>
      <w:r w:rsidRPr="0015182F">
        <w:rPr>
          <w:rFonts w:ascii="Times New Roman" w:hAnsi="Times New Roman" w:cs="Times New Roman"/>
          <w:sz w:val="28"/>
          <w:szCs w:val="28"/>
        </w:rPr>
        <w:t>Расчеты по заработной плате</w:t>
      </w:r>
      <w:r>
        <w:rPr>
          <w:rFonts w:ascii="Times New Roman" w:hAnsi="Times New Roman" w:cs="Times New Roman"/>
          <w:sz w:val="28"/>
          <w:szCs w:val="28"/>
        </w:rPr>
        <w:t>» (задолженность перед работником по заработной плате за декабрь 2019 года) - 1 490,6 тыс. рублей;</w:t>
      </w:r>
    </w:p>
    <w:p w:rsidR="00FA7BFE" w:rsidRPr="00792F3F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302 21 «</w:t>
      </w:r>
      <w:r w:rsidRPr="004A4610">
        <w:rPr>
          <w:rFonts w:ascii="Times New Roman" w:hAnsi="Times New Roman" w:cs="Times New Roman"/>
          <w:sz w:val="28"/>
          <w:szCs w:val="28"/>
        </w:rPr>
        <w:t>Расчеты по услугам связи</w:t>
      </w:r>
      <w:r>
        <w:rPr>
          <w:rFonts w:ascii="Times New Roman" w:hAnsi="Times New Roman" w:cs="Times New Roman"/>
          <w:sz w:val="28"/>
          <w:szCs w:val="28"/>
        </w:rPr>
        <w:t>» (задолженность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услугам связи за декабрь 2019 года) - 89,4 тыс. рублей;</w:t>
      </w:r>
    </w:p>
    <w:p w:rsidR="00FA7BFE" w:rsidRPr="00792F3F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302 23 «</w:t>
      </w:r>
      <w:r w:rsidRPr="004A4610">
        <w:rPr>
          <w:rFonts w:ascii="Times New Roman" w:hAnsi="Times New Roman" w:cs="Times New Roman"/>
          <w:sz w:val="28"/>
          <w:szCs w:val="28"/>
        </w:rPr>
        <w:t>Расчеты по коммунальным услугам</w:t>
      </w:r>
      <w:r>
        <w:rPr>
          <w:rFonts w:ascii="Times New Roman" w:hAnsi="Times New Roman" w:cs="Times New Roman"/>
          <w:sz w:val="28"/>
          <w:szCs w:val="28"/>
        </w:rPr>
        <w:t>» (задолженность за электроэнергию за декабрь 2019 года) - 20,4 тыс. рублей;</w:t>
      </w:r>
    </w:p>
    <w:p w:rsidR="00FA7BFE" w:rsidRPr="00792F3F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302 26 «</w:t>
      </w:r>
      <w:r w:rsidRPr="004A4610">
        <w:rPr>
          <w:rFonts w:ascii="Times New Roman" w:hAnsi="Times New Roman" w:cs="Times New Roman"/>
          <w:sz w:val="28"/>
          <w:szCs w:val="28"/>
        </w:rPr>
        <w:t>Расчеты по прочим работам, услугам</w:t>
      </w:r>
      <w:r>
        <w:rPr>
          <w:rFonts w:ascii="Times New Roman" w:hAnsi="Times New Roman" w:cs="Times New Roman"/>
          <w:sz w:val="28"/>
          <w:szCs w:val="28"/>
        </w:rPr>
        <w:t xml:space="preserve">» (задолженность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медосмотры БУЗ ВО «Кичменгско-Городецкая ЦРБ) - 1,3 тыс. рублей;</w:t>
      </w:r>
    </w:p>
    <w:p w:rsidR="00FA7BFE" w:rsidRPr="00792F3F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302 34 «</w:t>
      </w:r>
      <w:r w:rsidRPr="004A4610">
        <w:rPr>
          <w:rFonts w:ascii="Times New Roman" w:hAnsi="Times New Roman" w:cs="Times New Roman"/>
          <w:sz w:val="28"/>
          <w:szCs w:val="28"/>
        </w:rPr>
        <w:t>Расчеты по приобретению материальных запасов</w:t>
      </w:r>
      <w:r>
        <w:rPr>
          <w:rFonts w:ascii="Times New Roman" w:hAnsi="Times New Roman" w:cs="Times New Roman"/>
          <w:sz w:val="28"/>
          <w:szCs w:val="28"/>
        </w:rPr>
        <w:t>» (задолженность по ГСМ за декабрь 2019 года) - 518,1 тыс. рублей;</w:t>
      </w:r>
    </w:p>
    <w:p w:rsidR="00FA7BFE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302 66 «</w:t>
      </w:r>
      <w:r w:rsidRPr="004A4610">
        <w:rPr>
          <w:rFonts w:ascii="Times New Roman" w:hAnsi="Times New Roman" w:cs="Times New Roman"/>
          <w:sz w:val="28"/>
          <w:szCs w:val="28"/>
        </w:rPr>
        <w:t>Расчеты по социальным пособиям и компенсациям персоналу в денежной форме</w:t>
      </w:r>
      <w:r>
        <w:rPr>
          <w:rFonts w:ascii="Times New Roman" w:hAnsi="Times New Roman" w:cs="Times New Roman"/>
          <w:sz w:val="28"/>
          <w:szCs w:val="28"/>
        </w:rPr>
        <w:t>» (задолженность перед работником по выплате пособия по временной нетрудоспособности за декабрь 2019 года) - 8,9 тыс. рублей;</w:t>
      </w:r>
    </w:p>
    <w:p w:rsidR="00FA7BFE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F3F">
        <w:rPr>
          <w:rFonts w:ascii="Courier New" w:hAnsi="Courier New" w:cs="Courier New"/>
          <w:sz w:val="28"/>
          <w:szCs w:val="28"/>
          <w:u w:val="single"/>
        </w:rPr>
        <w:t>#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синтетическому счету учета 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>303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792F3F">
        <w:rPr>
          <w:rFonts w:ascii="Times New Roman" w:hAnsi="Times New Roman" w:cs="Times New Roman"/>
          <w:sz w:val="28"/>
          <w:szCs w:val="28"/>
        </w:rPr>
        <w:t xml:space="preserve"> «Расчеты по платежам в бюджеты» – </w:t>
      </w:r>
      <w:r>
        <w:rPr>
          <w:rFonts w:ascii="Times New Roman" w:hAnsi="Times New Roman" w:cs="Times New Roman"/>
          <w:sz w:val="28"/>
          <w:szCs w:val="28"/>
        </w:rPr>
        <w:t>4 796,3</w:t>
      </w:r>
      <w:r w:rsidRPr="00792F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F3F">
        <w:rPr>
          <w:rFonts w:ascii="Times New Roman" w:hAnsi="Times New Roman"/>
          <w:sz w:val="28"/>
          <w:szCs w:val="28"/>
        </w:rPr>
        <w:t xml:space="preserve"> по сравнению с прошлым отчетным периодом задолженность по данному счету уменьшилась на 253,4 тыс. рублей</w:t>
      </w:r>
      <w:r w:rsidRPr="00107EE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7EEF">
        <w:rPr>
          <w:rFonts w:ascii="Times New Roman" w:hAnsi="Times New Roman" w:cs="Times New Roman"/>
          <w:sz w:val="28"/>
          <w:szCs w:val="28"/>
        </w:rPr>
        <w:t xml:space="preserve">(«Расчеты по налогу на доходы физических лиц» </w:t>
      </w:r>
      <w:r>
        <w:rPr>
          <w:rFonts w:ascii="Times New Roman" w:hAnsi="Times New Roman" w:cs="Times New Roman"/>
          <w:sz w:val="28"/>
          <w:szCs w:val="28"/>
        </w:rPr>
        <w:t xml:space="preserve">737,3 </w:t>
      </w:r>
      <w:r w:rsidRPr="00837AD6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Pr="00107EEF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и в связи с материнством» 179,3 тыс. рублей;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EEF">
        <w:rPr>
          <w:rFonts w:ascii="Times New Roman" w:hAnsi="Times New Roman" w:cs="Times New Roman"/>
          <w:sz w:val="28"/>
          <w:szCs w:val="28"/>
        </w:rPr>
        <w:t>Расчеты по прочим платежам в бюджет</w:t>
      </w:r>
      <w:r>
        <w:rPr>
          <w:rFonts w:ascii="Times New Roman" w:hAnsi="Times New Roman" w:cs="Times New Roman"/>
          <w:sz w:val="28"/>
          <w:szCs w:val="28"/>
        </w:rPr>
        <w:t>» 2 497,7 тыс. рублей</w:t>
      </w:r>
      <w:r w:rsidRPr="00107EEF">
        <w:rPr>
          <w:rFonts w:ascii="Times New Roman" w:hAnsi="Times New Roman" w:cs="Times New Roman"/>
          <w:sz w:val="28"/>
          <w:szCs w:val="28"/>
        </w:rPr>
        <w:t>; «Расчеты по страховым взносам на обязательное социальное страхование от несчастных случаев на производстве и профессиональных заболеваний» 12,5 тыс. рублей;</w:t>
      </w:r>
      <w:proofErr w:type="gramEnd"/>
      <w:r w:rsidRPr="00107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EEF">
        <w:rPr>
          <w:rFonts w:ascii="Times New Roman" w:hAnsi="Times New Roman" w:cs="Times New Roman"/>
          <w:sz w:val="28"/>
          <w:szCs w:val="28"/>
        </w:rPr>
        <w:t>«Расчеты по страховым взносам на обязательное медицинское страхование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7EEF">
        <w:rPr>
          <w:rFonts w:ascii="Times New Roman" w:hAnsi="Times New Roman" w:cs="Times New Roman"/>
          <w:sz w:val="28"/>
          <w:szCs w:val="28"/>
        </w:rPr>
        <w:t xml:space="preserve">Федеральный ФОМС» 320,4 тыс. рублей; </w:t>
      </w:r>
      <w:r w:rsidRPr="00837AD6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пенсионное страхование на выплату страховой части трудовой пенсии» 1 038,0 тыс. рублей;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AD6">
        <w:rPr>
          <w:rFonts w:ascii="Times New Roman" w:hAnsi="Times New Roman" w:cs="Times New Roman"/>
          <w:sz w:val="28"/>
          <w:szCs w:val="28"/>
        </w:rPr>
        <w:t>Расчеты по налогу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» 10,0 тыс. рублей)</w:t>
      </w:r>
      <w:r w:rsidRPr="00837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BFE" w:rsidRDefault="00FA7BFE" w:rsidP="00FA7B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F3F">
        <w:rPr>
          <w:rFonts w:ascii="Courier New" w:hAnsi="Courier New" w:cs="Courier New"/>
          <w:sz w:val="28"/>
          <w:szCs w:val="28"/>
          <w:u w:val="single"/>
        </w:rPr>
        <w:t>#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синтетическому счету учета 304 </w:t>
      </w:r>
      <w:r w:rsidRPr="00792F3F">
        <w:rPr>
          <w:rFonts w:ascii="Times New Roman" w:hAnsi="Times New Roman" w:cs="Times New Roman"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D65">
        <w:rPr>
          <w:rFonts w:ascii="Times New Roman" w:hAnsi="Times New Roman" w:cs="Times New Roman"/>
          <w:sz w:val="28"/>
          <w:szCs w:val="28"/>
        </w:rPr>
        <w:t>Прочие расчеты с кредиторами</w:t>
      </w:r>
      <w:r w:rsidRPr="00792F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[код счета 304 03 «</w:t>
      </w:r>
      <w:r w:rsidRPr="00CA1320">
        <w:rPr>
          <w:rFonts w:ascii="Times New Roman" w:hAnsi="Times New Roman" w:cs="Times New Roman"/>
          <w:sz w:val="28"/>
          <w:szCs w:val="28"/>
        </w:rPr>
        <w:t>Расчеты по удержаниям из выплат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» (задолженность по исполнительному листу за декабрь 2019 года)] </w:t>
      </w:r>
      <w:r w:rsidRPr="00792F3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792F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01.01.2019 такая задолженность отсутствовала.</w:t>
      </w:r>
    </w:p>
    <w:p w:rsidR="00FA7BFE" w:rsidRDefault="00FA7BFE" w:rsidP="00FA7BFE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 по результатам проверки</w:t>
      </w:r>
    </w:p>
    <w:p w:rsidR="00FA7BFE" w:rsidRPr="00FA7BFE" w:rsidRDefault="00FA7BFE" w:rsidP="00FA7BFE">
      <w:pPr>
        <w:ind w:right="-426"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FA7BFE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 за 2019 год составлена в соответствии с положениями статей 264.1., 264.2. Бюджетного кодекса РФ, позволяет проанализировать финансовое положение и результаты деятельности администрации района и подтвердить правильность составления представленных форм.</w:t>
      </w:r>
    </w:p>
    <w:p w:rsidR="00FA7BFE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FA7BFE" w:rsidRDefault="00FA7BFE" w:rsidP="00FA7BF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Внешняя проверка годовой бюджетной отчетности администрации района за 2019 год подтвердила полноту и достоверность представленного отчета.</w:t>
      </w:r>
    </w:p>
    <w:sectPr w:rsidR="00FA7BFE" w:rsidSect="005607E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48" w:rsidRDefault="002E5A48" w:rsidP="00A66D67">
      <w:r>
        <w:separator/>
      </w:r>
    </w:p>
  </w:endnote>
  <w:endnote w:type="continuationSeparator" w:id="0">
    <w:p w:rsidR="002E5A48" w:rsidRDefault="002E5A48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48" w:rsidRDefault="002E5A48" w:rsidP="00A66D67">
      <w:r>
        <w:separator/>
      </w:r>
    </w:p>
  </w:footnote>
  <w:footnote w:type="continuationSeparator" w:id="0">
    <w:p w:rsidR="002E5A48" w:rsidRDefault="002E5A48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10" w:rsidRDefault="004C755D">
    <w:pPr>
      <w:pStyle w:val="a5"/>
      <w:jc w:val="center"/>
    </w:pPr>
    <w:fldSimple w:instr=" PAGE   \* MERGEFORMAT ">
      <w:r w:rsidR="00803E61">
        <w:rPr>
          <w:noProof/>
        </w:rPr>
        <w:t>6</w:t>
      </w:r>
    </w:fldSimple>
  </w:p>
  <w:p w:rsidR="00A31010" w:rsidRDefault="00A310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14EC2"/>
    <w:rsid w:val="00017192"/>
    <w:rsid w:val="00023B4A"/>
    <w:rsid w:val="00030445"/>
    <w:rsid w:val="00032174"/>
    <w:rsid w:val="00036F9D"/>
    <w:rsid w:val="0004094A"/>
    <w:rsid w:val="000428E7"/>
    <w:rsid w:val="00045405"/>
    <w:rsid w:val="00054025"/>
    <w:rsid w:val="00066649"/>
    <w:rsid w:val="00066D83"/>
    <w:rsid w:val="0006795A"/>
    <w:rsid w:val="000754C4"/>
    <w:rsid w:val="00080B45"/>
    <w:rsid w:val="00080BEC"/>
    <w:rsid w:val="00081865"/>
    <w:rsid w:val="00081AF4"/>
    <w:rsid w:val="00086D82"/>
    <w:rsid w:val="00087601"/>
    <w:rsid w:val="00087C6C"/>
    <w:rsid w:val="0009033E"/>
    <w:rsid w:val="000967F7"/>
    <w:rsid w:val="000A16D0"/>
    <w:rsid w:val="000A1C84"/>
    <w:rsid w:val="000A311E"/>
    <w:rsid w:val="000A59C5"/>
    <w:rsid w:val="000B2085"/>
    <w:rsid w:val="000B2389"/>
    <w:rsid w:val="000B45AB"/>
    <w:rsid w:val="000B4988"/>
    <w:rsid w:val="000C27B0"/>
    <w:rsid w:val="000C4C06"/>
    <w:rsid w:val="000C7314"/>
    <w:rsid w:val="000D337E"/>
    <w:rsid w:val="000D630E"/>
    <w:rsid w:val="000F27EA"/>
    <w:rsid w:val="000F4F0C"/>
    <w:rsid w:val="001066E9"/>
    <w:rsid w:val="001106DE"/>
    <w:rsid w:val="00113E72"/>
    <w:rsid w:val="00115D20"/>
    <w:rsid w:val="0011695F"/>
    <w:rsid w:val="0012111B"/>
    <w:rsid w:val="00121BD8"/>
    <w:rsid w:val="00126553"/>
    <w:rsid w:val="00126D43"/>
    <w:rsid w:val="00131715"/>
    <w:rsid w:val="00133E6F"/>
    <w:rsid w:val="00135669"/>
    <w:rsid w:val="00137688"/>
    <w:rsid w:val="00137712"/>
    <w:rsid w:val="00140510"/>
    <w:rsid w:val="00142655"/>
    <w:rsid w:val="00143012"/>
    <w:rsid w:val="0015201A"/>
    <w:rsid w:val="00160135"/>
    <w:rsid w:val="00162A65"/>
    <w:rsid w:val="001736C4"/>
    <w:rsid w:val="00175655"/>
    <w:rsid w:val="001758E8"/>
    <w:rsid w:val="00180FA0"/>
    <w:rsid w:val="001844C8"/>
    <w:rsid w:val="00184866"/>
    <w:rsid w:val="001855FE"/>
    <w:rsid w:val="00191143"/>
    <w:rsid w:val="001946A9"/>
    <w:rsid w:val="00194F2C"/>
    <w:rsid w:val="001A2CF0"/>
    <w:rsid w:val="001A7AD7"/>
    <w:rsid w:val="001B2D1E"/>
    <w:rsid w:val="001B35AA"/>
    <w:rsid w:val="001B4BDF"/>
    <w:rsid w:val="001B548D"/>
    <w:rsid w:val="001B6D38"/>
    <w:rsid w:val="001C1D88"/>
    <w:rsid w:val="001C7A42"/>
    <w:rsid w:val="001D23B6"/>
    <w:rsid w:val="001D6A37"/>
    <w:rsid w:val="001E1959"/>
    <w:rsid w:val="001F0DB8"/>
    <w:rsid w:val="001F4D9B"/>
    <w:rsid w:val="00213FAF"/>
    <w:rsid w:val="00225034"/>
    <w:rsid w:val="00225270"/>
    <w:rsid w:val="00225BF2"/>
    <w:rsid w:val="0023046C"/>
    <w:rsid w:val="00233F0E"/>
    <w:rsid w:val="00242652"/>
    <w:rsid w:val="002459DB"/>
    <w:rsid w:val="00250B6B"/>
    <w:rsid w:val="002511EA"/>
    <w:rsid w:val="00253DD5"/>
    <w:rsid w:val="00255820"/>
    <w:rsid w:val="002603C9"/>
    <w:rsid w:val="002660D7"/>
    <w:rsid w:val="00272AD3"/>
    <w:rsid w:val="00276F49"/>
    <w:rsid w:val="00277674"/>
    <w:rsid w:val="00280A2C"/>
    <w:rsid w:val="002831A7"/>
    <w:rsid w:val="0028330A"/>
    <w:rsid w:val="00284BF9"/>
    <w:rsid w:val="0028570B"/>
    <w:rsid w:val="002971B8"/>
    <w:rsid w:val="002B0544"/>
    <w:rsid w:val="002B6405"/>
    <w:rsid w:val="002C1AFB"/>
    <w:rsid w:val="002D4B45"/>
    <w:rsid w:val="002E0E28"/>
    <w:rsid w:val="002E2A2F"/>
    <w:rsid w:val="002E31E6"/>
    <w:rsid w:val="002E39A0"/>
    <w:rsid w:val="002E5A48"/>
    <w:rsid w:val="003019E5"/>
    <w:rsid w:val="00303159"/>
    <w:rsid w:val="0030490E"/>
    <w:rsid w:val="003055E0"/>
    <w:rsid w:val="00306C5C"/>
    <w:rsid w:val="00306FC3"/>
    <w:rsid w:val="00307372"/>
    <w:rsid w:val="00312D66"/>
    <w:rsid w:val="00324C7A"/>
    <w:rsid w:val="003318D7"/>
    <w:rsid w:val="003538D7"/>
    <w:rsid w:val="00361340"/>
    <w:rsid w:val="00362BF0"/>
    <w:rsid w:val="00366FCE"/>
    <w:rsid w:val="00383988"/>
    <w:rsid w:val="0038709B"/>
    <w:rsid w:val="0038743C"/>
    <w:rsid w:val="00387AAB"/>
    <w:rsid w:val="003939E0"/>
    <w:rsid w:val="0039720A"/>
    <w:rsid w:val="003A1B5D"/>
    <w:rsid w:val="003A7B01"/>
    <w:rsid w:val="003B1192"/>
    <w:rsid w:val="003B5108"/>
    <w:rsid w:val="003B68E7"/>
    <w:rsid w:val="003B78F5"/>
    <w:rsid w:val="003C2CF0"/>
    <w:rsid w:val="003C6167"/>
    <w:rsid w:val="003D06C3"/>
    <w:rsid w:val="003D1E46"/>
    <w:rsid w:val="003D2201"/>
    <w:rsid w:val="003D3984"/>
    <w:rsid w:val="003D4D37"/>
    <w:rsid w:val="003D56D9"/>
    <w:rsid w:val="003D628B"/>
    <w:rsid w:val="003D689C"/>
    <w:rsid w:val="003F09B1"/>
    <w:rsid w:val="003F20CC"/>
    <w:rsid w:val="003F2F09"/>
    <w:rsid w:val="00402F50"/>
    <w:rsid w:val="00405803"/>
    <w:rsid w:val="00407A9D"/>
    <w:rsid w:val="0041412F"/>
    <w:rsid w:val="004219DE"/>
    <w:rsid w:val="00426B1C"/>
    <w:rsid w:val="004302FB"/>
    <w:rsid w:val="004306D1"/>
    <w:rsid w:val="00432ED3"/>
    <w:rsid w:val="00437546"/>
    <w:rsid w:val="00453F0A"/>
    <w:rsid w:val="004571EF"/>
    <w:rsid w:val="00464651"/>
    <w:rsid w:val="00464AFC"/>
    <w:rsid w:val="00467AA5"/>
    <w:rsid w:val="00473773"/>
    <w:rsid w:val="00484B84"/>
    <w:rsid w:val="004A0790"/>
    <w:rsid w:val="004A1B83"/>
    <w:rsid w:val="004A43C4"/>
    <w:rsid w:val="004B08DE"/>
    <w:rsid w:val="004B2CCD"/>
    <w:rsid w:val="004B5DE2"/>
    <w:rsid w:val="004B6220"/>
    <w:rsid w:val="004B7C65"/>
    <w:rsid w:val="004C755D"/>
    <w:rsid w:val="004C76E0"/>
    <w:rsid w:val="004E402C"/>
    <w:rsid w:val="004E4C7D"/>
    <w:rsid w:val="004E78CB"/>
    <w:rsid w:val="004F33D3"/>
    <w:rsid w:val="00503125"/>
    <w:rsid w:val="0051007E"/>
    <w:rsid w:val="005103BC"/>
    <w:rsid w:val="00510CDE"/>
    <w:rsid w:val="0052186C"/>
    <w:rsid w:val="0052239B"/>
    <w:rsid w:val="005234C7"/>
    <w:rsid w:val="00523DC4"/>
    <w:rsid w:val="00531BE1"/>
    <w:rsid w:val="00533D75"/>
    <w:rsid w:val="005359E3"/>
    <w:rsid w:val="0054293C"/>
    <w:rsid w:val="0055040F"/>
    <w:rsid w:val="005549A4"/>
    <w:rsid w:val="0055516E"/>
    <w:rsid w:val="005607ED"/>
    <w:rsid w:val="0056137A"/>
    <w:rsid w:val="00562568"/>
    <w:rsid w:val="005625C0"/>
    <w:rsid w:val="005627DF"/>
    <w:rsid w:val="00567459"/>
    <w:rsid w:val="00570850"/>
    <w:rsid w:val="00572C90"/>
    <w:rsid w:val="00576E2C"/>
    <w:rsid w:val="00583782"/>
    <w:rsid w:val="00585499"/>
    <w:rsid w:val="00587498"/>
    <w:rsid w:val="00591A0F"/>
    <w:rsid w:val="00591DE5"/>
    <w:rsid w:val="0059390B"/>
    <w:rsid w:val="00596E6E"/>
    <w:rsid w:val="00597926"/>
    <w:rsid w:val="005A330C"/>
    <w:rsid w:val="005A59A3"/>
    <w:rsid w:val="005A792A"/>
    <w:rsid w:val="005B1BB5"/>
    <w:rsid w:val="005B4B46"/>
    <w:rsid w:val="005B70F4"/>
    <w:rsid w:val="005C261E"/>
    <w:rsid w:val="005C6FD1"/>
    <w:rsid w:val="005D6D4C"/>
    <w:rsid w:val="005D7708"/>
    <w:rsid w:val="005D7899"/>
    <w:rsid w:val="005E17F7"/>
    <w:rsid w:val="005E197D"/>
    <w:rsid w:val="005F413D"/>
    <w:rsid w:val="005F4293"/>
    <w:rsid w:val="005F6440"/>
    <w:rsid w:val="005F6B63"/>
    <w:rsid w:val="005F7B1C"/>
    <w:rsid w:val="00610905"/>
    <w:rsid w:val="006113AF"/>
    <w:rsid w:val="0061175A"/>
    <w:rsid w:val="00611C12"/>
    <w:rsid w:val="00620C6C"/>
    <w:rsid w:val="00631E2A"/>
    <w:rsid w:val="006342AB"/>
    <w:rsid w:val="00647C78"/>
    <w:rsid w:val="00650624"/>
    <w:rsid w:val="00650D06"/>
    <w:rsid w:val="00667452"/>
    <w:rsid w:val="00670E76"/>
    <w:rsid w:val="006721B2"/>
    <w:rsid w:val="006757A9"/>
    <w:rsid w:val="00684CB7"/>
    <w:rsid w:val="00685B97"/>
    <w:rsid w:val="0069013C"/>
    <w:rsid w:val="00691D02"/>
    <w:rsid w:val="006A530D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78E1"/>
    <w:rsid w:val="006E1921"/>
    <w:rsid w:val="006E7873"/>
    <w:rsid w:val="007074B1"/>
    <w:rsid w:val="00713DAE"/>
    <w:rsid w:val="00717F8E"/>
    <w:rsid w:val="00720520"/>
    <w:rsid w:val="007221E0"/>
    <w:rsid w:val="0072364A"/>
    <w:rsid w:val="00724C1D"/>
    <w:rsid w:val="0072779B"/>
    <w:rsid w:val="00730123"/>
    <w:rsid w:val="00743AEB"/>
    <w:rsid w:val="00747697"/>
    <w:rsid w:val="00760060"/>
    <w:rsid w:val="00760331"/>
    <w:rsid w:val="0076374C"/>
    <w:rsid w:val="0077628D"/>
    <w:rsid w:val="007819D3"/>
    <w:rsid w:val="00787E14"/>
    <w:rsid w:val="00793FDF"/>
    <w:rsid w:val="00796C66"/>
    <w:rsid w:val="007A174C"/>
    <w:rsid w:val="007A6FCA"/>
    <w:rsid w:val="007B29BF"/>
    <w:rsid w:val="007B7F4A"/>
    <w:rsid w:val="007C116E"/>
    <w:rsid w:val="007C33DA"/>
    <w:rsid w:val="007C5F0E"/>
    <w:rsid w:val="007D0167"/>
    <w:rsid w:val="007D4A62"/>
    <w:rsid w:val="007D617F"/>
    <w:rsid w:val="007E5167"/>
    <w:rsid w:val="007F290B"/>
    <w:rsid w:val="007F67A2"/>
    <w:rsid w:val="007F73F5"/>
    <w:rsid w:val="00802B4B"/>
    <w:rsid w:val="008035CD"/>
    <w:rsid w:val="00803E61"/>
    <w:rsid w:val="00812B61"/>
    <w:rsid w:val="0082413E"/>
    <w:rsid w:val="00832FC6"/>
    <w:rsid w:val="0083332A"/>
    <w:rsid w:val="008338C0"/>
    <w:rsid w:val="00833F5B"/>
    <w:rsid w:val="0083584A"/>
    <w:rsid w:val="00846930"/>
    <w:rsid w:val="00846CC0"/>
    <w:rsid w:val="00847A52"/>
    <w:rsid w:val="0085257D"/>
    <w:rsid w:val="00854C51"/>
    <w:rsid w:val="00862F75"/>
    <w:rsid w:val="008743A0"/>
    <w:rsid w:val="00883212"/>
    <w:rsid w:val="008849D9"/>
    <w:rsid w:val="00884D42"/>
    <w:rsid w:val="00892D78"/>
    <w:rsid w:val="00893F31"/>
    <w:rsid w:val="0089682B"/>
    <w:rsid w:val="008A0CEC"/>
    <w:rsid w:val="008A4F4D"/>
    <w:rsid w:val="008B5C6E"/>
    <w:rsid w:val="008B7F68"/>
    <w:rsid w:val="008C0FE2"/>
    <w:rsid w:val="008D3363"/>
    <w:rsid w:val="008D4204"/>
    <w:rsid w:val="008E64E1"/>
    <w:rsid w:val="008F329A"/>
    <w:rsid w:val="009011F0"/>
    <w:rsid w:val="00904DD4"/>
    <w:rsid w:val="00907637"/>
    <w:rsid w:val="00912EDE"/>
    <w:rsid w:val="0091328F"/>
    <w:rsid w:val="00921A18"/>
    <w:rsid w:val="00937B20"/>
    <w:rsid w:val="009411FA"/>
    <w:rsid w:val="00941D6F"/>
    <w:rsid w:val="00951681"/>
    <w:rsid w:val="00951BC9"/>
    <w:rsid w:val="009546C5"/>
    <w:rsid w:val="00965902"/>
    <w:rsid w:val="00965BB6"/>
    <w:rsid w:val="00965D59"/>
    <w:rsid w:val="009677EE"/>
    <w:rsid w:val="00967BDD"/>
    <w:rsid w:val="00970504"/>
    <w:rsid w:val="009725DF"/>
    <w:rsid w:val="00977F23"/>
    <w:rsid w:val="00981159"/>
    <w:rsid w:val="009A6B75"/>
    <w:rsid w:val="009B0690"/>
    <w:rsid w:val="009B3A37"/>
    <w:rsid w:val="009B3F33"/>
    <w:rsid w:val="009B40E4"/>
    <w:rsid w:val="009C07D5"/>
    <w:rsid w:val="009C316C"/>
    <w:rsid w:val="009D511E"/>
    <w:rsid w:val="009E0B1F"/>
    <w:rsid w:val="009E0B9A"/>
    <w:rsid w:val="009E0BFC"/>
    <w:rsid w:val="009E22FD"/>
    <w:rsid w:val="009E5CE7"/>
    <w:rsid w:val="009F68F0"/>
    <w:rsid w:val="009F6C53"/>
    <w:rsid w:val="009F6F8C"/>
    <w:rsid w:val="00A05B45"/>
    <w:rsid w:val="00A06A9D"/>
    <w:rsid w:val="00A13BF1"/>
    <w:rsid w:val="00A15910"/>
    <w:rsid w:val="00A16948"/>
    <w:rsid w:val="00A2052A"/>
    <w:rsid w:val="00A21367"/>
    <w:rsid w:val="00A31010"/>
    <w:rsid w:val="00A32E95"/>
    <w:rsid w:val="00A335EF"/>
    <w:rsid w:val="00A3661B"/>
    <w:rsid w:val="00A50F8B"/>
    <w:rsid w:val="00A52D3D"/>
    <w:rsid w:val="00A558C5"/>
    <w:rsid w:val="00A56C8F"/>
    <w:rsid w:val="00A60F31"/>
    <w:rsid w:val="00A66D67"/>
    <w:rsid w:val="00A67748"/>
    <w:rsid w:val="00A728D2"/>
    <w:rsid w:val="00A763E4"/>
    <w:rsid w:val="00A81946"/>
    <w:rsid w:val="00A85A5B"/>
    <w:rsid w:val="00A92EE4"/>
    <w:rsid w:val="00A93615"/>
    <w:rsid w:val="00A93AD0"/>
    <w:rsid w:val="00AA1690"/>
    <w:rsid w:val="00AA1F19"/>
    <w:rsid w:val="00AA6919"/>
    <w:rsid w:val="00AB664F"/>
    <w:rsid w:val="00AB6763"/>
    <w:rsid w:val="00AB7E34"/>
    <w:rsid w:val="00AD12DF"/>
    <w:rsid w:val="00AE0052"/>
    <w:rsid w:val="00AE4F9B"/>
    <w:rsid w:val="00AE6D09"/>
    <w:rsid w:val="00AE7CCF"/>
    <w:rsid w:val="00B17291"/>
    <w:rsid w:val="00B25E52"/>
    <w:rsid w:val="00B46975"/>
    <w:rsid w:val="00B50D7A"/>
    <w:rsid w:val="00B52E34"/>
    <w:rsid w:val="00B5508C"/>
    <w:rsid w:val="00B56B46"/>
    <w:rsid w:val="00B622E3"/>
    <w:rsid w:val="00B64BCB"/>
    <w:rsid w:val="00B67D1B"/>
    <w:rsid w:val="00B70176"/>
    <w:rsid w:val="00B7782F"/>
    <w:rsid w:val="00B83725"/>
    <w:rsid w:val="00B904E6"/>
    <w:rsid w:val="00BA1C62"/>
    <w:rsid w:val="00BA59C4"/>
    <w:rsid w:val="00BB029C"/>
    <w:rsid w:val="00BB2FB2"/>
    <w:rsid w:val="00BB39F7"/>
    <w:rsid w:val="00BB411D"/>
    <w:rsid w:val="00BC17AE"/>
    <w:rsid w:val="00BC7DB3"/>
    <w:rsid w:val="00BD128E"/>
    <w:rsid w:val="00BE13B5"/>
    <w:rsid w:val="00BE42B0"/>
    <w:rsid w:val="00BE5B19"/>
    <w:rsid w:val="00BE6041"/>
    <w:rsid w:val="00BF3E59"/>
    <w:rsid w:val="00C00E01"/>
    <w:rsid w:val="00C14EAA"/>
    <w:rsid w:val="00C15BD4"/>
    <w:rsid w:val="00C21C68"/>
    <w:rsid w:val="00C2393E"/>
    <w:rsid w:val="00C23B8D"/>
    <w:rsid w:val="00C2467E"/>
    <w:rsid w:val="00C273AE"/>
    <w:rsid w:val="00C32FD4"/>
    <w:rsid w:val="00C35510"/>
    <w:rsid w:val="00C364BB"/>
    <w:rsid w:val="00C366E7"/>
    <w:rsid w:val="00C41344"/>
    <w:rsid w:val="00C431A4"/>
    <w:rsid w:val="00C469FA"/>
    <w:rsid w:val="00C52747"/>
    <w:rsid w:val="00C6584D"/>
    <w:rsid w:val="00C75257"/>
    <w:rsid w:val="00C907E3"/>
    <w:rsid w:val="00C90EE0"/>
    <w:rsid w:val="00C924CC"/>
    <w:rsid w:val="00C94AA0"/>
    <w:rsid w:val="00C95621"/>
    <w:rsid w:val="00CA5CD4"/>
    <w:rsid w:val="00CB0BA6"/>
    <w:rsid w:val="00CB6252"/>
    <w:rsid w:val="00CC146B"/>
    <w:rsid w:val="00CC3325"/>
    <w:rsid w:val="00CC76D1"/>
    <w:rsid w:val="00CD1A30"/>
    <w:rsid w:val="00CD3BF8"/>
    <w:rsid w:val="00CD6491"/>
    <w:rsid w:val="00CD66EA"/>
    <w:rsid w:val="00CE57AF"/>
    <w:rsid w:val="00CE695A"/>
    <w:rsid w:val="00CF585E"/>
    <w:rsid w:val="00D04995"/>
    <w:rsid w:val="00D10A9D"/>
    <w:rsid w:val="00D142D8"/>
    <w:rsid w:val="00D15360"/>
    <w:rsid w:val="00D154C0"/>
    <w:rsid w:val="00D1719A"/>
    <w:rsid w:val="00D208A5"/>
    <w:rsid w:val="00D21884"/>
    <w:rsid w:val="00D30E67"/>
    <w:rsid w:val="00D40E3C"/>
    <w:rsid w:val="00D42351"/>
    <w:rsid w:val="00D6046F"/>
    <w:rsid w:val="00D647CE"/>
    <w:rsid w:val="00D707A7"/>
    <w:rsid w:val="00D76289"/>
    <w:rsid w:val="00D76929"/>
    <w:rsid w:val="00D81CC5"/>
    <w:rsid w:val="00D840F1"/>
    <w:rsid w:val="00D85801"/>
    <w:rsid w:val="00D901BA"/>
    <w:rsid w:val="00D90720"/>
    <w:rsid w:val="00D97506"/>
    <w:rsid w:val="00DA2375"/>
    <w:rsid w:val="00DB609D"/>
    <w:rsid w:val="00DC6E01"/>
    <w:rsid w:val="00DC7580"/>
    <w:rsid w:val="00DD1A6A"/>
    <w:rsid w:val="00DD64EC"/>
    <w:rsid w:val="00DD6C04"/>
    <w:rsid w:val="00DD7CB2"/>
    <w:rsid w:val="00DE59D9"/>
    <w:rsid w:val="00DF1D26"/>
    <w:rsid w:val="00DF4448"/>
    <w:rsid w:val="00DF6996"/>
    <w:rsid w:val="00E07952"/>
    <w:rsid w:val="00E1705B"/>
    <w:rsid w:val="00E21151"/>
    <w:rsid w:val="00E2444B"/>
    <w:rsid w:val="00E353DE"/>
    <w:rsid w:val="00E42830"/>
    <w:rsid w:val="00E52378"/>
    <w:rsid w:val="00E52A66"/>
    <w:rsid w:val="00E6065A"/>
    <w:rsid w:val="00E63876"/>
    <w:rsid w:val="00E6786C"/>
    <w:rsid w:val="00E76523"/>
    <w:rsid w:val="00E81CA7"/>
    <w:rsid w:val="00E82426"/>
    <w:rsid w:val="00E84DF6"/>
    <w:rsid w:val="00E86720"/>
    <w:rsid w:val="00E95905"/>
    <w:rsid w:val="00E962DC"/>
    <w:rsid w:val="00E97D47"/>
    <w:rsid w:val="00EB31A4"/>
    <w:rsid w:val="00EB3448"/>
    <w:rsid w:val="00EB5F13"/>
    <w:rsid w:val="00EC3DF0"/>
    <w:rsid w:val="00ED1C99"/>
    <w:rsid w:val="00ED28E6"/>
    <w:rsid w:val="00ED7F30"/>
    <w:rsid w:val="00EE1982"/>
    <w:rsid w:val="00EE1C9E"/>
    <w:rsid w:val="00EE232D"/>
    <w:rsid w:val="00EF0D3A"/>
    <w:rsid w:val="00EF2011"/>
    <w:rsid w:val="00EF29C1"/>
    <w:rsid w:val="00EF4CFE"/>
    <w:rsid w:val="00F017E0"/>
    <w:rsid w:val="00F06574"/>
    <w:rsid w:val="00F13812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509E5"/>
    <w:rsid w:val="00F532CF"/>
    <w:rsid w:val="00F571C7"/>
    <w:rsid w:val="00F60CBA"/>
    <w:rsid w:val="00F65859"/>
    <w:rsid w:val="00F71C07"/>
    <w:rsid w:val="00F734C5"/>
    <w:rsid w:val="00F73FB3"/>
    <w:rsid w:val="00F77A9A"/>
    <w:rsid w:val="00F8171B"/>
    <w:rsid w:val="00F83A9E"/>
    <w:rsid w:val="00F91296"/>
    <w:rsid w:val="00F9404F"/>
    <w:rsid w:val="00FA7BFE"/>
    <w:rsid w:val="00FC0FC2"/>
    <w:rsid w:val="00FD2133"/>
    <w:rsid w:val="00FD285F"/>
    <w:rsid w:val="00FD3C3C"/>
    <w:rsid w:val="00FD5AF4"/>
    <w:rsid w:val="00FD6C05"/>
    <w:rsid w:val="00FE0DEF"/>
    <w:rsid w:val="00FE1768"/>
    <w:rsid w:val="00FE3280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0">
    <w:name w:val="Strong"/>
    <w:basedOn w:val="a0"/>
    <w:uiPriority w:val="22"/>
    <w:qFormat/>
    <w:locked/>
    <w:rsid w:val="000C27B0"/>
    <w:rPr>
      <w:b/>
      <w:bCs/>
    </w:rPr>
  </w:style>
  <w:style w:type="character" w:styleId="af1">
    <w:name w:val="Emphasis"/>
    <w:basedOn w:val="a0"/>
    <w:uiPriority w:val="20"/>
    <w:qFormat/>
    <w:locked/>
    <w:rsid w:val="000C27B0"/>
    <w:rPr>
      <w:i/>
      <w:iCs/>
    </w:rPr>
  </w:style>
  <w:style w:type="paragraph" w:styleId="af2">
    <w:name w:val="Subtitle"/>
    <w:basedOn w:val="a"/>
    <w:next w:val="a"/>
    <w:link w:val="af3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2E31E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1768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2019-04-11T06:13:00Z</cp:lastPrinted>
  <dcterms:created xsi:type="dcterms:W3CDTF">2019-05-22T06:28:00Z</dcterms:created>
  <dcterms:modified xsi:type="dcterms:W3CDTF">2020-05-13T08:38:00Z</dcterms:modified>
</cp:coreProperties>
</file>