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E0" w:rsidRDefault="004B3EE0" w:rsidP="004B3EE0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EE0" w:rsidRDefault="004B3EE0" w:rsidP="004B3EE0">
      <w:pPr>
        <w:pStyle w:val="a6"/>
      </w:pPr>
    </w:p>
    <w:p w:rsidR="004B3EE0" w:rsidRDefault="004B3EE0" w:rsidP="004B3EE0">
      <w:pPr>
        <w:pStyle w:val="a6"/>
      </w:pPr>
    </w:p>
    <w:p w:rsidR="004B3EE0" w:rsidRDefault="004B3EE0" w:rsidP="004B3EE0">
      <w:pPr>
        <w:pStyle w:val="a6"/>
      </w:pPr>
    </w:p>
    <w:p w:rsidR="004B3EE0" w:rsidRDefault="004B3EE0" w:rsidP="004B3EE0">
      <w:pPr>
        <w:pStyle w:val="a6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4B3EE0" w:rsidRDefault="004B3EE0" w:rsidP="004B3EE0">
      <w:pPr>
        <w:pStyle w:val="a6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4B3EE0" w:rsidRDefault="004B3EE0" w:rsidP="004B3EE0">
      <w:pPr>
        <w:jc w:val="center"/>
        <w:rPr>
          <w:b/>
          <w:bCs/>
          <w:sz w:val="36"/>
          <w:szCs w:val="36"/>
        </w:rPr>
      </w:pPr>
    </w:p>
    <w:p w:rsidR="004B3EE0" w:rsidRDefault="004B3EE0" w:rsidP="004B3EE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4B3EE0" w:rsidRDefault="00FB719D" w:rsidP="004B3EE0">
      <w:pPr>
        <w:spacing w:after="0"/>
        <w:rPr>
          <w:rFonts w:ascii="Times New Roman" w:hAnsi="Times New Roman"/>
          <w:sz w:val="28"/>
          <w:szCs w:val="28"/>
        </w:rPr>
      </w:pPr>
      <w:r w:rsidRPr="00FB719D">
        <w:rPr>
          <w:rFonts w:ascii="Calibri" w:hAnsi="Calibri"/>
          <w:lang w:eastAsia="en-US"/>
        </w:rPr>
        <w:pict>
          <v:line id="_x0000_s1032" style="position:absolute;z-index:251661312" from="153pt,17.25pt" to="207pt,17.25pt"/>
        </w:pict>
      </w:r>
      <w:r w:rsidRPr="00FB719D">
        <w:rPr>
          <w:rFonts w:ascii="Calibri" w:hAnsi="Calibri"/>
          <w:lang w:eastAsia="en-US"/>
        </w:rPr>
        <w:pict>
          <v:line id="_x0000_s1033" style="position:absolute;z-index:251662336" from="36.85pt,18.25pt" to="135.85pt,18.25pt"/>
        </w:pict>
      </w:r>
      <w:r w:rsidR="004B3EE0">
        <w:rPr>
          <w:rFonts w:ascii="Times New Roman" w:hAnsi="Times New Roman"/>
        </w:rPr>
        <w:t xml:space="preserve">                </w:t>
      </w:r>
      <w:r w:rsidR="0024210F">
        <w:rPr>
          <w:rFonts w:ascii="Times New Roman" w:hAnsi="Times New Roman"/>
          <w:sz w:val="28"/>
          <w:szCs w:val="28"/>
        </w:rPr>
        <w:t xml:space="preserve">от  </w:t>
      </w:r>
      <w:r w:rsidR="00043A9B">
        <w:rPr>
          <w:rFonts w:ascii="Times New Roman" w:hAnsi="Times New Roman"/>
          <w:sz w:val="28"/>
          <w:szCs w:val="28"/>
        </w:rPr>
        <w:t>31.</w:t>
      </w:r>
      <w:r w:rsidR="00C01B25">
        <w:rPr>
          <w:rFonts w:ascii="Times New Roman" w:hAnsi="Times New Roman"/>
          <w:sz w:val="28"/>
          <w:szCs w:val="28"/>
        </w:rPr>
        <w:t>10</w:t>
      </w:r>
      <w:r w:rsidR="00BA0A31">
        <w:rPr>
          <w:rFonts w:ascii="Times New Roman" w:hAnsi="Times New Roman"/>
          <w:sz w:val="28"/>
          <w:szCs w:val="28"/>
        </w:rPr>
        <w:t>.2016</w:t>
      </w:r>
      <w:r w:rsidR="0024210F">
        <w:rPr>
          <w:rFonts w:ascii="Times New Roman" w:hAnsi="Times New Roman"/>
          <w:sz w:val="28"/>
          <w:szCs w:val="28"/>
        </w:rPr>
        <w:t xml:space="preserve">    № </w:t>
      </w:r>
      <w:r w:rsidR="004B3EE0">
        <w:rPr>
          <w:rFonts w:ascii="Times New Roman" w:hAnsi="Times New Roman"/>
          <w:sz w:val="28"/>
          <w:szCs w:val="28"/>
        </w:rPr>
        <w:t xml:space="preserve"> </w:t>
      </w:r>
      <w:r w:rsidR="00043A9B">
        <w:rPr>
          <w:rFonts w:ascii="Times New Roman" w:hAnsi="Times New Roman"/>
          <w:sz w:val="28"/>
          <w:szCs w:val="28"/>
        </w:rPr>
        <w:t>334-р</w:t>
      </w:r>
      <w:r w:rsidR="004B3EE0">
        <w:rPr>
          <w:rFonts w:ascii="Times New Roman" w:hAnsi="Times New Roman"/>
          <w:sz w:val="28"/>
          <w:szCs w:val="28"/>
        </w:rPr>
        <w:t xml:space="preserve">     </w:t>
      </w:r>
    </w:p>
    <w:p w:rsidR="004B3EE0" w:rsidRDefault="004B3EE0" w:rsidP="004B3EE0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0"/>
        </w:rPr>
        <w:t>с. Кичменгский Городок</w:t>
      </w:r>
    </w:p>
    <w:p w:rsidR="00466521" w:rsidRDefault="00466521" w:rsidP="007927C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66521" w:rsidRPr="00466521" w:rsidRDefault="00466521" w:rsidP="00466521">
      <w:pPr>
        <w:pStyle w:val="aa"/>
        <w:ind w:left="0" w:right="3401"/>
        <w:jc w:val="left"/>
        <w:rPr>
          <w:b w:val="0"/>
          <w:sz w:val="28"/>
          <w:szCs w:val="28"/>
        </w:rPr>
      </w:pPr>
      <w:r w:rsidRPr="00466521">
        <w:rPr>
          <w:b w:val="0"/>
          <w:sz w:val="28"/>
          <w:szCs w:val="28"/>
        </w:rPr>
        <w:t>О мерах по предупреждению чрезвычайных ситуаций, связанных с наступлением отрицательных температур 2016 года на территории Кичменгско-Городецкого района</w:t>
      </w:r>
    </w:p>
    <w:p w:rsidR="00466521" w:rsidRPr="00466521" w:rsidRDefault="00466521" w:rsidP="00466521">
      <w:pPr>
        <w:rPr>
          <w:sz w:val="28"/>
          <w:szCs w:val="28"/>
        </w:rPr>
      </w:pPr>
    </w:p>
    <w:p w:rsidR="00466521" w:rsidRPr="00466521" w:rsidRDefault="00466521" w:rsidP="00466521">
      <w:pPr>
        <w:pStyle w:val="ab"/>
        <w:ind w:left="0" w:firstLine="851"/>
        <w:jc w:val="both"/>
        <w:rPr>
          <w:szCs w:val="28"/>
        </w:rPr>
      </w:pPr>
      <w:r w:rsidRPr="00466521">
        <w:rPr>
          <w:szCs w:val="28"/>
        </w:rPr>
        <w:t>В целях предупреждения чрезвычайных ситуаций в осенне-зимний период 2016-2017 г.г., а также оказания оперативной помощи предприятиям, теплоснаб</w:t>
      </w:r>
      <w:r>
        <w:rPr>
          <w:szCs w:val="28"/>
        </w:rPr>
        <w:t xml:space="preserve">жающим </w:t>
      </w:r>
      <w:r w:rsidRPr="00466521">
        <w:rPr>
          <w:szCs w:val="28"/>
        </w:rPr>
        <w:t>организациям, проверки готовности аварийн</w:t>
      </w:r>
      <w:r>
        <w:rPr>
          <w:szCs w:val="28"/>
        </w:rPr>
        <w:t>о</w:t>
      </w:r>
      <w:r w:rsidRPr="00466521">
        <w:rPr>
          <w:szCs w:val="28"/>
        </w:rPr>
        <w:t xml:space="preserve"> - восстановительных бригад и служб: </w:t>
      </w:r>
    </w:p>
    <w:p w:rsidR="00466521" w:rsidRPr="00466521" w:rsidRDefault="00466521" w:rsidP="0046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21">
        <w:rPr>
          <w:rFonts w:ascii="Times New Roman" w:hAnsi="Times New Roman" w:cs="Times New Roman"/>
          <w:sz w:val="28"/>
          <w:szCs w:val="28"/>
        </w:rPr>
        <w:t xml:space="preserve">    1. Старшему диспетчеру ЕДДС (</w:t>
      </w:r>
      <w:proofErr w:type="spellStart"/>
      <w:r w:rsidRPr="00466521">
        <w:rPr>
          <w:rFonts w:ascii="Times New Roman" w:hAnsi="Times New Roman" w:cs="Times New Roman"/>
          <w:sz w:val="28"/>
          <w:szCs w:val="28"/>
        </w:rPr>
        <w:t>Дурягин</w:t>
      </w:r>
      <w:proofErr w:type="spellEnd"/>
      <w:r w:rsidRPr="00466521">
        <w:rPr>
          <w:rFonts w:ascii="Times New Roman" w:hAnsi="Times New Roman" w:cs="Times New Roman"/>
          <w:sz w:val="28"/>
          <w:szCs w:val="28"/>
        </w:rPr>
        <w:t xml:space="preserve"> А.В.):</w:t>
      </w:r>
    </w:p>
    <w:p w:rsidR="00466521" w:rsidRPr="00466521" w:rsidRDefault="00466521" w:rsidP="0046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21">
        <w:rPr>
          <w:rFonts w:ascii="Times New Roman" w:hAnsi="Times New Roman" w:cs="Times New Roman"/>
          <w:sz w:val="28"/>
          <w:szCs w:val="28"/>
        </w:rPr>
        <w:t xml:space="preserve">    1.1. Поддерживать постоянную связь с аварийно - спасательными, аварийно - вос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6521">
        <w:rPr>
          <w:rFonts w:ascii="Times New Roman" w:hAnsi="Times New Roman" w:cs="Times New Roman"/>
          <w:sz w:val="28"/>
          <w:szCs w:val="28"/>
        </w:rPr>
        <w:t xml:space="preserve">тановительными службами с. </w:t>
      </w:r>
      <w:proofErr w:type="gramStart"/>
      <w:r w:rsidRPr="00466521">
        <w:rPr>
          <w:rFonts w:ascii="Times New Roman" w:hAnsi="Times New Roman" w:cs="Times New Roman"/>
          <w:sz w:val="28"/>
          <w:szCs w:val="28"/>
        </w:rPr>
        <w:t>Кич-Городок</w:t>
      </w:r>
      <w:proofErr w:type="gramEnd"/>
      <w:r w:rsidRPr="00466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521" w:rsidRPr="00466521" w:rsidRDefault="00466521" w:rsidP="0046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21">
        <w:rPr>
          <w:rFonts w:ascii="Times New Roman" w:hAnsi="Times New Roman" w:cs="Times New Roman"/>
          <w:sz w:val="28"/>
          <w:szCs w:val="28"/>
        </w:rPr>
        <w:t xml:space="preserve">    1.2. Незамедлительно информировать КЧС и ПБ района в случае возникновения ЧС или нештатной ситуации. </w:t>
      </w:r>
    </w:p>
    <w:p w:rsidR="00466521" w:rsidRPr="00466521" w:rsidRDefault="00466521" w:rsidP="0046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21">
        <w:rPr>
          <w:rFonts w:ascii="Times New Roman" w:hAnsi="Times New Roman" w:cs="Times New Roman"/>
          <w:sz w:val="28"/>
          <w:szCs w:val="28"/>
        </w:rPr>
        <w:t xml:space="preserve">    1.3. Своевременно информировать и обеспечить информационное взаимодействие со всеми службами  РЗ ТП РСЧС  об обстановке в районе в указанный период.</w:t>
      </w:r>
    </w:p>
    <w:p w:rsidR="00466521" w:rsidRPr="00466521" w:rsidRDefault="00466521" w:rsidP="0046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21">
        <w:rPr>
          <w:rFonts w:ascii="Times New Roman" w:hAnsi="Times New Roman" w:cs="Times New Roman"/>
          <w:sz w:val="28"/>
          <w:szCs w:val="28"/>
        </w:rPr>
        <w:t xml:space="preserve">    2. Рекомендовать главам сельских поселений в срок до 20 ноября т.г.:</w:t>
      </w:r>
    </w:p>
    <w:p w:rsidR="00466521" w:rsidRPr="00466521" w:rsidRDefault="00466521" w:rsidP="0046652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6521">
        <w:rPr>
          <w:rFonts w:ascii="Times New Roman" w:hAnsi="Times New Roman" w:cs="Times New Roman"/>
          <w:sz w:val="28"/>
          <w:szCs w:val="28"/>
        </w:rPr>
        <w:t>2.1. В установленном порядке оказать помощь в предупреждении и ликвидации последствий чрезвычайных ситуаций в границах поселения: привлекать население, технику предприятий и организаций для выполнения работ по предупреждению и ликвидации чрезвычайных ситуаций, возникших в результате резкого понижения температур.</w:t>
      </w:r>
    </w:p>
    <w:p w:rsidR="00466521" w:rsidRPr="00466521" w:rsidRDefault="00466521" w:rsidP="0046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21">
        <w:rPr>
          <w:rFonts w:ascii="Times New Roman" w:hAnsi="Times New Roman" w:cs="Times New Roman"/>
          <w:sz w:val="28"/>
          <w:szCs w:val="28"/>
        </w:rPr>
        <w:t xml:space="preserve">    3. Руководителям предприятий, организаций, учреждений района в срок до 20 ноября текущего года:</w:t>
      </w:r>
    </w:p>
    <w:p w:rsidR="00466521" w:rsidRPr="00466521" w:rsidRDefault="00466521" w:rsidP="0046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21">
        <w:rPr>
          <w:rFonts w:ascii="Times New Roman" w:hAnsi="Times New Roman" w:cs="Times New Roman"/>
          <w:sz w:val="28"/>
          <w:szCs w:val="28"/>
        </w:rPr>
        <w:lastRenderedPageBreak/>
        <w:t xml:space="preserve">     3.1. Разработать и осуществить мероприятия по </w:t>
      </w:r>
      <w:proofErr w:type="gramStart"/>
      <w:r w:rsidRPr="0046652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66521"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proofErr w:type="spellStart"/>
      <w:r w:rsidRPr="00466521">
        <w:rPr>
          <w:rFonts w:ascii="Times New Roman" w:hAnsi="Times New Roman" w:cs="Times New Roman"/>
          <w:sz w:val="28"/>
          <w:szCs w:val="28"/>
        </w:rPr>
        <w:t>котелен</w:t>
      </w:r>
      <w:proofErr w:type="spellEnd"/>
      <w:r w:rsidRPr="00466521">
        <w:rPr>
          <w:rFonts w:ascii="Times New Roman" w:hAnsi="Times New Roman" w:cs="Times New Roman"/>
          <w:sz w:val="28"/>
          <w:szCs w:val="28"/>
        </w:rPr>
        <w:t xml:space="preserve">, своевременной очистке дымовых труб. </w:t>
      </w:r>
    </w:p>
    <w:p w:rsidR="00466521" w:rsidRPr="00466521" w:rsidRDefault="00466521" w:rsidP="0046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21">
        <w:rPr>
          <w:rFonts w:ascii="Times New Roman" w:hAnsi="Times New Roman" w:cs="Times New Roman"/>
          <w:sz w:val="28"/>
          <w:szCs w:val="28"/>
        </w:rPr>
        <w:t xml:space="preserve">     3.2. Проверить и привести в готовность свои нештатные аварийно-спасательные бригады.</w:t>
      </w:r>
    </w:p>
    <w:p w:rsidR="00466521" w:rsidRPr="00466521" w:rsidRDefault="00466521" w:rsidP="00466521">
      <w:pPr>
        <w:pStyle w:val="ab"/>
        <w:ind w:left="0" w:firstLine="284"/>
        <w:jc w:val="both"/>
        <w:rPr>
          <w:szCs w:val="28"/>
        </w:rPr>
      </w:pPr>
      <w:r w:rsidRPr="00466521">
        <w:rPr>
          <w:szCs w:val="28"/>
        </w:rPr>
        <w:t xml:space="preserve"> 3.4. Создать запас материально-технических средств на случай ликвидации аварийных ситуаций, запас сырья (дров, опилок, угля) у котельных.</w:t>
      </w:r>
    </w:p>
    <w:p w:rsidR="00466521" w:rsidRPr="00466521" w:rsidRDefault="00466521" w:rsidP="00466521">
      <w:pPr>
        <w:pStyle w:val="ab"/>
        <w:ind w:left="0" w:firstLine="284"/>
        <w:jc w:val="both"/>
        <w:rPr>
          <w:szCs w:val="28"/>
        </w:rPr>
      </w:pPr>
      <w:r w:rsidRPr="00466521">
        <w:rPr>
          <w:szCs w:val="28"/>
        </w:rPr>
        <w:t>4. Начальнику управления по имущественным отношениям, ЖКХ и градостроительства (Чистякова В.В.), директор</w:t>
      </w:r>
      <w:proofErr w:type="gramStart"/>
      <w:r w:rsidRPr="00466521">
        <w:rPr>
          <w:szCs w:val="28"/>
        </w:rPr>
        <w:t>у ООО</w:t>
      </w:r>
      <w:proofErr w:type="gramEnd"/>
      <w:r w:rsidRPr="00466521">
        <w:rPr>
          <w:szCs w:val="28"/>
        </w:rPr>
        <w:t xml:space="preserve"> "</w:t>
      </w:r>
      <w:proofErr w:type="spellStart"/>
      <w:r w:rsidRPr="00466521">
        <w:rPr>
          <w:szCs w:val="28"/>
        </w:rPr>
        <w:t>Комсервис</w:t>
      </w:r>
      <w:proofErr w:type="spellEnd"/>
      <w:r w:rsidRPr="00466521">
        <w:rPr>
          <w:szCs w:val="28"/>
        </w:rPr>
        <w:t>" (</w:t>
      </w:r>
      <w:proofErr w:type="spellStart"/>
      <w:r w:rsidRPr="00466521">
        <w:rPr>
          <w:szCs w:val="28"/>
        </w:rPr>
        <w:t>Ципилева</w:t>
      </w:r>
      <w:proofErr w:type="spellEnd"/>
      <w:r w:rsidRPr="00466521">
        <w:rPr>
          <w:szCs w:val="28"/>
        </w:rPr>
        <w:t xml:space="preserve"> М.П.), директору ООО «Жилищник» (Маклаков М.Ю.) в срок до 20 ноября текущего года:</w:t>
      </w:r>
    </w:p>
    <w:p w:rsidR="00466521" w:rsidRPr="00466521" w:rsidRDefault="00466521" w:rsidP="0046652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6521">
        <w:rPr>
          <w:rFonts w:ascii="Times New Roman" w:hAnsi="Times New Roman" w:cs="Times New Roman"/>
          <w:sz w:val="28"/>
          <w:szCs w:val="28"/>
        </w:rPr>
        <w:t xml:space="preserve">4.1. Разработать и осуществить мероприятия по подготовке и защите жилого фонда по теплоснабжению, предусмотреть меры </w:t>
      </w:r>
      <w:proofErr w:type="gramStart"/>
      <w:r w:rsidRPr="004665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66521">
        <w:rPr>
          <w:rFonts w:ascii="Times New Roman" w:hAnsi="Times New Roman" w:cs="Times New Roman"/>
          <w:sz w:val="28"/>
          <w:szCs w:val="28"/>
        </w:rPr>
        <w:t>:</w:t>
      </w:r>
    </w:p>
    <w:p w:rsidR="00466521" w:rsidRPr="00466521" w:rsidRDefault="00466521" w:rsidP="0046652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6521">
        <w:rPr>
          <w:rFonts w:ascii="Times New Roman" w:hAnsi="Times New Roman" w:cs="Times New Roman"/>
          <w:sz w:val="28"/>
          <w:szCs w:val="28"/>
        </w:rPr>
        <w:t>- своевременному ремонту водопровода и теплосетей, коммунально-энергетических сетей,</w:t>
      </w:r>
    </w:p>
    <w:p w:rsidR="00466521" w:rsidRPr="00466521" w:rsidRDefault="00466521" w:rsidP="00466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21">
        <w:rPr>
          <w:rFonts w:ascii="Times New Roman" w:hAnsi="Times New Roman" w:cs="Times New Roman"/>
          <w:sz w:val="28"/>
          <w:szCs w:val="28"/>
        </w:rPr>
        <w:t xml:space="preserve">    4.2. Создать запас материально-технических средств на случай ликвидации аварийных ситуаций.</w:t>
      </w:r>
    </w:p>
    <w:p w:rsidR="00466521" w:rsidRPr="00466521" w:rsidRDefault="00466521" w:rsidP="0046652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6521">
        <w:rPr>
          <w:rFonts w:ascii="Times New Roman" w:hAnsi="Times New Roman" w:cs="Times New Roman"/>
          <w:sz w:val="28"/>
          <w:szCs w:val="28"/>
        </w:rPr>
        <w:t>5. Старшему спасателю аварийно-спасательной службы (АСС) Кичменгско-Городецкого муниципального района (Колосов В.И.):</w:t>
      </w:r>
    </w:p>
    <w:p w:rsidR="00466521" w:rsidRPr="00466521" w:rsidRDefault="00466521" w:rsidP="0046652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6521">
        <w:rPr>
          <w:rFonts w:ascii="Times New Roman" w:hAnsi="Times New Roman" w:cs="Times New Roman"/>
          <w:sz w:val="28"/>
          <w:szCs w:val="28"/>
        </w:rPr>
        <w:t>5.1. Проверить готовность сил и сре</w:t>
      </w:r>
      <w:proofErr w:type="gramStart"/>
      <w:r w:rsidRPr="00466521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466521">
        <w:rPr>
          <w:rFonts w:ascii="Times New Roman" w:hAnsi="Times New Roman" w:cs="Times New Roman"/>
          <w:sz w:val="28"/>
          <w:szCs w:val="28"/>
        </w:rPr>
        <w:t>ужбы к проведению аварийно-спасательных и других неотложных работ.</w:t>
      </w:r>
    </w:p>
    <w:p w:rsidR="00466521" w:rsidRPr="00466521" w:rsidRDefault="00466521" w:rsidP="0046652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6521">
        <w:rPr>
          <w:rFonts w:ascii="Times New Roman" w:hAnsi="Times New Roman" w:cs="Times New Roman"/>
          <w:sz w:val="28"/>
          <w:szCs w:val="28"/>
        </w:rPr>
        <w:t xml:space="preserve">6. Отделу надзорной деятельности и профилактики по Никольскому и Кичменгско Городецкому районам МЧС России по </w:t>
      </w:r>
      <w:proofErr w:type="gramStart"/>
      <w:r w:rsidRPr="0046652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66521">
        <w:rPr>
          <w:rFonts w:ascii="Times New Roman" w:hAnsi="Times New Roman" w:cs="Times New Roman"/>
          <w:sz w:val="28"/>
          <w:szCs w:val="28"/>
        </w:rPr>
        <w:t xml:space="preserve"> (Попов В.С.):</w:t>
      </w:r>
    </w:p>
    <w:p w:rsidR="00466521" w:rsidRPr="00466521" w:rsidRDefault="00061FC1" w:rsidP="0046652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Организовать</w:t>
      </w:r>
      <w:r w:rsidR="00466521" w:rsidRPr="00466521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 по противопожарной пропаганде и предупреждению пожаров на предприятиях и в частном секторе</w:t>
      </w:r>
      <w:r>
        <w:rPr>
          <w:rFonts w:ascii="Times New Roman" w:hAnsi="Times New Roman" w:cs="Times New Roman"/>
          <w:sz w:val="28"/>
          <w:szCs w:val="28"/>
        </w:rPr>
        <w:t>, опубликовать соответствующую информацию в районной газете</w:t>
      </w:r>
      <w:r w:rsidR="00466521" w:rsidRPr="00466521">
        <w:rPr>
          <w:rFonts w:ascii="Times New Roman" w:hAnsi="Times New Roman" w:cs="Times New Roman"/>
          <w:sz w:val="28"/>
          <w:szCs w:val="28"/>
        </w:rPr>
        <w:t>.</w:t>
      </w:r>
    </w:p>
    <w:p w:rsidR="00466521" w:rsidRPr="00466521" w:rsidRDefault="00466521" w:rsidP="0046652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6521">
        <w:rPr>
          <w:rFonts w:ascii="Times New Roman" w:hAnsi="Times New Roman" w:cs="Times New Roman"/>
          <w:sz w:val="28"/>
          <w:szCs w:val="28"/>
        </w:rPr>
        <w:t xml:space="preserve">7. Отделу по ПП, ГО и ЧС администрации района  (Киркина Н.И.) осуществить общее руководство и контроль за проводимыми мероприятиями в </w:t>
      </w:r>
      <w:proofErr w:type="spellStart"/>
      <w:proofErr w:type="gramStart"/>
      <w:r w:rsidRPr="00466521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Pr="00466521">
        <w:rPr>
          <w:rFonts w:ascii="Times New Roman" w:hAnsi="Times New Roman" w:cs="Times New Roman"/>
          <w:sz w:val="28"/>
          <w:szCs w:val="28"/>
        </w:rPr>
        <w:t xml:space="preserve"> - зимний</w:t>
      </w:r>
      <w:proofErr w:type="gramEnd"/>
      <w:r w:rsidRPr="00466521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466521" w:rsidRPr="00466521" w:rsidRDefault="00466521" w:rsidP="00466521">
      <w:pPr>
        <w:pStyle w:val="a8"/>
        <w:ind w:firstLine="284"/>
        <w:rPr>
          <w:szCs w:val="28"/>
        </w:rPr>
      </w:pPr>
      <w:r w:rsidRPr="00466521">
        <w:rPr>
          <w:szCs w:val="28"/>
        </w:rPr>
        <w:t xml:space="preserve">8. </w:t>
      </w:r>
      <w:r w:rsidR="00061FC1">
        <w:rPr>
          <w:szCs w:val="28"/>
        </w:rPr>
        <w:t xml:space="preserve"> </w:t>
      </w:r>
      <w:proofErr w:type="gramStart"/>
      <w:r w:rsidRPr="00466521">
        <w:rPr>
          <w:szCs w:val="28"/>
        </w:rPr>
        <w:t>Контроль за</w:t>
      </w:r>
      <w:proofErr w:type="gramEnd"/>
      <w:r w:rsidRPr="00466521">
        <w:rPr>
          <w:szCs w:val="28"/>
        </w:rPr>
        <w:t xml:space="preserve"> выполнением данного распоряжения оставляю за собой.</w:t>
      </w:r>
    </w:p>
    <w:p w:rsidR="00061FC1" w:rsidRDefault="00061FC1" w:rsidP="00466521">
      <w:pPr>
        <w:pStyle w:val="a8"/>
        <w:ind w:firstLine="284"/>
        <w:rPr>
          <w:szCs w:val="28"/>
        </w:rPr>
      </w:pPr>
    </w:p>
    <w:p w:rsidR="00466521" w:rsidRPr="00466521" w:rsidRDefault="00061FC1" w:rsidP="00466521">
      <w:pPr>
        <w:pStyle w:val="a8"/>
        <w:ind w:firstLine="284"/>
        <w:rPr>
          <w:szCs w:val="28"/>
        </w:rPr>
      </w:pPr>
      <w:r>
        <w:rPr>
          <w:szCs w:val="28"/>
        </w:rPr>
        <w:t xml:space="preserve">9. </w:t>
      </w:r>
      <w:r w:rsidR="00466521" w:rsidRPr="00466521">
        <w:rPr>
          <w:szCs w:val="28"/>
        </w:rPr>
        <w:t>Распоряжение р</w:t>
      </w:r>
      <w:r>
        <w:rPr>
          <w:szCs w:val="28"/>
        </w:rPr>
        <w:t>азместить на официальном сайте Кичменгско – Городецкого  муниципального района и опубликовать в районной газете «Заря Севера».</w:t>
      </w:r>
    </w:p>
    <w:p w:rsidR="00466521" w:rsidRPr="00466521" w:rsidRDefault="00466521" w:rsidP="0046652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6521">
        <w:rPr>
          <w:rFonts w:ascii="Times New Roman" w:hAnsi="Times New Roman" w:cs="Times New Roman"/>
          <w:sz w:val="28"/>
          <w:szCs w:val="28"/>
        </w:rPr>
        <w:tab/>
      </w:r>
    </w:p>
    <w:p w:rsidR="00466521" w:rsidRPr="00466521" w:rsidRDefault="00017EEB" w:rsidP="00466521">
      <w:pPr>
        <w:pStyle w:val="a8"/>
        <w:rPr>
          <w:szCs w:val="28"/>
        </w:rPr>
      </w:pPr>
      <w:r>
        <w:rPr>
          <w:szCs w:val="28"/>
        </w:rPr>
        <w:t xml:space="preserve"> </w:t>
      </w:r>
      <w:r w:rsidR="00466521" w:rsidRPr="00466521">
        <w:rPr>
          <w:szCs w:val="28"/>
        </w:rPr>
        <w:t xml:space="preserve">Первый заместитель </w:t>
      </w:r>
      <w:r w:rsidR="00466521">
        <w:rPr>
          <w:szCs w:val="28"/>
        </w:rPr>
        <w:t>Г</w:t>
      </w:r>
      <w:r w:rsidR="00466521" w:rsidRPr="00466521">
        <w:rPr>
          <w:szCs w:val="28"/>
        </w:rPr>
        <w:t xml:space="preserve">лавы администрации </w:t>
      </w:r>
      <w:r w:rsidR="00466521">
        <w:rPr>
          <w:szCs w:val="28"/>
        </w:rPr>
        <w:t xml:space="preserve">района                 </w:t>
      </w:r>
      <w:r>
        <w:rPr>
          <w:szCs w:val="28"/>
        </w:rPr>
        <w:t xml:space="preserve">   </w:t>
      </w:r>
      <w:r w:rsidR="00466521">
        <w:rPr>
          <w:szCs w:val="28"/>
        </w:rPr>
        <w:t xml:space="preserve"> </w:t>
      </w:r>
      <w:r w:rsidR="00466521" w:rsidRPr="00466521">
        <w:rPr>
          <w:szCs w:val="28"/>
        </w:rPr>
        <w:t>А.С. Щепелин</w:t>
      </w:r>
    </w:p>
    <w:p w:rsidR="007927C5" w:rsidRPr="00466521" w:rsidRDefault="007927C5" w:rsidP="0046652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7927C5" w:rsidRPr="00466521" w:rsidSect="00B0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0166"/>
    <w:multiLevelType w:val="hybridMultilevel"/>
    <w:tmpl w:val="0F04676A"/>
    <w:lvl w:ilvl="0" w:tplc="C4C0A4F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E3956"/>
    <w:rsid w:val="00017EEB"/>
    <w:rsid w:val="00043A9B"/>
    <w:rsid w:val="0004414F"/>
    <w:rsid w:val="00061FC1"/>
    <w:rsid w:val="00062A64"/>
    <w:rsid w:val="000B5C90"/>
    <w:rsid w:val="00103F48"/>
    <w:rsid w:val="00132A60"/>
    <w:rsid w:val="00143D91"/>
    <w:rsid w:val="00157930"/>
    <w:rsid w:val="001A2D27"/>
    <w:rsid w:val="001C1FCB"/>
    <w:rsid w:val="001D1B70"/>
    <w:rsid w:val="0024210F"/>
    <w:rsid w:val="002460BE"/>
    <w:rsid w:val="00255DD4"/>
    <w:rsid w:val="002B4954"/>
    <w:rsid w:val="002D3F93"/>
    <w:rsid w:val="00344D27"/>
    <w:rsid w:val="00355B0C"/>
    <w:rsid w:val="00361281"/>
    <w:rsid w:val="003B597C"/>
    <w:rsid w:val="003D30FA"/>
    <w:rsid w:val="003D6092"/>
    <w:rsid w:val="0040484E"/>
    <w:rsid w:val="00466521"/>
    <w:rsid w:val="00472223"/>
    <w:rsid w:val="00482B44"/>
    <w:rsid w:val="004B3EE0"/>
    <w:rsid w:val="0051224F"/>
    <w:rsid w:val="00535FF1"/>
    <w:rsid w:val="00604DFC"/>
    <w:rsid w:val="00684771"/>
    <w:rsid w:val="006A5DA3"/>
    <w:rsid w:val="006B7C7C"/>
    <w:rsid w:val="006F5DE8"/>
    <w:rsid w:val="00705246"/>
    <w:rsid w:val="007652A6"/>
    <w:rsid w:val="007927C5"/>
    <w:rsid w:val="007B4F30"/>
    <w:rsid w:val="007C6E7C"/>
    <w:rsid w:val="00836ACB"/>
    <w:rsid w:val="00907233"/>
    <w:rsid w:val="009269BA"/>
    <w:rsid w:val="00B028B1"/>
    <w:rsid w:val="00B02C14"/>
    <w:rsid w:val="00B27395"/>
    <w:rsid w:val="00BA0A31"/>
    <w:rsid w:val="00C01B25"/>
    <w:rsid w:val="00C30D1F"/>
    <w:rsid w:val="00C4302A"/>
    <w:rsid w:val="00CB3EB6"/>
    <w:rsid w:val="00CB5F77"/>
    <w:rsid w:val="00D167B2"/>
    <w:rsid w:val="00D744CD"/>
    <w:rsid w:val="00DA70C1"/>
    <w:rsid w:val="00DE79C8"/>
    <w:rsid w:val="00E10F06"/>
    <w:rsid w:val="00E44471"/>
    <w:rsid w:val="00E81EA0"/>
    <w:rsid w:val="00EF73F7"/>
    <w:rsid w:val="00F10495"/>
    <w:rsid w:val="00FB719D"/>
    <w:rsid w:val="00FE3956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B1"/>
  </w:style>
  <w:style w:type="paragraph" w:styleId="3">
    <w:name w:val="heading 3"/>
    <w:basedOn w:val="a"/>
    <w:next w:val="a"/>
    <w:link w:val="30"/>
    <w:qFormat/>
    <w:rsid w:val="00DA70C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7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27C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A70C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DA7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DA70C1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4665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466521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lock Text"/>
    <w:basedOn w:val="a"/>
    <w:rsid w:val="00466521"/>
    <w:pPr>
      <w:spacing w:after="0" w:line="240" w:lineRule="auto"/>
      <w:ind w:left="851" w:right="2550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b">
    <w:name w:val="Body Text Indent"/>
    <w:basedOn w:val="a"/>
    <w:link w:val="ac"/>
    <w:rsid w:val="004665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6652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4A32-404E-4F24-B6B8-F47C4231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IIIiryaeva</dc:creator>
  <cp:keywords/>
  <dc:description/>
  <cp:lastModifiedBy>Владелец</cp:lastModifiedBy>
  <cp:revision>31</cp:revision>
  <cp:lastPrinted>2016-11-01T06:54:00Z</cp:lastPrinted>
  <dcterms:created xsi:type="dcterms:W3CDTF">2015-09-16T12:50:00Z</dcterms:created>
  <dcterms:modified xsi:type="dcterms:W3CDTF">2016-11-01T06:55:00Z</dcterms:modified>
</cp:coreProperties>
</file>