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D23619" w:rsidP="0011149E">
      <w:pPr>
        <w:rPr>
          <w:sz w:val="28"/>
          <w:szCs w:val="28"/>
        </w:rPr>
      </w:pPr>
      <w:r w:rsidRPr="00D2361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D2361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A4083A">
        <w:rPr>
          <w:sz w:val="28"/>
          <w:szCs w:val="28"/>
        </w:rPr>
        <w:t>21</w:t>
      </w:r>
      <w:r w:rsidR="003D121E">
        <w:rPr>
          <w:sz w:val="28"/>
          <w:szCs w:val="28"/>
        </w:rPr>
        <w:t>.07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A4083A">
        <w:rPr>
          <w:sz w:val="28"/>
          <w:szCs w:val="28"/>
        </w:rPr>
        <w:t>49</w:t>
      </w:r>
      <w:r w:rsidR="004D3BA0">
        <w:rPr>
          <w:sz w:val="28"/>
          <w:szCs w:val="28"/>
        </w:rPr>
        <w:t>6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Pr="00C12A65" w:rsidRDefault="00161C1E" w:rsidP="00161C1E">
      <w:pPr>
        <w:rPr>
          <w:sz w:val="32"/>
          <w:szCs w:val="28"/>
        </w:rPr>
      </w:pPr>
    </w:p>
    <w:p w:rsidR="004D3BA0" w:rsidRPr="004D3BA0" w:rsidRDefault="004D3BA0" w:rsidP="004D3BA0">
      <w:pPr>
        <w:rPr>
          <w:szCs w:val="28"/>
        </w:rPr>
      </w:pPr>
      <w:r w:rsidRPr="004D3BA0">
        <w:rPr>
          <w:szCs w:val="28"/>
        </w:rPr>
        <w:t>О внесении изменений в постановление</w:t>
      </w:r>
    </w:p>
    <w:p w:rsidR="004D3BA0" w:rsidRPr="004D3BA0" w:rsidRDefault="004D3BA0" w:rsidP="004D3BA0">
      <w:pPr>
        <w:rPr>
          <w:szCs w:val="28"/>
        </w:rPr>
      </w:pPr>
      <w:r w:rsidRPr="004D3BA0">
        <w:rPr>
          <w:szCs w:val="28"/>
        </w:rPr>
        <w:t xml:space="preserve">администрации района от 22.08.2017 года </w:t>
      </w:r>
    </w:p>
    <w:p w:rsidR="00F8003F" w:rsidRDefault="004D3BA0" w:rsidP="004D3BA0">
      <w:pPr>
        <w:rPr>
          <w:sz w:val="28"/>
          <w:szCs w:val="28"/>
        </w:rPr>
      </w:pPr>
      <w:r w:rsidRPr="004D3BA0">
        <w:rPr>
          <w:szCs w:val="28"/>
        </w:rPr>
        <w:t>№ 386</w:t>
      </w:r>
    </w:p>
    <w:p w:rsidR="004D3BA0" w:rsidRDefault="00C12A65" w:rsidP="004D3BA0">
      <w:pPr>
        <w:ind w:right="-284" w:firstLine="709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661F1D">
        <w:t xml:space="preserve">       </w:t>
      </w:r>
      <w:r w:rsidR="004D3BA0">
        <w:rPr>
          <w:sz w:val="28"/>
          <w:szCs w:val="28"/>
        </w:rPr>
        <w:t xml:space="preserve">В соответствии с Законом Вологодской области от 02 июня 2020 года № 4714-ОЗ «О внесении изменения в статьи 3 и 4 Закона области «О мерах социальной поддержки отдельных категорий граждан в целях реализации права на образование» администрация района </w:t>
      </w:r>
      <w:r w:rsidR="004D3BA0">
        <w:rPr>
          <w:b/>
          <w:sz w:val="28"/>
          <w:szCs w:val="28"/>
        </w:rPr>
        <w:t>ПОСТАНОВЛЯЕТ:</w:t>
      </w:r>
    </w:p>
    <w:p w:rsidR="004D3BA0" w:rsidRDefault="004D3BA0" w:rsidP="004D3BA0">
      <w:pPr>
        <w:ind w:right="-284" w:firstLine="709"/>
        <w:jc w:val="both"/>
        <w:rPr>
          <w:sz w:val="28"/>
          <w:szCs w:val="28"/>
          <w:lang w:eastAsia="en-US"/>
        </w:rPr>
      </w:pPr>
    </w:p>
    <w:p w:rsidR="004D3BA0" w:rsidRDefault="004D3BA0" w:rsidP="004D3BA0">
      <w:pPr>
        <w:numPr>
          <w:ilvl w:val="0"/>
          <w:numId w:val="15"/>
        </w:numPr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предоставления мер социальной поддержки по обеспечению льготным питанием отдельных категорий обучающихся в муниципальных общеобразовательных организациях Кичменгско-Городецкого муниципального района, утвержденный постановлением администрации Кичменгско-Городецкого муниципального района от 22.08.2017 года № 386 следующие изменения:</w:t>
      </w:r>
    </w:p>
    <w:p w:rsidR="004D3BA0" w:rsidRDefault="004D3BA0" w:rsidP="004D3BA0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пункт 1 Порядка изложить в следующей редакции:</w:t>
      </w:r>
    </w:p>
    <w:p w:rsidR="004D3BA0" w:rsidRDefault="004D3BA0" w:rsidP="004D3BA0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«Обучающиеся в общеобразовательных организациях района по образовательным программам основного общего и среднего общего образования по очной форме обучения  из числа детей из малоимущих семей, многодетных семей, детей, состоящих на учете в противотуберкулезном диспансере, обеспечиваются льготным питанием за счет субвенций на осуществление отдельных государственных полномочий в сфере образования.»;</w:t>
      </w:r>
    </w:p>
    <w:p w:rsidR="004D3BA0" w:rsidRDefault="004D3BA0" w:rsidP="004D3BA0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пункт 2 Порядка изложить в следующей редакции:</w:t>
      </w:r>
    </w:p>
    <w:p w:rsidR="004D3BA0" w:rsidRDefault="004D3BA0" w:rsidP="004D3BA0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«Размер стоимости льготного питания составляет 63 рубля в учебный день на одного обучающегося.». </w:t>
      </w:r>
    </w:p>
    <w:p w:rsidR="004D3BA0" w:rsidRDefault="004D3BA0" w:rsidP="004D3BA0">
      <w:pPr>
        <w:numPr>
          <w:ilvl w:val="0"/>
          <w:numId w:val="15"/>
        </w:numPr>
        <w:ind w:left="0" w:right="-284" w:firstLine="709"/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Контроль за исполнением постановления возложить на начальника управления образования администрации Кичменгско-Городецкого муниципального района О.А. </w:t>
      </w:r>
      <w:proofErr w:type="spellStart"/>
      <w:r>
        <w:rPr>
          <w:snapToGrid w:val="0"/>
          <w:sz w:val="28"/>
          <w:szCs w:val="28"/>
        </w:rPr>
        <w:t>Дурягину</w:t>
      </w:r>
      <w:proofErr w:type="spellEnd"/>
      <w:r>
        <w:rPr>
          <w:snapToGrid w:val="0"/>
          <w:sz w:val="28"/>
          <w:szCs w:val="28"/>
        </w:rPr>
        <w:t>.</w:t>
      </w:r>
    </w:p>
    <w:p w:rsidR="004D3BA0" w:rsidRDefault="004D3BA0" w:rsidP="004D3BA0">
      <w:pPr>
        <w:numPr>
          <w:ilvl w:val="0"/>
          <w:numId w:val="15"/>
        </w:numPr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сентября 2020 года, подлежит официальному опубликованию в районной газете «Заря Севера» и 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4D3BA0" w:rsidRDefault="004D3BA0" w:rsidP="004D3BA0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4D3BA0" w:rsidRDefault="004D3BA0" w:rsidP="004D3BA0">
      <w:pPr>
        <w:ind w:right="-284"/>
        <w:jc w:val="both"/>
        <w:rPr>
          <w:sz w:val="28"/>
          <w:szCs w:val="28"/>
        </w:rPr>
      </w:pPr>
    </w:p>
    <w:p w:rsidR="00A4083A" w:rsidRDefault="00A4083A" w:rsidP="00A4083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района                                                  </w:t>
      </w:r>
      <w:proofErr w:type="spellStart"/>
      <w:r>
        <w:rPr>
          <w:sz w:val="28"/>
          <w:szCs w:val="28"/>
        </w:rPr>
        <w:t>С.А.Ордин</w:t>
      </w:r>
      <w:proofErr w:type="spellEnd"/>
    </w:p>
    <w:p w:rsidR="00A709A0" w:rsidRPr="00E8019B" w:rsidRDefault="00A709A0" w:rsidP="00A4083A">
      <w:pPr>
        <w:jc w:val="both"/>
        <w:rPr>
          <w:szCs w:val="28"/>
        </w:rPr>
      </w:pPr>
    </w:p>
    <w:sectPr w:rsidR="00A709A0" w:rsidRPr="00E8019B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D1464"/>
    <w:multiLevelType w:val="multilevel"/>
    <w:tmpl w:val="C94C0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9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3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2B545F"/>
    <w:rsid w:val="003A0729"/>
    <w:rsid w:val="003D121E"/>
    <w:rsid w:val="003E71C9"/>
    <w:rsid w:val="00413E85"/>
    <w:rsid w:val="004B622B"/>
    <w:rsid w:val="004D3BA0"/>
    <w:rsid w:val="00574774"/>
    <w:rsid w:val="00661F1D"/>
    <w:rsid w:val="009A47BD"/>
    <w:rsid w:val="009B2D3D"/>
    <w:rsid w:val="00A31A77"/>
    <w:rsid w:val="00A4083A"/>
    <w:rsid w:val="00A709A0"/>
    <w:rsid w:val="00B47D2A"/>
    <w:rsid w:val="00BC0970"/>
    <w:rsid w:val="00BC30D2"/>
    <w:rsid w:val="00C12A65"/>
    <w:rsid w:val="00C217F4"/>
    <w:rsid w:val="00D23619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2020-07-22T08:08:00Z</cp:lastPrinted>
  <dcterms:created xsi:type="dcterms:W3CDTF">2020-07-22T08:36:00Z</dcterms:created>
  <dcterms:modified xsi:type="dcterms:W3CDTF">2020-07-22T08:36:00Z</dcterms:modified>
</cp:coreProperties>
</file>