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EA9" w:rsidRDefault="005500F4" w:rsidP="00437FA8">
      <w:pPr>
        <w:pStyle w:val="ConsPlusNormal"/>
        <w:jc w:val="right"/>
      </w:pPr>
      <w:r>
        <w:t xml:space="preserve">  </w:t>
      </w:r>
      <w:r w:rsidR="00DF2EA9">
        <w:t>Приложение 1</w:t>
      </w:r>
    </w:p>
    <w:p w:rsidR="00C44BBD" w:rsidRDefault="00C44BBD" w:rsidP="00437FA8">
      <w:pPr>
        <w:pStyle w:val="ConsPlusNormal"/>
        <w:jc w:val="center"/>
      </w:pPr>
      <w:r>
        <w:t>Сведения о достижении значений целевых показателей</w:t>
      </w:r>
    </w:p>
    <w:p w:rsidR="00C44BBD" w:rsidRDefault="00C44BBD" w:rsidP="00437FA8">
      <w:pPr>
        <w:pStyle w:val="ConsPlusNormal"/>
        <w:jc w:val="center"/>
      </w:pPr>
      <w:r>
        <w:t>(индикаторов) муниципальной программы,</w:t>
      </w:r>
    </w:p>
    <w:p w:rsidR="00C44BBD" w:rsidRDefault="00C44BBD" w:rsidP="00437FA8">
      <w:pPr>
        <w:pStyle w:val="ConsPlusNormal"/>
        <w:jc w:val="center"/>
      </w:pPr>
      <w:r>
        <w:t>подпрограмм муниципальной программы</w:t>
      </w:r>
    </w:p>
    <w:p w:rsidR="00C44BBD" w:rsidRDefault="00C44BBD" w:rsidP="00437FA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552"/>
        <w:gridCol w:w="1304"/>
        <w:gridCol w:w="2154"/>
        <w:gridCol w:w="1362"/>
        <w:gridCol w:w="1417"/>
        <w:gridCol w:w="3261"/>
      </w:tblGrid>
      <w:tr w:rsidR="00C44BBD" w:rsidTr="00C44BB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N</w:t>
            </w:r>
          </w:p>
          <w:p w:rsidR="00C44BBD" w:rsidRDefault="00C44BBD" w:rsidP="00437FA8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</w:pPr>
            <w:r>
              <w:t>Целевой показатель (индикатор) (наименование)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4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</w:pPr>
            <w:r>
              <w:t>Значения целевых показателей (индикаторов)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</w:pPr>
            <w:r>
              <w:t>Обоснование отклонений значений целевого показателя (индикатора) на конец отчетного года (при наличии)</w:t>
            </w:r>
          </w:p>
        </w:tc>
      </w:tr>
      <w:tr w:rsidR="00C44BBD" w:rsidTr="00C44BB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both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both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both"/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</w:pPr>
            <w:r>
              <w:t xml:space="preserve">год, предшествующий </w:t>
            </w:r>
            <w:proofErr w:type="gramStart"/>
            <w:r>
              <w:t>отчетному</w:t>
            </w:r>
            <w:proofErr w:type="gramEnd"/>
            <w:r>
              <w:t xml:space="preserve"> &lt;*&gt;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отчетный год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</w:p>
        </w:tc>
      </w:tr>
      <w:tr w:rsidR="00C44BBD" w:rsidTr="00C44BB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both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both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both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both"/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</w:p>
        </w:tc>
      </w:tr>
      <w:tr w:rsidR="00C44BBD" w:rsidTr="00C44B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7</w:t>
            </w:r>
          </w:p>
        </w:tc>
      </w:tr>
      <w:tr w:rsidR="00C44BBD" w:rsidTr="00C44B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</w:pPr>
          </w:p>
        </w:tc>
        <w:tc>
          <w:tcPr>
            <w:tcW w:w="12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</w:pPr>
            <w:r>
              <w:t>Муниципальная программа</w:t>
            </w:r>
            <w:r w:rsidR="000D4CA4">
              <w:t xml:space="preserve"> «Устойчивое развитие сельских территорий на 2014-2017 годы и на период до 2020 года»</w:t>
            </w:r>
          </w:p>
        </w:tc>
      </w:tr>
      <w:tr w:rsidR="00C44BBD" w:rsidTr="00C44B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</w:pPr>
            <w:r>
              <w:t>Целевой показатель (индикатор)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</w:pPr>
          </w:p>
        </w:tc>
      </w:tr>
      <w:tr w:rsidR="00C44BBD" w:rsidTr="00C44B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7631AD" w:rsidP="00437FA8">
            <w:pPr>
              <w:pStyle w:val="ConsPlusNormal"/>
            </w:pPr>
            <w:r>
              <w:t>ввод (приобретение) жилья для граждан, проживающих в сельской местности</w:t>
            </w:r>
            <w:r w:rsidR="00C44BBD"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7631AD" w:rsidP="00437FA8">
            <w:pPr>
              <w:pStyle w:val="ConsPlusNormal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A837CB" w:rsidP="00437FA8">
            <w:pPr>
              <w:pStyle w:val="ConsPlusNormal"/>
            </w:pPr>
            <w:r>
              <w:t>737,1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A837CB" w:rsidP="00437FA8">
            <w:pPr>
              <w:pStyle w:val="ConsPlusNormal"/>
            </w:pPr>
            <w:r>
              <w:t>588,0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A837CB" w:rsidP="00437FA8">
            <w:pPr>
              <w:pStyle w:val="ConsPlusNormal"/>
            </w:pPr>
            <w:r>
              <w:t>939,4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</w:pPr>
          </w:p>
        </w:tc>
      </w:tr>
      <w:tr w:rsidR="00A837CB" w:rsidTr="00C44B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CB" w:rsidRDefault="00A837CB" w:rsidP="00437FA8">
            <w:pPr>
              <w:pStyle w:val="ConsPlusNormal"/>
            </w:pPr>
            <w: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CB" w:rsidRDefault="00A837CB" w:rsidP="00437FA8">
            <w:pPr>
              <w:pStyle w:val="ConsPlusNormal"/>
            </w:pPr>
            <w:r>
              <w:t>Ввод в действие локальных водопроводов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CB" w:rsidRDefault="00A837CB" w:rsidP="00437FA8">
            <w:pPr>
              <w:pStyle w:val="ConsPlusNormal"/>
            </w:pPr>
            <w:r>
              <w:t>км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CB" w:rsidRDefault="00A837CB" w:rsidP="00437FA8">
            <w:pPr>
              <w:pStyle w:val="ConsPlusNormal"/>
            </w:pPr>
            <w:r>
              <w:t>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CB" w:rsidRDefault="00A837CB" w:rsidP="00437FA8">
            <w:pPr>
              <w:pStyle w:val="ConsPlusNormal"/>
            </w:pPr>
            <w:r>
              <w:t>7,873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CB" w:rsidRDefault="00A837CB" w:rsidP="00437FA8">
            <w:pPr>
              <w:pStyle w:val="ConsPlusNormal"/>
            </w:pPr>
            <w:r>
              <w:t>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CB" w:rsidRPr="00497A1B" w:rsidRDefault="007B47C4" w:rsidP="0030407A">
            <w:pPr>
              <w:pStyle w:val="ConsPlusNormal"/>
              <w:rPr>
                <w:sz w:val="16"/>
                <w:szCs w:val="16"/>
              </w:rPr>
            </w:pPr>
            <w:r w:rsidRPr="00497A1B">
              <w:rPr>
                <w:sz w:val="16"/>
                <w:szCs w:val="16"/>
              </w:rPr>
              <w:t>Ввиду ан</w:t>
            </w:r>
            <w:r w:rsidR="0030407A" w:rsidRPr="00497A1B">
              <w:rPr>
                <w:sz w:val="16"/>
                <w:szCs w:val="16"/>
              </w:rPr>
              <w:t>о</w:t>
            </w:r>
            <w:r w:rsidRPr="00497A1B">
              <w:rPr>
                <w:sz w:val="16"/>
                <w:szCs w:val="16"/>
              </w:rPr>
              <w:t>мально</w:t>
            </w:r>
            <w:r w:rsidR="0030407A" w:rsidRPr="00497A1B">
              <w:rPr>
                <w:sz w:val="16"/>
                <w:szCs w:val="16"/>
              </w:rPr>
              <w:t xml:space="preserve"> большого количества осадков возникли следующие обстоятельства, которые привели к просрочке выполнения работ по контракту: передвижение вдоль трассы объекта очень сильно затруднено даже на гусеничной технике; стенки траншей и котлованов не </w:t>
            </w:r>
            <w:proofErr w:type="gramStart"/>
            <w:r w:rsidR="0030407A" w:rsidRPr="00497A1B">
              <w:rPr>
                <w:sz w:val="16"/>
                <w:szCs w:val="16"/>
              </w:rPr>
              <w:t>держаться</w:t>
            </w:r>
            <w:proofErr w:type="gramEnd"/>
            <w:r w:rsidR="0030407A" w:rsidRPr="00497A1B">
              <w:rPr>
                <w:sz w:val="16"/>
                <w:szCs w:val="16"/>
              </w:rPr>
              <w:t xml:space="preserve"> и обваливается; траншеи очень быстро наполняются водой, что делает не возможным водоотлив из них и прокладку трубопровода; </w:t>
            </w:r>
            <w:proofErr w:type="gramStart"/>
            <w:r w:rsidR="0030407A" w:rsidRPr="00497A1B">
              <w:rPr>
                <w:sz w:val="16"/>
                <w:szCs w:val="16"/>
              </w:rPr>
              <w:t>скорость выполнения работ существенно снизилась, во время выполнения осадков вынуждены простаивать, а  после выпадения осадков приходилось проводить дополнительные работы по откачке и выборке размокшего грунта из котлованов и траншей на что тратилось значительное количество ресурсов; ввиду высокой насыщенности грунтов водой, несущая способность грунтов снизилась, что привело к увеличению объема и площади проведения работ по благоустройство.</w:t>
            </w:r>
            <w:proofErr w:type="gramEnd"/>
          </w:p>
        </w:tc>
      </w:tr>
    </w:tbl>
    <w:p w:rsidR="00C44BBD" w:rsidRDefault="00C44BBD" w:rsidP="00437FA8">
      <w:pPr>
        <w:pStyle w:val="ConsPlusNormal"/>
        <w:jc w:val="both"/>
      </w:pPr>
    </w:p>
    <w:p w:rsidR="00C44BBD" w:rsidRDefault="00C44BBD" w:rsidP="00437FA8">
      <w:pPr>
        <w:pStyle w:val="ConsPlusNormal"/>
        <w:ind w:firstLine="540"/>
        <w:jc w:val="both"/>
      </w:pPr>
      <w:r>
        <w:t>--------------------------------</w:t>
      </w:r>
    </w:p>
    <w:p w:rsidR="00C44BBD" w:rsidRDefault="00C44BBD" w:rsidP="00437FA8">
      <w:pPr>
        <w:pStyle w:val="ConsPlusNormal"/>
        <w:ind w:firstLine="540"/>
        <w:jc w:val="both"/>
      </w:pPr>
      <w:r>
        <w:t xml:space="preserve">&lt;*&gt; Приводится фактическое значение целевого показателя (индикатора) за год, предшествующий </w:t>
      </w:r>
      <w:proofErr w:type="gramStart"/>
      <w:r>
        <w:t>отчетному</w:t>
      </w:r>
      <w:proofErr w:type="gramEnd"/>
      <w:r>
        <w:t>.</w:t>
      </w:r>
    </w:p>
    <w:p w:rsidR="0063006F" w:rsidRDefault="0063006F" w:rsidP="00437FA8">
      <w:pPr>
        <w:pStyle w:val="ConsPlusNormal"/>
        <w:jc w:val="right"/>
      </w:pPr>
    </w:p>
    <w:p w:rsidR="00DF2EA9" w:rsidRDefault="00DF2EA9" w:rsidP="00437FA8">
      <w:pPr>
        <w:pStyle w:val="ConsPlusNormal"/>
        <w:jc w:val="right"/>
      </w:pPr>
      <w:r>
        <w:t>Приложение 2</w:t>
      </w:r>
    </w:p>
    <w:p w:rsidR="003B6E92" w:rsidRDefault="003B6E92" w:rsidP="00437FA8">
      <w:pPr>
        <w:pStyle w:val="ConsPlusNormal"/>
        <w:jc w:val="center"/>
      </w:pPr>
      <w:r>
        <w:t xml:space="preserve">Сведения о степени выполнения </w:t>
      </w:r>
      <w:proofErr w:type="gramStart"/>
      <w:r>
        <w:t>основных</w:t>
      </w:r>
      <w:proofErr w:type="gramEnd"/>
    </w:p>
    <w:p w:rsidR="003B6E92" w:rsidRDefault="003B6E92" w:rsidP="00437FA8">
      <w:pPr>
        <w:pStyle w:val="ConsPlusNormal"/>
        <w:jc w:val="center"/>
      </w:pPr>
      <w:r>
        <w:t>мероприятий подпрограмм муниципальной программы</w:t>
      </w:r>
    </w:p>
    <w:p w:rsidR="003B6E92" w:rsidRDefault="003B6E92" w:rsidP="00437FA8">
      <w:pPr>
        <w:pStyle w:val="ConsPlusNormal"/>
        <w:jc w:val="both"/>
      </w:pPr>
    </w:p>
    <w:tbl>
      <w:tblPr>
        <w:tblW w:w="1511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061"/>
        <w:gridCol w:w="1475"/>
        <w:gridCol w:w="1417"/>
        <w:gridCol w:w="1277"/>
        <w:gridCol w:w="1417"/>
        <w:gridCol w:w="1276"/>
        <w:gridCol w:w="1417"/>
        <w:gridCol w:w="1560"/>
        <w:gridCol w:w="1644"/>
      </w:tblGrid>
      <w:tr w:rsidR="003B6E92" w:rsidTr="00437FA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N</w:t>
            </w:r>
          </w:p>
          <w:p w:rsidR="003B6E92" w:rsidRDefault="003B6E92" w:rsidP="00437FA8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Наименование основного мероприятия, контрольного события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 xml:space="preserve">Ответственный исполнитель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Плановый срок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Фактический срок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Результаты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Проблемы, возникшие в ходе реализации мероприятия &lt;**&gt;</w:t>
            </w:r>
          </w:p>
        </w:tc>
      </w:tr>
      <w:tr w:rsidR="003B6E92" w:rsidTr="00437FA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both"/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both"/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начала реализации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окончания реализации (наступления контрольных событий)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начала 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окончания реализации (наступления контрольных событий)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запланированные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достигнутые &lt;*&gt;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</w:tr>
      <w:tr w:rsidR="003B6E92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10</w:t>
            </w:r>
          </w:p>
        </w:tc>
      </w:tr>
      <w:tr w:rsidR="003B6E92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5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Подпрограмма 1</w:t>
            </w:r>
          </w:p>
        </w:tc>
      </w:tr>
      <w:tr w:rsidR="003B6E92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Основное мероприятие 1.1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</w:tr>
      <w:tr w:rsidR="003B6E92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Контрольное событие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</w:tr>
      <w:tr w:rsidR="003B6E92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Контрольное событие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</w:tr>
      <w:tr w:rsidR="003B6E92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Основное мероприятие 1.2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</w:tr>
      <w:tr w:rsidR="003B6E92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...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...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</w:tr>
      <w:tr w:rsidR="003B6E92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5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Подпрограмма ...</w:t>
            </w:r>
          </w:p>
        </w:tc>
      </w:tr>
    </w:tbl>
    <w:p w:rsidR="003B6E92" w:rsidRDefault="003B6E92" w:rsidP="00437FA8">
      <w:pPr>
        <w:pStyle w:val="ConsPlusNormal"/>
        <w:jc w:val="both"/>
      </w:pPr>
    </w:p>
    <w:p w:rsidR="003B6E92" w:rsidRDefault="003B6E92" w:rsidP="00437FA8">
      <w:pPr>
        <w:pStyle w:val="ConsPlusNormal"/>
        <w:ind w:firstLine="540"/>
        <w:jc w:val="both"/>
      </w:pPr>
      <w:r>
        <w:t>--------------------------------</w:t>
      </w:r>
    </w:p>
    <w:p w:rsidR="003B6E92" w:rsidRDefault="003B6E92" w:rsidP="00437FA8">
      <w:pPr>
        <w:pStyle w:val="ConsPlusNormal"/>
        <w:ind w:firstLine="540"/>
        <w:jc w:val="both"/>
      </w:pPr>
      <w:r>
        <w:t>&lt;*&gt; Описание достигнутых результатов должно обеспечивать однозначную оценку степени выполнения основного мероприятия.</w:t>
      </w:r>
    </w:p>
    <w:p w:rsidR="003B6E92" w:rsidRDefault="003B6E92" w:rsidP="00437FA8">
      <w:pPr>
        <w:pStyle w:val="ConsPlusNormal"/>
        <w:ind w:firstLine="540"/>
        <w:jc w:val="both"/>
      </w:pPr>
      <w:r>
        <w:t>&lt;**&gt; При наличии отклонений плановых сроков реализации мероприятий, наступления контрольных событий от фактических приводится краткое описание проблем, а при отсутствии отклонений указывается "нет".</w:t>
      </w:r>
    </w:p>
    <w:p w:rsidR="003B6E92" w:rsidRDefault="003B6E92" w:rsidP="00437FA8">
      <w:pPr>
        <w:spacing w:after="0" w:line="240" w:lineRule="auto"/>
      </w:pPr>
    </w:p>
    <w:p w:rsidR="003B6E92" w:rsidRDefault="003B6E92" w:rsidP="00437FA8">
      <w:pPr>
        <w:spacing w:after="0" w:line="240" w:lineRule="auto"/>
      </w:pPr>
    </w:p>
    <w:p w:rsidR="003B6E92" w:rsidRDefault="003B6E92" w:rsidP="00437FA8">
      <w:pPr>
        <w:spacing w:after="0" w:line="240" w:lineRule="auto"/>
      </w:pPr>
    </w:p>
    <w:p w:rsidR="00DF2EA9" w:rsidRDefault="00DF2EA9" w:rsidP="00437FA8">
      <w:pPr>
        <w:pStyle w:val="ConsPlusNormal"/>
        <w:jc w:val="right"/>
      </w:pPr>
    </w:p>
    <w:p w:rsidR="00DF2EA9" w:rsidRDefault="00DF2EA9" w:rsidP="00437FA8">
      <w:pPr>
        <w:pStyle w:val="ConsPlusNormal"/>
        <w:jc w:val="both"/>
      </w:pPr>
    </w:p>
    <w:p w:rsidR="00DF2EA9" w:rsidRDefault="00DF2EA9" w:rsidP="00437FA8">
      <w:pPr>
        <w:pStyle w:val="ConsPlusNormal"/>
        <w:jc w:val="both"/>
      </w:pPr>
    </w:p>
    <w:p w:rsidR="00DF2EA9" w:rsidRDefault="00DF2EA9" w:rsidP="00437FA8">
      <w:pPr>
        <w:pStyle w:val="ConsPlusNormal"/>
        <w:jc w:val="both"/>
      </w:pPr>
    </w:p>
    <w:p w:rsidR="00DF2EA9" w:rsidRDefault="00DF2EA9" w:rsidP="00437FA8">
      <w:pPr>
        <w:pStyle w:val="ConsPlusNormal"/>
        <w:jc w:val="both"/>
      </w:pPr>
    </w:p>
    <w:p w:rsidR="00DF2EA9" w:rsidRDefault="00DF2EA9" w:rsidP="00437FA8">
      <w:pPr>
        <w:pStyle w:val="ConsPlusNormal"/>
        <w:jc w:val="both"/>
      </w:pPr>
    </w:p>
    <w:p w:rsidR="00786A7B" w:rsidRDefault="00786A7B" w:rsidP="00437FA8">
      <w:pPr>
        <w:pStyle w:val="ConsPlusNormal"/>
        <w:jc w:val="right"/>
      </w:pPr>
      <w:bookmarkStart w:id="0" w:name="Par2902"/>
      <w:bookmarkEnd w:id="0"/>
    </w:p>
    <w:p w:rsidR="00DF2EA9" w:rsidRDefault="00DF2EA9" w:rsidP="00437FA8">
      <w:pPr>
        <w:pStyle w:val="ConsPlusNormal"/>
        <w:jc w:val="right"/>
      </w:pPr>
      <w:r>
        <w:t>Приложение 3</w:t>
      </w:r>
    </w:p>
    <w:p w:rsidR="00DF2EA9" w:rsidRDefault="00DF2EA9" w:rsidP="00437FA8">
      <w:pPr>
        <w:pStyle w:val="ConsPlusNormal"/>
        <w:jc w:val="center"/>
      </w:pPr>
      <w:r>
        <w:t xml:space="preserve">Отчет об использовании бюджетных ассигнований бюджета муниципального образования </w:t>
      </w:r>
    </w:p>
    <w:p w:rsidR="00DF2EA9" w:rsidRDefault="00DF2EA9" w:rsidP="00437FA8">
      <w:pPr>
        <w:pStyle w:val="ConsPlusNormal"/>
        <w:jc w:val="center"/>
      </w:pPr>
      <w:r>
        <w:t xml:space="preserve">на реализацию </w:t>
      </w:r>
      <w:r w:rsidR="00093930">
        <w:t>муниципальной</w:t>
      </w:r>
      <w:r>
        <w:t xml:space="preserve"> программы</w:t>
      </w:r>
    </w:p>
    <w:p w:rsidR="00DF2EA9" w:rsidRDefault="00DF2EA9" w:rsidP="00437FA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3175"/>
        <w:gridCol w:w="3231"/>
        <w:gridCol w:w="1417"/>
        <w:gridCol w:w="1587"/>
        <w:gridCol w:w="1474"/>
      </w:tblGrid>
      <w:tr w:rsidR="00DF2EA9" w:rsidTr="00DC7F79"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Статус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Ответственный исполнитель, соисполнители, исполнители</w:t>
            </w:r>
          </w:p>
        </w:tc>
        <w:tc>
          <w:tcPr>
            <w:tcW w:w="4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Расходы (тыс. руб.)</w:t>
            </w:r>
          </w:p>
        </w:tc>
      </w:tr>
      <w:tr w:rsidR="00DF2EA9" w:rsidTr="00DC7F79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both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на 1 января отчетного года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на 31 декабря отчетного года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кассовое исполнение</w:t>
            </w:r>
          </w:p>
        </w:tc>
      </w:tr>
      <w:tr w:rsidR="00DF2EA9" w:rsidTr="00DC7F79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6</w:t>
            </w:r>
          </w:p>
        </w:tc>
      </w:tr>
      <w:tr w:rsidR="00DF2EA9" w:rsidTr="00DC7F79"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Муниципальная программа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C7F79" w:rsidP="00FC55D8">
            <w:pPr>
              <w:pStyle w:val="ConsPlusNormal"/>
            </w:pPr>
            <w:r>
              <w:t xml:space="preserve">«Устойчивое развитие сельских территорий на 2014-2017 годы и на период до 2020 года», 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2809E3" w:rsidP="00437FA8">
            <w:pPr>
              <w:pStyle w:val="ConsPlusNormal"/>
            </w:pPr>
            <w:r>
              <w:t>9108,4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2809E3" w:rsidP="002C0587">
            <w:pPr>
              <w:pStyle w:val="ConsPlusNormal"/>
            </w:pPr>
            <w:r>
              <w:t>42670,0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2809E3" w:rsidP="002C0587">
            <w:pPr>
              <w:pStyle w:val="ConsPlusNormal"/>
            </w:pPr>
            <w:r>
              <w:t>42670,0</w:t>
            </w:r>
          </w:p>
        </w:tc>
      </w:tr>
      <w:tr w:rsidR="00DF2EA9" w:rsidTr="00DC7F79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both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350B47">
            <w:pPr>
              <w:pStyle w:val="ConsPlusNormal"/>
            </w:pPr>
            <w:r>
              <w:t xml:space="preserve">ответственный исполнитель </w:t>
            </w:r>
            <w:r w:rsidR="00350B47">
              <w:t>муниципальной</w:t>
            </w:r>
            <w:r>
              <w:t xml:space="preserve"> программы</w:t>
            </w:r>
          </w:p>
          <w:p w:rsidR="00350B47" w:rsidRDefault="00350B47" w:rsidP="00350B47">
            <w:pPr>
              <w:pStyle w:val="ConsPlusNormal"/>
            </w:pPr>
            <w:r>
              <w:t xml:space="preserve">Администрация </w:t>
            </w:r>
            <w:proofErr w:type="gramStart"/>
            <w:r>
              <w:t>Кич-Городецкого</w:t>
            </w:r>
            <w:proofErr w:type="gramEnd"/>
            <w:r>
              <w:t xml:space="preserve">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</w:tr>
      <w:tr w:rsidR="00DF2EA9" w:rsidTr="00DC7F79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both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соисполнитель ...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</w:tr>
      <w:tr w:rsidR="00DF2EA9" w:rsidTr="00DC7F79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both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исполнитель ...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</w:tr>
      <w:tr w:rsidR="00DF2EA9" w:rsidTr="00DC7F79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Мероприятие</w:t>
            </w:r>
            <w:r w:rsidR="003F1488">
              <w:t xml:space="preserve"> 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FC55D8" w:rsidP="00437FA8">
            <w:pPr>
              <w:pStyle w:val="ConsPlusNormal"/>
            </w:pPr>
            <w:r>
              <w:t>улучшение жилищных условий</w:t>
            </w:r>
            <w:r w:rsidR="0075472B">
              <w:t xml:space="preserve">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FC55D8" w:rsidP="00437FA8">
            <w:pPr>
              <w:pStyle w:val="ConsPlusNormal"/>
            </w:pPr>
            <w:proofErr w:type="spellStart"/>
            <w:r>
              <w:t>Рябева</w:t>
            </w:r>
            <w:proofErr w:type="spellEnd"/>
            <w:r>
              <w:t xml:space="preserve"> Е.М.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2809E3" w:rsidP="00437FA8">
            <w:pPr>
              <w:pStyle w:val="ConsPlusNormal"/>
            </w:pPr>
            <w:r>
              <w:t>7986,8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215F30" w:rsidP="00437FA8">
            <w:pPr>
              <w:pStyle w:val="ConsPlusNormal"/>
            </w:pPr>
            <w:r>
              <w:t>12142,2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215F30" w:rsidP="00437FA8">
            <w:pPr>
              <w:pStyle w:val="ConsPlusNormal"/>
            </w:pPr>
            <w:r>
              <w:t>12142,2</w:t>
            </w:r>
          </w:p>
        </w:tc>
      </w:tr>
      <w:tr w:rsidR="00DF2EA9" w:rsidTr="00DC7F79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3F1488" w:rsidP="003F1488">
            <w:pPr>
              <w:pStyle w:val="ConsPlusNormal"/>
            </w:pPr>
            <w:r>
              <w:t>Мероприятие 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FC55D8" w:rsidP="00A837CB">
            <w:pPr>
              <w:pStyle w:val="ConsPlusNormal"/>
            </w:pPr>
            <w:r>
              <w:t xml:space="preserve">комплексное обустройство объектами социальной и инженерной инфраструктуры населенных пунктов, расположенных в сельской местности (строительство </w:t>
            </w:r>
            <w:r w:rsidR="00A837CB">
              <w:t xml:space="preserve">водоснабжения в </w:t>
            </w:r>
            <w:proofErr w:type="spellStart"/>
            <w:r w:rsidR="00A837CB">
              <w:t>п</w:t>
            </w:r>
            <w:proofErr w:type="gramStart"/>
            <w:r w:rsidR="00A837CB">
              <w:t>.Ю</w:t>
            </w:r>
            <w:proofErr w:type="gramEnd"/>
            <w:r w:rsidR="00A837CB">
              <w:t>гский</w:t>
            </w:r>
            <w:proofErr w:type="spellEnd"/>
            <w:r w:rsidR="00A837CB">
              <w:t xml:space="preserve"> </w:t>
            </w:r>
            <w:proofErr w:type="spellStart"/>
            <w:r w:rsidR="00A837CB">
              <w:t>Кичменгско-Городецкого</w:t>
            </w:r>
            <w:proofErr w:type="spellEnd"/>
            <w:r w:rsidR="00A837CB">
              <w:t xml:space="preserve"> муниципального района Вологодской области)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FC55D8" w:rsidP="00437FA8">
            <w:pPr>
              <w:pStyle w:val="ConsPlusNormal"/>
            </w:pPr>
            <w:proofErr w:type="spellStart"/>
            <w:r>
              <w:t>Щепелин</w:t>
            </w:r>
            <w:proofErr w:type="spellEnd"/>
            <w:r>
              <w:t xml:space="preserve"> А.С.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B84677" w:rsidP="00437FA8">
            <w:pPr>
              <w:pStyle w:val="ConsPlusNormal"/>
            </w:pPr>
            <w:r>
              <w:t>1121,6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B84677" w:rsidP="00437FA8">
            <w:pPr>
              <w:pStyle w:val="ConsPlusNormal"/>
            </w:pPr>
            <w:r>
              <w:t>30527,8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B84677" w:rsidP="00437FA8">
            <w:pPr>
              <w:pStyle w:val="ConsPlusNormal"/>
            </w:pPr>
            <w:r>
              <w:t>30527,8</w:t>
            </w:r>
          </w:p>
        </w:tc>
      </w:tr>
      <w:tr w:rsidR="00DF2EA9" w:rsidTr="00DC7F79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3F1488">
            <w:pPr>
              <w:pStyle w:val="ConsPlusNormal"/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2C0587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2C0587">
            <w:pPr>
              <w:pStyle w:val="ConsPlusNormal"/>
            </w:pPr>
          </w:p>
        </w:tc>
      </w:tr>
    </w:tbl>
    <w:p w:rsidR="00DF2EA9" w:rsidRDefault="00DF2EA9" w:rsidP="00437FA8">
      <w:pPr>
        <w:pStyle w:val="ConsPlusNormal"/>
        <w:jc w:val="both"/>
      </w:pPr>
    </w:p>
    <w:p w:rsidR="00437FA8" w:rsidRDefault="00437FA8" w:rsidP="00437FA8">
      <w:pPr>
        <w:pStyle w:val="ConsPlusNormal"/>
        <w:jc w:val="right"/>
      </w:pPr>
    </w:p>
    <w:p w:rsidR="00093930" w:rsidRDefault="00093930" w:rsidP="00437FA8">
      <w:pPr>
        <w:pStyle w:val="ConsPlusNormal"/>
        <w:jc w:val="right"/>
      </w:pPr>
      <w:r>
        <w:t>Приложение 4</w:t>
      </w:r>
    </w:p>
    <w:p w:rsidR="00DF2EA9" w:rsidRDefault="00DF2EA9" w:rsidP="00437FA8">
      <w:pPr>
        <w:pStyle w:val="ConsPlusNormal"/>
        <w:jc w:val="both"/>
      </w:pPr>
    </w:p>
    <w:p w:rsidR="00DF2EA9" w:rsidRDefault="00DF2EA9" w:rsidP="00437FA8">
      <w:pPr>
        <w:pStyle w:val="ConsPlusNormal"/>
        <w:jc w:val="both"/>
      </w:pPr>
    </w:p>
    <w:p w:rsidR="00DF2EA9" w:rsidRDefault="00DF2EA9" w:rsidP="00437FA8">
      <w:pPr>
        <w:pStyle w:val="ConsPlusNormal"/>
        <w:jc w:val="center"/>
      </w:pPr>
      <w:bookmarkStart w:id="1" w:name="Par3135"/>
      <w:bookmarkEnd w:id="1"/>
      <w:r>
        <w:t>Справочная информация о расходах областного бюджета,</w:t>
      </w:r>
    </w:p>
    <w:p w:rsidR="00DF2EA9" w:rsidRDefault="00DF2EA9" w:rsidP="00437FA8">
      <w:pPr>
        <w:pStyle w:val="ConsPlusNormal"/>
        <w:jc w:val="center"/>
      </w:pPr>
      <w:r>
        <w:t>федерального бюджета, бюджета района, бюджетов государственных внебюджетных фондов,</w:t>
      </w:r>
    </w:p>
    <w:p w:rsidR="00DF2EA9" w:rsidRDefault="00DF2EA9" w:rsidP="00437FA8">
      <w:pPr>
        <w:pStyle w:val="ConsPlusNormal"/>
        <w:jc w:val="center"/>
      </w:pPr>
      <w:r>
        <w:t>физических и юридических лиц на реализацию целей</w:t>
      </w:r>
    </w:p>
    <w:p w:rsidR="00DF2EA9" w:rsidRDefault="00DF2EA9" w:rsidP="00437FA8">
      <w:pPr>
        <w:pStyle w:val="ConsPlusNormal"/>
        <w:jc w:val="center"/>
      </w:pPr>
      <w:r>
        <w:t xml:space="preserve">муниципальной программы </w:t>
      </w:r>
    </w:p>
    <w:p w:rsidR="00DF2EA9" w:rsidRDefault="00DF2EA9" w:rsidP="00437FA8">
      <w:pPr>
        <w:pStyle w:val="ConsPlusNormal"/>
        <w:jc w:val="both"/>
      </w:pPr>
    </w:p>
    <w:p w:rsidR="00DF2EA9" w:rsidRDefault="00DF2EA9" w:rsidP="00437FA8">
      <w:pPr>
        <w:pStyle w:val="ConsPlusNormal"/>
        <w:jc w:val="right"/>
      </w:pPr>
      <w:r>
        <w:t>(тыс. руб.)</w:t>
      </w: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3402"/>
        <w:gridCol w:w="4025"/>
        <w:gridCol w:w="1587"/>
        <w:gridCol w:w="1587"/>
        <w:gridCol w:w="1304"/>
        <w:gridCol w:w="1279"/>
      </w:tblGrid>
      <w:tr w:rsidR="00DF2EA9" w:rsidTr="000940F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Статус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 xml:space="preserve">Наименование </w:t>
            </w:r>
            <w:r w:rsidR="000940FF">
              <w:t>муниципальной</w:t>
            </w:r>
            <w:r>
              <w:t xml:space="preserve"> программы, подпрограммы, основного мероприятия, мероприятия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Источник финансового обеспечения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 xml:space="preserve">Оценка расходов на отчетный год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 xml:space="preserve">Фактические расходы за отчетный год </w:t>
            </w:r>
            <w:hyperlink w:anchor="Par3314" w:tooltip="&lt;**&gt; Кассовые расходы областного бюджета, бюджетов муниципальных образований области, государственных внебюджетных фондов и фактические расходы физических и юридических лиц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Освоено средств за отчетный год, %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 xml:space="preserve">Пояснение (причины </w:t>
            </w:r>
            <w:proofErr w:type="spellStart"/>
            <w:r>
              <w:t>неосвоения</w:t>
            </w:r>
            <w:proofErr w:type="spellEnd"/>
            <w:r>
              <w:t>, экономии)</w:t>
            </w:r>
          </w:p>
        </w:tc>
      </w:tr>
      <w:tr w:rsidR="00DF2EA9" w:rsidTr="000940F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7</w:t>
            </w:r>
          </w:p>
        </w:tc>
      </w:tr>
      <w:tr w:rsidR="00DF2EA9" w:rsidTr="000940FF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093930" w:rsidP="00437FA8">
            <w:pPr>
              <w:pStyle w:val="ConsPlusNormal"/>
            </w:pPr>
            <w:r>
              <w:t xml:space="preserve">Муниципальная </w:t>
            </w:r>
            <w:r w:rsidR="00DF2EA9">
              <w:t>программа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44657E" w:rsidP="003F1488">
            <w:pPr>
              <w:pStyle w:val="ConsPlusNormal"/>
            </w:pPr>
            <w:r>
              <w:t xml:space="preserve">«Устойчивое развитие сельских территорий </w:t>
            </w:r>
            <w:proofErr w:type="spellStart"/>
            <w:r w:rsidR="003D1C5E">
              <w:t>Кичменгско-Городецкого</w:t>
            </w:r>
            <w:proofErr w:type="spellEnd"/>
            <w:r w:rsidR="003D1C5E">
              <w:t xml:space="preserve"> района Вологодской области </w:t>
            </w:r>
            <w:r>
              <w:t xml:space="preserve">на 2014-2017 </w:t>
            </w:r>
            <w:r w:rsidR="003F1488">
              <w:t>годы и на период до 2020 года»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FA245B" w:rsidP="002C0587">
            <w:pPr>
              <w:pStyle w:val="ConsPlusNormal"/>
            </w:pPr>
            <w:r>
              <w:t>50954,3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FA245B" w:rsidP="002C0587">
            <w:pPr>
              <w:pStyle w:val="ConsPlusNormal"/>
            </w:pPr>
            <w:r>
              <w:t>47873,8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FA245B" w:rsidP="00437FA8">
            <w:pPr>
              <w:pStyle w:val="ConsPlusNormal"/>
            </w:pPr>
            <w:r>
              <w:t>94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</w:tr>
      <w:tr w:rsidR="00DF2EA9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 xml:space="preserve">областной бюджет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FA245B" w:rsidP="00437FA8">
            <w:pPr>
              <w:pStyle w:val="ConsPlusNormal"/>
            </w:pPr>
            <w:r>
              <w:t>21265,1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FA245B" w:rsidP="00437FA8">
            <w:pPr>
              <w:pStyle w:val="ConsPlusNormal"/>
            </w:pPr>
            <w:r>
              <w:t>20088,6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FA245B" w:rsidP="00437FA8">
            <w:pPr>
              <w:pStyle w:val="ConsPlusNormal"/>
            </w:pPr>
            <w:r>
              <w:t>94,5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</w:tr>
      <w:tr w:rsidR="00DF2EA9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FA245B" w:rsidP="00437FA8">
            <w:pPr>
              <w:pStyle w:val="ConsPlusNormal"/>
            </w:pPr>
            <w:r>
              <w:t>21214,3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FA245B" w:rsidP="00437FA8">
            <w:pPr>
              <w:pStyle w:val="ConsPlusNormal"/>
            </w:pPr>
            <w:r>
              <w:t>19646,1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FA245B" w:rsidP="00437FA8">
            <w:pPr>
              <w:pStyle w:val="ConsPlusNormal"/>
            </w:pPr>
            <w:r>
              <w:t>92,6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</w:tr>
      <w:tr w:rsidR="00DF2EA9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093930" w:rsidP="00437FA8">
            <w:pPr>
              <w:pStyle w:val="ConsPlusNormal"/>
            </w:pPr>
            <w:r>
              <w:t>бюджет</w:t>
            </w:r>
            <w:r w:rsidR="00DF2EA9">
              <w:t xml:space="preserve"> муниципальн</w:t>
            </w:r>
            <w:r>
              <w:t>ого образования</w:t>
            </w:r>
            <w:r w:rsidR="00DF2EA9">
              <w:t xml:space="preserve">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FA245B" w:rsidP="00437FA8">
            <w:pPr>
              <w:pStyle w:val="ConsPlusNormal"/>
            </w:pPr>
            <w:r>
              <w:t>3271,1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FA245B" w:rsidP="00437FA8">
            <w:pPr>
              <w:pStyle w:val="ConsPlusNormal"/>
            </w:pPr>
            <w:r>
              <w:t>2935,3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FA245B" w:rsidP="00437FA8">
            <w:pPr>
              <w:pStyle w:val="ConsPlusNormal"/>
            </w:pPr>
            <w:r>
              <w:t>89,7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</w:tr>
      <w:tr w:rsidR="00093930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0" w:rsidRDefault="00093930" w:rsidP="00437FA8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0" w:rsidRDefault="00093930" w:rsidP="00437FA8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0" w:rsidRDefault="00093930" w:rsidP="00437FA8">
            <w:pPr>
              <w:pStyle w:val="ConsPlusNormal"/>
            </w:pPr>
            <w:r>
              <w:t>бюджеты сельских поселений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0" w:rsidRDefault="00093930" w:rsidP="00437FA8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0" w:rsidRDefault="00093930" w:rsidP="00437FA8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0" w:rsidRDefault="00093930" w:rsidP="00437FA8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0" w:rsidRDefault="00093930" w:rsidP="00437FA8">
            <w:pPr>
              <w:pStyle w:val="ConsPlusNormal"/>
            </w:pPr>
          </w:p>
        </w:tc>
      </w:tr>
      <w:tr w:rsidR="00DF2EA9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государственные внебюджетные фонды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</w:tr>
      <w:tr w:rsidR="00DF2EA9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физические и юридические лица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FA245B" w:rsidP="00437FA8">
            <w:pPr>
              <w:pStyle w:val="ConsPlusNormal"/>
            </w:pPr>
            <w:r>
              <w:t>5203,8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FA245B" w:rsidP="00FA245B">
            <w:pPr>
              <w:pStyle w:val="ConsPlusNormal"/>
            </w:pPr>
            <w:r>
              <w:t>5203,8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54263F" w:rsidP="00437FA8">
            <w:pPr>
              <w:pStyle w:val="ConsPlusNormal"/>
            </w:pPr>
            <w: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</w:tr>
      <w:tr w:rsidR="00DF2EA9" w:rsidTr="00FA245B">
        <w:trPr>
          <w:trHeight w:val="472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3F1488" w:rsidP="00437FA8">
            <w:pPr>
              <w:pStyle w:val="ConsPlusNormal"/>
            </w:pPr>
            <w:r>
              <w:t>Мероприятие</w:t>
            </w:r>
            <w:r w:rsidR="00DF2EA9">
              <w:t xml:space="preserve"> 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880C27" w:rsidP="00437FA8">
            <w:pPr>
              <w:pStyle w:val="ConsPlusNormal"/>
            </w:pPr>
            <w:r>
              <w:t>улучшение жилищных условий</w:t>
            </w:r>
            <w:r w:rsidR="00265FCA">
              <w:t xml:space="preserve"> населения, проживающего в сельских поселениях </w:t>
            </w:r>
            <w:proofErr w:type="spellStart"/>
            <w:r w:rsidR="00265FCA">
              <w:t>Кичменгско-Городецкого</w:t>
            </w:r>
            <w:proofErr w:type="spellEnd"/>
            <w:r w:rsidR="00265FCA">
              <w:t xml:space="preserve"> муниципального района, в том числе молодых семей и молодых специалистов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2E715F" w:rsidP="00437FA8">
            <w:pPr>
              <w:pStyle w:val="ConsPlusNormal"/>
            </w:pPr>
            <w:r>
              <w:t>17346,0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2E715F" w:rsidP="00437FA8">
            <w:pPr>
              <w:pStyle w:val="ConsPlusNormal"/>
            </w:pPr>
            <w:r>
              <w:t>17346,0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710EDB" w:rsidP="00437FA8">
            <w:pPr>
              <w:pStyle w:val="ConsPlusNormal"/>
            </w:pPr>
            <w: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</w:tr>
      <w:tr w:rsidR="00DF2EA9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 xml:space="preserve">областной бюджет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2E715F" w:rsidP="002C0587">
            <w:pPr>
              <w:pStyle w:val="ConsPlusNormal"/>
            </w:pPr>
            <w:r>
              <w:t>8000,9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2E715F" w:rsidP="002C0587">
            <w:pPr>
              <w:pStyle w:val="ConsPlusNormal"/>
            </w:pPr>
            <w:r>
              <w:t>8000,9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54263F" w:rsidP="00437FA8">
            <w:pPr>
              <w:pStyle w:val="ConsPlusNormal"/>
            </w:pPr>
            <w: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</w:tr>
      <w:tr w:rsidR="00DF2EA9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2E715F" w:rsidP="00437FA8">
            <w:pPr>
              <w:pStyle w:val="ConsPlusNormal"/>
            </w:pPr>
            <w:r>
              <w:t>3534,2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2E715F" w:rsidP="00437FA8">
            <w:pPr>
              <w:pStyle w:val="ConsPlusNormal"/>
            </w:pPr>
            <w:r>
              <w:t>3534,2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54263F" w:rsidP="00437FA8">
            <w:pPr>
              <w:pStyle w:val="ConsPlusNormal"/>
            </w:pPr>
            <w: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</w:tr>
      <w:tr w:rsidR="000940FF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  <w:r>
              <w:t xml:space="preserve">бюджет муниципального образования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2E715F" w:rsidP="00437FA8">
            <w:pPr>
              <w:pStyle w:val="ConsPlusNormal"/>
            </w:pPr>
            <w:r>
              <w:t>607,1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2E715F" w:rsidP="00437FA8">
            <w:pPr>
              <w:pStyle w:val="ConsPlusNormal"/>
            </w:pPr>
            <w:r>
              <w:t>607,1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710EDB" w:rsidP="00437FA8">
            <w:pPr>
              <w:pStyle w:val="ConsPlusNormal"/>
            </w:pPr>
            <w: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</w:tr>
      <w:tr w:rsidR="000940FF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  <w:r>
              <w:t>бюджеты сельских поселений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</w:tr>
      <w:tr w:rsidR="000940FF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  <w:r>
              <w:t>государственные внебюджетные фонды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</w:tr>
      <w:tr w:rsidR="000940FF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  <w:r>
              <w:t>физические и юридические лица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2E715F" w:rsidP="00437FA8">
            <w:pPr>
              <w:pStyle w:val="ConsPlusNormal"/>
            </w:pPr>
            <w:r>
              <w:t>5203,8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2E715F" w:rsidP="00437FA8">
            <w:pPr>
              <w:pStyle w:val="ConsPlusNormal"/>
            </w:pPr>
            <w:r>
              <w:t>5203,8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54263F" w:rsidP="00437FA8">
            <w:pPr>
              <w:pStyle w:val="ConsPlusNormal"/>
            </w:pPr>
            <w: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</w:tr>
      <w:tr w:rsidR="000940FF" w:rsidTr="000940FF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265FCA" w:rsidP="00265FCA">
            <w:pPr>
              <w:pStyle w:val="ConsPlusNormal"/>
            </w:pPr>
            <w:r>
              <w:t>М</w:t>
            </w:r>
            <w:r w:rsidR="000940FF">
              <w:t xml:space="preserve">ероприятие </w:t>
            </w:r>
            <w:r>
              <w:t>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FD75BB" w:rsidP="002E715F">
            <w:pPr>
              <w:pStyle w:val="ConsPlusNormal"/>
            </w:pPr>
            <w:r>
              <w:t xml:space="preserve">комплексное обустройство </w:t>
            </w:r>
            <w:r w:rsidR="00265FCA">
              <w:t xml:space="preserve">сельских поселений </w:t>
            </w:r>
            <w:proofErr w:type="spellStart"/>
            <w:r w:rsidR="00265FCA">
              <w:t>Кичменгско-Городецкого</w:t>
            </w:r>
            <w:proofErr w:type="spellEnd"/>
            <w:r w:rsidR="00265FCA">
              <w:t xml:space="preserve"> муниципального района </w:t>
            </w:r>
            <w:r>
              <w:t xml:space="preserve">объектами социальной и инженерной инфраструктуры  </w:t>
            </w:r>
            <w:r w:rsidR="002E715F">
              <w:t xml:space="preserve">(строительство водоснабжения в </w:t>
            </w:r>
            <w:proofErr w:type="spellStart"/>
            <w:r w:rsidR="002E715F">
              <w:t>п</w:t>
            </w:r>
            <w:proofErr w:type="gramStart"/>
            <w:r w:rsidR="002E715F">
              <w:t>.Ю</w:t>
            </w:r>
            <w:proofErr w:type="gramEnd"/>
            <w:r w:rsidR="002E715F">
              <w:t>гский</w:t>
            </w:r>
            <w:proofErr w:type="spellEnd"/>
            <w:r w:rsidR="002E715F">
              <w:t xml:space="preserve"> </w:t>
            </w:r>
            <w:proofErr w:type="spellStart"/>
            <w:r w:rsidR="002E715F">
              <w:t>Кичменгско-Городецкого</w:t>
            </w:r>
            <w:proofErr w:type="spellEnd"/>
            <w:r w:rsidR="002E715F">
              <w:t xml:space="preserve"> муниципального района Вологодской области)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  <w: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1F4283" w:rsidP="00437FA8">
            <w:pPr>
              <w:pStyle w:val="ConsPlusNormal"/>
            </w:pPr>
            <w:r>
              <w:t>33608,3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1F4283" w:rsidP="00437FA8">
            <w:pPr>
              <w:pStyle w:val="ConsPlusNormal"/>
            </w:pPr>
            <w:r>
              <w:t>30527,8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1F4283" w:rsidP="00437FA8">
            <w:pPr>
              <w:pStyle w:val="ConsPlusNormal"/>
            </w:pPr>
            <w:r>
              <w:t>90,8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</w:tr>
      <w:tr w:rsidR="000940FF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  <w:r>
              <w:t xml:space="preserve">областной бюджет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2E715F" w:rsidP="00437FA8">
            <w:pPr>
              <w:pStyle w:val="ConsPlusNormal"/>
            </w:pPr>
            <w:r>
              <w:t>13264,2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1F4283" w:rsidP="00437FA8">
            <w:pPr>
              <w:pStyle w:val="ConsPlusNormal"/>
            </w:pPr>
            <w:r>
              <w:t>12087,7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1F4283" w:rsidP="00437FA8">
            <w:pPr>
              <w:pStyle w:val="ConsPlusNormal"/>
            </w:pPr>
            <w:r>
              <w:t>91,1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</w:tr>
      <w:tr w:rsidR="000940FF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2E715F" w:rsidP="00437FA8">
            <w:pPr>
              <w:pStyle w:val="ConsPlusNormal"/>
            </w:pPr>
            <w:r>
              <w:t>17680,1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1F4283" w:rsidP="00437FA8">
            <w:pPr>
              <w:pStyle w:val="ConsPlusNormal"/>
            </w:pPr>
            <w:r>
              <w:t>16111,9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1F4283" w:rsidP="00437FA8">
            <w:pPr>
              <w:pStyle w:val="ConsPlusNormal"/>
            </w:pPr>
            <w:r>
              <w:t>91,1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</w:tr>
      <w:tr w:rsidR="000940FF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  <w:r>
              <w:t xml:space="preserve">бюджет муниципального образования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1F4283" w:rsidP="00437FA8">
            <w:pPr>
              <w:pStyle w:val="ConsPlusNormal"/>
            </w:pPr>
            <w:r>
              <w:t>2664,0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1F4283" w:rsidP="00437FA8">
            <w:pPr>
              <w:pStyle w:val="ConsPlusNormal"/>
            </w:pPr>
            <w:r>
              <w:t>2328,2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1F4283" w:rsidP="00437FA8">
            <w:pPr>
              <w:pStyle w:val="ConsPlusNormal"/>
            </w:pPr>
            <w:r>
              <w:t>87,4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</w:tr>
      <w:tr w:rsidR="000940FF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  <w:r>
              <w:t>бюджеты сельских поселений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</w:tr>
      <w:tr w:rsidR="000940FF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  <w:r>
              <w:t>государственные внебюджетные фонды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</w:tr>
      <w:tr w:rsidR="000940FF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  <w:r>
              <w:t>физические и юридические лица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</w:tr>
    </w:tbl>
    <w:p w:rsidR="00DF2EA9" w:rsidRDefault="00DF2EA9" w:rsidP="00437FA8">
      <w:pPr>
        <w:pStyle w:val="ConsPlusNormal"/>
        <w:ind w:firstLine="540"/>
        <w:jc w:val="both"/>
      </w:pPr>
      <w:r>
        <w:t>--------------------------------</w:t>
      </w:r>
    </w:p>
    <w:p w:rsidR="00DF2EA9" w:rsidRDefault="00DF2EA9" w:rsidP="00437FA8">
      <w:pPr>
        <w:pStyle w:val="ConsPlusNormal"/>
        <w:ind w:firstLine="540"/>
        <w:jc w:val="both"/>
      </w:pPr>
      <w:r>
        <w:t>.</w:t>
      </w:r>
    </w:p>
    <w:p w:rsidR="00DF2EA9" w:rsidRDefault="00DF2EA9" w:rsidP="00437FA8">
      <w:pPr>
        <w:pStyle w:val="ConsPlusNormal"/>
        <w:ind w:firstLine="540"/>
        <w:jc w:val="both"/>
      </w:pPr>
      <w:bookmarkStart w:id="2" w:name="Par3314"/>
      <w:bookmarkEnd w:id="2"/>
      <w:r>
        <w:t>&lt;*&gt; Кассовые расходы областного бюджета, бюджетов муниципальных образований области, государственных внебюджетных фондов и фактические расходы физических и юридических лиц.</w:t>
      </w:r>
    </w:p>
    <w:p w:rsidR="00DF2EA9" w:rsidRDefault="00DF2EA9" w:rsidP="00437FA8">
      <w:pPr>
        <w:pStyle w:val="ConsPlusNormal"/>
        <w:jc w:val="both"/>
      </w:pPr>
    </w:p>
    <w:p w:rsidR="00DF2EA9" w:rsidRDefault="00DF2EA9" w:rsidP="00437FA8">
      <w:pPr>
        <w:pStyle w:val="ConsPlusNormal"/>
        <w:jc w:val="both"/>
      </w:pPr>
    </w:p>
    <w:p w:rsidR="003936C2" w:rsidRDefault="003936C2" w:rsidP="00437FA8">
      <w:pPr>
        <w:pStyle w:val="ConsPlusNormal"/>
        <w:jc w:val="right"/>
      </w:pPr>
    </w:p>
    <w:p w:rsidR="003936C2" w:rsidRDefault="003936C2" w:rsidP="00437FA8">
      <w:pPr>
        <w:pStyle w:val="ConsPlusNormal"/>
        <w:jc w:val="right"/>
      </w:pPr>
    </w:p>
    <w:p w:rsidR="003936C2" w:rsidRDefault="003936C2" w:rsidP="00437FA8">
      <w:pPr>
        <w:pStyle w:val="ConsPlusNormal"/>
        <w:jc w:val="right"/>
      </w:pPr>
    </w:p>
    <w:p w:rsidR="003936C2" w:rsidRDefault="003936C2" w:rsidP="00437FA8">
      <w:pPr>
        <w:pStyle w:val="ConsPlusNormal"/>
        <w:jc w:val="right"/>
      </w:pPr>
    </w:p>
    <w:p w:rsidR="003936C2" w:rsidRDefault="003936C2" w:rsidP="00437FA8">
      <w:pPr>
        <w:pStyle w:val="ConsPlusNormal"/>
        <w:jc w:val="right"/>
      </w:pPr>
    </w:p>
    <w:p w:rsidR="003936C2" w:rsidRDefault="003936C2" w:rsidP="00437FA8">
      <w:pPr>
        <w:pStyle w:val="ConsPlusNormal"/>
        <w:jc w:val="right"/>
      </w:pPr>
    </w:p>
    <w:p w:rsidR="003936C2" w:rsidRDefault="003936C2" w:rsidP="00437FA8">
      <w:pPr>
        <w:pStyle w:val="ConsPlusNormal"/>
        <w:jc w:val="right"/>
      </w:pPr>
    </w:p>
    <w:p w:rsidR="000844C4" w:rsidRDefault="000844C4" w:rsidP="00437FA8">
      <w:pPr>
        <w:pStyle w:val="ConsPlusNormal"/>
        <w:jc w:val="right"/>
      </w:pPr>
    </w:p>
    <w:p w:rsidR="000844C4" w:rsidRDefault="000844C4" w:rsidP="00437FA8">
      <w:pPr>
        <w:pStyle w:val="ConsPlusNormal"/>
        <w:jc w:val="right"/>
      </w:pPr>
    </w:p>
    <w:p w:rsidR="000844C4" w:rsidRDefault="000844C4" w:rsidP="00437FA8">
      <w:pPr>
        <w:pStyle w:val="ConsPlusNormal"/>
        <w:jc w:val="right"/>
      </w:pPr>
    </w:p>
    <w:p w:rsidR="000844C4" w:rsidRDefault="000844C4" w:rsidP="00437FA8">
      <w:pPr>
        <w:pStyle w:val="ConsPlusNormal"/>
        <w:jc w:val="right"/>
      </w:pPr>
    </w:p>
    <w:p w:rsidR="000844C4" w:rsidRDefault="000844C4" w:rsidP="00437FA8">
      <w:pPr>
        <w:pStyle w:val="ConsPlusNormal"/>
        <w:jc w:val="right"/>
      </w:pPr>
    </w:p>
    <w:p w:rsidR="000844C4" w:rsidRDefault="000844C4" w:rsidP="00437FA8">
      <w:pPr>
        <w:pStyle w:val="ConsPlusNormal"/>
        <w:jc w:val="right"/>
      </w:pPr>
    </w:p>
    <w:p w:rsidR="000844C4" w:rsidRDefault="000844C4" w:rsidP="00437FA8">
      <w:pPr>
        <w:pStyle w:val="ConsPlusNormal"/>
        <w:jc w:val="right"/>
      </w:pPr>
    </w:p>
    <w:p w:rsidR="000844C4" w:rsidRDefault="000844C4" w:rsidP="00437FA8">
      <w:pPr>
        <w:pStyle w:val="ConsPlusNormal"/>
        <w:jc w:val="right"/>
      </w:pPr>
    </w:p>
    <w:p w:rsidR="000844C4" w:rsidRDefault="000844C4" w:rsidP="00437FA8">
      <w:pPr>
        <w:pStyle w:val="ConsPlusNormal"/>
        <w:jc w:val="right"/>
      </w:pPr>
    </w:p>
    <w:p w:rsidR="000844C4" w:rsidRDefault="000844C4" w:rsidP="00437FA8">
      <w:pPr>
        <w:pStyle w:val="ConsPlusNormal"/>
        <w:jc w:val="right"/>
      </w:pPr>
    </w:p>
    <w:p w:rsidR="000844C4" w:rsidRDefault="000844C4" w:rsidP="00437FA8">
      <w:pPr>
        <w:pStyle w:val="ConsPlusNormal"/>
        <w:jc w:val="right"/>
      </w:pPr>
    </w:p>
    <w:p w:rsidR="000844C4" w:rsidRDefault="000844C4" w:rsidP="00437FA8">
      <w:pPr>
        <w:pStyle w:val="ConsPlusNormal"/>
        <w:jc w:val="right"/>
      </w:pPr>
    </w:p>
    <w:p w:rsidR="000844C4" w:rsidRDefault="000844C4" w:rsidP="00437FA8">
      <w:pPr>
        <w:pStyle w:val="ConsPlusNormal"/>
        <w:jc w:val="right"/>
      </w:pPr>
    </w:p>
    <w:p w:rsidR="000844C4" w:rsidRDefault="000844C4" w:rsidP="00437FA8">
      <w:pPr>
        <w:pStyle w:val="ConsPlusNormal"/>
        <w:jc w:val="right"/>
      </w:pPr>
    </w:p>
    <w:p w:rsidR="003936C2" w:rsidRDefault="003936C2" w:rsidP="00437FA8">
      <w:pPr>
        <w:pStyle w:val="ConsPlusNormal"/>
        <w:jc w:val="right"/>
      </w:pPr>
    </w:p>
    <w:p w:rsidR="00437FA8" w:rsidRDefault="00437FA8" w:rsidP="00437FA8">
      <w:pPr>
        <w:pStyle w:val="ConsPlusNormal"/>
        <w:jc w:val="right"/>
      </w:pPr>
      <w:r>
        <w:t>Приложение 5</w:t>
      </w:r>
    </w:p>
    <w:p w:rsidR="00DF2EA9" w:rsidRDefault="00DF2EA9" w:rsidP="00437FA8">
      <w:pPr>
        <w:pStyle w:val="ConsPlusNormal"/>
        <w:jc w:val="center"/>
      </w:pPr>
      <w:r>
        <w:t>Сведения о нормативных правовых актах, принятых</w:t>
      </w:r>
    </w:p>
    <w:p w:rsidR="00DF2EA9" w:rsidRDefault="00DF2EA9" w:rsidP="00437FA8">
      <w:pPr>
        <w:pStyle w:val="ConsPlusNormal"/>
        <w:jc w:val="center"/>
      </w:pPr>
      <w:r>
        <w:t>в целях реализации муниципальной программы</w:t>
      </w:r>
    </w:p>
    <w:p w:rsidR="00DF2EA9" w:rsidRDefault="00DF2EA9" w:rsidP="00437FA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154"/>
        <w:gridCol w:w="1757"/>
        <w:gridCol w:w="4932"/>
        <w:gridCol w:w="1814"/>
      </w:tblGrid>
      <w:tr w:rsidR="00DF2E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N</w:t>
            </w:r>
          </w:p>
          <w:p w:rsidR="00DF2EA9" w:rsidRDefault="00DF2EA9" w:rsidP="00437FA8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Вид нормативного правового акта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Основные положения нормативного правового акта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Ответственный исполнитель, соисполнитель, являющийся главным распорядителем средств бюджета муниципального образования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Дата принятия, номер</w:t>
            </w:r>
          </w:p>
        </w:tc>
      </w:tr>
      <w:tr w:rsidR="00DF2E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5</w:t>
            </w:r>
          </w:p>
        </w:tc>
      </w:tr>
      <w:tr w:rsidR="00DF2E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0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287028" w:rsidP="00287028">
            <w:pPr>
              <w:pStyle w:val="ConsPlusNormal"/>
            </w:pPr>
            <w:r>
              <w:t>П</w:t>
            </w:r>
            <w:r w:rsidR="00DF2EA9">
              <w:t>рограмма 1</w:t>
            </w:r>
            <w:r w:rsidR="008422B6">
              <w:t xml:space="preserve"> </w:t>
            </w:r>
            <w:r>
              <w:t xml:space="preserve">«Устойчивое развитие сельских территорий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района Вологодской области на 2014-2017 годы и на период до 2020 года»</w:t>
            </w:r>
          </w:p>
        </w:tc>
      </w:tr>
      <w:tr w:rsidR="00DF2E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0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287028">
            <w:pPr>
              <w:pStyle w:val="ConsPlusNormal"/>
            </w:pPr>
            <w:r>
              <w:t>Основное мероприятие 1.1</w:t>
            </w:r>
            <w:r w:rsidR="00DA1EC8">
              <w:t xml:space="preserve"> </w:t>
            </w:r>
          </w:p>
        </w:tc>
      </w:tr>
      <w:tr w:rsidR="00DF2E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8422B6" w:rsidP="00437FA8">
            <w:pPr>
              <w:pStyle w:val="ConsPlusNormal"/>
            </w:pPr>
            <w:r>
              <w:t>постановление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8422B6" w:rsidP="00437FA8">
            <w:pPr>
              <w:pStyle w:val="ConsPlusNormal"/>
            </w:pPr>
            <w:r>
              <w:t>Администрация района</w:t>
            </w:r>
          </w:p>
          <w:p w:rsidR="00D5781B" w:rsidRDefault="00D5781B" w:rsidP="00437FA8">
            <w:pPr>
              <w:pStyle w:val="ConsPlusNormal"/>
            </w:pPr>
            <w:r>
              <w:t>МО Городецкое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BF56F2" w:rsidP="00437FA8">
            <w:pPr>
              <w:pStyle w:val="ConsPlusNormal"/>
            </w:pPr>
            <w:r>
              <w:t>17.09.2013 г., № 486</w:t>
            </w:r>
          </w:p>
        </w:tc>
      </w:tr>
      <w:tr w:rsidR="00DF2E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0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287028">
            <w:pPr>
              <w:pStyle w:val="ConsPlusNormal"/>
            </w:pPr>
            <w:r>
              <w:t>Основное мероприятие 1.2</w:t>
            </w:r>
            <w:r w:rsidR="00DA1EC8">
              <w:t xml:space="preserve"> </w:t>
            </w:r>
          </w:p>
        </w:tc>
      </w:tr>
      <w:tr w:rsidR="00DF2E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</w:tr>
      <w:tr w:rsidR="00DF2E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0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...</w:t>
            </w:r>
          </w:p>
        </w:tc>
      </w:tr>
    </w:tbl>
    <w:p w:rsidR="00DF2EA9" w:rsidRDefault="00DF2EA9" w:rsidP="00437FA8">
      <w:pPr>
        <w:pStyle w:val="ConsPlusNormal"/>
        <w:jc w:val="both"/>
        <w:sectPr w:rsidR="00DF2EA9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437FA8" w:rsidRDefault="00437FA8" w:rsidP="00437FA8">
      <w:pPr>
        <w:pStyle w:val="ConsPlusNormal"/>
        <w:jc w:val="right"/>
      </w:pPr>
      <w:r>
        <w:lastRenderedPageBreak/>
        <w:t>Приложение 6</w:t>
      </w:r>
    </w:p>
    <w:p w:rsidR="00DF2EA9" w:rsidRDefault="00DF2EA9" w:rsidP="00437FA8">
      <w:pPr>
        <w:pStyle w:val="ConsPlusNormal"/>
        <w:jc w:val="center"/>
      </w:pPr>
      <w:r>
        <w:t>Сведения об изменениях, внесенных</w:t>
      </w:r>
    </w:p>
    <w:p w:rsidR="00DF2EA9" w:rsidRDefault="00DF2EA9" w:rsidP="00437FA8">
      <w:pPr>
        <w:pStyle w:val="ConsPlusNormal"/>
        <w:jc w:val="center"/>
      </w:pPr>
      <w:r>
        <w:t>в муниципальную программу за отчетный период</w:t>
      </w:r>
    </w:p>
    <w:p w:rsidR="00DF2EA9" w:rsidRDefault="00DF2EA9" w:rsidP="00437FA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2295"/>
        <w:gridCol w:w="2381"/>
      </w:tblGrid>
      <w:tr w:rsidR="00DF2EA9" w:rsidTr="00BF56F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Реквизиты нормативного правового акта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Содержание изменений (краткое изложение)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Обоснование (краткое изложение)</w:t>
            </w:r>
          </w:p>
        </w:tc>
      </w:tr>
      <w:tr w:rsidR="00DF2EA9" w:rsidTr="00BF56F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3</w:t>
            </w:r>
          </w:p>
        </w:tc>
      </w:tr>
      <w:tr w:rsidR="00DF2EA9" w:rsidTr="00BF56F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BF56F2" w:rsidP="00D22F2E">
            <w:pPr>
              <w:pStyle w:val="ConsPlusNormal"/>
              <w:numPr>
                <w:ilvl w:val="0"/>
                <w:numId w:val="1"/>
              </w:numPr>
            </w:pPr>
            <w:r>
              <w:t>№ 2</w:t>
            </w:r>
            <w:r w:rsidR="005451B5">
              <w:t>2</w:t>
            </w:r>
            <w:r w:rsidR="00D22F2E">
              <w:t>9</w:t>
            </w:r>
            <w:r>
              <w:t xml:space="preserve"> от </w:t>
            </w:r>
            <w:r w:rsidR="00D22F2E">
              <w:t>11</w:t>
            </w:r>
            <w:r w:rsidR="005451B5">
              <w:t>.03.201</w:t>
            </w:r>
            <w:r w:rsidR="00D22F2E">
              <w:t>9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BF56F2" w:rsidP="005451B5">
            <w:pPr>
              <w:pStyle w:val="ConsPlusNormal"/>
            </w:pPr>
            <w:r>
              <w:t xml:space="preserve">Изменения в таблицах № 11, 12, </w:t>
            </w:r>
            <w:r w:rsidR="00D22F2E">
              <w:t>13, 14,</w:t>
            </w:r>
            <w:r>
              <w:t>15, 17</w:t>
            </w:r>
            <w:r w:rsidR="00880C27">
              <w:t>, изменения финансирования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880C27" w:rsidP="00437FA8">
            <w:pPr>
              <w:pStyle w:val="ConsPlusNormal"/>
            </w:pPr>
            <w:r>
              <w:t>Утверждение бюджета</w:t>
            </w:r>
          </w:p>
        </w:tc>
      </w:tr>
      <w:tr w:rsidR="00DF2EA9" w:rsidTr="00BF56F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9A0F61" w:rsidRDefault="005451B5" w:rsidP="00FE1573">
            <w:pPr>
              <w:pStyle w:val="ConsPlusNormal"/>
              <w:numPr>
                <w:ilvl w:val="0"/>
                <w:numId w:val="1"/>
              </w:numPr>
            </w:pPr>
            <w:r w:rsidRPr="009A0F61">
              <w:t xml:space="preserve">№ </w:t>
            </w:r>
            <w:r w:rsidR="00FE1573" w:rsidRPr="009A0F61">
              <w:t>173</w:t>
            </w:r>
            <w:r w:rsidRPr="009A0F61">
              <w:t xml:space="preserve"> от </w:t>
            </w:r>
            <w:r w:rsidR="00FE1573" w:rsidRPr="009A0F61">
              <w:t>12</w:t>
            </w:r>
            <w:r w:rsidRPr="009A0F61">
              <w:t>.0</w:t>
            </w:r>
            <w:r w:rsidR="00FE1573" w:rsidRPr="009A0F61">
              <w:t>3</w:t>
            </w:r>
            <w:r w:rsidRPr="009A0F61">
              <w:t>.20</w:t>
            </w:r>
            <w:r w:rsidR="00FE1573" w:rsidRPr="009A0F61">
              <w:t>20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5451B5" w:rsidP="008E6C7A">
            <w:pPr>
              <w:pStyle w:val="ConsPlusNormal"/>
            </w:pPr>
            <w:r>
              <w:t>изменения в таблицах № 11, 13, 17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5451B5" w:rsidP="00437FA8">
            <w:pPr>
              <w:pStyle w:val="ConsPlusNormal"/>
            </w:pPr>
            <w:r>
              <w:t>Утверждение бюджета</w:t>
            </w:r>
            <w:bookmarkStart w:id="3" w:name="_GoBack"/>
            <w:bookmarkEnd w:id="3"/>
          </w:p>
        </w:tc>
      </w:tr>
    </w:tbl>
    <w:p w:rsidR="00DF2EA9" w:rsidRDefault="00DF2EA9" w:rsidP="00437FA8">
      <w:pPr>
        <w:pStyle w:val="ConsPlusNormal"/>
        <w:jc w:val="both"/>
      </w:pPr>
    </w:p>
    <w:p w:rsidR="00DF2EA9" w:rsidRDefault="00DF2EA9" w:rsidP="00437FA8">
      <w:pPr>
        <w:pStyle w:val="ConsPlusNormal"/>
        <w:jc w:val="both"/>
      </w:pPr>
    </w:p>
    <w:p w:rsidR="003B6E92" w:rsidRDefault="003B6E92" w:rsidP="00437FA8">
      <w:pPr>
        <w:spacing w:after="0" w:line="240" w:lineRule="auto"/>
      </w:pPr>
    </w:p>
    <w:sectPr w:rsidR="003B6E92" w:rsidSect="00C44BB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A2F" w:rsidRDefault="00CB5A2F" w:rsidP="00DF2EA9">
      <w:pPr>
        <w:spacing w:after="0" w:line="240" w:lineRule="auto"/>
      </w:pPr>
      <w:r>
        <w:separator/>
      </w:r>
    </w:p>
  </w:endnote>
  <w:endnote w:type="continuationSeparator" w:id="0">
    <w:p w:rsidR="00CB5A2F" w:rsidRDefault="00CB5A2F" w:rsidP="00DF2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A2F" w:rsidRDefault="00CB5A2F" w:rsidP="00DF2EA9">
      <w:pPr>
        <w:spacing w:after="0" w:line="240" w:lineRule="auto"/>
      </w:pPr>
      <w:r>
        <w:separator/>
      </w:r>
    </w:p>
  </w:footnote>
  <w:footnote w:type="continuationSeparator" w:id="0">
    <w:p w:rsidR="00CB5A2F" w:rsidRDefault="00CB5A2F" w:rsidP="00DF2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F1D61"/>
    <w:multiLevelType w:val="hybridMultilevel"/>
    <w:tmpl w:val="B7E09B82"/>
    <w:lvl w:ilvl="0" w:tplc="6EDC888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0A48"/>
    <w:rsid w:val="00050F0D"/>
    <w:rsid w:val="000844C4"/>
    <w:rsid w:val="00093930"/>
    <w:rsid w:val="000940FF"/>
    <w:rsid w:val="000D4CA4"/>
    <w:rsid w:val="001E2B5B"/>
    <w:rsid w:val="001F4283"/>
    <w:rsid w:val="00215F30"/>
    <w:rsid w:val="002469A8"/>
    <w:rsid w:val="00265FCA"/>
    <w:rsid w:val="002809E3"/>
    <w:rsid w:val="00287028"/>
    <w:rsid w:val="00291850"/>
    <w:rsid w:val="002C0587"/>
    <w:rsid w:val="002E0189"/>
    <w:rsid w:val="002E715F"/>
    <w:rsid w:val="0030407A"/>
    <w:rsid w:val="00331177"/>
    <w:rsid w:val="00350B47"/>
    <w:rsid w:val="003936C2"/>
    <w:rsid w:val="003A22C0"/>
    <w:rsid w:val="003B6E92"/>
    <w:rsid w:val="003D1C5E"/>
    <w:rsid w:val="003F1488"/>
    <w:rsid w:val="0040573A"/>
    <w:rsid w:val="00431766"/>
    <w:rsid w:val="00437FA8"/>
    <w:rsid w:val="0044657E"/>
    <w:rsid w:val="00497A1B"/>
    <w:rsid w:val="004C5DCA"/>
    <w:rsid w:val="0054263F"/>
    <w:rsid w:val="005451B5"/>
    <w:rsid w:val="00547257"/>
    <w:rsid w:val="005500F4"/>
    <w:rsid w:val="0058386F"/>
    <w:rsid w:val="00583B8D"/>
    <w:rsid w:val="00591E94"/>
    <w:rsid w:val="0063006F"/>
    <w:rsid w:val="00634D77"/>
    <w:rsid w:val="00656058"/>
    <w:rsid w:val="006D5B80"/>
    <w:rsid w:val="006E69CF"/>
    <w:rsid w:val="006F0A48"/>
    <w:rsid w:val="00710EDB"/>
    <w:rsid w:val="00733961"/>
    <w:rsid w:val="00747FC8"/>
    <w:rsid w:val="0075472B"/>
    <w:rsid w:val="007631AD"/>
    <w:rsid w:val="00786A7B"/>
    <w:rsid w:val="007B47C4"/>
    <w:rsid w:val="00816D57"/>
    <w:rsid w:val="008422B6"/>
    <w:rsid w:val="008803BD"/>
    <w:rsid w:val="00880C27"/>
    <w:rsid w:val="008E6C7A"/>
    <w:rsid w:val="008F00A1"/>
    <w:rsid w:val="00971063"/>
    <w:rsid w:val="009A0F61"/>
    <w:rsid w:val="009B515F"/>
    <w:rsid w:val="009B7841"/>
    <w:rsid w:val="00A440A5"/>
    <w:rsid w:val="00A63689"/>
    <w:rsid w:val="00A641D1"/>
    <w:rsid w:val="00A825E6"/>
    <w:rsid w:val="00A837CB"/>
    <w:rsid w:val="00AC2F98"/>
    <w:rsid w:val="00AE49E3"/>
    <w:rsid w:val="00B079D5"/>
    <w:rsid w:val="00B84677"/>
    <w:rsid w:val="00BF56F2"/>
    <w:rsid w:val="00C32EE6"/>
    <w:rsid w:val="00C44BBD"/>
    <w:rsid w:val="00CB5A2F"/>
    <w:rsid w:val="00CF5522"/>
    <w:rsid w:val="00D22F2E"/>
    <w:rsid w:val="00D5781B"/>
    <w:rsid w:val="00D83D60"/>
    <w:rsid w:val="00DA1EC8"/>
    <w:rsid w:val="00DC7C15"/>
    <w:rsid w:val="00DC7F79"/>
    <w:rsid w:val="00DD421B"/>
    <w:rsid w:val="00DF2EA9"/>
    <w:rsid w:val="00E3054A"/>
    <w:rsid w:val="00F10D36"/>
    <w:rsid w:val="00FA245B"/>
    <w:rsid w:val="00FC55D8"/>
    <w:rsid w:val="00FC7CAC"/>
    <w:rsid w:val="00FD75BB"/>
    <w:rsid w:val="00FE0266"/>
    <w:rsid w:val="00FE1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BB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4B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F2E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F2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2EA9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DF2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2EA9"/>
    <w:rPr>
      <w:rFonts w:eastAsiaTheme="minorEastAsia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87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702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BB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4B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F2E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F2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2EA9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DF2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2EA9"/>
    <w:rPr>
      <w:rFonts w:eastAsiaTheme="minorEastAsia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87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702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7</Pages>
  <Words>1104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76</cp:revision>
  <cp:lastPrinted>2018-02-28T06:06:00Z</cp:lastPrinted>
  <dcterms:created xsi:type="dcterms:W3CDTF">2018-02-20T06:28:00Z</dcterms:created>
  <dcterms:modified xsi:type="dcterms:W3CDTF">2020-03-13T07:20:00Z</dcterms:modified>
</cp:coreProperties>
</file>