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843"/>
        <w:gridCol w:w="1559"/>
        <w:gridCol w:w="1560"/>
        <w:gridCol w:w="4110"/>
      </w:tblGrid>
      <w:tr w:rsidR="00C44BBD" w:rsidTr="009D61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70712E" w:rsidTr="00F032A2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E" w:rsidRDefault="0070712E" w:rsidP="0070712E">
            <w:pPr>
              <w:pStyle w:val="ConsPlusNormal"/>
            </w:pPr>
            <w:r w:rsidRPr="00C72C53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физической культуры и спорта</w:t>
            </w:r>
            <w:r w:rsidRPr="00C72C53">
              <w:rPr>
                <w:b/>
              </w:rPr>
              <w:t xml:space="preserve">  в Кичменгско-Городецком муниципальном районе на 201</w:t>
            </w:r>
            <w:r>
              <w:rPr>
                <w:b/>
              </w:rPr>
              <w:t>5</w:t>
            </w:r>
            <w:r w:rsidRPr="00C72C53">
              <w:rPr>
                <w:b/>
              </w:rPr>
              <w:t>-2020 годы»</w:t>
            </w:r>
            <w:r w:rsidR="005226A9">
              <w:rPr>
                <w:b/>
              </w:rPr>
              <w:t xml:space="preserve"> за 2019 год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D2432E" w:rsidP="00437FA8">
            <w:pPr>
              <w:pStyle w:val="ConsPlusNormal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>Доля населения района,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226A9" w:rsidP="00437FA8">
            <w:pPr>
              <w:pStyle w:val="ConsPlusNormal"/>
            </w:pPr>
            <w: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226A9" w:rsidP="00437FA8">
            <w:pPr>
              <w:pStyle w:val="ConsPlusNormal"/>
            </w:pPr>
            <w:r>
              <w:t>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5226A9" w:rsidP="00437FA8">
            <w:pPr>
              <w:pStyle w:val="ConsPlusNormal"/>
            </w:pPr>
            <w:r>
              <w:t>31,8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060E4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D2432E" w:rsidP="00437FA8">
            <w:pPr>
              <w:pStyle w:val="ConsPlusNormal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226A9" w:rsidP="00437FA8">
            <w:pPr>
              <w:pStyle w:val="ConsPlusNormal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226A9" w:rsidP="00437FA8">
            <w:pPr>
              <w:pStyle w:val="ConsPlusNormal"/>
            </w:pPr>
            <w:r>
              <w:t>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5226A9" w:rsidP="00437FA8">
            <w:pPr>
              <w:pStyle w:val="ConsPlusNormal"/>
            </w:pPr>
            <w:r>
              <w:t>92,9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060E4">
              <w:t>нет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422089" w:rsidRDefault="00422089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1D5982" w:rsidRDefault="001D5982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1578C0" w:rsidTr="00C374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C374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C37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физической культуры и спорта</w:t>
            </w:r>
            <w:r w:rsidRPr="00C72C53">
              <w:rPr>
                <w:b/>
              </w:rPr>
              <w:t xml:space="preserve">  в Кичменгско-Городецком муниципальном районе на 201</w:t>
            </w:r>
            <w:r>
              <w:rPr>
                <w:b/>
              </w:rPr>
              <w:t>5</w:t>
            </w:r>
            <w:r w:rsidRPr="00C72C53">
              <w:rPr>
                <w:b/>
              </w:rPr>
              <w:t>-2020 годы»</w:t>
            </w: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 w:rsidR="007E49BE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E2572" w:rsidRDefault="00EE2572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7E49BE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спортивных мероприятий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504ED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504ED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4E40A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4E40A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A52D8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7E49BE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 w:rsidR="007E49BE"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 w:rsidR="007E49BE"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504ED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EB44BB" w:rsidRDefault="001504ED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Лыжня России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7F60A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7F60A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A52D8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504ED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1504ED" w:rsidP="00B9221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 районных спортивных мероприятий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7F60A0" w:rsidP="009755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7F60A0" w:rsidP="00CA5C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755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504ED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1504ED" w:rsidP="00A52D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баскетболу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7F60A0" w:rsidRDefault="007F60A0" w:rsidP="007F60A0">
            <w:pPr>
              <w:pStyle w:val="ConsPlusNormal"/>
              <w:jc w:val="center"/>
              <w:rPr>
                <w:sz w:val="18"/>
                <w:szCs w:val="18"/>
              </w:rPr>
            </w:pPr>
            <w:r w:rsidRPr="007F60A0">
              <w:rPr>
                <w:sz w:val="18"/>
                <w:szCs w:val="1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7F60A0" w:rsidRDefault="007F60A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 w:rsidRPr="007F60A0">
              <w:rPr>
                <w:sz w:val="18"/>
                <w:szCs w:val="18"/>
              </w:rPr>
              <w:t>330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A52D8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504ED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1504ED" w:rsidP="00A52D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соревнованиях по мини-футболу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7F60A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7F60A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1504ED" w:rsidP="00A52D8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504ED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1504ED" w:rsidP="00A52D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ВФСК ГТО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7F60A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7F60A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Default="001504ED" w:rsidP="00A52D8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504ED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85026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EB44BB" w:rsidRDefault="001504ED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D" w:rsidRPr="001578C0" w:rsidRDefault="001504ED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313F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EB44BB" w:rsidRDefault="0081313F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спортивного инвентаря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9F50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9F50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26276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1313F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EB44BB" w:rsidRDefault="0081313F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313F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2425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EB44BB" w:rsidRDefault="0081313F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0713D7"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ток для мини-футбола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0713D7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1313F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Pr="001578C0" w:rsidRDefault="0081313F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F" w:rsidRDefault="0081313F" w:rsidP="0026276A">
            <w:pPr>
              <w:jc w:val="center"/>
            </w:pPr>
          </w:p>
        </w:tc>
      </w:tr>
      <w:tr w:rsidR="000713D7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372CB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7B2A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 гимнастические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6276A">
            <w:pPr>
              <w:jc w:val="center"/>
            </w:pPr>
          </w:p>
        </w:tc>
      </w:tr>
      <w:tr w:rsidR="000713D7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372CB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7B2A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Лыжи беговые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пары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6276A">
            <w:pPr>
              <w:jc w:val="center"/>
            </w:pPr>
          </w:p>
        </w:tc>
      </w:tr>
      <w:tr w:rsidR="000713D7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372CB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7B2A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Винтовка пневматическая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Default="000713D7" w:rsidP="0026276A">
            <w:pPr>
              <w:jc w:val="center"/>
            </w:pPr>
          </w:p>
        </w:tc>
      </w:tr>
      <w:tr w:rsidR="000713D7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EB44BB" w:rsidRDefault="000713D7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7" w:rsidRPr="001578C0" w:rsidRDefault="000713D7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77741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EB44BB" w:rsidRDefault="00177741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спортивных сооружений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17774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Продолжается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F50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Продолжается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741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Default="00177741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F077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F077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77741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Default="00177741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построенных объектов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17774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F50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Продолжается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F50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Продолжается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741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Default="00177741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77741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Default="00177741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объектов спортивной инфраструктуры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17774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177741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Default="00177741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77741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EB44BB" w:rsidRDefault="00177741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по уборке стадиона, покос  травы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9F50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41" w:rsidRPr="001578C0" w:rsidRDefault="00177741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A36FE6" w:rsidRPr="0013447B" w:rsidRDefault="00630927" w:rsidP="00A36FE6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  <w:r>
        <w:br w:type="page"/>
      </w:r>
      <w:r w:rsidR="00563D0B">
        <w:lastRenderedPageBreak/>
        <w:t xml:space="preserve">    </w:t>
      </w:r>
      <w:r w:rsidR="00EE2572">
        <w:t xml:space="preserve"> </w:t>
      </w:r>
      <w:r w:rsidR="00A36FE6" w:rsidRPr="0013447B">
        <w:rPr>
          <w:rFonts w:ascii="Times New Roman" w:hAnsi="Times New Roman" w:cs="Times New Roman"/>
        </w:rPr>
        <w:t>Приложение 3</w:t>
      </w:r>
    </w:p>
    <w:p w:rsidR="00A36FE6" w:rsidRPr="0013447B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  <w:r w:rsidRPr="0013447B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A36FE6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  <w:r w:rsidRPr="0013447B">
        <w:rPr>
          <w:rFonts w:ascii="Times New Roman" w:hAnsi="Times New Roman" w:cs="Times New Roman"/>
        </w:rPr>
        <w:t>на реализацию муниципальной программы</w:t>
      </w:r>
    </w:p>
    <w:p w:rsidR="00A36FE6" w:rsidRPr="0013447B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685"/>
        <w:gridCol w:w="4111"/>
        <w:gridCol w:w="1701"/>
        <w:gridCol w:w="1559"/>
        <w:gridCol w:w="1559"/>
      </w:tblGrid>
      <w:tr w:rsidR="00A36FE6" w:rsidRPr="005B73DF" w:rsidTr="00A36FE6">
        <w:trPr>
          <w:trHeight w:val="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A36FE6" w:rsidRPr="005B73DF" w:rsidTr="00A36FE6">
        <w:trPr>
          <w:trHeight w:val="5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8266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на 1 января отчетного года (201</w:t>
            </w:r>
            <w:r w:rsidR="008266F0">
              <w:rPr>
                <w:rFonts w:ascii="Times New Roman" w:eastAsia="Times New Roman" w:hAnsi="Times New Roman" w:cs="Times New Roman"/>
              </w:rPr>
              <w:t>8</w:t>
            </w:r>
            <w:r w:rsidRPr="005B73DF">
              <w:rPr>
                <w:rFonts w:ascii="Times New Roman" w:eastAsia="Times New Roman" w:hAnsi="Times New Roman" w:cs="Times New Roman"/>
              </w:rPr>
              <w:t xml:space="preserve"> 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 xml:space="preserve">на 31 декабря отчетного года </w:t>
            </w:r>
            <w:r w:rsidR="008266F0">
              <w:rPr>
                <w:rFonts w:ascii="Times New Roman" w:eastAsia="Times New Roman" w:hAnsi="Times New Roman" w:cs="Times New Roman"/>
              </w:rPr>
              <w:t>(2019</w:t>
            </w:r>
            <w:r w:rsidRPr="005B73DF">
              <w:rPr>
                <w:rFonts w:ascii="Times New Roman" w:eastAsia="Times New Roman" w:hAnsi="Times New Roman" w:cs="Times New Roman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8266F0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кассовое исполнение (2019</w:t>
            </w:r>
            <w:r w:rsidR="00A36FE6" w:rsidRPr="005B73DF">
              <w:rPr>
                <w:rFonts w:ascii="Times New Roman" w:eastAsia="Times New Roman" w:hAnsi="Times New Roman" w:cs="Times New Roman"/>
              </w:rPr>
              <w:t xml:space="preserve"> г.)</w:t>
            </w:r>
          </w:p>
        </w:tc>
      </w:tr>
      <w:tr w:rsidR="00A36FE6" w:rsidRPr="005B73DF" w:rsidTr="00A36FE6">
        <w:trPr>
          <w:trHeight w:val="1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266F0" w:rsidRPr="005B73DF" w:rsidTr="00A36FE6">
        <w:trPr>
          <w:trHeight w:val="3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«Развитие физической культуры и спорта в Кичменгско-Городецком муниципальном районе на 2015-2020 гг.»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B5284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B51E56" w:rsidRDefault="008266F0" w:rsidP="009F50A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B51E56">
              <w:rPr>
                <w:rFonts w:ascii="Times New Roman" w:eastAsia="Times New Roman" w:hAnsi="Times New Roman"/>
              </w:rPr>
              <w:t>5 924,1</w:t>
            </w:r>
            <w:r w:rsidR="00B6653E" w:rsidRPr="00B51E5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D53CD8" w:rsidRDefault="00B6653E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172 251,00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D53CD8" w:rsidRDefault="00B51E5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36 624,7</w:t>
            </w:r>
          </w:p>
        </w:tc>
      </w:tr>
      <w:tr w:rsidR="008266F0" w:rsidRPr="005B73DF" w:rsidTr="00866C3B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B5284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ответственный исполнитель государственной программы Управление культуры, молодёжной политики, туризма и спорта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B51E56" w:rsidRDefault="008266F0" w:rsidP="009F50A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B51E56">
              <w:rPr>
                <w:rFonts w:ascii="Times New Roman" w:eastAsia="Times New Roman" w:hAnsi="Times New Roman" w:cs="Times New Roman"/>
              </w:rPr>
              <w:t>368,5</w:t>
            </w:r>
            <w:r w:rsidR="00B6653E" w:rsidRPr="00B51E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668,5</w:t>
            </w:r>
            <w:r w:rsidR="00B66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372CB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668,5</w:t>
            </w:r>
          </w:p>
        </w:tc>
      </w:tr>
      <w:tr w:rsidR="008266F0" w:rsidRPr="005B73DF" w:rsidTr="00866C3B">
        <w:trPr>
          <w:trHeight w:val="8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8266F0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E039F2" w:rsidRDefault="008266F0" w:rsidP="00866C3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9F2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исполнитель </w:t>
            </w:r>
            <w:r w:rsidRPr="00E039F2">
              <w:rPr>
                <w:rFonts w:ascii="Times New Roman" w:hAnsi="Times New Roman"/>
                <w:sz w:val="20"/>
                <w:szCs w:val="20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B51E56" w:rsidRDefault="008266F0" w:rsidP="009F50A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B51E56">
              <w:rPr>
                <w:rFonts w:ascii="Times New Roman" w:eastAsia="Times New Roman" w:hAnsi="Times New Roman"/>
                <w:b/>
              </w:rPr>
              <w:t>5 555,6</w:t>
            </w:r>
            <w:r w:rsidR="00B6653E" w:rsidRPr="00B51E56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B6653E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171 582,50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F0" w:rsidRPr="005B73DF" w:rsidRDefault="00B51E56" w:rsidP="00372CB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35 956,2</w:t>
            </w:r>
          </w:p>
        </w:tc>
      </w:tr>
    </w:tbl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>
      <w:pPr>
        <w:rPr>
          <w:rFonts w:ascii="Arial" w:hAnsi="Arial" w:cs="Arial"/>
          <w:sz w:val="20"/>
          <w:szCs w:val="20"/>
        </w:rPr>
      </w:pPr>
    </w:p>
    <w:p w:rsidR="001026F8" w:rsidRDefault="00102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1594" w:rsidRPr="00221594" w:rsidRDefault="00221594" w:rsidP="00221594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lastRenderedPageBreak/>
        <w:t>Приложение 4</w:t>
      </w:r>
    </w:p>
    <w:p w:rsidR="00221594" w:rsidRPr="00221594" w:rsidRDefault="00221594" w:rsidP="00221594">
      <w:pPr>
        <w:pStyle w:val="ConsPlusNormal"/>
        <w:jc w:val="both"/>
        <w:rPr>
          <w:sz w:val="18"/>
          <w:szCs w:val="18"/>
        </w:rPr>
      </w:pP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Справочная информация о расходах областного бюджета,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федерального бюджета, бюджета района, бюджетов государственных внебюджетных фондов,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физических и юридических лиц на реализацию целей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 xml:space="preserve">муниципальной программы </w:t>
      </w:r>
    </w:p>
    <w:p w:rsidR="00221594" w:rsidRPr="00221594" w:rsidRDefault="00221594" w:rsidP="00221594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t>(тыс. руб.)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68"/>
        <w:gridCol w:w="2552"/>
        <w:gridCol w:w="1504"/>
        <w:gridCol w:w="1335"/>
        <w:gridCol w:w="1304"/>
        <w:gridCol w:w="4078"/>
      </w:tblGrid>
      <w:tr w:rsidR="00221594" w:rsidRPr="00221594" w:rsidTr="002305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334B69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Оценка расходов на 201</w:t>
            </w:r>
            <w:r w:rsidR="00334B69">
              <w:rPr>
                <w:rFonts w:eastAsia="Times New Roman"/>
                <w:sz w:val="18"/>
                <w:szCs w:val="18"/>
              </w:rPr>
              <w:t>8</w:t>
            </w:r>
            <w:r w:rsidRPr="00221594">
              <w:rPr>
                <w:rFonts w:eastAsia="Times New Roman"/>
                <w:sz w:val="18"/>
                <w:szCs w:val="18"/>
              </w:rPr>
              <w:t xml:space="preserve"> отчетный год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221594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Освоено средств за отчетный год, %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Пояснение (причины неосвоения, экономии)</w:t>
            </w:r>
          </w:p>
        </w:tc>
      </w:tr>
      <w:tr w:rsidR="00221594" w:rsidRPr="00221594" w:rsidTr="002305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23052B" w:rsidRPr="00221594" w:rsidTr="002305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«Развитие физической культуры и спорта в Кичменгско-Городецком муниципальном районе на 2015-2020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172 251,00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372CB6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36 624,7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52B" w:rsidRPr="0023052B" w:rsidRDefault="0023052B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23052B">
              <w:rPr>
                <w:sz w:val="16"/>
                <w:szCs w:val="16"/>
                <w:shd w:val="clear" w:color="auto" w:fill="FFFFFF"/>
              </w:rPr>
              <w:t>В результате проведения статического и динамического испытания, сваи не выдержали проектной нагрузки. В результате внесения изменений в проектное решение ниже отметки 0.00 Управление гос. экспертизы потребовало так же внесение  изменений в проектные решения выше отметки 0.00 в соответствии с современными строительными нормами и правилами. На данный момент переработанная проектная документация проходит повторную государственную экспертизу.</w:t>
            </w:r>
          </w:p>
        </w:tc>
      </w:tr>
      <w:tr w:rsidR="0023052B" w:rsidRPr="00221594" w:rsidTr="002305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166 435,00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372CB6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34 877,5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23052B" w:rsidRPr="00221594" w:rsidTr="002305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372CB6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23052B" w:rsidRPr="00221594" w:rsidTr="002305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5 816,00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372CB6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1 747,2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B" w:rsidRPr="00221594" w:rsidRDefault="0023052B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221594" w:rsidRPr="00221594" w:rsidRDefault="00221594" w:rsidP="00221594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--------------------------------</w:t>
      </w:r>
    </w:p>
    <w:p w:rsidR="00221594" w:rsidRPr="00221594" w:rsidRDefault="00221594" w:rsidP="00221594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221594" w:rsidRPr="00221594" w:rsidRDefault="00221594" w:rsidP="00221594">
      <w:pPr>
        <w:rPr>
          <w:rFonts w:ascii="Arial" w:hAnsi="Arial" w:cs="Arial"/>
          <w:sz w:val="18"/>
          <w:szCs w:val="18"/>
        </w:rPr>
      </w:pPr>
    </w:p>
    <w:p w:rsidR="00093930" w:rsidRDefault="00093930" w:rsidP="00437FA8">
      <w:pPr>
        <w:pStyle w:val="ConsPlusNormal"/>
        <w:jc w:val="right"/>
      </w:pPr>
    </w:p>
    <w:sectPr w:rsidR="00093930" w:rsidSect="00B9383B">
      <w:pgSz w:w="16838" w:h="11906" w:orient="landscape"/>
      <w:pgMar w:top="709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78" w:rsidRDefault="00A82078" w:rsidP="00DF2EA9">
      <w:pPr>
        <w:spacing w:after="0" w:line="240" w:lineRule="auto"/>
      </w:pPr>
      <w:r>
        <w:separator/>
      </w:r>
    </w:p>
  </w:endnote>
  <w:endnote w:type="continuationSeparator" w:id="0">
    <w:p w:rsidR="00A82078" w:rsidRDefault="00A82078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78" w:rsidRDefault="00A82078" w:rsidP="00DF2EA9">
      <w:pPr>
        <w:spacing w:after="0" w:line="240" w:lineRule="auto"/>
      </w:pPr>
      <w:r>
        <w:separator/>
      </w:r>
    </w:p>
  </w:footnote>
  <w:footnote w:type="continuationSeparator" w:id="0">
    <w:p w:rsidR="00A82078" w:rsidRDefault="00A82078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0413"/>
    <w:rsid w:val="0001566C"/>
    <w:rsid w:val="00030B5F"/>
    <w:rsid w:val="00046E7B"/>
    <w:rsid w:val="00061FF4"/>
    <w:rsid w:val="00064C29"/>
    <w:rsid w:val="000713D7"/>
    <w:rsid w:val="00087A8A"/>
    <w:rsid w:val="00093930"/>
    <w:rsid w:val="000940FF"/>
    <w:rsid w:val="001026F8"/>
    <w:rsid w:val="0011754A"/>
    <w:rsid w:val="0013016B"/>
    <w:rsid w:val="001504ED"/>
    <w:rsid w:val="00156AA3"/>
    <w:rsid w:val="001578C0"/>
    <w:rsid w:val="00157BEA"/>
    <w:rsid w:val="001763C0"/>
    <w:rsid w:val="00177741"/>
    <w:rsid w:val="00185BB0"/>
    <w:rsid w:val="001A4403"/>
    <w:rsid w:val="001B6510"/>
    <w:rsid w:val="001C7944"/>
    <w:rsid w:val="001D5982"/>
    <w:rsid w:val="001D74B9"/>
    <w:rsid w:val="001E43A9"/>
    <w:rsid w:val="001E4992"/>
    <w:rsid w:val="002044B7"/>
    <w:rsid w:val="00207A8F"/>
    <w:rsid w:val="002122DC"/>
    <w:rsid w:val="00221594"/>
    <w:rsid w:val="00222255"/>
    <w:rsid w:val="0023052B"/>
    <w:rsid w:val="00242546"/>
    <w:rsid w:val="00250151"/>
    <w:rsid w:val="00257FE3"/>
    <w:rsid w:val="0026276A"/>
    <w:rsid w:val="0029183E"/>
    <w:rsid w:val="00291850"/>
    <w:rsid w:val="0029364D"/>
    <w:rsid w:val="002A41FE"/>
    <w:rsid w:val="002F2639"/>
    <w:rsid w:val="0033108D"/>
    <w:rsid w:val="00331177"/>
    <w:rsid w:val="00334B69"/>
    <w:rsid w:val="0034138D"/>
    <w:rsid w:val="003465A0"/>
    <w:rsid w:val="00352402"/>
    <w:rsid w:val="00365C2D"/>
    <w:rsid w:val="00391D6D"/>
    <w:rsid w:val="003B6E92"/>
    <w:rsid w:val="003D7EC9"/>
    <w:rsid w:val="003F4B4B"/>
    <w:rsid w:val="0040573A"/>
    <w:rsid w:val="00422089"/>
    <w:rsid w:val="00431766"/>
    <w:rsid w:val="00437FA8"/>
    <w:rsid w:val="00450823"/>
    <w:rsid w:val="0045790A"/>
    <w:rsid w:val="004A022C"/>
    <w:rsid w:val="004C4DC8"/>
    <w:rsid w:val="004E40A1"/>
    <w:rsid w:val="005226A9"/>
    <w:rsid w:val="00547257"/>
    <w:rsid w:val="00550907"/>
    <w:rsid w:val="00563D0B"/>
    <w:rsid w:val="00577717"/>
    <w:rsid w:val="005B73DF"/>
    <w:rsid w:val="005D44ED"/>
    <w:rsid w:val="006301CA"/>
    <w:rsid w:val="00630927"/>
    <w:rsid w:val="00631E9F"/>
    <w:rsid w:val="0065188D"/>
    <w:rsid w:val="00655C42"/>
    <w:rsid w:val="00665BAD"/>
    <w:rsid w:val="006801B5"/>
    <w:rsid w:val="00693FFC"/>
    <w:rsid w:val="006C33EC"/>
    <w:rsid w:val="006D0FE2"/>
    <w:rsid w:val="006D31AA"/>
    <w:rsid w:val="006F0A48"/>
    <w:rsid w:val="006F7D1A"/>
    <w:rsid w:val="00700FCF"/>
    <w:rsid w:val="0070712E"/>
    <w:rsid w:val="007313A1"/>
    <w:rsid w:val="007410C3"/>
    <w:rsid w:val="0075394F"/>
    <w:rsid w:val="00757924"/>
    <w:rsid w:val="007659D0"/>
    <w:rsid w:val="00786A7B"/>
    <w:rsid w:val="007B2A31"/>
    <w:rsid w:val="007C01BB"/>
    <w:rsid w:val="007C4AA8"/>
    <w:rsid w:val="007E4849"/>
    <w:rsid w:val="007E49BE"/>
    <w:rsid w:val="007F015E"/>
    <w:rsid w:val="007F60A0"/>
    <w:rsid w:val="0081313F"/>
    <w:rsid w:val="0081360B"/>
    <w:rsid w:val="008266F0"/>
    <w:rsid w:val="00832B05"/>
    <w:rsid w:val="00841CEF"/>
    <w:rsid w:val="00850266"/>
    <w:rsid w:val="00851DCD"/>
    <w:rsid w:val="00852054"/>
    <w:rsid w:val="00866C3B"/>
    <w:rsid w:val="008A1A8B"/>
    <w:rsid w:val="008C5508"/>
    <w:rsid w:val="008D51C5"/>
    <w:rsid w:val="008E6B53"/>
    <w:rsid w:val="009077AC"/>
    <w:rsid w:val="00925204"/>
    <w:rsid w:val="009371A6"/>
    <w:rsid w:val="009546B6"/>
    <w:rsid w:val="00956369"/>
    <w:rsid w:val="00971063"/>
    <w:rsid w:val="009755B6"/>
    <w:rsid w:val="009A3311"/>
    <w:rsid w:val="009B7841"/>
    <w:rsid w:val="009D61E3"/>
    <w:rsid w:val="009F31A2"/>
    <w:rsid w:val="00A10648"/>
    <w:rsid w:val="00A1147B"/>
    <w:rsid w:val="00A36FE6"/>
    <w:rsid w:val="00A506C0"/>
    <w:rsid w:val="00A52D87"/>
    <w:rsid w:val="00A82078"/>
    <w:rsid w:val="00A91640"/>
    <w:rsid w:val="00AE49E3"/>
    <w:rsid w:val="00B1386B"/>
    <w:rsid w:val="00B51E56"/>
    <w:rsid w:val="00B52844"/>
    <w:rsid w:val="00B620AF"/>
    <w:rsid w:val="00B6653E"/>
    <w:rsid w:val="00B8050D"/>
    <w:rsid w:val="00B9221D"/>
    <w:rsid w:val="00B9383B"/>
    <w:rsid w:val="00BC2B33"/>
    <w:rsid w:val="00BE3BC8"/>
    <w:rsid w:val="00C05DD3"/>
    <w:rsid w:val="00C20EDC"/>
    <w:rsid w:val="00C25804"/>
    <w:rsid w:val="00C32EE6"/>
    <w:rsid w:val="00C374D6"/>
    <w:rsid w:val="00C44BBD"/>
    <w:rsid w:val="00C64152"/>
    <w:rsid w:val="00C728EE"/>
    <w:rsid w:val="00C72C53"/>
    <w:rsid w:val="00C74D5B"/>
    <w:rsid w:val="00C96249"/>
    <w:rsid w:val="00CA5CFA"/>
    <w:rsid w:val="00CC14C6"/>
    <w:rsid w:val="00CE0790"/>
    <w:rsid w:val="00D2432E"/>
    <w:rsid w:val="00D25C3F"/>
    <w:rsid w:val="00D32C5F"/>
    <w:rsid w:val="00D339EF"/>
    <w:rsid w:val="00D41C88"/>
    <w:rsid w:val="00D53CD8"/>
    <w:rsid w:val="00D83D60"/>
    <w:rsid w:val="00D85F2B"/>
    <w:rsid w:val="00D866D4"/>
    <w:rsid w:val="00D87056"/>
    <w:rsid w:val="00D93730"/>
    <w:rsid w:val="00DF2EA9"/>
    <w:rsid w:val="00E039F2"/>
    <w:rsid w:val="00E1597D"/>
    <w:rsid w:val="00E16A12"/>
    <w:rsid w:val="00E27369"/>
    <w:rsid w:val="00E3054A"/>
    <w:rsid w:val="00E43444"/>
    <w:rsid w:val="00E511A6"/>
    <w:rsid w:val="00E6150E"/>
    <w:rsid w:val="00E646CD"/>
    <w:rsid w:val="00E65AE9"/>
    <w:rsid w:val="00E97E02"/>
    <w:rsid w:val="00EB0AA8"/>
    <w:rsid w:val="00EB44BB"/>
    <w:rsid w:val="00EC6CC9"/>
    <w:rsid w:val="00EE2572"/>
    <w:rsid w:val="00F032A2"/>
    <w:rsid w:val="00F077E0"/>
    <w:rsid w:val="00F23BB7"/>
    <w:rsid w:val="00F262D2"/>
    <w:rsid w:val="00F26382"/>
    <w:rsid w:val="00F94650"/>
    <w:rsid w:val="00F95423"/>
    <w:rsid w:val="00FA70AF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0050-1ED5-4EB2-A532-B8A530F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2020-02-14T11:15:00Z</cp:lastPrinted>
  <dcterms:created xsi:type="dcterms:W3CDTF">2020-02-14T11:14:00Z</dcterms:created>
  <dcterms:modified xsi:type="dcterms:W3CDTF">2020-02-18T12:44:00Z</dcterms:modified>
</cp:coreProperties>
</file>