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FD" w:rsidRDefault="00B947F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-73660</wp:posOffset>
            </wp:positionV>
            <wp:extent cx="552450" cy="5238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7FD" w:rsidRDefault="00B947FD"/>
    <w:p w:rsidR="00B947FD" w:rsidRDefault="00B947FD" w:rsidP="00B947FD">
      <w:pPr>
        <w:jc w:val="center"/>
        <w:rPr>
          <w:szCs w:val="20"/>
        </w:rPr>
      </w:pPr>
    </w:p>
    <w:p w:rsidR="00B947FD" w:rsidRDefault="00B947FD" w:rsidP="00B947FD">
      <w:pPr>
        <w:jc w:val="center"/>
        <w:rPr>
          <w:szCs w:val="20"/>
        </w:rPr>
      </w:pPr>
    </w:p>
    <w:p w:rsidR="00B947FD" w:rsidRDefault="00B947FD" w:rsidP="00B947FD">
      <w:pPr>
        <w:jc w:val="center"/>
        <w:rPr>
          <w:szCs w:val="20"/>
        </w:rPr>
      </w:pPr>
    </w:p>
    <w:p w:rsidR="00B947FD" w:rsidRDefault="00B947FD" w:rsidP="00B947FD">
      <w:pPr>
        <w:jc w:val="center"/>
        <w:rPr>
          <w:szCs w:val="20"/>
        </w:rPr>
      </w:pPr>
    </w:p>
    <w:p w:rsidR="00B947FD" w:rsidRPr="00B947FD" w:rsidRDefault="00B947FD" w:rsidP="00B947FD">
      <w:pPr>
        <w:jc w:val="center"/>
        <w:rPr>
          <w:szCs w:val="20"/>
        </w:rPr>
      </w:pPr>
      <w:r w:rsidRPr="00B947FD">
        <w:rPr>
          <w:szCs w:val="20"/>
        </w:rPr>
        <w:t>АДМИНИСТРАЦИЯ  КИЧМЕНГСКО-ГОРОДЕЦКОГО  МУНИЦИПАЛЬНОГО  РАЙОНА ВОЛОГОДСКОЙ  ОБЛАСТИ</w:t>
      </w:r>
    </w:p>
    <w:p w:rsidR="00B947FD" w:rsidRPr="00B947FD" w:rsidRDefault="00B947FD" w:rsidP="00B947FD">
      <w:pPr>
        <w:keepNext/>
        <w:tabs>
          <w:tab w:val="left" w:pos="426"/>
        </w:tabs>
        <w:outlineLvl w:val="2"/>
        <w:rPr>
          <w:b/>
          <w:sz w:val="40"/>
          <w:szCs w:val="20"/>
        </w:rPr>
      </w:pPr>
    </w:p>
    <w:p w:rsidR="00B947FD" w:rsidRPr="00B947FD" w:rsidRDefault="00B947FD" w:rsidP="00B947FD">
      <w:pPr>
        <w:keepNext/>
        <w:tabs>
          <w:tab w:val="left" w:pos="426"/>
        </w:tabs>
        <w:jc w:val="center"/>
        <w:outlineLvl w:val="2"/>
        <w:rPr>
          <w:b/>
          <w:sz w:val="40"/>
          <w:szCs w:val="20"/>
        </w:rPr>
      </w:pPr>
      <w:r w:rsidRPr="00B947FD">
        <w:rPr>
          <w:b/>
          <w:sz w:val="40"/>
          <w:szCs w:val="20"/>
        </w:rPr>
        <w:t>П О С Т А Н О В Л Е Н И Е</w:t>
      </w:r>
    </w:p>
    <w:p w:rsidR="00B947FD" w:rsidRPr="00B947FD" w:rsidRDefault="00B947FD" w:rsidP="00B947FD">
      <w:pPr>
        <w:rPr>
          <w:szCs w:val="20"/>
        </w:rPr>
      </w:pPr>
    </w:p>
    <w:p w:rsidR="00B947FD" w:rsidRPr="00B947FD" w:rsidRDefault="00B947FD" w:rsidP="00B947FD">
      <w:pPr>
        <w:rPr>
          <w:sz w:val="28"/>
          <w:szCs w:val="20"/>
        </w:rPr>
      </w:pPr>
    </w:p>
    <w:p w:rsidR="00B947FD" w:rsidRPr="00B947FD" w:rsidRDefault="00986224" w:rsidP="00986224">
      <w:pPr>
        <w:tabs>
          <w:tab w:val="left" w:pos="4215"/>
        </w:tabs>
        <w:spacing w:after="200"/>
        <w:ind w:right="-284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B947FD" w:rsidRPr="00B947FD">
        <w:rPr>
          <w:rFonts w:eastAsia="Calibri"/>
          <w:sz w:val="28"/>
          <w:szCs w:val="28"/>
          <w:lang w:eastAsia="en-US"/>
        </w:rPr>
        <w:t>от 06.07.2017        №  32</w:t>
      </w:r>
      <w:r w:rsidR="00B947FD">
        <w:rPr>
          <w:rFonts w:eastAsia="Calibri"/>
          <w:sz w:val="28"/>
          <w:szCs w:val="28"/>
          <w:lang w:eastAsia="en-US"/>
        </w:rPr>
        <w:t>3</w:t>
      </w:r>
      <w:bookmarkStart w:id="0" w:name="_GoBack"/>
      <w:bookmarkEnd w:id="0"/>
    </w:p>
    <w:p w:rsidR="00B947FD" w:rsidRPr="00B947FD" w:rsidRDefault="004130D7" w:rsidP="00986224">
      <w:pPr>
        <w:spacing w:after="200"/>
        <w:ind w:right="-284"/>
        <w:rPr>
          <w:rFonts w:eastAsia="Calibri"/>
          <w:sz w:val="20"/>
          <w:szCs w:val="20"/>
          <w:lang w:eastAsia="en-US"/>
        </w:rPr>
      </w:pPr>
      <w:r w:rsidRPr="004130D7">
        <w:rPr>
          <w:noProof/>
          <w:szCs w:val="20"/>
        </w:rPr>
        <w:pict>
          <v:group id="Группа 9" o:spid="_x0000_s1026" style="position:absolute;margin-left:184.2pt;margin-top:9.8pt;width:18pt;height:9pt;z-index:251662336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">
            <v:line id="Прямая соединительная линия 3" o:spid="_x0000_s1027" style="position:absolute;visibility:visible;mso-wrap-style:square" from="224287,0" to="224287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Прямая соединительная линия 2" o:spid="_x0000_s1028" style="position:absolute;visibility:visible;mso-wrap-style:squar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</v:group>
        </w:pict>
      </w:r>
      <w:r w:rsidRPr="004130D7">
        <w:rPr>
          <w:noProof/>
          <w:szCs w:val="20"/>
        </w:rPr>
        <w:pict>
          <v:group id="Группа 8" o:spid="_x0000_s1031" style="position:absolute;margin-left:.75pt;margin-top:7pt;width:18pt;height:9.65pt;z-index:251663360" coordsize="228600,12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">
            <v:line id="Прямая соединительная линия 4" o:spid="_x0000_s1033" style="position:absolute;visibility:visible;mso-wrap-style:squar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Прямая соединительная линия 1" o:spid="_x0000_s1032" style="position:absolute;visibility:visible;mso-wrap-style:square" from="0,8626" to="0,12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</v:group>
        </w:pict>
      </w:r>
      <w:r w:rsidRPr="004130D7">
        <w:rPr>
          <w:noProof/>
          <w:szCs w:val="20"/>
        </w:rPr>
        <w:pict>
          <v:line id="Прямая соединительная линия 6" o:spid="_x0000_s1030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4.6pt,1.6pt" to="19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"/>
        </w:pict>
      </w:r>
      <w:r w:rsidRPr="004130D7">
        <w:rPr>
          <w:noProof/>
          <w:szCs w:val="20"/>
        </w:rPr>
        <w:pict>
          <v:line id="Прямая соединительная линия 5" o:spid="_x0000_s1029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35pt,1.6pt" to="112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X&#10;+2+x2QAAAAYBAAAPAAAAAAAAAAAAAAAAAKgEAABkcnMvZG93bnJldi54bWxQSwUGAAAAAAQABADz&#10;AAAArgUAAAAA&#10;"/>
        </w:pict>
      </w:r>
      <w:r w:rsidR="00B947FD" w:rsidRPr="00B947FD">
        <w:rPr>
          <w:rFonts w:eastAsia="Calibri"/>
          <w:sz w:val="22"/>
          <w:szCs w:val="22"/>
          <w:lang w:eastAsia="en-US"/>
        </w:rPr>
        <w:t xml:space="preserve">                   с. </w:t>
      </w:r>
      <w:proofErr w:type="spellStart"/>
      <w:r w:rsidR="00B947FD" w:rsidRPr="00B947FD">
        <w:rPr>
          <w:rFonts w:eastAsia="Calibri"/>
          <w:sz w:val="22"/>
          <w:szCs w:val="22"/>
          <w:lang w:eastAsia="en-US"/>
        </w:rPr>
        <w:t>Кичменгский</w:t>
      </w:r>
      <w:proofErr w:type="spellEnd"/>
      <w:r w:rsidR="00B947FD" w:rsidRPr="00B947FD">
        <w:rPr>
          <w:rFonts w:eastAsia="Calibri"/>
          <w:sz w:val="22"/>
          <w:szCs w:val="22"/>
          <w:lang w:eastAsia="en-US"/>
        </w:rPr>
        <w:t xml:space="preserve"> Городок</w:t>
      </w:r>
    </w:p>
    <w:p w:rsidR="00E40A9B" w:rsidRDefault="00E40A9B" w:rsidP="00986224"/>
    <w:p w:rsidR="00B947FD" w:rsidRPr="00B947FD" w:rsidRDefault="00B947FD" w:rsidP="00B947FD">
      <w:pPr>
        <w:rPr>
          <w:rFonts w:eastAsia="Calibri"/>
          <w:sz w:val="28"/>
          <w:szCs w:val="28"/>
          <w:lang w:eastAsia="en-US"/>
        </w:rPr>
      </w:pPr>
      <w:r w:rsidRPr="00B947FD">
        <w:rPr>
          <w:rFonts w:eastAsia="Calibri"/>
          <w:sz w:val="28"/>
          <w:szCs w:val="28"/>
          <w:lang w:eastAsia="en-US"/>
        </w:rPr>
        <w:t>О районном смотре-конкурсе организаций</w:t>
      </w:r>
    </w:p>
    <w:p w:rsidR="00B947FD" w:rsidRPr="00B947FD" w:rsidRDefault="00B947FD" w:rsidP="00B947FD">
      <w:pPr>
        <w:rPr>
          <w:rFonts w:eastAsia="Calibri"/>
          <w:sz w:val="28"/>
          <w:szCs w:val="28"/>
          <w:lang w:eastAsia="en-US"/>
        </w:rPr>
      </w:pPr>
      <w:r w:rsidRPr="00B947FD">
        <w:rPr>
          <w:rFonts w:eastAsia="Calibri"/>
          <w:sz w:val="28"/>
          <w:szCs w:val="28"/>
          <w:lang w:eastAsia="en-US"/>
        </w:rPr>
        <w:t>Отдыха детей и их оздоровления в 2017 году</w:t>
      </w:r>
    </w:p>
    <w:p w:rsidR="00B947FD" w:rsidRPr="00B947FD" w:rsidRDefault="00B947FD" w:rsidP="00B947FD">
      <w:pPr>
        <w:rPr>
          <w:rFonts w:eastAsia="Calibri"/>
          <w:sz w:val="28"/>
          <w:szCs w:val="28"/>
          <w:lang w:eastAsia="en-US"/>
        </w:rPr>
      </w:pPr>
      <w:r w:rsidRPr="00B947FD">
        <w:rPr>
          <w:rFonts w:eastAsia="Calibri"/>
          <w:sz w:val="28"/>
          <w:szCs w:val="28"/>
          <w:lang w:eastAsia="en-US"/>
        </w:rPr>
        <w:t>«Горизонты лета»</w:t>
      </w:r>
    </w:p>
    <w:p w:rsidR="00B947FD" w:rsidRPr="00B947FD" w:rsidRDefault="00B947FD" w:rsidP="00B947FD">
      <w:pPr>
        <w:spacing w:after="200"/>
        <w:rPr>
          <w:rFonts w:eastAsia="Calibri"/>
          <w:sz w:val="28"/>
          <w:szCs w:val="28"/>
          <w:lang w:eastAsia="en-US"/>
        </w:rPr>
      </w:pPr>
    </w:p>
    <w:p w:rsidR="00B947FD" w:rsidRPr="00B947FD" w:rsidRDefault="00B947FD" w:rsidP="00B947FD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47FD">
        <w:rPr>
          <w:rFonts w:eastAsia="Calibri"/>
          <w:sz w:val="28"/>
          <w:szCs w:val="28"/>
          <w:lang w:eastAsia="en-US"/>
        </w:rPr>
        <w:t xml:space="preserve">      В целях обеспечения условий для получения детьми качественных услуг в сфере отдыха и оздоровления, обеспечения их прав на отдых, защиту жизни и здоровья в каникулярный период, администрация района </w:t>
      </w:r>
      <w:r w:rsidRPr="00B947FD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B947FD" w:rsidRPr="00B947FD" w:rsidRDefault="00B947FD" w:rsidP="00B947FD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47FD">
        <w:rPr>
          <w:rFonts w:eastAsia="Calibri"/>
          <w:sz w:val="28"/>
          <w:szCs w:val="28"/>
          <w:lang w:eastAsia="en-US"/>
        </w:rPr>
        <w:t xml:space="preserve">       1. Провести в период с 1 июня по 30 сентября 2017 года районный смотр-конкурс организаций отдыха детей и их оздоровления «Горизонты лета».</w:t>
      </w:r>
    </w:p>
    <w:p w:rsidR="00B947FD" w:rsidRPr="00B947FD" w:rsidRDefault="00B947FD" w:rsidP="00B947FD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47FD">
        <w:rPr>
          <w:rFonts w:eastAsia="Calibri"/>
          <w:sz w:val="28"/>
          <w:szCs w:val="28"/>
          <w:lang w:eastAsia="en-US"/>
        </w:rPr>
        <w:t xml:space="preserve">       2. Утвердить Положение о районном смотре-конкурсе организаций отдыха детей  и их оздоровления «Горизонты лета», согласно приложению 1. </w:t>
      </w:r>
    </w:p>
    <w:p w:rsidR="00B947FD" w:rsidRPr="00B947FD" w:rsidRDefault="00B947FD" w:rsidP="0098622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947FD">
        <w:rPr>
          <w:rFonts w:eastAsia="Calibri"/>
          <w:sz w:val="28"/>
          <w:szCs w:val="28"/>
          <w:lang w:eastAsia="en-US"/>
        </w:rPr>
        <w:t xml:space="preserve">       3. Настоящее постановление разместить на официальном сайте Кичменгско-Городецкого муниципального района в информационно-телек</w:t>
      </w:r>
      <w:r>
        <w:rPr>
          <w:rFonts w:eastAsia="Calibri"/>
          <w:sz w:val="28"/>
          <w:szCs w:val="28"/>
          <w:lang w:eastAsia="en-US"/>
        </w:rPr>
        <w:t xml:space="preserve">оммуникационной сети «Интернет» и опубликовать в газете «Заря Севера». </w:t>
      </w:r>
    </w:p>
    <w:p w:rsidR="00B947FD" w:rsidRDefault="00B947FD" w:rsidP="00B947FD">
      <w:pPr>
        <w:rPr>
          <w:rFonts w:eastAsia="Calibri"/>
          <w:sz w:val="28"/>
          <w:szCs w:val="28"/>
          <w:lang w:eastAsia="en-US"/>
        </w:rPr>
      </w:pPr>
      <w:r w:rsidRPr="00B947FD">
        <w:rPr>
          <w:rFonts w:eastAsia="Calibri"/>
          <w:sz w:val="28"/>
          <w:szCs w:val="28"/>
          <w:lang w:eastAsia="en-US"/>
        </w:rPr>
        <w:t xml:space="preserve">Первый заместитель                                                                       </w:t>
      </w:r>
    </w:p>
    <w:p w:rsidR="00B947FD" w:rsidRPr="00B947FD" w:rsidRDefault="00B947FD" w:rsidP="00B947FD">
      <w:pPr>
        <w:rPr>
          <w:rFonts w:eastAsia="Calibri"/>
          <w:sz w:val="28"/>
          <w:szCs w:val="28"/>
          <w:lang w:eastAsia="en-US"/>
        </w:rPr>
      </w:pPr>
      <w:r w:rsidRPr="00B947FD">
        <w:rPr>
          <w:rFonts w:eastAsia="Calibri"/>
          <w:sz w:val="28"/>
          <w:szCs w:val="28"/>
          <w:lang w:eastAsia="en-US"/>
        </w:rPr>
        <w:t>Главы администрации района,</w:t>
      </w:r>
    </w:p>
    <w:p w:rsidR="00B947FD" w:rsidRPr="00B947FD" w:rsidRDefault="00B947FD" w:rsidP="00B947FD">
      <w:pPr>
        <w:rPr>
          <w:rFonts w:eastAsia="Calibri"/>
          <w:sz w:val="28"/>
          <w:szCs w:val="28"/>
          <w:lang w:eastAsia="en-US"/>
        </w:rPr>
      </w:pPr>
      <w:proofErr w:type="spellStart"/>
      <w:r w:rsidRPr="00B947FD">
        <w:rPr>
          <w:rFonts w:eastAsia="Calibri"/>
          <w:sz w:val="28"/>
          <w:szCs w:val="28"/>
          <w:lang w:eastAsia="en-US"/>
        </w:rPr>
        <w:t>ВрИО</w:t>
      </w:r>
      <w:proofErr w:type="spellEnd"/>
      <w:r w:rsidRPr="00B947FD">
        <w:rPr>
          <w:rFonts w:eastAsia="Calibri"/>
          <w:sz w:val="28"/>
          <w:szCs w:val="28"/>
          <w:lang w:eastAsia="en-US"/>
        </w:rPr>
        <w:t xml:space="preserve"> Главы администрации района</w:t>
      </w:r>
      <w:r w:rsidR="00986224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B947FD">
        <w:rPr>
          <w:rFonts w:eastAsia="Calibri"/>
          <w:sz w:val="28"/>
          <w:szCs w:val="28"/>
          <w:lang w:eastAsia="en-US"/>
        </w:rPr>
        <w:t>О.В.Китаева</w:t>
      </w:r>
    </w:p>
    <w:p w:rsidR="00B947FD" w:rsidRPr="00B947FD" w:rsidRDefault="00B947FD" w:rsidP="00B947FD">
      <w:pPr>
        <w:rPr>
          <w:rFonts w:eastAsia="Calibri"/>
          <w:sz w:val="28"/>
          <w:szCs w:val="28"/>
          <w:lang w:eastAsia="en-US"/>
        </w:rPr>
      </w:pPr>
    </w:p>
    <w:p w:rsidR="00B947FD" w:rsidRDefault="00B947FD"/>
    <w:sectPr w:rsidR="00B947FD" w:rsidSect="0041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E5CBF"/>
    <w:rsid w:val="004130D7"/>
    <w:rsid w:val="00986224"/>
    <w:rsid w:val="00B947FD"/>
    <w:rsid w:val="00DE5CBF"/>
    <w:rsid w:val="00E4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priemnaya</cp:lastModifiedBy>
  <cp:revision>3</cp:revision>
  <cp:lastPrinted>2017-07-10T04:39:00Z</cp:lastPrinted>
  <dcterms:created xsi:type="dcterms:W3CDTF">2017-07-09T15:05:00Z</dcterms:created>
  <dcterms:modified xsi:type="dcterms:W3CDTF">2017-07-10T04:40:00Z</dcterms:modified>
</cp:coreProperties>
</file>