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37A49"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026094">
              <w:rPr>
                <w:color w:val="000000" w:themeColor="text1"/>
                <w:sz w:val="28"/>
                <w:szCs w:val="28"/>
              </w:rPr>
              <w:t>1</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C28BF" w:rsidRPr="005038F3" w:rsidRDefault="00EC28BF" w:rsidP="00F83686">
      <w:pPr>
        <w:widowControl w:val="0"/>
        <w:autoSpaceDE w:val="0"/>
        <w:autoSpaceDN w:val="0"/>
        <w:adjustRightInd w:val="0"/>
        <w:ind w:left="851"/>
        <w:jc w:val="both"/>
      </w:pPr>
    </w:p>
    <w:p w:rsidR="00026094" w:rsidRPr="00554760" w:rsidRDefault="00026094" w:rsidP="00026094">
      <w:pPr>
        <w:ind w:right="4818"/>
        <w:rPr>
          <w:sz w:val="28"/>
          <w:szCs w:val="28"/>
        </w:rPr>
      </w:pPr>
      <w:r w:rsidRPr="00554760">
        <w:rPr>
          <w:sz w:val="28"/>
          <w:szCs w:val="28"/>
        </w:rPr>
        <w:t>Об объявлении благод</w:t>
      </w:r>
      <w:r>
        <w:rPr>
          <w:sz w:val="28"/>
          <w:szCs w:val="28"/>
        </w:rPr>
        <w:t>арности Муниципального Собрания</w:t>
      </w:r>
    </w:p>
    <w:p w:rsidR="00026094" w:rsidRPr="00554760" w:rsidRDefault="00026094" w:rsidP="00026094">
      <w:pPr>
        <w:jc w:val="both"/>
        <w:rPr>
          <w:sz w:val="28"/>
          <w:szCs w:val="28"/>
        </w:rPr>
      </w:pPr>
    </w:p>
    <w:p w:rsidR="00026094" w:rsidRPr="00554760" w:rsidRDefault="00026094" w:rsidP="00026094">
      <w:pPr>
        <w:jc w:val="both"/>
        <w:rPr>
          <w:sz w:val="28"/>
          <w:szCs w:val="28"/>
        </w:rPr>
      </w:pPr>
    </w:p>
    <w:p w:rsidR="00026094" w:rsidRPr="00554760" w:rsidRDefault="00026094" w:rsidP="00026094">
      <w:pPr>
        <w:ind w:firstLine="851"/>
        <w:jc w:val="both"/>
        <w:rPr>
          <w:sz w:val="28"/>
          <w:szCs w:val="28"/>
        </w:rPr>
      </w:pPr>
      <w:proofErr w:type="gramStart"/>
      <w:r>
        <w:rPr>
          <w:sz w:val="28"/>
          <w:szCs w:val="28"/>
        </w:rPr>
        <w:t>Рассмотрев ходатайства</w:t>
      </w:r>
      <w:r w:rsidRPr="00554760">
        <w:rPr>
          <w:sz w:val="28"/>
          <w:szCs w:val="28"/>
        </w:rPr>
        <w:t xml:space="preserve"> </w:t>
      </w:r>
      <w:r>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Pr="00554760">
        <w:rPr>
          <w:color w:val="0D0D0D" w:themeColor="text1" w:themeTint="F2"/>
          <w:sz w:val="28"/>
          <w:szCs w:val="28"/>
          <w:shd w:val="clear" w:color="auto" w:fill="FFFFFF"/>
        </w:rPr>
        <w:t xml:space="preserve">, представленные документы о награждении, в соответствии с </w:t>
      </w:r>
      <w:r w:rsidRPr="00554760">
        <w:rPr>
          <w:sz w:val="28"/>
          <w:szCs w:val="28"/>
        </w:rPr>
        <w:t>Положением «О</w:t>
      </w:r>
      <w:r>
        <w:rPr>
          <w:sz w:val="28"/>
          <w:szCs w:val="28"/>
        </w:rPr>
        <w:t> </w:t>
      </w:r>
      <w:r w:rsidRPr="00554760">
        <w:rPr>
          <w:sz w:val="28"/>
          <w:szCs w:val="28"/>
        </w:rPr>
        <w:t>поощрениях Муниципального Собрания Кичменгско-Городецкого муниципального района В</w:t>
      </w:r>
      <w:r>
        <w:rPr>
          <w:sz w:val="28"/>
          <w:szCs w:val="28"/>
        </w:rPr>
        <w:t>ологодской области», утвержденны</w:t>
      </w:r>
      <w:r w:rsidRPr="00554760">
        <w:rPr>
          <w:sz w:val="28"/>
          <w:szCs w:val="28"/>
        </w:rPr>
        <w:t xml:space="preserve">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554760">
        <w:rPr>
          <w:b/>
          <w:sz w:val="28"/>
          <w:szCs w:val="28"/>
        </w:rPr>
        <w:t>РЕШИЛО</w:t>
      </w:r>
      <w:r w:rsidRPr="00554760">
        <w:rPr>
          <w:sz w:val="28"/>
          <w:szCs w:val="28"/>
        </w:rPr>
        <w:t xml:space="preserve">: </w:t>
      </w:r>
      <w:proofErr w:type="gramEnd"/>
    </w:p>
    <w:p w:rsidR="00026094" w:rsidRDefault="00026094" w:rsidP="00026094">
      <w:pPr>
        <w:pStyle w:val="a5"/>
        <w:numPr>
          <w:ilvl w:val="0"/>
          <w:numId w:val="22"/>
        </w:numPr>
        <w:tabs>
          <w:tab w:val="left" w:pos="0"/>
          <w:tab w:val="left" w:pos="142"/>
          <w:tab w:val="left" w:pos="284"/>
          <w:tab w:val="left" w:pos="851"/>
          <w:tab w:val="left" w:pos="1134"/>
        </w:tabs>
        <w:autoSpaceDE w:val="0"/>
        <w:autoSpaceDN w:val="0"/>
        <w:adjustRightInd w:val="0"/>
        <w:ind w:left="0" w:firstLine="851"/>
        <w:jc w:val="both"/>
        <w:rPr>
          <w:sz w:val="28"/>
          <w:szCs w:val="28"/>
        </w:rPr>
      </w:pPr>
      <w:r w:rsidRPr="00EC75AE">
        <w:rPr>
          <w:sz w:val="28"/>
          <w:szCs w:val="28"/>
        </w:rPr>
        <w:t>Объявить благодарность Муниципального Собрания Некипеловой Елене Валентиновне,</w:t>
      </w:r>
      <w:r>
        <w:rPr>
          <w:sz w:val="28"/>
          <w:szCs w:val="28"/>
        </w:rPr>
        <w:t xml:space="preserve"> </w:t>
      </w:r>
      <w:proofErr w:type="spellStart"/>
      <w:r>
        <w:rPr>
          <w:sz w:val="28"/>
          <w:szCs w:val="28"/>
        </w:rPr>
        <w:t>Шубариной</w:t>
      </w:r>
      <w:proofErr w:type="spellEnd"/>
      <w:r>
        <w:rPr>
          <w:sz w:val="28"/>
          <w:szCs w:val="28"/>
        </w:rPr>
        <w:t xml:space="preserve"> Галине</w:t>
      </w:r>
      <w:r w:rsidRPr="00CE1C25">
        <w:rPr>
          <w:sz w:val="28"/>
          <w:szCs w:val="28"/>
        </w:rPr>
        <w:t xml:space="preserve"> </w:t>
      </w:r>
      <w:proofErr w:type="spellStart"/>
      <w:r>
        <w:rPr>
          <w:sz w:val="28"/>
          <w:szCs w:val="28"/>
        </w:rPr>
        <w:t>Флегоновне</w:t>
      </w:r>
      <w:proofErr w:type="spellEnd"/>
      <w:r>
        <w:rPr>
          <w:sz w:val="28"/>
          <w:szCs w:val="28"/>
        </w:rPr>
        <w:t xml:space="preserve"> за многолетний добросовестный труд,</w:t>
      </w:r>
      <w:r w:rsidRPr="006C6E52">
        <w:rPr>
          <w:sz w:val="28"/>
          <w:szCs w:val="28"/>
        </w:rPr>
        <w:t xml:space="preserve"> </w:t>
      </w:r>
      <w:r>
        <w:rPr>
          <w:sz w:val="28"/>
          <w:szCs w:val="28"/>
        </w:rPr>
        <w:t>активную общественную деятельность.</w:t>
      </w:r>
    </w:p>
    <w:p w:rsidR="00026094" w:rsidRPr="00AD677B" w:rsidRDefault="00026094" w:rsidP="00026094">
      <w:pPr>
        <w:pStyle w:val="a5"/>
        <w:numPr>
          <w:ilvl w:val="0"/>
          <w:numId w:val="22"/>
        </w:numPr>
        <w:tabs>
          <w:tab w:val="left" w:pos="142"/>
          <w:tab w:val="left" w:pos="284"/>
          <w:tab w:val="left" w:pos="1134"/>
        </w:tabs>
        <w:autoSpaceDE w:val="0"/>
        <w:autoSpaceDN w:val="0"/>
        <w:adjustRightInd w:val="0"/>
        <w:ind w:left="0" w:firstLine="851"/>
        <w:jc w:val="both"/>
        <w:rPr>
          <w:color w:val="000000"/>
          <w:sz w:val="28"/>
          <w:szCs w:val="28"/>
        </w:rPr>
      </w:pPr>
      <w:r w:rsidRPr="005F0BCF">
        <w:rPr>
          <w:sz w:val="28"/>
          <w:szCs w:val="28"/>
        </w:rPr>
        <w:t>Н</w:t>
      </w:r>
      <w:r w:rsidRPr="00AD677B">
        <w:rPr>
          <w:sz w:val="28"/>
          <w:szCs w:val="28"/>
        </w:rPr>
        <w:t>астоящее решение вступает в силу со дня его принятия.</w:t>
      </w:r>
    </w:p>
    <w:p w:rsidR="00102C46" w:rsidRPr="00102C46" w:rsidRDefault="00102C46" w:rsidP="00102C46">
      <w:pPr>
        <w:spacing w:after="1" w:line="220" w:lineRule="atLeast"/>
        <w:jc w:val="both"/>
        <w:rPr>
          <w:sz w:val="28"/>
          <w:szCs w:val="28"/>
        </w:rPr>
      </w:pPr>
    </w:p>
    <w:p w:rsidR="00102C46" w:rsidRPr="00102C46" w:rsidRDefault="00102C46" w:rsidP="00102C46">
      <w:pPr>
        <w:spacing w:after="1" w:line="220" w:lineRule="atLeast"/>
        <w:jc w:val="both"/>
        <w:rPr>
          <w:sz w:val="28"/>
          <w:szCs w:val="28"/>
        </w:rPr>
      </w:pPr>
    </w:p>
    <w:p w:rsidR="00102C46" w:rsidRPr="00102C46" w:rsidRDefault="00102C46" w:rsidP="00102C46">
      <w:pPr>
        <w:spacing w:after="1" w:line="220" w:lineRule="atLeast"/>
        <w:jc w:val="both"/>
        <w:rPr>
          <w:sz w:val="28"/>
          <w:szCs w:val="28"/>
        </w:rPr>
      </w:pPr>
    </w:p>
    <w:p w:rsidR="00102C46" w:rsidRDefault="00102C46" w:rsidP="00102C46">
      <w:pPr>
        <w:spacing w:after="1" w:line="220" w:lineRule="atLeast"/>
        <w:jc w:val="both"/>
        <w:rPr>
          <w:sz w:val="28"/>
          <w:szCs w:val="28"/>
        </w:rPr>
      </w:pPr>
      <w:r w:rsidRPr="00102C46">
        <w:rPr>
          <w:sz w:val="28"/>
          <w:szCs w:val="28"/>
        </w:rPr>
        <w:t xml:space="preserve">Глава района                                           </w:t>
      </w:r>
      <w:r>
        <w:rPr>
          <w:sz w:val="28"/>
          <w:szCs w:val="28"/>
        </w:rPr>
        <w:t xml:space="preserve">         </w:t>
      </w:r>
      <w:r w:rsidRPr="00102C46">
        <w:rPr>
          <w:sz w:val="28"/>
          <w:szCs w:val="28"/>
        </w:rPr>
        <w:t xml:space="preserve">                                  Л.Н.Дьякова</w:t>
      </w:r>
    </w:p>
    <w:sectPr w:rsidR="00102C46" w:rsidSect="00EB407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F4B00">
        <w:pPr>
          <w:pStyle w:val="a8"/>
          <w:jc w:val="center"/>
        </w:pPr>
        <w:fldSimple w:instr=" PAGE   \* MERGEFORMAT ">
          <w:r w:rsidR="00026094">
            <w:rPr>
              <w:noProof/>
            </w:rPr>
            <w:t>3</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9"/>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7"/>
  </w:num>
  <w:num w:numId="11">
    <w:abstractNumId w:val="13"/>
  </w:num>
  <w:num w:numId="12">
    <w:abstractNumId w:val="26"/>
  </w:num>
  <w:num w:numId="13">
    <w:abstractNumId w:val="23"/>
  </w:num>
  <w:num w:numId="14">
    <w:abstractNumId w:val="8"/>
  </w:num>
  <w:num w:numId="15">
    <w:abstractNumId w:val="25"/>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5"/>
  </w:num>
  <w:num w:numId="20">
    <w:abstractNumId w:val="35"/>
  </w:num>
  <w:num w:numId="21">
    <w:abstractNumId w:val="18"/>
  </w:num>
  <w:num w:numId="22">
    <w:abstractNumId w:val="36"/>
  </w:num>
  <w:num w:numId="23">
    <w:abstractNumId w:val="7"/>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0"/>
  </w:num>
  <w:num w:numId="31">
    <w:abstractNumId w:val="28"/>
  </w:num>
  <w:num w:numId="32">
    <w:abstractNumId w:val="33"/>
  </w:num>
  <w:num w:numId="33">
    <w:abstractNumId w:val="14"/>
  </w:num>
  <w:num w:numId="34">
    <w:abstractNumId w:val="32"/>
  </w:num>
  <w:num w:numId="35">
    <w:abstractNumId w:val="5"/>
  </w:num>
  <w:num w:numId="36">
    <w:abstractNumId w:val="37"/>
  </w:num>
  <w:num w:numId="3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77C7-4D50-46BF-AB06-05B80100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2019-12-19T13:30:00Z</cp:lastPrinted>
  <dcterms:created xsi:type="dcterms:W3CDTF">2019-12-27T12:51:00Z</dcterms:created>
  <dcterms:modified xsi:type="dcterms:W3CDTF">2019-12-27T12:53:00Z</dcterms:modified>
</cp:coreProperties>
</file>