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B" w:rsidRDefault="00947CEB" w:rsidP="00947CEB">
      <w:pPr>
        <w:pStyle w:val="a5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47CEB" w:rsidRDefault="00947CEB" w:rsidP="00947CEB">
      <w:pPr>
        <w:pStyle w:val="a5"/>
        <w:ind w:left="-142"/>
      </w:pPr>
    </w:p>
    <w:p w:rsidR="00923E9D" w:rsidRDefault="00947CEB" w:rsidP="00947CEB">
      <w:pPr>
        <w:pStyle w:val="a5"/>
        <w:ind w:left="-142"/>
        <w:rPr>
          <w:b w:val="0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</w:p>
    <w:p w:rsidR="00947CEB" w:rsidRDefault="00947CEB" w:rsidP="00947CEB">
      <w:pPr>
        <w:pStyle w:val="a5"/>
        <w:ind w:left="-142"/>
        <w:rPr>
          <w:b w:val="0"/>
          <w:sz w:val="24"/>
          <w:szCs w:val="24"/>
        </w:rPr>
      </w:pPr>
      <w:r>
        <w:rPr>
          <w:b w:val="0"/>
          <w:sz w:val="40"/>
          <w:szCs w:val="40"/>
        </w:rPr>
        <w:t xml:space="preserve"> </w:t>
      </w:r>
    </w:p>
    <w:p w:rsidR="00947CEB" w:rsidRPr="00923E9D" w:rsidRDefault="00947CEB" w:rsidP="00947CEB">
      <w:pPr>
        <w:pStyle w:val="3"/>
        <w:rPr>
          <w:sz w:val="40"/>
          <w:szCs w:val="40"/>
        </w:rPr>
      </w:pPr>
      <w:r w:rsidRPr="00923E9D">
        <w:rPr>
          <w:sz w:val="40"/>
          <w:szCs w:val="40"/>
        </w:rPr>
        <w:t>ПОСТАНОВЛЕНИЕ</w:t>
      </w:r>
    </w:p>
    <w:p w:rsidR="00947CEB" w:rsidRPr="00923E9D" w:rsidRDefault="00947CEB" w:rsidP="00947CEB">
      <w:pPr>
        <w:pStyle w:val="a5"/>
        <w:rPr>
          <w:b w:val="0"/>
          <w:sz w:val="24"/>
          <w:szCs w:val="24"/>
        </w:rPr>
      </w:pPr>
      <w:r w:rsidRPr="00923E9D">
        <w:rPr>
          <w:sz w:val="24"/>
          <w:szCs w:val="24"/>
        </w:rPr>
        <w:t xml:space="preserve">  </w:t>
      </w:r>
    </w:p>
    <w:p w:rsidR="00947CEB" w:rsidRPr="00923E9D" w:rsidRDefault="00947CEB" w:rsidP="00947CEB">
      <w:pPr>
        <w:tabs>
          <w:tab w:val="left" w:pos="4215"/>
        </w:tabs>
        <w:rPr>
          <w:sz w:val="28"/>
          <w:szCs w:val="28"/>
          <w:u w:val="single"/>
        </w:rPr>
      </w:pPr>
      <w:r w:rsidRPr="00923E9D">
        <w:rPr>
          <w:sz w:val="28"/>
          <w:szCs w:val="28"/>
        </w:rPr>
        <w:t xml:space="preserve">              </w:t>
      </w:r>
      <w:r w:rsidR="00923E9D" w:rsidRPr="00923E9D">
        <w:rPr>
          <w:sz w:val="28"/>
          <w:szCs w:val="28"/>
        </w:rPr>
        <w:t>от</w:t>
      </w:r>
      <w:r w:rsidR="00923E9D">
        <w:rPr>
          <w:sz w:val="28"/>
          <w:szCs w:val="28"/>
        </w:rPr>
        <w:t xml:space="preserve">  </w:t>
      </w:r>
      <w:r w:rsidR="00923E9D" w:rsidRPr="00923E9D">
        <w:rPr>
          <w:sz w:val="28"/>
          <w:szCs w:val="28"/>
        </w:rPr>
        <w:t>26.12.2017</w:t>
      </w:r>
      <w:r w:rsidRPr="00923E9D">
        <w:rPr>
          <w:sz w:val="28"/>
          <w:szCs w:val="28"/>
        </w:rPr>
        <w:t xml:space="preserve">    </w:t>
      </w:r>
      <w:r w:rsidR="00923E9D">
        <w:rPr>
          <w:sz w:val="28"/>
          <w:szCs w:val="28"/>
        </w:rPr>
        <w:t xml:space="preserve"> № </w:t>
      </w:r>
      <w:r w:rsidR="00923E9D" w:rsidRPr="00923E9D">
        <w:rPr>
          <w:sz w:val="28"/>
          <w:szCs w:val="28"/>
        </w:rPr>
        <w:t xml:space="preserve"> 687</w:t>
      </w:r>
    </w:p>
    <w:p w:rsidR="00947CEB" w:rsidRDefault="00CC7DFB" w:rsidP="00947CEB">
      <w:r>
        <w:pict>
          <v:line id="_x0000_s1027" style="position:absolute;z-index:251655680" from="264pt,11.3pt" to="264pt,20.3pt"/>
        </w:pict>
      </w:r>
      <w:r>
        <w:pict>
          <v:line id="_x0000_s1028" style="position:absolute;z-index:251656704" from="246pt,11.3pt" to="264pt,11.3pt"/>
        </w:pict>
      </w:r>
      <w:r>
        <w:pict>
          <v:line id="_x0000_s1029" style="position:absolute;z-index:251657728" from="42pt,11.3pt" to="60pt,11.3pt"/>
        </w:pict>
      </w:r>
      <w:r>
        <w:pict>
          <v:line id="_x0000_s1030" style="position:absolute;z-index:251658752" from="42pt,11.3pt" to="42pt,20.3pt"/>
        </w:pict>
      </w:r>
      <w:r>
        <w:pict>
          <v:line id="_x0000_s1031" style="position:absolute;z-index:251659776" from="37.35pt,1.6pt" to="136.35pt,1.6pt"/>
        </w:pict>
      </w:r>
      <w:r>
        <w:pict>
          <v:line id="_x0000_s1032" style="position:absolute;z-index:251660800" from="154.35pt,1.6pt" to="208.35pt,1.6pt"/>
        </w:pict>
      </w:r>
      <w:r w:rsidR="00947CEB">
        <w:t xml:space="preserve">                            с. Кичменгский Городок</w:t>
      </w:r>
    </w:p>
    <w:p w:rsidR="00947CEB" w:rsidRDefault="00947CEB" w:rsidP="00947CEB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23E9D" w:rsidRDefault="00947CEB" w:rsidP="00923E9D">
      <w:pPr>
        <w:shd w:val="clear" w:color="auto" w:fill="FFFFFF"/>
        <w:ind w:left="14" w:right="2913"/>
        <w:rPr>
          <w:sz w:val="28"/>
          <w:szCs w:val="28"/>
        </w:rPr>
      </w:pPr>
      <w:r w:rsidRPr="00923E9D">
        <w:rPr>
          <w:sz w:val="28"/>
          <w:szCs w:val="28"/>
        </w:rPr>
        <w:t xml:space="preserve">«О внесении изменений </w:t>
      </w:r>
    </w:p>
    <w:p w:rsidR="00947CEB" w:rsidRPr="00923E9D" w:rsidRDefault="00947CEB" w:rsidP="00923E9D">
      <w:pPr>
        <w:shd w:val="clear" w:color="auto" w:fill="FFFFFF"/>
        <w:ind w:left="14" w:right="2913"/>
        <w:rPr>
          <w:sz w:val="28"/>
          <w:szCs w:val="28"/>
        </w:rPr>
      </w:pPr>
      <w:r w:rsidRPr="00923E9D">
        <w:rPr>
          <w:sz w:val="28"/>
          <w:szCs w:val="28"/>
        </w:rPr>
        <w:t>в постановление администрации</w:t>
      </w:r>
    </w:p>
    <w:p w:rsidR="00947CEB" w:rsidRPr="00923E9D" w:rsidRDefault="00947CEB" w:rsidP="00923E9D">
      <w:pPr>
        <w:shd w:val="clear" w:color="auto" w:fill="FFFFFF"/>
        <w:ind w:left="14" w:right="2913"/>
        <w:jc w:val="both"/>
        <w:rPr>
          <w:sz w:val="28"/>
          <w:szCs w:val="28"/>
        </w:rPr>
      </w:pPr>
      <w:r w:rsidRPr="00923E9D">
        <w:rPr>
          <w:sz w:val="28"/>
          <w:szCs w:val="28"/>
        </w:rPr>
        <w:t>района  от 24.03.2016 года №192»</w:t>
      </w:r>
    </w:p>
    <w:p w:rsidR="00947CEB" w:rsidRPr="00923E9D" w:rsidRDefault="00947CEB" w:rsidP="00923E9D">
      <w:pPr>
        <w:shd w:val="clear" w:color="auto" w:fill="FFFFFF"/>
        <w:ind w:left="14" w:right="2913"/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b/>
          <w:sz w:val="28"/>
          <w:szCs w:val="28"/>
        </w:rPr>
      </w:pPr>
      <w:r w:rsidRPr="00923E9D">
        <w:rPr>
          <w:sz w:val="28"/>
          <w:szCs w:val="28"/>
        </w:rPr>
        <w:tab/>
        <w:t xml:space="preserve">Администрация  района </w:t>
      </w:r>
      <w:r w:rsidRPr="00923E9D">
        <w:rPr>
          <w:b/>
          <w:sz w:val="28"/>
          <w:szCs w:val="28"/>
        </w:rPr>
        <w:t>ПОСТАНОВЛЯЕТ:</w:t>
      </w: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  <w:r w:rsidRPr="00923E9D">
        <w:rPr>
          <w:sz w:val="28"/>
          <w:szCs w:val="28"/>
        </w:rPr>
        <w:tab/>
        <w:t>1. Внести  в постановление администрации Кичменгско-Городецкого муниципального ра</w:t>
      </w:r>
      <w:r w:rsidR="00923E9D">
        <w:rPr>
          <w:sz w:val="28"/>
          <w:szCs w:val="28"/>
        </w:rPr>
        <w:t>йона от 24.03.2016 года №192</w:t>
      </w:r>
      <w:r w:rsidR="0001013B">
        <w:rPr>
          <w:sz w:val="28"/>
          <w:szCs w:val="28"/>
        </w:rPr>
        <w:t xml:space="preserve"> «Об утверждении муниципальной </w:t>
      </w:r>
      <w:r w:rsidRPr="00923E9D">
        <w:rPr>
          <w:sz w:val="28"/>
          <w:szCs w:val="28"/>
        </w:rPr>
        <w:t>программы «Капитальный ремонт муниципального жилищного фонда Кичменгско-Городецкого муниципального района на 2016 - 2018 годы» следующие изменения.</w:t>
      </w:r>
    </w:p>
    <w:p w:rsidR="00947CEB" w:rsidRPr="00923E9D" w:rsidRDefault="00947CEB" w:rsidP="00923E9D">
      <w:pPr>
        <w:jc w:val="both"/>
        <w:rPr>
          <w:sz w:val="28"/>
          <w:szCs w:val="28"/>
        </w:rPr>
      </w:pPr>
      <w:r w:rsidRPr="00923E9D">
        <w:rPr>
          <w:sz w:val="28"/>
          <w:szCs w:val="28"/>
        </w:rPr>
        <w:t>1.1. В названии программы по тексту постановления слова и цифры «2016-2018 годы» заменить словами и цифрами «2017 – 2020 годы».</w:t>
      </w:r>
    </w:p>
    <w:p w:rsidR="00947CEB" w:rsidRPr="00923E9D" w:rsidRDefault="00947CEB" w:rsidP="00923E9D">
      <w:pPr>
        <w:jc w:val="both"/>
        <w:rPr>
          <w:sz w:val="28"/>
          <w:szCs w:val="28"/>
        </w:rPr>
      </w:pPr>
      <w:r w:rsidRPr="00923E9D">
        <w:rPr>
          <w:sz w:val="28"/>
          <w:szCs w:val="28"/>
        </w:rPr>
        <w:t>1.2.Приложение к постановлению изложить в новой редакции согласно приложению к настоящему постановлению.</w:t>
      </w:r>
    </w:p>
    <w:p w:rsidR="00947CEB" w:rsidRPr="00923E9D" w:rsidRDefault="00BA3B48" w:rsidP="0001013B">
      <w:pPr>
        <w:ind w:firstLine="708"/>
        <w:jc w:val="both"/>
        <w:rPr>
          <w:sz w:val="28"/>
          <w:szCs w:val="28"/>
        </w:rPr>
      </w:pPr>
      <w:r w:rsidRPr="00923E9D">
        <w:rPr>
          <w:sz w:val="28"/>
          <w:szCs w:val="28"/>
        </w:rPr>
        <w:t>2</w:t>
      </w:r>
      <w:r w:rsidR="00947CEB" w:rsidRPr="00923E9D">
        <w:rPr>
          <w:sz w:val="28"/>
          <w:szCs w:val="28"/>
        </w:rPr>
        <w:t xml:space="preserve">.  </w:t>
      </w:r>
      <w:proofErr w:type="gramStart"/>
      <w:r w:rsidR="00947CEB" w:rsidRPr="00923E9D">
        <w:rPr>
          <w:sz w:val="28"/>
          <w:szCs w:val="28"/>
        </w:rPr>
        <w:t>Контроль за</w:t>
      </w:r>
      <w:proofErr w:type="gramEnd"/>
      <w:r w:rsidR="00947CEB" w:rsidRPr="00923E9D">
        <w:rPr>
          <w:sz w:val="28"/>
          <w:szCs w:val="28"/>
        </w:rPr>
        <w:t xml:space="preserve"> выполнением постановления</w:t>
      </w:r>
      <w:r w:rsidR="00923E9D">
        <w:rPr>
          <w:sz w:val="28"/>
          <w:szCs w:val="28"/>
        </w:rPr>
        <w:t xml:space="preserve"> возложить на заместителя руководителя </w:t>
      </w:r>
      <w:r w:rsidR="00947CEB" w:rsidRPr="00923E9D">
        <w:rPr>
          <w:sz w:val="28"/>
          <w:szCs w:val="28"/>
        </w:rPr>
        <w:t xml:space="preserve">администрации по общим вопросам </w:t>
      </w:r>
      <w:proofErr w:type="spellStart"/>
      <w:r w:rsidR="00947CEB" w:rsidRPr="00923E9D">
        <w:rPr>
          <w:sz w:val="28"/>
          <w:szCs w:val="28"/>
        </w:rPr>
        <w:t>Щепелина</w:t>
      </w:r>
      <w:proofErr w:type="spellEnd"/>
      <w:r w:rsidR="00947CEB" w:rsidRPr="00923E9D">
        <w:rPr>
          <w:sz w:val="28"/>
          <w:szCs w:val="28"/>
        </w:rPr>
        <w:t xml:space="preserve"> А.С.</w:t>
      </w:r>
    </w:p>
    <w:p w:rsidR="00947CEB" w:rsidRPr="00923E9D" w:rsidRDefault="00BA3B48" w:rsidP="00923E9D">
      <w:pPr>
        <w:jc w:val="both"/>
        <w:rPr>
          <w:sz w:val="28"/>
          <w:szCs w:val="28"/>
        </w:rPr>
      </w:pPr>
      <w:r w:rsidRPr="00923E9D">
        <w:rPr>
          <w:sz w:val="28"/>
          <w:szCs w:val="28"/>
        </w:rPr>
        <w:t xml:space="preserve"> </w:t>
      </w:r>
      <w:r w:rsidR="0001013B">
        <w:rPr>
          <w:sz w:val="28"/>
          <w:szCs w:val="28"/>
        </w:rPr>
        <w:tab/>
      </w:r>
      <w:r w:rsidRPr="00923E9D">
        <w:rPr>
          <w:sz w:val="28"/>
          <w:szCs w:val="28"/>
        </w:rPr>
        <w:t>3</w:t>
      </w:r>
      <w:r w:rsidR="00947CEB" w:rsidRPr="00923E9D">
        <w:rPr>
          <w:sz w:val="28"/>
          <w:szCs w:val="28"/>
        </w:rPr>
        <w:t xml:space="preserve">. 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 района в </w:t>
      </w:r>
      <w:proofErr w:type="spellStart"/>
      <w:r w:rsidR="00947CEB" w:rsidRPr="00923E9D">
        <w:rPr>
          <w:sz w:val="28"/>
          <w:szCs w:val="28"/>
        </w:rPr>
        <w:t>информационно-телекомуникационной</w:t>
      </w:r>
      <w:proofErr w:type="spellEnd"/>
      <w:r w:rsidR="00947CEB" w:rsidRPr="00923E9D">
        <w:rPr>
          <w:sz w:val="28"/>
          <w:szCs w:val="28"/>
        </w:rPr>
        <w:t xml:space="preserve"> сети «Интернет».</w:t>
      </w: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23E9D" w:rsidRPr="00FB7CD1" w:rsidRDefault="00923E9D" w:rsidP="00923E9D">
      <w:pPr>
        <w:rPr>
          <w:b/>
          <w:sz w:val="28"/>
          <w:szCs w:val="28"/>
        </w:rPr>
      </w:pPr>
      <w:r w:rsidRPr="00FB7CD1">
        <w:rPr>
          <w:sz w:val="28"/>
          <w:szCs w:val="28"/>
        </w:rPr>
        <w:t xml:space="preserve">Первый заместитель руководителя </w:t>
      </w:r>
    </w:p>
    <w:p w:rsidR="00923E9D" w:rsidRPr="00FB7CD1" w:rsidRDefault="00923E9D" w:rsidP="00923E9D">
      <w:pPr>
        <w:rPr>
          <w:b/>
          <w:sz w:val="28"/>
          <w:szCs w:val="28"/>
        </w:rPr>
      </w:pPr>
      <w:r w:rsidRPr="00FB7CD1">
        <w:rPr>
          <w:sz w:val="28"/>
          <w:szCs w:val="28"/>
        </w:rPr>
        <w:t xml:space="preserve">администрации Кичменгско – Городецкого </w:t>
      </w:r>
    </w:p>
    <w:p w:rsidR="00923E9D" w:rsidRPr="00FB7CD1" w:rsidRDefault="00923E9D" w:rsidP="00923E9D">
      <w:pPr>
        <w:rPr>
          <w:b/>
          <w:sz w:val="28"/>
          <w:szCs w:val="28"/>
        </w:rPr>
      </w:pPr>
      <w:r w:rsidRPr="00FB7CD1">
        <w:rPr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sz w:val="28"/>
          <w:szCs w:val="28"/>
        </w:rPr>
        <w:t xml:space="preserve">    </w:t>
      </w:r>
      <w:r w:rsidRPr="00FB7CD1">
        <w:rPr>
          <w:sz w:val="28"/>
          <w:szCs w:val="28"/>
        </w:rPr>
        <w:t>О.В.Китаева</w:t>
      </w:r>
    </w:p>
    <w:p w:rsidR="00923E9D" w:rsidRPr="00FB7CD1" w:rsidRDefault="00923E9D" w:rsidP="00923E9D">
      <w:pPr>
        <w:shd w:val="clear" w:color="auto" w:fill="FFFFFF"/>
        <w:jc w:val="both"/>
        <w:rPr>
          <w:b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Pr="00923E9D" w:rsidRDefault="00947CEB" w:rsidP="00923E9D">
      <w:pPr>
        <w:jc w:val="both"/>
        <w:rPr>
          <w:sz w:val="28"/>
          <w:szCs w:val="28"/>
        </w:rPr>
      </w:pPr>
    </w:p>
    <w:p w:rsidR="00947CEB" w:rsidRDefault="00947CEB" w:rsidP="00947CEB">
      <w:pPr>
        <w:rPr>
          <w:sz w:val="24"/>
          <w:szCs w:val="24"/>
        </w:rPr>
      </w:pPr>
    </w:p>
    <w:p w:rsidR="00947CEB" w:rsidRDefault="00947CEB" w:rsidP="00947CEB">
      <w:pPr>
        <w:jc w:val="both"/>
        <w:rPr>
          <w:sz w:val="24"/>
          <w:szCs w:val="24"/>
        </w:rPr>
      </w:pPr>
    </w:p>
    <w:p w:rsidR="00947CEB" w:rsidRDefault="00947CEB" w:rsidP="00947CEB">
      <w:pPr>
        <w:jc w:val="both"/>
        <w:rPr>
          <w:sz w:val="24"/>
          <w:szCs w:val="24"/>
        </w:rPr>
      </w:pPr>
    </w:p>
    <w:p w:rsidR="00947CEB" w:rsidRDefault="00947CEB" w:rsidP="00947CEB">
      <w:pPr>
        <w:rPr>
          <w:sz w:val="24"/>
          <w:szCs w:val="24"/>
        </w:rPr>
      </w:pPr>
    </w:p>
    <w:p w:rsidR="00947CEB" w:rsidRDefault="00947CEB" w:rsidP="00947CEB">
      <w:pPr>
        <w:rPr>
          <w:sz w:val="24"/>
          <w:szCs w:val="24"/>
        </w:rPr>
      </w:pPr>
    </w:p>
    <w:p w:rsidR="00947CEB" w:rsidRDefault="00947CEB" w:rsidP="00947CEB">
      <w:pPr>
        <w:rPr>
          <w:sz w:val="24"/>
          <w:szCs w:val="24"/>
        </w:rPr>
      </w:pPr>
    </w:p>
    <w:p w:rsidR="00947CEB" w:rsidRDefault="00947CEB" w:rsidP="00947CEB">
      <w:pPr>
        <w:rPr>
          <w:sz w:val="24"/>
          <w:szCs w:val="24"/>
        </w:rPr>
      </w:pPr>
    </w:p>
    <w:p w:rsidR="00947CEB" w:rsidRPr="00923E9D" w:rsidRDefault="00947CEB" w:rsidP="00923E9D">
      <w:pPr>
        <w:jc w:val="right"/>
        <w:rPr>
          <w:sz w:val="24"/>
          <w:szCs w:val="24"/>
        </w:rPr>
      </w:pPr>
      <w:r w:rsidRPr="00923E9D">
        <w:rPr>
          <w:sz w:val="24"/>
          <w:szCs w:val="24"/>
        </w:rPr>
        <w:t>Приложение к постановлению</w:t>
      </w:r>
    </w:p>
    <w:p w:rsidR="00923E9D" w:rsidRPr="00923E9D" w:rsidRDefault="00923E9D" w:rsidP="00923E9D">
      <w:pPr>
        <w:tabs>
          <w:tab w:val="left" w:pos="4215"/>
        </w:tabs>
        <w:jc w:val="right"/>
        <w:rPr>
          <w:sz w:val="24"/>
          <w:szCs w:val="24"/>
          <w:u w:val="single"/>
        </w:rPr>
      </w:pPr>
      <w:r w:rsidRPr="00923E9D">
        <w:rPr>
          <w:sz w:val="24"/>
          <w:szCs w:val="24"/>
        </w:rPr>
        <w:t>от  26.12.2017  №  687</w:t>
      </w:r>
    </w:p>
    <w:p w:rsidR="00947CEB" w:rsidRDefault="00947CEB" w:rsidP="00923E9D">
      <w:pPr>
        <w:jc w:val="right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 ПРОГРАММА</w:t>
      </w:r>
    </w:p>
    <w:p w:rsidR="00947CEB" w:rsidRDefault="00947CEB" w:rsidP="00947C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«КАПИТАЛЬНЫЙ РЕМОНТ МУНИЦИПАЛЬНОГО ЖИЛИЩНОГО ФОНДА КИЧМЕНГСКО-ГОРОДЕЦКОГО МУНИЦИПАЛЬНОГО РАЙОНА</w:t>
      </w:r>
    </w:p>
    <w:p w:rsidR="00947CEB" w:rsidRDefault="00947CEB" w:rsidP="00947C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2017-2020 ГОДЫ»</w:t>
      </w:r>
    </w:p>
    <w:p w:rsidR="00947CEB" w:rsidRDefault="00947CEB" w:rsidP="00947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(далее – муниципальная программа)</w:t>
      </w:r>
    </w:p>
    <w:p w:rsidR="00947CEB" w:rsidRDefault="00947CEB" w:rsidP="00947CEB">
      <w:pPr>
        <w:jc w:val="center"/>
        <w:rPr>
          <w:b/>
          <w:sz w:val="40"/>
          <w:szCs w:val="40"/>
        </w:rPr>
      </w:pPr>
    </w:p>
    <w:p w:rsidR="00947CEB" w:rsidRDefault="00947CEB" w:rsidP="00947CEB">
      <w:pPr>
        <w:jc w:val="center"/>
        <w:rPr>
          <w:sz w:val="40"/>
          <w:szCs w:val="40"/>
        </w:rPr>
      </w:pPr>
    </w:p>
    <w:p w:rsidR="00947CEB" w:rsidRDefault="00947CEB" w:rsidP="00947CEB">
      <w:pPr>
        <w:jc w:val="center"/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47CEB" w:rsidRDefault="00947CEB" w:rsidP="00947CEB">
      <w:pPr>
        <w:tabs>
          <w:tab w:val="left" w:pos="-5954"/>
          <w:tab w:val="left" w:pos="-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47CEB" w:rsidRDefault="00947CEB" w:rsidP="00947CEB">
      <w:r>
        <w:tab/>
      </w:r>
    </w:p>
    <w:p w:rsidR="00947CEB" w:rsidRDefault="00947CEB" w:rsidP="00947CEB"/>
    <w:p w:rsidR="00947CEB" w:rsidRDefault="00947CEB" w:rsidP="00947CEB"/>
    <w:p w:rsidR="00947CEB" w:rsidRDefault="00947CEB" w:rsidP="00947CEB"/>
    <w:p w:rsidR="00947CEB" w:rsidRDefault="00947CEB" w:rsidP="00947CEB"/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jc w:val="right"/>
      </w:pPr>
    </w:p>
    <w:p w:rsidR="00947CEB" w:rsidRDefault="00947CEB" w:rsidP="00947CEB">
      <w:pPr>
        <w:jc w:val="right"/>
      </w:pPr>
    </w:p>
    <w:p w:rsidR="00947CEB" w:rsidRDefault="00947CEB" w:rsidP="00947CEB">
      <w:pPr>
        <w:jc w:val="right"/>
      </w:pPr>
    </w:p>
    <w:p w:rsidR="00947CEB" w:rsidRDefault="00947CEB" w:rsidP="00947CEB">
      <w:pPr>
        <w:jc w:val="right"/>
      </w:pPr>
    </w:p>
    <w:p w:rsidR="00947CEB" w:rsidRDefault="00947CEB" w:rsidP="00947CEB">
      <w:pPr>
        <w:pStyle w:val="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Паспорт муниципальной  программы</w:t>
      </w:r>
    </w:p>
    <w:p w:rsidR="00947CEB" w:rsidRDefault="00947CEB" w:rsidP="00947CEB">
      <w:pPr>
        <w:jc w:val="center"/>
      </w:pPr>
      <w:r>
        <w:rPr>
          <w:b/>
          <w:sz w:val="28"/>
          <w:szCs w:val="28"/>
        </w:rPr>
        <w:t>«Капитальный ремонт муниципального жилищного фонда Кичменгско-Городецкого муниципального района  на 2017-2020 годы»</w:t>
      </w:r>
    </w:p>
    <w:p w:rsidR="00947CEB" w:rsidRDefault="00947CEB" w:rsidP="00947CEB">
      <w:pPr>
        <w:jc w:val="center"/>
        <w:rPr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542"/>
      </w:tblGrid>
      <w:tr w:rsidR="00947CEB" w:rsidTr="00947CEB">
        <w:trPr>
          <w:trHeight w:val="2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after="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Название 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after="0"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«Капитальный ремонт муниципального жилищного фонда  Кичменгско-Городецкого  муниципального района на 2017-2020 годы»</w:t>
            </w:r>
          </w:p>
        </w:tc>
      </w:tr>
      <w:tr w:rsidR="00947CEB" w:rsidTr="00947CEB">
        <w:trPr>
          <w:trHeight w:val="2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Кичменгско-Городецкого муниципального района</w:t>
            </w:r>
          </w:p>
        </w:tc>
      </w:tr>
      <w:tr w:rsidR="00947CEB" w:rsidTr="00947CEB">
        <w:trPr>
          <w:trHeight w:val="2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Соисполнители 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      </w:r>
          </w:p>
        </w:tc>
      </w:tr>
      <w:tr w:rsidR="00947CEB" w:rsidTr="00947CEB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spacing w:after="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spacing w:after="0"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Создание безопасных и благоприятных  условий проживания граждан на основе проведения капитального ремонта муниципального жилищного фонда</w:t>
            </w:r>
          </w:p>
          <w:p w:rsidR="00947CEB" w:rsidRDefault="00947CEB">
            <w:pPr>
              <w:pStyle w:val="AAA"/>
              <w:spacing w:after="0"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Улучшение эксплуатационных показателей мест общего пользования  муниципального жилищного фонда </w:t>
            </w:r>
          </w:p>
        </w:tc>
      </w:tr>
      <w:tr w:rsidR="00947CEB" w:rsidTr="00947CEB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Задачи 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tabs>
                <w:tab w:val="left" w:pos="-8877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-Проведение капитального ремонта муниципального жилищного фонда с высоким уровнем износа</w:t>
            </w:r>
          </w:p>
          <w:p w:rsidR="00947CEB" w:rsidRDefault="00947CEB">
            <w:pPr>
              <w:pStyle w:val="AAA"/>
              <w:tabs>
                <w:tab w:val="left" w:pos="-8877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устранение причин, способствующих разрушению конструктивных элементов и инженерного оборудования муниципальных помещений многоквартирных домов</w:t>
            </w:r>
          </w:p>
        </w:tc>
      </w:tr>
      <w:tr w:rsidR="00947CEB" w:rsidTr="00947CEB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индикаторы и показатели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tabs>
                <w:tab w:val="left" w:pos="-8877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площадь отремонтированного муниципального жилищного фонда, кв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;</w:t>
            </w:r>
          </w:p>
          <w:p w:rsidR="00947CEB" w:rsidRDefault="00947CEB">
            <w:pPr>
              <w:pStyle w:val="AAA"/>
              <w:tabs>
                <w:tab w:val="left" w:pos="371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 количество человек, проживающих в муниципальном жилищном фонде, улучшивших жилищные условия, чел. </w:t>
            </w:r>
          </w:p>
        </w:tc>
      </w:tr>
      <w:tr w:rsidR="00947CEB" w:rsidTr="00947CEB">
        <w:trPr>
          <w:trHeight w:val="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after="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Сроки 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spacing w:after="0" w:line="276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2017 – 2020 гг.</w:t>
            </w:r>
          </w:p>
        </w:tc>
      </w:tr>
      <w:tr w:rsidR="00947CEB" w:rsidTr="00947CEB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Прогнозируемый объем финансирования муниципальной  программы в течени</w:t>
            </w:r>
            <w:r w:rsidR="00010344">
              <w:rPr>
                <w:sz w:val="28"/>
                <w:szCs w:val="28"/>
                <w:lang w:eastAsia="en-US"/>
              </w:rPr>
              <w:t>е 2017 -2020 гг. составляет 1360</w:t>
            </w:r>
            <w:r>
              <w:rPr>
                <w:sz w:val="28"/>
                <w:szCs w:val="28"/>
                <w:lang w:eastAsia="en-US"/>
              </w:rPr>
              <w:t>,0тыс. рублей, в том числе:</w:t>
            </w:r>
          </w:p>
          <w:p w:rsidR="00947CEB" w:rsidRDefault="00010344" w:rsidP="00C93EEF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  бюджета  района 1360</w:t>
            </w:r>
            <w:r w:rsidR="00947CEB">
              <w:rPr>
                <w:sz w:val="28"/>
                <w:szCs w:val="28"/>
                <w:lang w:eastAsia="en-US"/>
              </w:rPr>
              <w:t>,0 тыс. руб.,</w:t>
            </w:r>
          </w:p>
          <w:p w:rsidR="00947CEB" w:rsidRDefault="00010344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2017 год – 550</w:t>
            </w:r>
            <w:r w:rsidR="00947CEB">
              <w:rPr>
                <w:sz w:val="28"/>
                <w:szCs w:val="28"/>
                <w:lang w:eastAsia="en-US"/>
              </w:rPr>
              <w:t>,0 тыс</w:t>
            </w:r>
            <w:proofErr w:type="gramStart"/>
            <w:r w:rsidR="00947CE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947CEB">
              <w:rPr>
                <w:sz w:val="28"/>
                <w:szCs w:val="28"/>
                <w:lang w:eastAsia="en-US"/>
              </w:rPr>
              <w:t>уб.,</w:t>
            </w:r>
          </w:p>
          <w:p w:rsidR="00947CEB" w:rsidRDefault="00947CEB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460,0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уб.,</w:t>
            </w:r>
          </w:p>
          <w:p w:rsidR="00947CEB" w:rsidRDefault="00947CEB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350,0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уб.,</w:t>
            </w:r>
          </w:p>
          <w:p w:rsidR="00947CEB" w:rsidRDefault="00947CEB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947CEB" w:rsidRDefault="00947CE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*объемы финансирования подлежит ежегодному уточнению, исходя из возможностей бюджетов на очередной финансовый год;</w:t>
            </w:r>
          </w:p>
          <w:p w:rsidR="00947CEB" w:rsidRDefault="00947CE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47CEB" w:rsidTr="00947CEB">
        <w:trPr>
          <w:trHeight w:val="11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Ожидаемые  результаты реализации муниципальной  программы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pStyle w:val="AAA"/>
              <w:tabs>
                <w:tab w:val="left" w:pos="-9160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Планируется отремонтировать  </w:t>
            </w:r>
          </w:p>
          <w:p w:rsidR="00947CEB" w:rsidRDefault="00947CEB">
            <w:pPr>
              <w:pStyle w:val="AAA"/>
              <w:tabs>
                <w:tab w:val="left" w:pos="-9160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муниципальный жилищный ф</w:t>
            </w:r>
            <w:r w:rsidR="00C15AA4">
              <w:rPr>
                <w:color w:val="auto"/>
                <w:sz w:val="28"/>
                <w:szCs w:val="28"/>
                <w:lang w:eastAsia="en-US"/>
              </w:rPr>
              <w:t>онд общей площадью 248,2</w:t>
            </w:r>
            <w:r w:rsidR="0085328F">
              <w:rPr>
                <w:color w:val="auto"/>
                <w:sz w:val="28"/>
                <w:szCs w:val="28"/>
                <w:lang w:eastAsia="en-US"/>
              </w:rPr>
              <w:t xml:space="preserve"> кв. м.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47CEB" w:rsidRDefault="00947CEB" w:rsidP="00947CEB">
      <w:pPr>
        <w:ind w:firstLine="539"/>
        <w:jc w:val="center"/>
        <w:rPr>
          <w:b/>
          <w:sz w:val="28"/>
          <w:szCs w:val="28"/>
        </w:rPr>
      </w:pPr>
    </w:p>
    <w:p w:rsidR="00947CEB" w:rsidRDefault="00947CEB" w:rsidP="00947CE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сферы реализации муниципальной программы, описание основных проблем в указанной сфере и перспективы                       ее развития</w:t>
      </w:r>
    </w:p>
    <w:p w:rsidR="00947CEB" w:rsidRDefault="00947CEB" w:rsidP="00947C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«Капитальный ремонт муниципального жилищного фонда  Кичменгско-Городецкого  муниципального района на 2017-2020 годы» (далее именуется – программа) предусматривает создание комфортных условий проживания граждан в муниципальном жилищном фонде.   </w:t>
      </w:r>
    </w:p>
    <w:p w:rsidR="00947CEB" w:rsidRDefault="00947CEB" w:rsidP="0094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Кризисное состояние жилищно-коммунального комплекса обусловлено его  неудовлетворительным финансовым положением, высокой </w:t>
      </w:r>
      <w:proofErr w:type="spellStart"/>
      <w:r>
        <w:rPr>
          <w:sz w:val="28"/>
          <w:szCs w:val="28"/>
        </w:rPr>
        <w:t>затратностью</w:t>
      </w:r>
      <w:proofErr w:type="spellEnd"/>
      <w:r>
        <w:rPr>
          <w:sz w:val="28"/>
          <w:szCs w:val="28"/>
        </w:rPr>
        <w:t xml:space="preserve">, отсутствием экономических стимулов снижения издержек на производство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фондов, которая привела к ухудшению качества жизни. </w:t>
      </w:r>
    </w:p>
    <w:p w:rsidR="00947CEB" w:rsidRDefault="00947CEB" w:rsidP="0094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Резко снижены объемы капитального ремонта и реконструкции жилищного фонда из-за отсутствия поддержки бюджетов всех уровней.</w:t>
      </w:r>
    </w:p>
    <w:p w:rsidR="00947CEB" w:rsidRDefault="00947CEB" w:rsidP="0094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находится в частной и муниципальной собственности.</w:t>
      </w:r>
    </w:p>
    <w:p w:rsidR="00947CEB" w:rsidRDefault="00947CEB" w:rsidP="0094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жилищного фонда неоднородно, часть его имеет значительный физический износ, непригодно для постоянного проживания граждан,  нуждается в капитальном ремонте, реконструкции либо подлежит сносу. </w:t>
      </w:r>
    </w:p>
    <w:p w:rsidR="00947CEB" w:rsidRDefault="00947CEB" w:rsidP="00947C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Одним из приоритетов жилищной политики Кичменгско-Городецкого муниципального района  является создание комфортных условий проживания граждан.     Общая площадь муниципального жилищного фонда составляет 14748,2 кв. м </w:t>
      </w:r>
    </w:p>
    <w:p w:rsidR="00947CEB" w:rsidRDefault="00947CEB" w:rsidP="00947CEB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средствах на капитальный ремонт муниципального жилищного фонда по Кичменгско-Городецкому </w:t>
      </w:r>
      <w:r>
        <w:t xml:space="preserve"> </w:t>
      </w:r>
      <w:r>
        <w:rPr>
          <w:sz w:val="28"/>
          <w:szCs w:val="28"/>
        </w:rPr>
        <w:t>муниципальному району на</w:t>
      </w:r>
      <w:r w:rsidR="00010344">
        <w:rPr>
          <w:sz w:val="28"/>
          <w:szCs w:val="28"/>
        </w:rPr>
        <w:t xml:space="preserve"> 2017-2020 годы  составляет 1360</w:t>
      </w:r>
      <w:r>
        <w:rPr>
          <w:sz w:val="28"/>
          <w:szCs w:val="28"/>
        </w:rPr>
        <w:t xml:space="preserve">,0 тыс. руб. </w:t>
      </w:r>
    </w:p>
    <w:p w:rsidR="00947CEB" w:rsidRDefault="00947CEB" w:rsidP="00947CEB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947CEB" w:rsidRDefault="00947CEB" w:rsidP="00947CEB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947CEB" w:rsidRDefault="00947CEB" w:rsidP="00947CEB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947CEB" w:rsidRDefault="00947CEB" w:rsidP="00947CEB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947CEB" w:rsidRDefault="00947CEB" w:rsidP="00947CEB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p w:rsidR="00947CEB" w:rsidRDefault="00947CEB" w:rsidP="00947C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CEB" w:rsidRDefault="00947CEB" w:rsidP="0094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Приоритеты в сфере реализации муниципальной программы,                      цели, задачи, и показатели (индикаторы) достижения целей                                 и решения  задач,  сроки реализации муниципальной   программы</w:t>
      </w:r>
    </w:p>
    <w:p w:rsidR="00947CEB" w:rsidRDefault="00947CEB" w:rsidP="00947CEB">
      <w:pPr>
        <w:ind w:firstLine="1560"/>
        <w:jc w:val="center"/>
        <w:rPr>
          <w:b/>
          <w:bCs/>
          <w:sz w:val="28"/>
          <w:szCs w:val="28"/>
        </w:rPr>
      </w:pPr>
    </w:p>
    <w:p w:rsidR="00947CEB" w:rsidRDefault="00947CEB" w:rsidP="00947CEB">
      <w:pPr>
        <w:pStyle w:val="AAA"/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Целью муниципальной  программы является  создание безопасных и благоприятных условий  проживания граждан на основе проведения  капитального ремонта муниципального жилищного фонда.</w:t>
      </w:r>
    </w:p>
    <w:p w:rsidR="00947CEB" w:rsidRDefault="00947CEB" w:rsidP="00947CEB">
      <w:pPr>
        <w:pStyle w:val="AAA"/>
        <w:tabs>
          <w:tab w:val="left" w:pos="851"/>
        </w:tabs>
        <w:spacing w:after="0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   </w:t>
      </w: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Программные мероприятия будут реализованы в период с 2017 по 2020 годы.</w:t>
      </w:r>
    </w:p>
    <w:p w:rsidR="00947CEB" w:rsidRDefault="00947CEB" w:rsidP="00947CEB">
      <w:pPr>
        <w:pStyle w:val="AAA"/>
        <w:tabs>
          <w:tab w:val="left" w:pos="851"/>
        </w:tabs>
        <w:spacing w:after="0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Каждое мероприятие на проведение работ по капитальному ремонту и реконструкции жилых домов состоит из нескольких этапов:</w:t>
      </w:r>
    </w:p>
    <w:p w:rsidR="00947CEB" w:rsidRDefault="00947CEB" w:rsidP="00947CEB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уточнение технического состояния жилого дома, проработка вариантов капитального ремонта, разработка проектно - сметной документации;</w:t>
      </w:r>
    </w:p>
    <w:p w:rsidR="00947CEB" w:rsidRDefault="00947CEB" w:rsidP="00947CEB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-  заключение договоров на проведение капитального ремонта  жилищного фонда;</w:t>
      </w:r>
    </w:p>
    <w:p w:rsidR="00947CEB" w:rsidRDefault="00947CEB" w:rsidP="00947CEB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- проведение работ по капитальному ремонту  в нормативные сроки;</w:t>
      </w:r>
    </w:p>
    <w:p w:rsidR="00947CEB" w:rsidRDefault="00947CEB" w:rsidP="00947CEB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- сдача объекта в эксплуатацию.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осуществляется при условии экономической эффективности проводимых работ. При  капитальном ремонте жилищного фонда устраняются причины, способствующие разрушению конструктивных элементов и инженерного оборудования, ухудшение эксплуатационных показателей не допускается.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мероприятий по  капитальному ремонту муниципального жилищного фонда является повышение их тепловой эффективности в соответствии с радикально изменившимися нормативными требованиями по теплозащите зданий.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Объектами, подлежащими капитальному ремонту, являются:</w:t>
      </w:r>
    </w:p>
    <w:p w:rsidR="00947CEB" w:rsidRDefault="00947CEB" w:rsidP="00947CEB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жилищного фонда, находящиеся в муниципальной собственности;</w:t>
      </w:r>
    </w:p>
    <w:p w:rsidR="00947CEB" w:rsidRDefault="00947CEB" w:rsidP="00947CEB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коммуникации и системы, непосредственно относящиеся к объекту капитального ремонта.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капитальном ремонте   жилищного фонда принимает собственник объекта жилищного фонда.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капитальному ремонту  жилищного фонда осуществляются при наличии у заказчика:</w:t>
      </w:r>
    </w:p>
    <w:p w:rsidR="00947CEB" w:rsidRDefault="00947CEB" w:rsidP="00947CEB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местного самоуправления о проведении капитального ремонта  жилищного фонда;</w:t>
      </w:r>
    </w:p>
    <w:p w:rsidR="00947CEB" w:rsidRDefault="00947CEB" w:rsidP="00947CEB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сметной доку</w:t>
      </w:r>
      <w:r w:rsidR="0085328F">
        <w:rPr>
          <w:rFonts w:ascii="Times New Roman" w:hAnsi="Times New Roman" w:cs="Times New Roman"/>
          <w:sz w:val="28"/>
          <w:szCs w:val="28"/>
        </w:rPr>
        <w:t>ментации на ремонт  жилого дома.</w:t>
      </w:r>
    </w:p>
    <w:p w:rsidR="00947CEB" w:rsidRDefault="00947CEB" w:rsidP="00947CEB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при капитальном ремонте  муниципального жилищного фонда выступает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района. 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 выполнение работ по капитальному ремонту  муниципального жилищного фонда является МУП «Кичменгско-Городецкое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имущество», балансодержатель муниципального жилищного фонда района.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включает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работ и организационно-технических мероприятий, связанных с изменением основных технико-экономических показателей здания.  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производится с целью восстановления его ресурса с заменой, при необходимости, отдельных конструктивных элементов и систем инженерного оборудования, а также улучшения эксплуатационных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ания.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капитальном ремонте жилых домов  может осуществляться устройство в жилых домах недостающих, в соответствии с новыми требованиями, видов инженерного оборудования, включая наружные сети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магистральных).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целевых показателях муниципальной программы  приведены в приложении №1 к муниципальной программе.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площади отремонти</w:t>
      </w:r>
      <w:r w:rsidR="0085328F">
        <w:rPr>
          <w:rFonts w:ascii="Times New Roman" w:hAnsi="Times New Roman" w:cs="Times New Roman"/>
          <w:sz w:val="28"/>
          <w:szCs w:val="28"/>
        </w:rPr>
        <w:t>рованного жилищного фонда на 248,2</w:t>
      </w:r>
      <w:r>
        <w:rPr>
          <w:rFonts w:ascii="Times New Roman" w:hAnsi="Times New Roman" w:cs="Times New Roman"/>
          <w:sz w:val="28"/>
          <w:szCs w:val="28"/>
        </w:rPr>
        <w:t xml:space="preserve"> кв.м.,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–98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85328F">
        <w:rPr>
          <w:rFonts w:ascii="Times New Roman" w:hAnsi="Times New Roman" w:cs="Times New Roman"/>
          <w:sz w:val="28"/>
          <w:szCs w:val="28"/>
        </w:rPr>
        <w:t xml:space="preserve"> 104,2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46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человек, проживающих в муниципальном жилищном фонде, у</w:t>
      </w:r>
      <w:r w:rsidR="00BB577D">
        <w:rPr>
          <w:rFonts w:ascii="Times New Roman" w:hAnsi="Times New Roman" w:cs="Times New Roman"/>
          <w:sz w:val="28"/>
          <w:szCs w:val="28"/>
        </w:rPr>
        <w:t>лучшивших жилищные условия на 13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 человека</w:t>
      </w:r>
    </w:p>
    <w:p w:rsidR="00947CEB" w:rsidRDefault="00BB577D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 человек</w:t>
      </w:r>
    </w:p>
    <w:p w:rsidR="00947CEB" w:rsidRDefault="00947CEB" w:rsidP="00947C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 человека</w:t>
      </w:r>
    </w:p>
    <w:p w:rsidR="00947CEB" w:rsidRDefault="00947CEB" w:rsidP="00947CEB">
      <w:pPr>
        <w:pStyle w:val="L2"/>
        <w:spacing w:before="0" w:after="0"/>
        <w:ind w:hanging="29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2020 год – 0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CEB" w:rsidRDefault="00947CEB" w:rsidP="00947CEB">
      <w:pPr>
        <w:pStyle w:val="AAA"/>
      </w:pPr>
    </w:p>
    <w:p w:rsidR="00947CEB" w:rsidRDefault="00947CEB" w:rsidP="00947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Информация о финансовом обеспечении реализации муниципальной программы за счет средств бюджета района.   </w:t>
      </w:r>
    </w:p>
    <w:p w:rsidR="00947CEB" w:rsidRDefault="00947CEB" w:rsidP="00947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CEB" w:rsidRDefault="00947CEB" w:rsidP="00947C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Объем средств бюджета района, необходимых для реализации муницип</w:t>
      </w:r>
      <w:r w:rsidR="00010344">
        <w:rPr>
          <w:sz w:val="28"/>
          <w:szCs w:val="28"/>
        </w:rPr>
        <w:t>альной программы составляет 1360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 реализации:</w:t>
      </w:r>
    </w:p>
    <w:p w:rsidR="00947CEB" w:rsidRDefault="00010344" w:rsidP="00947C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2017 год – 550</w:t>
      </w:r>
      <w:r w:rsidR="00947CEB">
        <w:rPr>
          <w:sz w:val="28"/>
          <w:szCs w:val="28"/>
        </w:rPr>
        <w:t>,0 тыс</w:t>
      </w:r>
      <w:proofErr w:type="gramStart"/>
      <w:r w:rsidR="00947CEB">
        <w:rPr>
          <w:sz w:val="28"/>
          <w:szCs w:val="28"/>
        </w:rPr>
        <w:t>.р</w:t>
      </w:r>
      <w:proofErr w:type="gramEnd"/>
      <w:r w:rsidR="00947CEB">
        <w:rPr>
          <w:sz w:val="28"/>
          <w:szCs w:val="28"/>
        </w:rPr>
        <w:t>ублей;</w:t>
      </w:r>
    </w:p>
    <w:p w:rsidR="00947CEB" w:rsidRDefault="00947CEB" w:rsidP="00947C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 год – 460,0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47CEB" w:rsidRDefault="00947CEB" w:rsidP="00947C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2019 год – 350,0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47CEB" w:rsidRDefault="00947CEB" w:rsidP="00947C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2020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7CEB" w:rsidRDefault="00947CEB" w:rsidP="00947C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Сведения о расходах бюджета района на реализацию муниципальной программы представлены в приложении №2 к муниципальной программе</w:t>
      </w:r>
      <w:r>
        <w:rPr>
          <w:b/>
          <w:sz w:val="28"/>
          <w:szCs w:val="28"/>
        </w:rPr>
        <w:t xml:space="preserve">        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EB" w:rsidRDefault="00947CEB" w:rsidP="00947CE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Прогнозная справочная оценка объемов привлечения средств областного бюджета, бюджетов сельских поселений, организаций для реализации муниципальной программы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других организаций, а также внебюджетных фондов, представлены в приложении №3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определяются ежегодно при формировании консолидированного бюджета. 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CEB" w:rsidRDefault="00947CEB" w:rsidP="00947CE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муниципальной программы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планируется  отремонтировать  муниципальный жилищный фонд общей площадью </w:t>
      </w:r>
      <w:r w:rsidR="0085328F">
        <w:rPr>
          <w:rFonts w:ascii="Times New Roman" w:hAnsi="Times New Roman" w:cs="Times New Roman"/>
          <w:sz w:val="28"/>
          <w:szCs w:val="28"/>
        </w:rPr>
        <w:t>248,2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м., 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эксплуатационные показатели муниципальных помещений многоквартирных жилых домов жилищного фонда;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безопасные и комфортные условия для проживания в них;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продлить сроки эксплуатации жилых зданий;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затраты на последующее содержание, эксплуатацию и     </w:t>
      </w:r>
    </w:p>
    <w:p w:rsidR="00947CEB" w:rsidRDefault="00947CEB" w:rsidP="00947C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текущий ремонт.</w:t>
      </w:r>
    </w:p>
    <w:p w:rsidR="00947CEB" w:rsidRDefault="00947CEB" w:rsidP="00947CEB">
      <w:pPr>
        <w:pStyle w:val="Con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47CEB" w:rsidRDefault="00947CEB" w:rsidP="00947C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эффективности  муниципальной программы</w:t>
      </w:r>
    </w:p>
    <w:p w:rsidR="00947CEB" w:rsidRDefault="00947CEB" w:rsidP="00947CEB">
      <w:pPr>
        <w:ind w:firstLine="708"/>
        <w:jc w:val="both"/>
        <w:rPr>
          <w:sz w:val="28"/>
          <w:szCs w:val="28"/>
        </w:rPr>
      </w:pPr>
    </w:p>
    <w:p w:rsidR="00947CEB" w:rsidRDefault="00947CEB" w:rsidP="0094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и использование  выделенных на нее средств обеспечивается за счет:</w:t>
      </w:r>
    </w:p>
    <w:p w:rsidR="00947CEB" w:rsidRDefault="00947CEB" w:rsidP="00947C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 возможности нецелевого использования бюджетных средств.   </w:t>
      </w:r>
    </w:p>
    <w:p w:rsidR="00947CEB" w:rsidRDefault="00947CEB" w:rsidP="0094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выполнение мероприятий программы позволит обеспечить в 2017-2020 годах:</w:t>
      </w:r>
    </w:p>
    <w:p w:rsidR="00947CEB" w:rsidRDefault="00947CEB" w:rsidP="00947CEB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общего износа основных фондов муниципального жилищного сектора;</w:t>
      </w:r>
    </w:p>
    <w:p w:rsidR="00947CEB" w:rsidRDefault="00947CEB" w:rsidP="00947CEB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надежн</w:t>
      </w:r>
      <w:r w:rsidR="0085328F">
        <w:rPr>
          <w:sz w:val="28"/>
          <w:szCs w:val="28"/>
        </w:rPr>
        <w:t>ости жилищно-коммунальных услуг.</w:t>
      </w:r>
    </w:p>
    <w:p w:rsidR="00947CEB" w:rsidRDefault="00947CEB" w:rsidP="00947C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программы.</w:t>
      </w:r>
    </w:p>
    <w:p w:rsidR="00947CEB" w:rsidRDefault="00947CEB" w:rsidP="00947CEB">
      <w:pPr>
        <w:jc w:val="center"/>
        <w:rPr>
          <w:b/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Управлением по имущественным отношениям жилищно-коммунальному хозяйству и градостроительству администрации Кичменгско-Городецкого муниципального района.  </w:t>
      </w: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 1                                                                                                                                  к муниципальной  программе</w:t>
      </w: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  Кичменгско-Городецкого муниципального района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2017-2020 годы»</w:t>
      </w:r>
    </w:p>
    <w:p w:rsidR="00947CEB" w:rsidRDefault="00947CEB" w:rsidP="00947CEB">
      <w:pPr>
        <w:jc w:val="center"/>
        <w:rPr>
          <w:sz w:val="28"/>
          <w:szCs w:val="28"/>
        </w:rPr>
      </w:pPr>
    </w:p>
    <w:p w:rsidR="00947CEB" w:rsidRDefault="00947CEB" w:rsidP="00947CEB">
      <w:pPr>
        <w:jc w:val="center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63"/>
        <w:gridCol w:w="993"/>
        <w:gridCol w:w="850"/>
        <w:gridCol w:w="851"/>
        <w:gridCol w:w="850"/>
        <w:gridCol w:w="855"/>
      </w:tblGrid>
      <w:tr w:rsidR="00947CEB" w:rsidTr="00947CE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947CEB" w:rsidTr="00947CEB">
        <w:trPr>
          <w:trHeight w:val="4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CEB" w:rsidRDefault="00947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CEB" w:rsidRDefault="00947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947CEB" w:rsidTr="00947CEB">
        <w:trPr>
          <w:trHeight w:val="14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 муниципального  жилищного фонда участвующего в муниципальной программе «Капитальный ремонт муниципального жилищного фонда Кичменгско-Городецкого муниципального района»</w:t>
            </w: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кв.м.</w:t>
            </w:r>
          </w:p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98,0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8532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104,2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46,0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47CEB" w:rsidTr="00947CEB">
        <w:trPr>
          <w:trHeight w:val="14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человек, проживающих в муниципальном жилищном фонде,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BB57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8"/>
          <w:szCs w:val="28"/>
        </w:rPr>
      </w:pPr>
    </w:p>
    <w:p w:rsidR="00947CEB" w:rsidRDefault="00947CEB" w:rsidP="00947CEB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                </w:t>
      </w:r>
    </w:p>
    <w:p w:rsidR="00947CEB" w:rsidRDefault="00947CEB" w:rsidP="00947CEB">
      <w:pPr>
        <w:ind w:left="6237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муниципального района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2017-2020 годы»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   бюджета Кичменгско-Городецкого  муниципального района (тыс. руб.)    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1701"/>
        <w:gridCol w:w="1666"/>
      </w:tblGrid>
      <w:tr w:rsidR="00947CEB" w:rsidTr="00947CE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Расходы (тыс. руб.), годы</w:t>
            </w:r>
          </w:p>
        </w:tc>
      </w:tr>
      <w:tr w:rsidR="00947CEB" w:rsidTr="00947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2018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</w:t>
            </w:r>
          </w:p>
        </w:tc>
      </w:tr>
      <w:tr w:rsidR="00947CEB" w:rsidTr="00947C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7CEB" w:rsidTr="00947C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по имущественным отношениям жилищно-коммунальному хозяйству и градостроительству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01034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550</w:t>
            </w:r>
            <w:r w:rsidR="00947CEB">
              <w:rPr>
                <w:sz w:val="2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0,0</w:t>
            </w:r>
          </w:p>
        </w:tc>
      </w:tr>
      <w:tr w:rsidR="00947CEB" w:rsidTr="00947C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010344">
            <w:pPr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550</w:t>
            </w:r>
            <w:r w:rsidR="00947CEB">
              <w:rPr>
                <w:sz w:val="2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0,0</w:t>
            </w:r>
          </w:p>
        </w:tc>
      </w:tr>
      <w:tr w:rsidR="00947CEB" w:rsidTr="00947C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затрат в связи с выполнением работ по ремонту специализированного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947CEB" w:rsidRDefault="00947CEB" w:rsidP="00947CEB">
      <w:pPr>
        <w:jc w:val="center"/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Объемы финансирования  подлежат ежегодному уточнению, исходя из возможностей бюджетов на соответствующий год.</w:t>
      </w: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ind w:left="12616"/>
      </w:pPr>
      <w:proofErr w:type="spellStart"/>
      <w:r>
        <w:t>жение</w:t>
      </w:r>
      <w:proofErr w:type="spellEnd"/>
      <w:r>
        <w:t xml:space="preserve">  4                                                                                                                                                                                                                        </w:t>
      </w:r>
    </w:p>
    <w:p w:rsidR="00947CEB" w:rsidRDefault="00947CEB" w:rsidP="00947CEB">
      <w:pPr>
        <w:sectPr w:rsidR="00947CEB">
          <w:pgSz w:w="11907" w:h="16840"/>
          <w:pgMar w:top="567" w:right="680" w:bottom="680" w:left="1701" w:header="454" w:footer="454" w:gutter="0"/>
          <w:cols w:space="720"/>
        </w:sectPr>
      </w:pPr>
    </w:p>
    <w:p w:rsidR="00947CEB" w:rsidRDefault="00947CEB" w:rsidP="00947CEB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                                                                                                                                                                </w:t>
      </w:r>
    </w:p>
    <w:p w:rsidR="00947CEB" w:rsidRDefault="00947CEB" w:rsidP="00947CEB">
      <w:pPr>
        <w:ind w:left="6237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</w:pP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муниципальной программы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 муниципального района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2017-2020 годы»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7CEB" w:rsidRDefault="00947CEB" w:rsidP="0094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417"/>
        <w:gridCol w:w="1843"/>
        <w:gridCol w:w="1808"/>
      </w:tblGrid>
      <w:tr w:rsidR="00947CEB" w:rsidTr="00947CE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Оценка расходов (тыс. руб.), годы</w:t>
            </w:r>
          </w:p>
        </w:tc>
      </w:tr>
      <w:tr w:rsidR="00947CEB" w:rsidTr="00947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EB" w:rsidRDefault="00947CEB">
            <w:pPr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</w:t>
            </w:r>
          </w:p>
        </w:tc>
      </w:tr>
      <w:tr w:rsidR="00947CEB" w:rsidTr="00947C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7CEB" w:rsidTr="00947CEB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Всего: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01034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550</w:t>
            </w:r>
            <w:r w:rsidR="00947CEB">
              <w:rPr>
                <w:sz w:val="28"/>
                <w:lang w:eastAsia="en-US"/>
              </w:rPr>
              <w:t>,0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460,0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0,0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947CEB" w:rsidTr="00947CEB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47CEB" w:rsidTr="00947CEB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47CEB" w:rsidTr="00947CEB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47CEB" w:rsidTr="00947CEB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бюджет района</w:t>
            </w:r>
          </w:p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01034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550</w:t>
            </w:r>
            <w:r w:rsidR="00947CEB">
              <w:rPr>
                <w:sz w:val="28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EB" w:rsidRDefault="00947CE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0,0</w:t>
            </w:r>
          </w:p>
        </w:tc>
      </w:tr>
    </w:tbl>
    <w:p w:rsidR="00947CEB" w:rsidRDefault="00947CEB" w:rsidP="00947CEB">
      <w:pPr>
        <w:jc w:val="center"/>
      </w:pPr>
    </w:p>
    <w:p w:rsidR="00947CEB" w:rsidRDefault="00947CEB" w:rsidP="00947CEB">
      <w:pPr>
        <w:rPr>
          <w:sz w:val="28"/>
        </w:rPr>
      </w:pPr>
    </w:p>
    <w:p w:rsidR="00947CEB" w:rsidRDefault="00947CEB" w:rsidP="00947CEB">
      <w:pPr>
        <w:rPr>
          <w:sz w:val="28"/>
        </w:rPr>
      </w:pPr>
    </w:p>
    <w:p w:rsidR="00947CEB" w:rsidRDefault="00947CEB" w:rsidP="00947CEB"/>
    <w:p w:rsidR="00947CEB" w:rsidRDefault="00947CEB" w:rsidP="00947CEB"/>
    <w:p w:rsidR="00947CEB" w:rsidRDefault="00947CEB" w:rsidP="00947CEB"/>
    <w:p w:rsidR="00947CEB" w:rsidRDefault="00947CEB" w:rsidP="00947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947CEB" w:rsidRDefault="00947CEB" w:rsidP="00947CEB">
      <w:pPr>
        <w:rPr>
          <w:sz w:val="24"/>
          <w:szCs w:val="24"/>
        </w:rPr>
      </w:pPr>
    </w:p>
    <w:p w:rsidR="00947CEB" w:rsidRDefault="00947CEB" w:rsidP="00947CEB"/>
    <w:p w:rsidR="00947CEB" w:rsidRDefault="00947CEB" w:rsidP="00947CEB">
      <w:pPr>
        <w:jc w:val="right"/>
        <w:rPr>
          <w:sz w:val="28"/>
        </w:rPr>
      </w:pPr>
    </w:p>
    <w:p w:rsidR="00947CEB" w:rsidRDefault="00947CEB" w:rsidP="00947CEB">
      <w:pPr>
        <w:jc w:val="right"/>
        <w:rPr>
          <w:sz w:val="28"/>
        </w:rPr>
      </w:pPr>
    </w:p>
    <w:p w:rsidR="00947CEB" w:rsidRDefault="00947CEB" w:rsidP="00947CEB">
      <w:pPr>
        <w:jc w:val="right"/>
        <w:rPr>
          <w:sz w:val="28"/>
        </w:rPr>
      </w:pPr>
    </w:p>
    <w:p w:rsidR="00947CEB" w:rsidRDefault="00947CEB" w:rsidP="00947CEB"/>
    <w:p w:rsidR="000B1F4E" w:rsidRDefault="000B1F4E"/>
    <w:sectPr w:rsidR="000B1F4E" w:rsidSect="000B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0CF"/>
    <w:multiLevelType w:val="hybridMultilevel"/>
    <w:tmpl w:val="1CF2BF5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5E56"/>
    <w:multiLevelType w:val="hybridMultilevel"/>
    <w:tmpl w:val="B33A2B24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2591C"/>
    <w:multiLevelType w:val="hybridMultilevel"/>
    <w:tmpl w:val="D3F6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F77DC"/>
    <w:multiLevelType w:val="hybridMultilevel"/>
    <w:tmpl w:val="80CC8488"/>
    <w:lvl w:ilvl="0" w:tplc="BB4A8E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828F2"/>
    <w:multiLevelType w:val="hybridMultilevel"/>
    <w:tmpl w:val="437AEF1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3689D"/>
    <w:multiLevelType w:val="hybridMultilevel"/>
    <w:tmpl w:val="A57C1748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F49B4"/>
    <w:multiLevelType w:val="hybridMultilevel"/>
    <w:tmpl w:val="978C61C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EB"/>
    <w:rsid w:val="0001013B"/>
    <w:rsid w:val="00010344"/>
    <w:rsid w:val="0001674A"/>
    <w:rsid w:val="000B1F4E"/>
    <w:rsid w:val="001D6A01"/>
    <w:rsid w:val="001E5D7E"/>
    <w:rsid w:val="004D70DD"/>
    <w:rsid w:val="0085328F"/>
    <w:rsid w:val="008A41CE"/>
    <w:rsid w:val="00923E9D"/>
    <w:rsid w:val="00947CEB"/>
    <w:rsid w:val="00A5743C"/>
    <w:rsid w:val="00BA3B48"/>
    <w:rsid w:val="00BA50E7"/>
    <w:rsid w:val="00BB577D"/>
    <w:rsid w:val="00C15AA4"/>
    <w:rsid w:val="00C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CE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7C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47CE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47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A">
    <w:name w:val="! AAA !"/>
    <w:rsid w:val="00947CE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94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! L=2 !"/>
    <w:basedOn w:val="a"/>
    <w:next w:val="AAA"/>
    <w:rsid w:val="00947CEB"/>
    <w:pPr>
      <w:suppressAutoHyphens/>
      <w:spacing w:before="240" w:after="120"/>
      <w:jc w:val="both"/>
      <w:outlineLvl w:val="1"/>
    </w:pPr>
    <w:rPr>
      <w:rFonts w:ascii="Century Gothic" w:hAnsi="Century Gothic"/>
      <w:b/>
      <w:smallCaps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12</cp:revision>
  <cp:lastPrinted>2017-12-27T13:43:00Z</cp:lastPrinted>
  <dcterms:created xsi:type="dcterms:W3CDTF">2017-12-18T13:36:00Z</dcterms:created>
  <dcterms:modified xsi:type="dcterms:W3CDTF">2017-12-27T13:48:00Z</dcterms:modified>
</cp:coreProperties>
</file>