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60" w:rsidRPr="00523C3E" w:rsidRDefault="00523C3E" w:rsidP="00523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C3E">
        <w:rPr>
          <w:rFonts w:ascii="Times New Roman" w:hAnsi="Times New Roman" w:cs="Times New Roman"/>
          <w:sz w:val="24"/>
          <w:szCs w:val="24"/>
        </w:rPr>
        <w:t>ОТЧЕТ</w:t>
      </w:r>
    </w:p>
    <w:p w:rsidR="00523C3E" w:rsidRPr="00523C3E" w:rsidRDefault="00523C3E" w:rsidP="00523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C3E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E13EA6">
        <w:rPr>
          <w:rFonts w:ascii="Times New Roman" w:hAnsi="Times New Roman" w:cs="Times New Roman"/>
          <w:sz w:val="24"/>
          <w:szCs w:val="24"/>
        </w:rPr>
        <w:t>МУНИЦИПАЛЬНОЙ</w:t>
      </w:r>
      <w:r w:rsidRPr="00523C3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A93C22" w:rsidRDefault="006160E4" w:rsidP="004828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0E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4828ED">
        <w:rPr>
          <w:rFonts w:ascii="Times New Roman" w:hAnsi="Times New Roman" w:cs="Times New Roman"/>
          <w:b/>
          <w:sz w:val="28"/>
          <w:szCs w:val="28"/>
          <w:u w:val="single"/>
        </w:rPr>
        <w:t>Устойчивое</w:t>
      </w:r>
      <w:proofErr w:type="gramEnd"/>
      <w:r w:rsidR="004828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развития сельских территорий на 2014-2017 годы </w:t>
      </w:r>
    </w:p>
    <w:p w:rsidR="004828ED" w:rsidRDefault="004828ED" w:rsidP="004828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 на период до 2020 года»</w:t>
      </w:r>
      <w:r w:rsidR="006160E4" w:rsidRPr="006160E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23C3E" w:rsidRDefault="004828ED" w:rsidP="00482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3E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523C3E" w:rsidRDefault="00523C3E" w:rsidP="0052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C3E" w:rsidRDefault="00523C3E" w:rsidP="00523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C3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23C3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23C3E">
        <w:rPr>
          <w:rFonts w:ascii="Times New Roman" w:hAnsi="Times New Roman" w:cs="Times New Roman"/>
          <w:sz w:val="28"/>
          <w:szCs w:val="28"/>
        </w:rPr>
        <w:t>-Городецкому муниципальному району</w:t>
      </w:r>
    </w:p>
    <w:p w:rsidR="00982BEE" w:rsidRDefault="00982BEE" w:rsidP="00523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9"/>
        <w:gridCol w:w="4145"/>
        <w:gridCol w:w="2126"/>
        <w:gridCol w:w="1701"/>
        <w:gridCol w:w="1701"/>
      </w:tblGrid>
      <w:tr w:rsidR="00523C3E" w:rsidRPr="00523C3E" w:rsidTr="004033DD">
        <w:trPr>
          <w:trHeight w:val="587"/>
        </w:trPr>
        <w:tc>
          <w:tcPr>
            <w:tcW w:w="959" w:type="dxa"/>
            <w:vAlign w:val="center"/>
          </w:tcPr>
          <w:p w:rsidR="00523C3E" w:rsidRPr="00523C3E" w:rsidRDefault="00523C3E" w:rsidP="0098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3" w:type="dxa"/>
            <w:gridSpan w:val="4"/>
            <w:vAlign w:val="center"/>
          </w:tcPr>
          <w:p w:rsidR="00523C3E" w:rsidRPr="00523C3E" w:rsidRDefault="00523C3E" w:rsidP="0098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Характеристики программы</w:t>
            </w:r>
          </w:p>
        </w:tc>
      </w:tr>
      <w:tr w:rsidR="00523C3E" w:rsidRPr="00523C3E" w:rsidTr="004033DD">
        <w:tc>
          <w:tcPr>
            <w:tcW w:w="959" w:type="dxa"/>
            <w:vAlign w:val="center"/>
          </w:tcPr>
          <w:p w:rsidR="00523C3E" w:rsidRPr="00523C3E" w:rsidRDefault="00523C3E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5" w:type="dxa"/>
            <w:vAlign w:val="center"/>
          </w:tcPr>
          <w:p w:rsidR="00523C3E" w:rsidRPr="00523C3E" w:rsidRDefault="00523C3E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528" w:type="dxa"/>
            <w:gridSpan w:val="3"/>
          </w:tcPr>
          <w:p w:rsidR="006160E4" w:rsidRPr="006160E4" w:rsidRDefault="006160E4" w:rsidP="006160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60E4">
              <w:rPr>
                <w:rFonts w:ascii="Times New Roman" w:hAnsi="Times New Roman" w:cs="Times New Roman"/>
                <w:b/>
              </w:rPr>
              <w:t>Цели   программы:</w:t>
            </w:r>
          </w:p>
          <w:p w:rsidR="00DA5E8B" w:rsidRDefault="00DA5E8B" w:rsidP="00616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жизнедеятельности на сельских территориях;</w:t>
            </w:r>
          </w:p>
          <w:p w:rsidR="00DA5E8B" w:rsidRDefault="00DA5E8B" w:rsidP="00616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инвестиционного климата в сфере АПК на сельских территориях за счет реализации инфраструктурных мероприятий;</w:t>
            </w:r>
          </w:p>
          <w:p w:rsidR="00DA5E8B" w:rsidRDefault="00DA5E8B" w:rsidP="00616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содействие созданию высокотехнологичных рабочих мест;</w:t>
            </w:r>
          </w:p>
          <w:p w:rsidR="00DA5E8B" w:rsidRDefault="00DA5E8B" w:rsidP="00616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активизация участия граждан, проживающих на сельских территориях района, в решении вопросов местного значения;</w:t>
            </w:r>
          </w:p>
          <w:p w:rsidR="00DA5E8B" w:rsidRDefault="00DA5E8B" w:rsidP="00616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формирование в Вологодской области позитивного отношения к развитию сельских территорий </w:t>
            </w:r>
            <w:proofErr w:type="spellStart"/>
            <w:r>
              <w:rPr>
                <w:rFonts w:ascii="Times New Roman" w:hAnsi="Times New Roman" w:cs="Times New Roman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</w:rPr>
              <w:t>-Городецкого района.</w:t>
            </w:r>
          </w:p>
          <w:p w:rsidR="00523C3E" w:rsidRPr="006160E4" w:rsidRDefault="006160E4" w:rsidP="00616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E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6160E4" w:rsidRDefault="006160E4" w:rsidP="00B04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04E80">
              <w:rPr>
                <w:rFonts w:ascii="Times New Roman" w:hAnsi="Times New Roman" w:cs="Times New Roman"/>
              </w:rPr>
              <w:t>удовлетворение потребностей в благоустроенном жилье населения, в том числе молодых семей и молодых специалистов;</w:t>
            </w:r>
          </w:p>
          <w:p w:rsidR="00B04E80" w:rsidRDefault="00B04E80" w:rsidP="00B04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комплексного обустройства объектами социальной и инженерной инфраструктуры;</w:t>
            </w:r>
          </w:p>
          <w:p w:rsidR="00B04E80" w:rsidRDefault="00B04E80" w:rsidP="00B0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общественно значимых проектов в интересах сельских жителей района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поддержки;</w:t>
            </w:r>
          </w:p>
          <w:p w:rsidR="00B04E80" w:rsidRPr="00523C3E" w:rsidRDefault="00B04E80" w:rsidP="00B0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поощрению и популяризации достижение в сельском развитии района.</w:t>
            </w:r>
          </w:p>
        </w:tc>
      </w:tr>
      <w:tr w:rsidR="00FF1F31" w:rsidRPr="00523C3E" w:rsidTr="004033DD">
        <w:tc>
          <w:tcPr>
            <w:tcW w:w="959" w:type="dxa"/>
            <w:vMerge w:val="restart"/>
            <w:vAlign w:val="center"/>
          </w:tcPr>
          <w:p w:rsidR="00FF1F31" w:rsidRPr="00523C3E" w:rsidRDefault="00FF1F31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5" w:type="dxa"/>
            <w:vAlign w:val="center"/>
          </w:tcPr>
          <w:p w:rsidR="00FF1F31" w:rsidRPr="00523C3E" w:rsidRDefault="00FF1F31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26" w:type="dxa"/>
          </w:tcPr>
          <w:p w:rsidR="00FF1F31" w:rsidRPr="00523C3E" w:rsidRDefault="00FF1F31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</w:tcPr>
          <w:p w:rsidR="00FF1F31" w:rsidRPr="00523C3E" w:rsidRDefault="00FF1F31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701" w:type="dxa"/>
          </w:tcPr>
          <w:p w:rsidR="00FF1F31" w:rsidRPr="00523C3E" w:rsidRDefault="00FF1F31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</w:tr>
      <w:tr w:rsidR="00F84842" w:rsidRPr="00523C3E" w:rsidTr="004033DD">
        <w:trPr>
          <w:trHeight w:val="467"/>
        </w:trPr>
        <w:tc>
          <w:tcPr>
            <w:tcW w:w="959" w:type="dxa"/>
            <w:vMerge/>
            <w:vAlign w:val="center"/>
          </w:tcPr>
          <w:p w:rsidR="00F84842" w:rsidRDefault="00F84842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F84842" w:rsidRDefault="00AB27F9" w:rsidP="00E9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</w:p>
        </w:tc>
        <w:tc>
          <w:tcPr>
            <w:tcW w:w="2126" w:type="dxa"/>
            <w:vAlign w:val="center"/>
          </w:tcPr>
          <w:p w:rsidR="00F84842" w:rsidRDefault="001B26AB" w:rsidP="00F8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vAlign w:val="center"/>
          </w:tcPr>
          <w:p w:rsidR="00F84842" w:rsidRDefault="001B26AB" w:rsidP="00F8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3600150180</w:t>
            </w:r>
          </w:p>
        </w:tc>
        <w:tc>
          <w:tcPr>
            <w:tcW w:w="1701" w:type="dxa"/>
            <w:vAlign w:val="center"/>
          </w:tcPr>
          <w:p w:rsidR="00F84842" w:rsidRDefault="001B26AB" w:rsidP="00F8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C40FC1" w:rsidRPr="00523C3E" w:rsidTr="004033DD">
        <w:trPr>
          <w:trHeight w:val="467"/>
        </w:trPr>
        <w:tc>
          <w:tcPr>
            <w:tcW w:w="959" w:type="dxa"/>
            <w:vMerge/>
            <w:vAlign w:val="center"/>
          </w:tcPr>
          <w:p w:rsidR="00C40FC1" w:rsidRDefault="00C40FC1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C40FC1" w:rsidRDefault="00AB27F9" w:rsidP="0005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обустройство </w:t>
            </w:r>
          </w:p>
        </w:tc>
        <w:tc>
          <w:tcPr>
            <w:tcW w:w="2126" w:type="dxa"/>
            <w:vAlign w:val="center"/>
          </w:tcPr>
          <w:p w:rsidR="00C40FC1" w:rsidRDefault="001B26A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  <w:vAlign w:val="center"/>
          </w:tcPr>
          <w:p w:rsidR="00C40FC1" w:rsidRDefault="001B26A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3600250180</w:t>
            </w:r>
          </w:p>
        </w:tc>
        <w:tc>
          <w:tcPr>
            <w:tcW w:w="1701" w:type="dxa"/>
            <w:vAlign w:val="center"/>
          </w:tcPr>
          <w:p w:rsidR="00C40FC1" w:rsidRDefault="001B26A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FF1F31" w:rsidRPr="00523C3E" w:rsidTr="004033DD">
        <w:trPr>
          <w:trHeight w:val="467"/>
        </w:trPr>
        <w:tc>
          <w:tcPr>
            <w:tcW w:w="959" w:type="dxa"/>
            <w:vMerge/>
            <w:vAlign w:val="center"/>
          </w:tcPr>
          <w:p w:rsidR="00FF1F31" w:rsidRDefault="00FF1F31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FF1F31" w:rsidRDefault="000505E5" w:rsidP="0005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</w:t>
            </w:r>
          </w:p>
        </w:tc>
        <w:tc>
          <w:tcPr>
            <w:tcW w:w="2126" w:type="dxa"/>
            <w:vAlign w:val="center"/>
          </w:tcPr>
          <w:p w:rsidR="00FF1F31" w:rsidRDefault="00DC14BC" w:rsidP="00F8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vAlign w:val="center"/>
          </w:tcPr>
          <w:p w:rsidR="00FF1F31" w:rsidRDefault="00DC14BC" w:rsidP="00F8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06П5018</w:t>
            </w:r>
          </w:p>
        </w:tc>
        <w:tc>
          <w:tcPr>
            <w:tcW w:w="1701" w:type="dxa"/>
            <w:vAlign w:val="center"/>
          </w:tcPr>
          <w:p w:rsidR="00FF1F31" w:rsidRDefault="00DC14BC" w:rsidP="00F8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B3526A" w:rsidRPr="00523C3E" w:rsidTr="004033DD">
        <w:tc>
          <w:tcPr>
            <w:tcW w:w="959" w:type="dxa"/>
            <w:vMerge w:val="restart"/>
            <w:vAlign w:val="center"/>
          </w:tcPr>
          <w:p w:rsidR="00B3526A" w:rsidRPr="00523C3E" w:rsidRDefault="00B3526A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  <w:vMerge w:val="restart"/>
            <w:vAlign w:val="center"/>
          </w:tcPr>
          <w:p w:rsidR="00B3526A" w:rsidRPr="00523C3E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126" w:type="dxa"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</w:tcPr>
          <w:p w:rsidR="00B3526A" w:rsidRPr="00523C3E" w:rsidRDefault="00B3526A" w:rsidP="002E0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отклонение,%</w:t>
            </w:r>
          </w:p>
        </w:tc>
      </w:tr>
      <w:tr w:rsidR="00B3526A" w:rsidRPr="00523C3E" w:rsidTr="004033DD">
        <w:trPr>
          <w:trHeight w:val="371"/>
        </w:trPr>
        <w:tc>
          <w:tcPr>
            <w:tcW w:w="959" w:type="dxa"/>
            <w:vMerge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vAlign w:val="center"/>
          </w:tcPr>
          <w:p w:rsidR="00B3526A" w:rsidRPr="00523C3E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26A" w:rsidRPr="00523C3E" w:rsidRDefault="00145AEE" w:rsidP="00F8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171329,45</w:t>
            </w:r>
          </w:p>
        </w:tc>
        <w:tc>
          <w:tcPr>
            <w:tcW w:w="1701" w:type="dxa"/>
          </w:tcPr>
          <w:p w:rsidR="00B3526A" w:rsidRPr="00523C3E" w:rsidRDefault="00145AE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97422,65</w:t>
            </w:r>
          </w:p>
        </w:tc>
        <w:tc>
          <w:tcPr>
            <w:tcW w:w="1701" w:type="dxa"/>
          </w:tcPr>
          <w:p w:rsidR="00B3526A" w:rsidRPr="00523C3E" w:rsidRDefault="00145AEE" w:rsidP="0089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  <w:bookmarkStart w:id="0" w:name="_GoBack"/>
            <w:bookmarkEnd w:id="0"/>
          </w:p>
        </w:tc>
      </w:tr>
      <w:tr w:rsidR="00B3526A" w:rsidRPr="00523C3E" w:rsidTr="004033DD">
        <w:tc>
          <w:tcPr>
            <w:tcW w:w="959" w:type="dxa"/>
            <w:vMerge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B3526A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3526A" w:rsidRPr="00523C3E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126" w:type="dxa"/>
            <w:vAlign w:val="bottom"/>
          </w:tcPr>
          <w:p w:rsidR="00B3526A" w:rsidRPr="00523C3E" w:rsidRDefault="00C74527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19012,15</w:t>
            </w:r>
          </w:p>
        </w:tc>
        <w:tc>
          <w:tcPr>
            <w:tcW w:w="1701" w:type="dxa"/>
            <w:vAlign w:val="bottom"/>
          </w:tcPr>
          <w:p w:rsidR="00B3526A" w:rsidRPr="00523C3E" w:rsidRDefault="00C74527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19012,15</w:t>
            </w:r>
          </w:p>
        </w:tc>
        <w:tc>
          <w:tcPr>
            <w:tcW w:w="1701" w:type="dxa"/>
            <w:vAlign w:val="bottom"/>
          </w:tcPr>
          <w:p w:rsidR="00B3526A" w:rsidRPr="00523C3E" w:rsidRDefault="0033755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4033DD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4C6DEB" w:rsidRPr="00523C3E" w:rsidRDefault="004C6DEB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126" w:type="dxa"/>
            <w:vAlign w:val="bottom"/>
          </w:tcPr>
          <w:p w:rsidR="004C6DEB" w:rsidRPr="00523C3E" w:rsidRDefault="00C678C4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61295,6</w:t>
            </w:r>
          </w:p>
        </w:tc>
        <w:tc>
          <w:tcPr>
            <w:tcW w:w="1701" w:type="dxa"/>
            <w:vAlign w:val="bottom"/>
          </w:tcPr>
          <w:p w:rsidR="004C6DEB" w:rsidRPr="00523C3E" w:rsidRDefault="00C678C4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61295,6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4033DD">
        <w:trPr>
          <w:trHeight w:val="411"/>
        </w:trPr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4C6DEB" w:rsidRPr="00523C3E" w:rsidRDefault="004C6DEB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126" w:type="dxa"/>
            <w:vAlign w:val="bottom"/>
          </w:tcPr>
          <w:p w:rsidR="004C6DEB" w:rsidRPr="00523C3E" w:rsidRDefault="00E317CA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20885,9</w:t>
            </w:r>
          </w:p>
        </w:tc>
        <w:tc>
          <w:tcPr>
            <w:tcW w:w="1701" w:type="dxa"/>
            <w:vAlign w:val="bottom"/>
          </w:tcPr>
          <w:p w:rsidR="004C6DEB" w:rsidRPr="00523C3E" w:rsidRDefault="00E317CA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17114,9</w:t>
            </w:r>
          </w:p>
        </w:tc>
        <w:tc>
          <w:tcPr>
            <w:tcW w:w="1701" w:type="dxa"/>
            <w:vAlign w:val="bottom"/>
          </w:tcPr>
          <w:p w:rsidR="004C6DEB" w:rsidRPr="00523C3E" w:rsidRDefault="00B07CB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C6DEB" w:rsidRPr="00523C3E" w:rsidTr="004033DD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4C6DEB" w:rsidRPr="00523C3E" w:rsidRDefault="004C6DEB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126" w:type="dxa"/>
            <w:vAlign w:val="bottom"/>
          </w:tcPr>
          <w:p w:rsidR="004C6DEB" w:rsidRDefault="00644C10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40675,8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4033DD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4C6DEB" w:rsidRPr="00523C3E" w:rsidRDefault="004C6DEB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126" w:type="dxa"/>
            <w:vAlign w:val="bottom"/>
          </w:tcPr>
          <w:p w:rsidR="004C6DEB" w:rsidRDefault="009F5BAD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  <w:r w:rsidR="000909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4033DD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4C6DEB" w:rsidRPr="00523C3E" w:rsidRDefault="004C6DEB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126" w:type="dxa"/>
            <w:vAlign w:val="bottom"/>
          </w:tcPr>
          <w:p w:rsidR="004C6DEB" w:rsidRDefault="000909AC" w:rsidP="009F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5BA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3375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4033DD">
        <w:tc>
          <w:tcPr>
            <w:tcW w:w="959" w:type="dxa"/>
            <w:vMerge w:val="restart"/>
            <w:vAlign w:val="center"/>
          </w:tcPr>
          <w:p w:rsidR="002E098E" w:rsidRPr="00523C3E" w:rsidRDefault="002E098E" w:rsidP="0098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  <w:vAlign w:val="center"/>
          </w:tcPr>
          <w:p w:rsidR="002E098E" w:rsidRDefault="002E098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2126" w:type="dxa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2E098E" w:rsidRPr="00523C3E" w:rsidTr="004033DD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3" w:type="dxa"/>
            <w:gridSpan w:val="4"/>
            <w:vAlign w:val="center"/>
          </w:tcPr>
          <w:p w:rsidR="002E098E" w:rsidRPr="00475417" w:rsidRDefault="00127589" w:rsidP="0052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жилищных условий</w:t>
            </w:r>
          </w:p>
        </w:tc>
      </w:tr>
      <w:tr w:rsidR="002E098E" w:rsidRPr="00523C3E" w:rsidTr="004033DD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96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(наименование и единица измерения)</w:t>
            </w:r>
          </w:p>
          <w:p w:rsidR="002E098E" w:rsidRPr="00982BEE" w:rsidRDefault="00275B4B" w:rsidP="002E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Строительство (приобретение) жилья для жителей сельских поселений муниципального района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-г</w:t>
            </w:r>
            <w:proofErr w:type="gramEnd"/>
            <w:r>
              <w:rPr>
                <w:rFonts w:ascii="Times New Roman" w:hAnsi="Times New Roman" w:cs="Times New Roman"/>
                <w:b/>
              </w:rPr>
              <w:t>р</w:t>
            </w:r>
            <w:r w:rsidR="00FE29B0">
              <w:rPr>
                <w:rFonts w:ascii="Times New Roman" w:hAnsi="Times New Roman" w:cs="Times New Roman"/>
                <w:b/>
              </w:rPr>
              <w:t>аждан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FE29B0">
              <w:rPr>
                <w:rFonts w:ascii="Times New Roman" w:hAnsi="Times New Roman" w:cs="Times New Roman"/>
                <w:b/>
              </w:rPr>
              <w:t xml:space="preserve">, </w:t>
            </w:r>
            <w:r w:rsidR="002E14BA" w:rsidRPr="002E14BA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2126" w:type="dxa"/>
            <w:vAlign w:val="center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8E" w:rsidRPr="00523C3E" w:rsidTr="004033DD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126" w:type="dxa"/>
            <w:vAlign w:val="center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8E" w:rsidRPr="00523C3E" w:rsidTr="004033DD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126" w:type="dxa"/>
            <w:vAlign w:val="center"/>
          </w:tcPr>
          <w:p w:rsidR="002E098E" w:rsidRPr="00523C3E" w:rsidRDefault="00275B4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E098E" w:rsidRPr="00523C3E" w:rsidRDefault="00275B4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E098E" w:rsidRPr="00523C3E" w:rsidRDefault="002E098E" w:rsidP="0040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E098E" w:rsidRPr="00523C3E" w:rsidTr="004033DD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126" w:type="dxa"/>
            <w:vAlign w:val="center"/>
          </w:tcPr>
          <w:p w:rsidR="002E098E" w:rsidRPr="00523C3E" w:rsidRDefault="00AF7587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E098E" w:rsidRDefault="00AF7587" w:rsidP="00830160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2E098E" w:rsidRDefault="002E098E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4033DD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126" w:type="dxa"/>
            <w:vAlign w:val="center"/>
          </w:tcPr>
          <w:p w:rsidR="002E098E" w:rsidRPr="00523C3E" w:rsidRDefault="00275B4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E098E" w:rsidRDefault="00275B4B" w:rsidP="00830160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E098E" w:rsidRDefault="002E098E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4033DD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2E098E" w:rsidRPr="00523C3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126" w:type="dxa"/>
            <w:vAlign w:val="center"/>
          </w:tcPr>
          <w:p w:rsidR="002E098E" w:rsidRPr="00523C3E" w:rsidRDefault="00275B4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E098E" w:rsidRDefault="002E098E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E098E" w:rsidRDefault="002E098E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4033DD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2E098E" w:rsidRPr="00523C3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126" w:type="dxa"/>
            <w:vAlign w:val="center"/>
          </w:tcPr>
          <w:p w:rsidR="002E098E" w:rsidRPr="00523C3E" w:rsidRDefault="00275B4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E098E" w:rsidRDefault="002E098E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E098E" w:rsidRDefault="002E098E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4033DD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2E098E" w:rsidRPr="00523C3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126" w:type="dxa"/>
            <w:vAlign w:val="center"/>
          </w:tcPr>
          <w:p w:rsidR="002E098E" w:rsidRPr="00523C3E" w:rsidRDefault="008C6A95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E098E" w:rsidRDefault="002E098E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E098E" w:rsidRDefault="002E098E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4033DD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2126" w:type="dxa"/>
            <w:vAlign w:val="center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BD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 (наименование и единица измерения)</w:t>
            </w:r>
          </w:p>
          <w:p w:rsidR="008966DF" w:rsidRPr="00275B4B" w:rsidRDefault="00275B4B" w:rsidP="002E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Строительство (приобретение) жилых помещений в сельских поселениях муниципального района для обеспечения жильем молодых семей и молодых специалистов, </w:t>
            </w:r>
            <w:r w:rsidR="002E14BA" w:rsidRPr="002E14BA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BD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BD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D133B9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966DF" w:rsidRPr="00523C3E" w:rsidRDefault="00D133B9" w:rsidP="00BD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966DF" w:rsidRPr="00523C3E" w:rsidRDefault="008966DF" w:rsidP="00BD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BD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D133B9" w:rsidP="00BD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966DF" w:rsidRPr="00523C3E" w:rsidRDefault="00D133B9" w:rsidP="00BD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966DF" w:rsidRDefault="008966DF" w:rsidP="00BD426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BD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275B4B" w:rsidP="00BD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966DF" w:rsidRPr="00523C3E" w:rsidRDefault="00AD55CB" w:rsidP="00BD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966DF" w:rsidRDefault="008966DF" w:rsidP="00BD426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Pr="00523C3E" w:rsidRDefault="008966DF" w:rsidP="00BD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D133B9" w:rsidP="00BD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966DF" w:rsidRDefault="008966DF" w:rsidP="00BD426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BD426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Pr="00523C3E" w:rsidRDefault="008966DF" w:rsidP="00BD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D133B9" w:rsidP="00BD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966DF" w:rsidRDefault="008966DF" w:rsidP="00BD426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BD426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Pr="00523C3E" w:rsidRDefault="008966DF" w:rsidP="00BD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D133B9" w:rsidP="00BD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8966DF" w:rsidRDefault="008966DF" w:rsidP="00BD426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BD426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BD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3" w:type="dxa"/>
            <w:gridSpan w:val="4"/>
            <w:vAlign w:val="center"/>
          </w:tcPr>
          <w:p w:rsidR="008966DF" w:rsidRPr="006745F3" w:rsidRDefault="002E14BA" w:rsidP="0083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обустройство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 (наименование и единица измерения)</w:t>
            </w:r>
          </w:p>
          <w:p w:rsidR="008966DF" w:rsidRPr="00982BEE" w:rsidRDefault="002E14BA" w:rsidP="0067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общеобразовательных учреждений</w:t>
            </w:r>
            <w:r w:rsidR="008966DF" w:rsidRPr="006745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80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66D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4796" w:rsidRPr="00523C3E" w:rsidTr="00B24F29">
        <w:tc>
          <w:tcPr>
            <w:tcW w:w="959" w:type="dxa"/>
            <w:vMerge/>
          </w:tcPr>
          <w:p w:rsidR="00DD4796" w:rsidRPr="00523C3E" w:rsidRDefault="00DD4796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DD4796" w:rsidRDefault="00DD4796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126" w:type="dxa"/>
          </w:tcPr>
          <w:p w:rsidR="00DD4796" w:rsidRPr="006A5B4C" w:rsidRDefault="002E14BA" w:rsidP="00DD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4796" w:rsidRDefault="002E14BA" w:rsidP="0083016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D4796" w:rsidRDefault="00DD4796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4796" w:rsidRPr="00523C3E" w:rsidTr="00B24F29">
        <w:tc>
          <w:tcPr>
            <w:tcW w:w="959" w:type="dxa"/>
            <w:vMerge/>
          </w:tcPr>
          <w:p w:rsidR="00DD4796" w:rsidRPr="00523C3E" w:rsidRDefault="00DD4796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DD4796" w:rsidRDefault="00DD4796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126" w:type="dxa"/>
          </w:tcPr>
          <w:p w:rsidR="00DD4796" w:rsidRPr="006A5B4C" w:rsidRDefault="002E14BA" w:rsidP="00DD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D4796" w:rsidRDefault="00DD4796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D4796" w:rsidRDefault="00DD4796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4796" w:rsidRPr="00523C3E" w:rsidTr="00B24F29">
        <w:tc>
          <w:tcPr>
            <w:tcW w:w="959" w:type="dxa"/>
            <w:vMerge/>
          </w:tcPr>
          <w:p w:rsidR="00DD4796" w:rsidRPr="00523C3E" w:rsidRDefault="00DD4796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DD4796" w:rsidRPr="00523C3E" w:rsidRDefault="00DD4796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126" w:type="dxa"/>
          </w:tcPr>
          <w:p w:rsidR="00DD4796" w:rsidRPr="006A5B4C" w:rsidRDefault="002E14BA" w:rsidP="00DD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D4796" w:rsidRDefault="00DD4796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D4796" w:rsidRDefault="00DD4796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4796" w:rsidRPr="00523C3E" w:rsidTr="00B24F29">
        <w:tc>
          <w:tcPr>
            <w:tcW w:w="959" w:type="dxa"/>
            <w:vMerge/>
          </w:tcPr>
          <w:p w:rsidR="00DD4796" w:rsidRPr="00523C3E" w:rsidRDefault="00DD4796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DD4796" w:rsidRPr="00523C3E" w:rsidRDefault="00DD4796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126" w:type="dxa"/>
          </w:tcPr>
          <w:p w:rsidR="00DD4796" w:rsidRPr="006A5B4C" w:rsidRDefault="00DD4796" w:rsidP="00DD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D4796" w:rsidRDefault="00DD4796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D4796" w:rsidRDefault="00DD4796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Pr="00523C3E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 (наименование и единица измерения)</w:t>
            </w:r>
          </w:p>
          <w:p w:rsidR="008966DF" w:rsidRPr="00982BEE" w:rsidRDefault="002E5844" w:rsidP="002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локальных сетей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водоснабжения</w:t>
            </w:r>
            <w:r w:rsidR="008966DF" w:rsidRPr="006745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584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2E5844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Pr="00523C3E" w:rsidRDefault="002E5844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2E5844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2E5844" w:rsidP="00830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2E5844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966DF" w:rsidRDefault="002E5844" w:rsidP="0083016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966DF" w:rsidRDefault="008966DF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Pr="00523C3E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2E5844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Pr="00523C3E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5E6929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Pr="00523C3E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830160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3" w:type="dxa"/>
            <w:gridSpan w:val="4"/>
            <w:vAlign w:val="center"/>
          </w:tcPr>
          <w:p w:rsidR="008966DF" w:rsidRPr="002E098E" w:rsidRDefault="002E5844" w:rsidP="0083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36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 (наименование и единица измерения)</w:t>
            </w:r>
          </w:p>
          <w:p w:rsidR="008966DF" w:rsidRPr="00982BEE" w:rsidRDefault="00B000D9" w:rsidP="00B0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детских и спортивных площадок</w:t>
            </w:r>
            <w:r w:rsidR="008966DF" w:rsidRPr="006745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0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36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36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C678C4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966DF" w:rsidRPr="00523C3E" w:rsidRDefault="00C678C4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36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C678C4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966DF" w:rsidRDefault="00C678C4" w:rsidP="00367687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8966DF" w:rsidRDefault="008966DF" w:rsidP="00367687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36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266E66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966DF" w:rsidRDefault="00266E66" w:rsidP="0036768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8966DF" w:rsidRDefault="008966DF" w:rsidP="00367687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Pr="00523C3E" w:rsidRDefault="008966DF" w:rsidP="0036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Default="008966DF" w:rsidP="00367687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367687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Pr="00523C3E" w:rsidRDefault="008966DF" w:rsidP="0036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Default="008966DF" w:rsidP="00367687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367687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Pr="00523C3E" w:rsidRDefault="008966DF" w:rsidP="0036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Default="008966DF" w:rsidP="00367687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966DF" w:rsidRDefault="008966DF" w:rsidP="00367687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6DF" w:rsidRPr="00523C3E" w:rsidTr="004033DD">
        <w:tc>
          <w:tcPr>
            <w:tcW w:w="959" w:type="dxa"/>
            <w:vMerge/>
          </w:tcPr>
          <w:p w:rsidR="008966DF" w:rsidRPr="00523C3E" w:rsidRDefault="008966D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8966DF" w:rsidRDefault="008966DF" w:rsidP="0036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2126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6DF" w:rsidRPr="00523C3E" w:rsidRDefault="008966DF" w:rsidP="0036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C3E" w:rsidRDefault="00523C3E" w:rsidP="0052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CE5" w:rsidRDefault="00076CE5" w:rsidP="0052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CE5" w:rsidRDefault="00076CE5" w:rsidP="00076CE5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6CE5" w:rsidRPr="001D3DF5" w:rsidRDefault="005E6929" w:rsidP="00076CE5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076CE5" w:rsidRPr="001D3DF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076CE5" w:rsidRPr="001D3DF5" w:rsidRDefault="00076CE5" w:rsidP="00076CE5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3DF5">
        <w:rPr>
          <w:rFonts w:ascii="Times New Roman" w:hAnsi="Times New Roman" w:cs="Times New Roman"/>
          <w:sz w:val="28"/>
          <w:szCs w:val="28"/>
        </w:rPr>
        <w:t>Кич-Городецкого</w:t>
      </w:r>
      <w:proofErr w:type="gramEnd"/>
      <w:r w:rsidRPr="001D3DF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</w:t>
      </w:r>
      <w:r w:rsidR="005E6929">
        <w:rPr>
          <w:rFonts w:ascii="Times New Roman" w:hAnsi="Times New Roman" w:cs="Times New Roman"/>
          <w:sz w:val="28"/>
          <w:szCs w:val="28"/>
        </w:rPr>
        <w:t xml:space="preserve">  </w:t>
      </w:r>
      <w:r w:rsidRPr="001D3DF5">
        <w:rPr>
          <w:rFonts w:ascii="Times New Roman" w:hAnsi="Times New Roman" w:cs="Times New Roman"/>
          <w:sz w:val="28"/>
          <w:szCs w:val="28"/>
        </w:rPr>
        <w:t xml:space="preserve">    </w:t>
      </w:r>
      <w:r w:rsidR="005E6929">
        <w:rPr>
          <w:rFonts w:ascii="Times New Roman" w:hAnsi="Times New Roman" w:cs="Times New Roman"/>
          <w:sz w:val="28"/>
          <w:szCs w:val="28"/>
        </w:rPr>
        <w:t>Г.П.Труфанова</w:t>
      </w:r>
    </w:p>
    <w:p w:rsidR="00076CE5" w:rsidRPr="00523C3E" w:rsidRDefault="00076CE5" w:rsidP="0052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6CE5" w:rsidRPr="00523C3E" w:rsidSect="001B21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496"/>
    <w:rsid w:val="00010BA3"/>
    <w:rsid w:val="000505E5"/>
    <w:rsid w:val="00076CE5"/>
    <w:rsid w:val="000909AC"/>
    <w:rsid w:val="00127589"/>
    <w:rsid w:val="00145AEE"/>
    <w:rsid w:val="001664B1"/>
    <w:rsid w:val="001B2167"/>
    <w:rsid w:val="001B26AB"/>
    <w:rsid w:val="00222596"/>
    <w:rsid w:val="00234E55"/>
    <w:rsid w:val="00266E66"/>
    <w:rsid w:val="00275B4B"/>
    <w:rsid w:val="002E098E"/>
    <w:rsid w:val="002E14BA"/>
    <w:rsid w:val="002E5844"/>
    <w:rsid w:val="002F094C"/>
    <w:rsid w:val="0033755B"/>
    <w:rsid w:val="003A024D"/>
    <w:rsid w:val="004033DD"/>
    <w:rsid w:val="004153CA"/>
    <w:rsid w:val="00467A05"/>
    <w:rsid w:val="00475417"/>
    <w:rsid w:val="004828ED"/>
    <w:rsid w:val="004C6DEB"/>
    <w:rsid w:val="004F2496"/>
    <w:rsid w:val="00523C3E"/>
    <w:rsid w:val="0059780D"/>
    <w:rsid w:val="005E6929"/>
    <w:rsid w:val="006160E4"/>
    <w:rsid w:val="00644846"/>
    <w:rsid w:val="00644C10"/>
    <w:rsid w:val="006745F3"/>
    <w:rsid w:val="007133C4"/>
    <w:rsid w:val="00815E02"/>
    <w:rsid w:val="00830160"/>
    <w:rsid w:val="008836FB"/>
    <w:rsid w:val="008966DF"/>
    <w:rsid w:val="008C6A95"/>
    <w:rsid w:val="008E301E"/>
    <w:rsid w:val="00965A7A"/>
    <w:rsid w:val="00971063"/>
    <w:rsid w:val="00982BEE"/>
    <w:rsid w:val="009F5BAD"/>
    <w:rsid w:val="00A80BEA"/>
    <w:rsid w:val="00A93C22"/>
    <w:rsid w:val="00AB27F9"/>
    <w:rsid w:val="00AD55CB"/>
    <w:rsid w:val="00AE378A"/>
    <w:rsid w:val="00AE49E3"/>
    <w:rsid w:val="00AF7587"/>
    <w:rsid w:val="00B000D9"/>
    <w:rsid w:val="00B04E80"/>
    <w:rsid w:val="00B07CBE"/>
    <w:rsid w:val="00B07E66"/>
    <w:rsid w:val="00B3526A"/>
    <w:rsid w:val="00BA3088"/>
    <w:rsid w:val="00C40FC1"/>
    <w:rsid w:val="00C678C4"/>
    <w:rsid w:val="00C74527"/>
    <w:rsid w:val="00CE422F"/>
    <w:rsid w:val="00D133B9"/>
    <w:rsid w:val="00D524A6"/>
    <w:rsid w:val="00DA5E8B"/>
    <w:rsid w:val="00DC14BC"/>
    <w:rsid w:val="00DD2489"/>
    <w:rsid w:val="00DD4796"/>
    <w:rsid w:val="00DF5A95"/>
    <w:rsid w:val="00E13EA6"/>
    <w:rsid w:val="00E317CA"/>
    <w:rsid w:val="00E527F9"/>
    <w:rsid w:val="00E60E1F"/>
    <w:rsid w:val="00E93982"/>
    <w:rsid w:val="00EC0FFD"/>
    <w:rsid w:val="00F70D37"/>
    <w:rsid w:val="00F84842"/>
    <w:rsid w:val="00FA2900"/>
    <w:rsid w:val="00FB271F"/>
    <w:rsid w:val="00FB5510"/>
    <w:rsid w:val="00FC1DB7"/>
    <w:rsid w:val="00FE29B0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2017-02-28T11:14:00Z</cp:lastPrinted>
  <dcterms:created xsi:type="dcterms:W3CDTF">2016-05-23T05:05:00Z</dcterms:created>
  <dcterms:modified xsi:type="dcterms:W3CDTF">2017-02-28T13:12:00Z</dcterms:modified>
</cp:coreProperties>
</file>