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B87700" w:rsidRDefault="00F91B86" w:rsidP="00EB15C7">
      <w:pPr>
        <w:pStyle w:val="a3"/>
        <w:rPr>
          <w:b w:val="0"/>
          <w:noProof/>
          <w:color w:val="0D0D0D" w:themeColor="text1" w:themeTint="F2"/>
        </w:rPr>
      </w:pPr>
      <w:r w:rsidRPr="00B87700">
        <w:rPr>
          <w:b w:val="0"/>
          <w:noProof/>
          <w:color w:val="0D0D0D" w:themeColor="text1" w:themeTint="F2"/>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Pr="00B87700" w:rsidRDefault="00EB15C7" w:rsidP="00EB15C7">
      <w:pPr>
        <w:pStyle w:val="a3"/>
        <w:rPr>
          <w:b w:val="0"/>
          <w:bCs w:val="0"/>
          <w:color w:val="0D0D0D" w:themeColor="text1" w:themeTint="F2"/>
          <w:sz w:val="24"/>
          <w:szCs w:val="24"/>
        </w:rPr>
      </w:pPr>
    </w:p>
    <w:p w:rsidR="00990C06" w:rsidRPr="00B87700" w:rsidRDefault="00990C06" w:rsidP="00EB15C7">
      <w:pPr>
        <w:pStyle w:val="a3"/>
        <w:rPr>
          <w:b w:val="0"/>
          <w:bCs w:val="0"/>
          <w:color w:val="0D0D0D" w:themeColor="text1" w:themeTint="F2"/>
          <w:sz w:val="24"/>
          <w:szCs w:val="24"/>
        </w:rPr>
      </w:pPr>
    </w:p>
    <w:p w:rsidR="00EB15C7" w:rsidRPr="00B87700" w:rsidRDefault="001351B7" w:rsidP="00EB15C7">
      <w:pPr>
        <w:pStyle w:val="a3"/>
        <w:rPr>
          <w:b w:val="0"/>
          <w:bCs w:val="0"/>
          <w:color w:val="0D0D0D" w:themeColor="text1" w:themeTint="F2"/>
        </w:rPr>
      </w:pPr>
      <w:r w:rsidRPr="00B87700">
        <w:rPr>
          <w:b w:val="0"/>
          <w:bCs w:val="0"/>
          <w:color w:val="0D0D0D" w:themeColor="text1" w:themeTint="F2"/>
        </w:rPr>
        <w:t>МУНИЦИПАЛЬНОЕ СОБРАНИЕ</w:t>
      </w:r>
    </w:p>
    <w:p w:rsidR="00EB15C7" w:rsidRPr="00B87700" w:rsidRDefault="00EB15C7" w:rsidP="00EB15C7">
      <w:pPr>
        <w:pStyle w:val="a3"/>
        <w:rPr>
          <w:b w:val="0"/>
          <w:bCs w:val="0"/>
          <w:color w:val="0D0D0D" w:themeColor="text1" w:themeTint="F2"/>
        </w:rPr>
      </w:pPr>
      <w:r w:rsidRPr="00B87700">
        <w:rPr>
          <w:b w:val="0"/>
          <w:bCs w:val="0"/>
          <w:color w:val="0D0D0D" w:themeColor="text1" w:themeTint="F2"/>
        </w:rPr>
        <w:t xml:space="preserve">КИЧМЕНГСКО-ГОРОДЕЦКОГО МУНИЦИПАЛЬНОГО РАЙОНА </w:t>
      </w:r>
    </w:p>
    <w:p w:rsidR="00EB15C7" w:rsidRPr="00B87700" w:rsidRDefault="00EB15C7" w:rsidP="00EB15C7">
      <w:pPr>
        <w:pStyle w:val="a3"/>
        <w:rPr>
          <w:b w:val="0"/>
          <w:bCs w:val="0"/>
          <w:color w:val="0D0D0D" w:themeColor="text1" w:themeTint="F2"/>
        </w:rPr>
      </w:pPr>
      <w:r w:rsidRPr="00B87700">
        <w:rPr>
          <w:b w:val="0"/>
          <w:bCs w:val="0"/>
          <w:color w:val="0D0D0D" w:themeColor="text1" w:themeTint="F2"/>
        </w:rPr>
        <w:t>ВОЛОГОДСКОЙ ОБЛАСТИ</w:t>
      </w:r>
    </w:p>
    <w:p w:rsidR="00EB15C7" w:rsidRPr="00B87700" w:rsidRDefault="00EB15C7" w:rsidP="00EB15C7">
      <w:pPr>
        <w:pStyle w:val="a3"/>
        <w:rPr>
          <w:b w:val="0"/>
          <w:bCs w:val="0"/>
          <w:color w:val="0D0D0D" w:themeColor="text1" w:themeTint="F2"/>
          <w:sz w:val="24"/>
          <w:szCs w:val="24"/>
        </w:rPr>
      </w:pPr>
    </w:p>
    <w:p w:rsidR="00990C06" w:rsidRPr="00B87700" w:rsidRDefault="00990C06" w:rsidP="00EB15C7">
      <w:pPr>
        <w:pStyle w:val="a3"/>
        <w:rPr>
          <w:b w:val="0"/>
          <w:bCs w:val="0"/>
          <w:color w:val="0D0D0D" w:themeColor="text1" w:themeTint="F2"/>
          <w:sz w:val="24"/>
          <w:szCs w:val="24"/>
        </w:rPr>
      </w:pPr>
    </w:p>
    <w:p w:rsidR="00EB15C7" w:rsidRPr="00B87700" w:rsidRDefault="00EB15C7" w:rsidP="00EB15C7">
      <w:pPr>
        <w:jc w:val="center"/>
        <w:rPr>
          <w:color w:val="0D0D0D" w:themeColor="text1" w:themeTint="F2"/>
          <w:sz w:val="40"/>
          <w:szCs w:val="40"/>
        </w:rPr>
      </w:pPr>
      <w:r w:rsidRPr="00B87700">
        <w:rPr>
          <w:color w:val="0D0D0D" w:themeColor="text1" w:themeTint="F2"/>
          <w:sz w:val="40"/>
          <w:szCs w:val="40"/>
        </w:rPr>
        <w:t>РЕШЕНИЕ</w:t>
      </w:r>
    </w:p>
    <w:p w:rsidR="00EB15C7" w:rsidRPr="00B87700" w:rsidRDefault="00EB15C7" w:rsidP="00EB15C7">
      <w:pPr>
        <w:ind w:firstLine="567"/>
        <w:jc w:val="center"/>
        <w:rPr>
          <w:color w:val="0D0D0D" w:themeColor="text1" w:themeTint="F2"/>
        </w:rPr>
      </w:pPr>
    </w:p>
    <w:p w:rsidR="00990C06" w:rsidRPr="00B87700" w:rsidRDefault="00990C06" w:rsidP="00EB15C7">
      <w:pPr>
        <w:ind w:firstLine="567"/>
        <w:jc w:val="center"/>
        <w:rPr>
          <w:color w:val="0D0D0D" w:themeColor="text1" w:themeTint="F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B87700" w:rsidTr="003F0986">
        <w:trPr>
          <w:trHeight w:val="108"/>
        </w:trPr>
        <w:tc>
          <w:tcPr>
            <w:tcW w:w="479" w:type="dxa"/>
            <w:tcBorders>
              <w:top w:val="nil"/>
              <w:left w:val="nil"/>
              <w:bottom w:val="nil"/>
              <w:right w:val="nil"/>
            </w:tcBorders>
            <w:vAlign w:val="bottom"/>
          </w:tcPr>
          <w:p w:rsidR="00BC36EC" w:rsidRPr="008909C6" w:rsidRDefault="00BC36EC" w:rsidP="0069657F">
            <w:pPr>
              <w:rPr>
                <w:color w:val="0D0D0D" w:themeColor="text1" w:themeTint="F2"/>
                <w:szCs w:val="28"/>
              </w:rPr>
            </w:pPr>
            <w:r w:rsidRPr="008909C6">
              <w:rPr>
                <w:color w:val="0D0D0D" w:themeColor="text1" w:themeTint="F2"/>
                <w:sz w:val="28"/>
                <w:szCs w:val="28"/>
              </w:rPr>
              <w:t>от</w:t>
            </w:r>
          </w:p>
        </w:tc>
        <w:tc>
          <w:tcPr>
            <w:tcW w:w="236" w:type="dxa"/>
            <w:tcBorders>
              <w:top w:val="nil"/>
              <w:left w:val="nil"/>
              <w:bottom w:val="nil"/>
              <w:right w:val="nil"/>
            </w:tcBorders>
          </w:tcPr>
          <w:p w:rsidR="00BC36EC" w:rsidRPr="008909C6" w:rsidRDefault="00BC36EC" w:rsidP="0069657F">
            <w:pPr>
              <w:rPr>
                <w:color w:val="0D0D0D" w:themeColor="text1" w:themeTint="F2"/>
                <w:szCs w:val="28"/>
              </w:rPr>
            </w:pPr>
          </w:p>
        </w:tc>
        <w:tc>
          <w:tcPr>
            <w:tcW w:w="1496" w:type="dxa"/>
            <w:tcBorders>
              <w:top w:val="nil"/>
              <w:left w:val="nil"/>
              <w:bottom w:val="single" w:sz="4" w:space="0" w:color="auto"/>
              <w:right w:val="nil"/>
            </w:tcBorders>
            <w:vAlign w:val="bottom"/>
          </w:tcPr>
          <w:p w:rsidR="00BC36EC" w:rsidRPr="008909C6" w:rsidRDefault="00B2058F" w:rsidP="006918A6">
            <w:pPr>
              <w:rPr>
                <w:color w:val="0D0D0D" w:themeColor="text1" w:themeTint="F2"/>
                <w:szCs w:val="28"/>
              </w:rPr>
            </w:pPr>
            <w:r>
              <w:rPr>
                <w:color w:val="0D0D0D" w:themeColor="text1" w:themeTint="F2"/>
                <w:sz w:val="28"/>
                <w:szCs w:val="28"/>
              </w:rPr>
              <w:t>2</w:t>
            </w:r>
            <w:r w:rsidR="006918A6" w:rsidRPr="008909C6">
              <w:rPr>
                <w:color w:val="0D0D0D" w:themeColor="text1" w:themeTint="F2"/>
                <w:sz w:val="28"/>
                <w:szCs w:val="28"/>
              </w:rPr>
              <w:t>6</w:t>
            </w:r>
            <w:r w:rsidR="00F01DE5" w:rsidRPr="008909C6">
              <w:rPr>
                <w:color w:val="0D0D0D" w:themeColor="text1" w:themeTint="F2"/>
                <w:sz w:val="28"/>
                <w:szCs w:val="28"/>
              </w:rPr>
              <w:t>.</w:t>
            </w:r>
            <w:r w:rsidR="00174B3F" w:rsidRPr="008909C6">
              <w:rPr>
                <w:color w:val="0D0D0D" w:themeColor="text1" w:themeTint="F2"/>
                <w:sz w:val="28"/>
                <w:szCs w:val="28"/>
              </w:rPr>
              <w:t>1</w:t>
            </w:r>
            <w:r w:rsidR="006918A6" w:rsidRPr="008909C6">
              <w:rPr>
                <w:color w:val="0D0D0D" w:themeColor="text1" w:themeTint="F2"/>
                <w:sz w:val="28"/>
                <w:szCs w:val="28"/>
              </w:rPr>
              <w:t>2</w:t>
            </w:r>
            <w:r w:rsidR="00F01DE5" w:rsidRPr="008909C6">
              <w:rPr>
                <w:color w:val="0D0D0D" w:themeColor="text1" w:themeTint="F2"/>
                <w:sz w:val="28"/>
                <w:szCs w:val="28"/>
              </w:rPr>
              <w:t>.201</w:t>
            </w:r>
            <w:r w:rsidR="00D96F5F" w:rsidRPr="008909C6">
              <w:rPr>
                <w:color w:val="0D0D0D" w:themeColor="text1" w:themeTint="F2"/>
                <w:sz w:val="28"/>
                <w:szCs w:val="28"/>
              </w:rPr>
              <w:t>6</w:t>
            </w:r>
          </w:p>
        </w:tc>
        <w:tc>
          <w:tcPr>
            <w:tcW w:w="236" w:type="dxa"/>
            <w:tcBorders>
              <w:top w:val="nil"/>
              <w:left w:val="nil"/>
              <w:bottom w:val="nil"/>
              <w:right w:val="nil"/>
            </w:tcBorders>
            <w:vAlign w:val="bottom"/>
          </w:tcPr>
          <w:p w:rsidR="00BC36EC" w:rsidRPr="008909C6" w:rsidRDefault="00BC36EC" w:rsidP="0069657F">
            <w:pPr>
              <w:jc w:val="center"/>
              <w:rPr>
                <w:color w:val="0D0D0D" w:themeColor="text1" w:themeTint="F2"/>
                <w:szCs w:val="28"/>
              </w:rPr>
            </w:pPr>
          </w:p>
        </w:tc>
        <w:tc>
          <w:tcPr>
            <w:tcW w:w="484" w:type="dxa"/>
            <w:tcBorders>
              <w:top w:val="nil"/>
              <w:left w:val="nil"/>
              <w:bottom w:val="nil"/>
              <w:right w:val="nil"/>
            </w:tcBorders>
            <w:vAlign w:val="bottom"/>
          </w:tcPr>
          <w:p w:rsidR="00BC36EC" w:rsidRPr="008909C6" w:rsidRDefault="00BC36EC" w:rsidP="0069657F">
            <w:pPr>
              <w:jc w:val="center"/>
              <w:rPr>
                <w:color w:val="0D0D0D" w:themeColor="text1" w:themeTint="F2"/>
                <w:szCs w:val="28"/>
              </w:rPr>
            </w:pPr>
            <w:r w:rsidRPr="008909C6">
              <w:rPr>
                <w:color w:val="0D0D0D" w:themeColor="text1" w:themeTint="F2"/>
                <w:sz w:val="28"/>
                <w:szCs w:val="28"/>
              </w:rPr>
              <w:t>№</w:t>
            </w:r>
          </w:p>
        </w:tc>
        <w:tc>
          <w:tcPr>
            <w:tcW w:w="849" w:type="dxa"/>
            <w:tcBorders>
              <w:top w:val="nil"/>
              <w:left w:val="nil"/>
              <w:bottom w:val="single" w:sz="4" w:space="0" w:color="auto"/>
              <w:right w:val="nil"/>
            </w:tcBorders>
            <w:vAlign w:val="bottom"/>
          </w:tcPr>
          <w:p w:rsidR="00BC36EC" w:rsidRPr="008909C6" w:rsidRDefault="000D11E0" w:rsidP="00D96F5F">
            <w:pPr>
              <w:jc w:val="center"/>
              <w:rPr>
                <w:color w:val="0D0D0D" w:themeColor="text1" w:themeTint="F2"/>
                <w:szCs w:val="28"/>
              </w:rPr>
            </w:pPr>
            <w:r w:rsidRPr="008909C6">
              <w:rPr>
                <w:color w:val="0D0D0D" w:themeColor="text1" w:themeTint="F2"/>
                <w:sz w:val="28"/>
                <w:szCs w:val="28"/>
              </w:rPr>
              <w:t>3</w:t>
            </w:r>
            <w:r w:rsidR="00E13E04" w:rsidRPr="008909C6">
              <w:rPr>
                <w:color w:val="0D0D0D" w:themeColor="text1" w:themeTint="F2"/>
                <w:sz w:val="28"/>
                <w:szCs w:val="28"/>
              </w:rPr>
              <w:t>2</w:t>
            </w:r>
            <w:r w:rsidR="008909C6" w:rsidRPr="008909C6">
              <w:rPr>
                <w:color w:val="0D0D0D" w:themeColor="text1" w:themeTint="F2"/>
                <w:sz w:val="28"/>
                <w:szCs w:val="28"/>
              </w:rPr>
              <w:t>1</w:t>
            </w:r>
          </w:p>
        </w:tc>
      </w:tr>
    </w:tbl>
    <w:p w:rsidR="00BC36EC" w:rsidRPr="00B87700" w:rsidRDefault="00BC36EC" w:rsidP="00BC36EC">
      <w:pPr>
        <w:ind w:firstLine="1276"/>
        <w:rPr>
          <w:color w:val="0D0D0D" w:themeColor="text1" w:themeTint="F2"/>
        </w:rPr>
      </w:pPr>
      <w:r w:rsidRPr="00B87700">
        <w:rPr>
          <w:color w:val="0D0D0D" w:themeColor="text1" w:themeTint="F2"/>
        </w:rPr>
        <w:t>с. Кичменгский Городок</w:t>
      </w:r>
    </w:p>
    <w:p w:rsidR="000D11E0" w:rsidRDefault="000D11E0" w:rsidP="005854D3">
      <w:pPr>
        <w:pStyle w:val="ConsPlusTitle0"/>
        <w:widowControl/>
        <w:ind w:left="567" w:right="4533"/>
        <w:rPr>
          <w:b w:val="0"/>
          <w:color w:val="0D0D0D" w:themeColor="text1" w:themeTint="F2"/>
        </w:rPr>
      </w:pPr>
    </w:p>
    <w:p w:rsidR="00E13E04" w:rsidRPr="006918A6" w:rsidRDefault="00E13E04" w:rsidP="005854D3">
      <w:pPr>
        <w:pStyle w:val="ConsPlusTitle0"/>
        <w:widowControl/>
        <w:ind w:left="567" w:right="4533"/>
        <w:rPr>
          <w:b w:val="0"/>
          <w:color w:val="0D0D0D" w:themeColor="text1" w:themeTint="F2"/>
        </w:rPr>
      </w:pPr>
    </w:p>
    <w:p w:rsidR="008909C6" w:rsidRPr="00D543E4" w:rsidRDefault="008909C6" w:rsidP="008909C6">
      <w:pPr>
        <w:ind w:left="567"/>
        <w:rPr>
          <w:sz w:val="28"/>
          <w:szCs w:val="28"/>
        </w:rPr>
      </w:pPr>
      <w:r w:rsidRPr="00D543E4">
        <w:rPr>
          <w:sz w:val="28"/>
          <w:szCs w:val="28"/>
        </w:rPr>
        <w:t xml:space="preserve">О внесении изменений в решение </w:t>
      </w:r>
    </w:p>
    <w:p w:rsidR="008909C6" w:rsidRPr="00D543E4" w:rsidRDefault="008909C6" w:rsidP="008909C6">
      <w:pPr>
        <w:ind w:left="567"/>
        <w:rPr>
          <w:sz w:val="28"/>
          <w:szCs w:val="28"/>
        </w:rPr>
      </w:pPr>
      <w:r w:rsidRPr="00D543E4">
        <w:rPr>
          <w:sz w:val="28"/>
          <w:szCs w:val="28"/>
        </w:rPr>
        <w:t>Муниципального Собрания</w:t>
      </w:r>
    </w:p>
    <w:p w:rsidR="008909C6" w:rsidRPr="00D543E4" w:rsidRDefault="008909C6" w:rsidP="008909C6">
      <w:pPr>
        <w:ind w:left="567"/>
        <w:rPr>
          <w:sz w:val="28"/>
          <w:szCs w:val="28"/>
        </w:rPr>
      </w:pPr>
      <w:r>
        <w:rPr>
          <w:sz w:val="28"/>
          <w:szCs w:val="28"/>
        </w:rPr>
        <w:t>от </w:t>
      </w:r>
      <w:r w:rsidRPr="00D543E4">
        <w:rPr>
          <w:sz w:val="28"/>
          <w:szCs w:val="28"/>
        </w:rPr>
        <w:t>19.12.2014 №</w:t>
      </w:r>
      <w:r>
        <w:rPr>
          <w:sz w:val="28"/>
          <w:szCs w:val="28"/>
        </w:rPr>
        <w:t> 1</w:t>
      </w:r>
      <w:r w:rsidRPr="00D543E4">
        <w:rPr>
          <w:sz w:val="28"/>
          <w:szCs w:val="28"/>
        </w:rPr>
        <w:t>01</w:t>
      </w:r>
    </w:p>
    <w:p w:rsidR="008909C6" w:rsidRDefault="008909C6" w:rsidP="008909C6">
      <w:pPr>
        <w:rPr>
          <w:sz w:val="28"/>
          <w:szCs w:val="28"/>
        </w:rPr>
      </w:pPr>
    </w:p>
    <w:p w:rsidR="008909C6" w:rsidRPr="00D543E4" w:rsidRDefault="008909C6" w:rsidP="008909C6">
      <w:pPr>
        <w:rPr>
          <w:sz w:val="28"/>
          <w:szCs w:val="28"/>
        </w:rPr>
      </w:pPr>
    </w:p>
    <w:p w:rsidR="008909C6" w:rsidRPr="00D543E4" w:rsidRDefault="008909C6" w:rsidP="008909C6">
      <w:pPr>
        <w:ind w:firstLine="567"/>
        <w:jc w:val="both"/>
        <w:rPr>
          <w:b/>
          <w:sz w:val="28"/>
          <w:szCs w:val="28"/>
        </w:rPr>
      </w:pPr>
      <w:r w:rsidRPr="00D543E4">
        <w:rPr>
          <w:sz w:val="28"/>
          <w:szCs w:val="28"/>
        </w:rPr>
        <w:t>В соответствии</w:t>
      </w:r>
      <w:r>
        <w:rPr>
          <w:sz w:val="28"/>
          <w:szCs w:val="28"/>
        </w:rPr>
        <w:t xml:space="preserve"> </w:t>
      </w:r>
      <w:r w:rsidRPr="00D543E4">
        <w:rPr>
          <w:sz w:val="28"/>
          <w:szCs w:val="28"/>
        </w:rPr>
        <w:t>с Федеральным законом от</w:t>
      </w:r>
      <w:r>
        <w:rPr>
          <w:sz w:val="28"/>
          <w:szCs w:val="28"/>
        </w:rPr>
        <w:t> </w:t>
      </w:r>
      <w:r w:rsidRPr="00D543E4">
        <w:rPr>
          <w:sz w:val="28"/>
          <w:szCs w:val="28"/>
        </w:rPr>
        <w:t>03</w:t>
      </w:r>
      <w:r>
        <w:rPr>
          <w:sz w:val="28"/>
          <w:szCs w:val="28"/>
        </w:rPr>
        <w:t xml:space="preserve"> </w:t>
      </w:r>
      <w:r w:rsidRPr="00D543E4">
        <w:rPr>
          <w:sz w:val="28"/>
          <w:szCs w:val="28"/>
        </w:rPr>
        <w:t>ноября 2015 года</w:t>
      </w:r>
      <w:r>
        <w:rPr>
          <w:sz w:val="28"/>
          <w:szCs w:val="28"/>
        </w:rPr>
        <w:t xml:space="preserve"> </w:t>
      </w:r>
      <w:r w:rsidRPr="00D543E4">
        <w:rPr>
          <w:sz w:val="28"/>
          <w:szCs w:val="28"/>
        </w:rPr>
        <w:t>№</w:t>
      </w:r>
      <w:r>
        <w:rPr>
          <w:sz w:val="28"/>
          <w:szCs w:val="28"/>
        </w:rPr>
        <w:t> </w:t>
      </w:r>
      <w:r w:rsidRPr="00D543E4">
        <w:rPr>
          <w:sz w:val="28"/>
          <w:szCs w:val="28"/>
        </w:rPr>
        <w:t>306-ФЗ о внесении</w:t>
      </w:r>
      <w:r>
        <w:rPr>
          <w:sz w:val="28"/>
          <w:szCs w:val="28"/>
        </w:rPr>
        <w:t xml:space="preserve"> </w:t>
      </w:r>
      <w:r w:rsidRPr="00D543E4">
        <w:rPr>
          <w:sz w:val="28"/>
          <w:szCs w:val="28"/>
        </w:rPr>
        <w:t>изменений</w:t>
      </w:r>
      <w:r>
        <w:rPr>
          <w:sz w:val="28"/>
          <w:szCs w:val="28"/>
        </w:rPr>
        <w:t xml:space="preserve"> </w:t>
      </w:r>
      <w:r w:rsidRPr="00D543E4">
        <w:rPr>
          <w:sz w:val="28"/>
          <w:szCs w:val="28"/>
        </w:rPr>
        <w:t>в Федеральный закон «О защите прав</w:t>
      </w:r>
      <w:r>
        <w:rPr>
          <w:sz w:val="28"/>
          <w:szCs w:val="28"/>
        </w:rPr>
        <w:t xml:space="preserve"> </w:t>
      </w:r>
      <w:r w:rsidRPr="00D543E4">
        <w:rPr>
          <w:sz w:val="28"/>
          <w:szCs w:val="28"/>
        </w:rPr>
        <w:t>юридических лиц</w:t>
      </w:r>
      <w:r>
        <w:rPr>
          <w:sz w:val="28"/>
          <w:szCs w:val="28"/>
        </w:rPr>
        <w:t xml:space="preserve"> </w:t>
      </w:r>
      <w:r w:rsidRPr="00D543E4">
        <w:rPr>
          <w:sz w:val="28"/>
          <w:szCs w:val="28"/>
        </w:rPr>
        <w:t>и</w:t>
      </w:r>
      <w:r>
        <w:rPr>
          <w:sz w:val="28"/>
          <w:szCs w:val="28"/>
        </w:rPr>
        <w:t xml:space="preserve"> </w:t>
      </w:r>
      <w:r w:rsidRPr="00D543E4">
        <w:rPr>
          <w:sz w:val="28"/>
          <w:szCs w:val="28"/>
        </w:rPr>
        <w:t>индивидуальных</w:t>
      </w:r>
      <w:r>
        <w:rPr>
          <w:sz w:val="28"/>
          <w:szCs w:val="28"/>
        </w:rPr>
        <w:t xml:space="preserve"> </w:t>
      </w:r>
      <w:r w:rsidRPr="00D543E4">
        <w:rPr>
          <w:sz w:val="28"/>
          <w:szCs w:val="28"/>
        </w:rPr>
        <w:t>предпринимателей</w:t>
      </w:r>
      <w:r>
        <w:rPr>
          <w:sz w:val="28"/>
          <w:szCs w:val="28"/>
        </w:rPr>
        <w:t xml:space="preserve"> </w:t>
      </w:r>
      <w:r w:rsidRPr="00D543E4">
        <w:rPr>
          <w:sz w:val="28"/>
          <w:szCs w:val="28"/>
        </w:rPr>
        <w:t>при</w:t>
      </w:r>
      <w:r>
        <w:rPr>
          <w:sz w:val="28"/>
          <w:szCs w:val="28"/>
        </w:rPr>
        <w:t xml:space="preserve"> </w:t>
      </w:r>
      <w:r w:rsidRPr="00D543E4">
        <w:rPr>
          <w:sz w:val="28"/>
          <w:szCs w:val="28"/>
        </w:rPr>
        <w:t>осуществлении</w:t>
      </w:r>
      <w:r>
        <w:rPr>
          <w:sz w:val="28"/>
          <w:szCs w:val="28"/>
        </w:rPr>
        <w:t xml:space="preserve"> </w:t>
      </w:r>
      <w:r w:rsidRPr="00D543E4">
        <w:rPr>
          <w:sz w:val="28"/>
          <w:szCs w:val="28"/>
        </w:rPr>
        <w:t>государственного контроля (надзора) и муниципального контроля», законом</w:t>
      </w:r>
      <w:r>
        <w:rPr>
          <w:sz w:val="28"/>
          <w:szCs w:val="28"/>
        </w:rPr>
        <w:t xml:space="preserve"> </w:t>
      </w:r>
      <w:r w:rsidRPr="00D543E4">
        <w:rPr>
          <w:sz w:val="28"/>
          <w:szCs w:val="28"/>
        </w:rPr>
        <w:t>Вологодской</w:t>
      </w:r>
      <w:r>
        <w:rPr>
          <w:sz w:val="28"/>
          <w:szCs w:val="28"/>
        </w:rPr>
        <w:t xml:space="preserve"> </w:t>
      </w:r>
      <w:r w:rsidRPr="00D543E4">
        <w:rPr>
          <w:sz w:val="28"/>
          <w:szCs w:val="28"/>
        </w:rPr>
        <w:t>области</w:t>
      </w:r>
      <w:r>
        <w:rPr>
          <w:sz w:val="28"/>
          <w:szCs w:val="28"/>
        </w:rPr>
        <w:t xml:space="preserve"> </w:t>
      </w:r>
      <w:r w:rsidRPr="00D543E4">
        <w:rPr>
          <w:sz w:val="28"/>
          <w:szCs w:val="28"/>
        </w:rPr>
        <w:t>от</w:t>
      </w:r>
      <w:r>
        <w:rPr>
          <w:sz w:val="28"/>
          <w:szCs w:val="28"/>
        </w:rPr>
        <w:t> </w:t>
      </w:r>
      <w:r w:rsidRPr="00D543E4">
        <w:rPr>
          <w:sz w:val="28"/>
          <w:szCs w:val="28"/>
        </w:rPr>
        <w:t>02.11.2016 №</w:t>
      </w:r>
      <w:r>
        <w:rPr>
          <w:sz w:val="28"/>
          <w:szCs w:val="28"/>
        </w:rPr>
        <w:t> </w:t>
      </w:r>
      <w:r w:rsidRPr="00D543E4">
        <w:rPr>
          <w:sz w:val="28"/>
          <w:szCs w:val="28"/>
        </w:rPr>
        <w:t>4046</w:t>
      </w:r>
      <w:r>
        <w:rPr>
          <w:sz w:val="28"/>
          <w:szCs w:val="28"/>
        </w:rPr>
        <w:t xml:space="preserve"> </w:t>
      </w:r>
      <w:r w:rsidRPr="00D543E4">
        <w:rPr>
          <w:sz w:val="28"/>
          <w:szCs w:val="28"/>
        </w:rPr>
        <w:t>о внесении изменений в закон области «О порядке</w:t>
      </w:r>
      <w:r>
        <w:rPr>
          <w:sz w:val="28"/>
          <w:szCs w:val="28"/>
        </w:rPr>
        <w:t xml:space="preserve"> </w:t>
      </w:r>
      <w:r w:rsidRPr="00D543E4">
        <w:rPr>
          <w:sz w:val="28"/>
          <w:szCs w:val="28"/>
        </w:rPr>
        <w:t>организации и осуществления</w:t>
      </w:r>
      <w:r>
        <w:rPr>
          <w:sz w:val="28"/>
          <w:szCs w:val="28"/>
        </w:rPr>
        <w:t xml:space="preserve"> </w:t>
      </w:r>
      <w:r w:rsidRPr="00D543E4">
        <w:rPr>
          <w:sz w:val="28"/>
          <w:szCs w:val="28"/>
        </w:rPr>
        <w:t>муниципального контроля на территории</w:t>
      </w:r>
      <w:r>
        <w:rPr>
          <w:sz w:val="28"/>
          <w:szCs w:val="28"/>
        </w:rPr>
        <w:t xml:space="preserve"> </w:t>
      </w:r>
      <w:r w:rsidRPr="00D543E4">
        <w:rPr>
          <w:sz w:val="28"/>
          <w:szCs w:val="28"/>
        </w:rPr>
        <w:t>Вологодской области» и статью 3</w:t>
      </w:r>
      <w:r>
        <w:rPr>
          <w:sz w:val="28"/>
          <w:szCs w:val="28"/>
        </w:rPr>
        <w:t xml:space="preserve"> </w:t>
      </w:r>
      <w:r w:rsidRPr="00D543E4">
        <w:rPr>
          <w:sz w:val="28"/>
          <w:szCs w:val="28"/>
        </w:rPr>
        <w:t>закона</w:t>
      </w:r>
      <w:r>
        <w:rPr>
          <w:sz w:val="28"/>
          <w:szCs w:val="28"/>
        </w:rPr>
        <w:t xml:space="preserve"> </w:t>
      </w:r>
      <w:r w:rsidRPr="00D543E4">
        <w:rPr>
          <w:sz w:val="28"/>
          <w:szCs w:val="28"/>
        </w:rPr>
        <w:t xml:space="preserve">области «О порядке осуществления муниципального земельного контроля на территории Вологодской области», Уставом района, Муниципальное Собрание </w:t>
      </w:r>
      <w:r w:rsidRPr="00D543E4">
        <w:rPr>
          <w:b/>
          <w:sz w:val="28"/>
          <w:szCs w:val="28"/>
        </w:rPr>
        <w:t>РЕШИЛО:</w:t>
      </w:r>
    </w:p>
    <w:p w:rsidR="008909C6" w:rsidRPr="00D543E4" w:rsidRDefault="008909C6" w:rsidP="008909C6">
      <w:pPr>
        <w:ind w:firstLine="567"/>
        <w:jc w:val="both"/>
        <w:rPr>
          <w:sz w:val="28"/>
          <w:szCs w:val="28"/>
        </w:rPr>
      </w:pPr>
      <w:r w:rsidRPr="00D543E4">
        <w:rPr>
          <w:sz w:val="28"/>
          <w:szCs w:val="28"/>
        </w:rPr>
        <w:t>1.</w:t>
      </w:r>
      <w:r>
        <w:rPr>
          <w:sz w:val="28"/>
          <w:szCs w:val="28"/>
        </w:rPr>
        <w:t xml:space="preserve"> </w:t>
      </w:r>
      <w:r w:rsidRPr="00D543E4">
        <w:rPr>
          <w:sz w:val="28"/>
          <w:szCs w:val="28"/>
        </w:rPr>
        <w:t>Внести в Положение о муниципальном земельном контроле на территории Кичменгско-Городецкого муниципального района, утвержденное решением</w:t>
      </w:r>
      <w:r>
        <w:rPr>
          <w:sz w:val="28"/>
          <w:szCs w:val="28"/>
        </w:rPr>
        <w:t xml:space="preserve"> </w:t>
      </w:r>
      <w:r w:rsidRPr="00D543E4">
        <w:rPr>
          <w:sz w:val="28"/>
          <w:szCs w:val="28"/>
        </w:rPr>
        <w:t>Муниципального Собрания Кичменгско-Городецкого муниципального района от</w:t>
      </w:r>
      <w:r>
        <w:rPr>
          <w:sz w:val="28"/>
          <w:szCs w:val="28"/>
        </w:rPr>
        <w:t> </w:t>
      </w:r>
      <w:r w:rsidRPr="00D543E4">
        <w:rPr>
          <w:sz w:val="28"/>
          <w:szCs w:val="28"/>
        </w:rPr>
        <w:t>19.12.2014 №</w:t>
      </w:r>
      <w:r>
        <w:rPr>
          <w:sz w:val="28"/>
          <w:szCs w:val="28"/>
        </w:rPr>
        <w:t> </w:t>
      </w:r>
      <w:r w:rsidRPr="00D543E4">
        <w:rPr>
          <w:sz w:val="28"/>
          <w:szCs w:val="28"/>
        </w:rPr>
        <w:t>101 «Об утверждении</w:t>
      </w:r>
      <w:r>
        <w:rPr>
          <w:sz w:val="28"/>
          <w:szCs w:val="28"/>
        </w:rPr>
        <w:t xml:space="preserve"> </w:t>
      </w:r>
      <w:r w:rsidRPr="00D543E4">
        <w:rPr>
          <w:sz w:val="28"/>
          <w:szCs w:val="28"/>
        </w:rPr>
        <w:t>Положения</w:t>
      </w:r>
      <w:r>
        <w:rPr>
          <w:sz w:val="28"/>
          <w:szCs w:val="28"/>
        </w:rPr>
        <w:t xml:space="preserve"> </w:t>
      </w:r>
      <w:r w:rsidRPr="00D543E4">
        <w:rPr>
          <w:sz w:val="28"/>
          <w:szCs w:val="28"/>
        </w:rPr>
        <w:t>о муниципальном контроле на территории</w:t>
      </w:r>
      <w:r>
        <w:rPr>
          <w:sz w:val="28"/>
          <w:szCs w:val="28"/>
        </w:rPr>
        <w:t xml:space="preserve"> </w:t>
      </w:r>
      <w:r w:rsidRPr="00D543E4">
        <w:rPr>
          <w:sz w:val="28"/>
          <w:szCs w:val="28"/>
        </w:rPr>
        <w:t>Кичменгско-Городецкого муниципального</w:t>
      </w:r>
      <w:r>
        <w:rPr>
          <w:sz w:val="28"/>
          <w:szCs w:val="28"/>
        </w:rPr>
        <w:t xml:space="preserve"> </w:t>
      </w:r>
      <w:r w:rsidRPr="00D543E4">
        <w:rPr>
          <w:sz w:val="28"/>
          <w:szCs w:val="28"/>
        </w:rPr>
        <w:t>района» следующие изменения:</w:t>
      </w:r>
    </w:p>
    <w:p w:rsidR="008909C6" w:rsidRPr="00D543E4" w:rsidRDefault="008909C6" w:rsidP="008909C6">
      <w:pPr>
        <w:ind w:firstLine="567"/>
        <w:jc w:val="both"/>
        <w:rPr>
          <w:sz w:val="28"/>
          <w:szCs w:val="28"/>
        </w:rPr>
      </w:pPr>
      <w:r w:rsidRPr="00D543E4">
        <w:rPr>
          <w:sz w:val="28"/>
          <w:szCs w:val="28"/>
        </w:rPr>
        <w:t>1.1.</w:t>
      </w:r>
      <w:r>
        <w:rPr>
          <w:sz w:val="28"/>
          <w:szCs w:val="28"/>
        </w:rPr>
        <w:t xml:space="preserve"> </w:t>
      </w:r>
      <w:r w:rsidRPr="00D543E4">
        <w:rPr>
          <w:sz w:val="28"/>
          <w:szCs w:val="28"/>
        </w:rPr>
        <w:t>п.</w:t>
      </w:r>
      <w:r>
        <w:rPr>
          <w:sz w:val="28"/>
          <w:szCs w:val="28"/>
        </w:rPr>
        <w:t> </w:t>
      </w:r>
      <w:r w:rsidRPr="00D543E4">
        <w:rPr>
          <w:sz w:val="28"/>
          <w:szCs w:val="28"/>
        </w:rPr>
        <w:t>2.1. раздела</w:t>
      </w:r>
      <w:r>
        <w:rPr>
          <w:sz w:val="28"/>
          <w:szCs w:val="28"/>
        </w:rPr>
        <w:t> </w:t>
      </w:r>
      <w:r w:rsidRPr="00D543E4">
        <w:rPr>
          <w:sz w:val="28"/>
          <w:szCs w:val="28"/>
          <w:lang w:val="en-US"/>
        </w:rPr>
        <w:t>II</w:t>
      </w:r>
      <w:r>
        <w:rPr>
          <w:sz w:val="28"/>
          <w:szCs w:val="28"/>
        </w:rPr>
        <w:t xml:space="preserve"> </w:t>
      </w:r>
      <w:r w:rsidRPr="00D543E4">
        <w:rPr>
          <w:sz w:val="28"/>
          <w:szCs w:val="28"/>
        </w:rPr>
        <w:t>дополнить абзацами следующего содержания:</w:t>
      </w:r>
    </w:p>
    <w:p w:rsidR="008909C6" w:rsidRPr="00D543E4" w:rsidRDefault="008909C6" w:rsidP="008909C6">
      <w:pPr>
        <w:ind w:firstLine="567"/>
        <w:jc w:val="both"/>
        <w:rPr>
          <w:sz w:val="28"/>
          <w:szCs w:val="28"/>
        </w:rPr>
      </w:pPr>
      <w:r w:rsidRPr="00D543E4">
        <w:rPr>
          <w:sz w:val="28"/>
          <w:szCs w:val="28"/>
        </w:rPr>
        <w:t>« - организация</w:t>
      </w:r>
      <w:r>
        <w:rPr>
          <w:sz w:val="28"/>
          <w:szCs w:val="28"/>
        </w:rPr>
        <w:t xml:space="preserve"> </w:t>
      </w:r>
      <w:r w:rsidRPr="00D543E4">
        <w:rPr>
          <w:sz w:val="28"/>
          <w:szCs w:val="28"/>
        </w:rPr>
        <w:t>и проведение мероприятий по профилактике нарушений в соответствии</w:t>
      </w:r>
      <w:r>
        <w:rPr>
          <w:sz w:val="28"/>
          <w:szCs w:val="28"/>
        </w:rPr>
        <w:t xml:space="preserve"> </w:t>
      </w:r>
      <w:r w:rsidRPr="00D543E4">
        <w:rPr>
          <w:sz w:val="28"/>
          <w:szCs w:val="28"/>
        </w:rPr>
        <w:t>с требованиями,</w:t>
      </w:r>
      <w:r>
        <w:rPr>
          <w:sz w:val="28"/>
          <w:szCs w:val="28"/>
        </w:rPr>
        <w:t xml:space="preserve"> </w:t>
      </w:r>
      <w:r w:rsidRPr="00D543E4">
        <w:rPr>
          <w:sz w:val="28"/>
          <w:szCs w:val="28"/>
        </w:rPr>
        <w:t>предусмотренными Федеральным законом №</w:t>
      </w:r>
      <w:r>
        <w:rPr>
          <w:sz w:val="28"/>
          <w:szCs w:val="28"/>
        </w:rPr>
        <w:t> </w:t>
      </w:r>
      <w:r w:rsidRPr="00D543E4">
        <w:rPr>
          <w:sz w:val="28"/>
          <w:szCs w:val="28"/>
        </w:rPr>
        <w:t>294-ФЗ;</w:t>
      </w:r>
    </w:p>
    <w:p w:rsidR="008909C6" w:rsidRPr="00D543E4" w:rsidRDefault="008909C6" w:rsidP="008909C6">
      <w:pPr>
        <w:ind w:firstLine="567"/>
        <w:jc w:val="both"/>
        <w:rPr>
          <w:sz w:val="28"/>
          <w:szCs w:val="28"/>
        </w:rPr>
      </w:pPr>
      <w:r w:rsidRPr="00D543E4">
        <w:rPr>
          <w:sz w:val="28"/>
          <w:szCs w:val="28"/>
        </w:rPr>
        <w:t>-</w:t>
      </w:r>
      <w:r w:rsidRPr="00D543E4">
        <w:rPr>
          <w:bCs/>
          <w:sz w:val="28"/>
          <w:szCs w:val="28"/>
        </w:rPr>
        <w:t xml:space="preserve"> организация и проведение проверок, мероприятий, направленных на профилактику нарушений обязательных требований, требований, установленных муниципальными правовыми актами, а также мероприятий по контролю без взаимодействия с юридическими лицами, индивидуальными </w:t>
      </w:r>
      <w:r w:rsidRPr="00D543E4">
        <w:rPr>
          <w:bCs/>
          <w:sz w:val="28"/>
          <w:szCs w:val="28"/>
        </w:rPr>
        <w:lastRenderedPageBreak/>
        <w:t>предпринимателями</w:t>
      </w:r>
      <w:r>
        <w:rPr>
          <w:bCs/>
          <w:sz w:val="28"/>
          <w:szCs w:val="28"/>
        </w:rPr>
        <w:t xml:space="preserve"> </w:t>
      </w:r>
      <w:r w:rsidRPr="00D543E4">
        <w:rPr>
          <w:bCs/>
          <w:sz w:val="28"/>
          <w:szCs w:val="28"/>
        </w:rPr>
        <w:t xml:space="preserve">в </w:t>
      </w:r>
      <w:r w:rsidRPr="00D543E4">
        <w:rPr>
          <w:bCs/>
          <w:spacing w:val="-4"/>
          <w:sz w:val="28"/>
          <w:szCs w:val="28"/>
        </w:rPr>
        <w:t xml:space="preserve">порядке, установленном Федеральным законом "О защите прав юридических </w:t>
      </w:r>
      <w:r w:rsidRPr="00D543E4">
        <w:rPr>
          <w:bCs/>
          <w:spacing w:val="-6"/>
          <w:sz w:val="28"/>
          <w:szCs w:val="28"/>
        </w:rPr>
        <w:t>лиц и индивидуальных предпринимателей при осуществлении</w:t>
      </w:r>
      <w:r w:rsidRPr="00D543E4">
        <w:rPr>
          <w:bCs/>
          <w:sz w:val="28"/>
          <w:szCs w:val="28"/>
        </w:rPr>
        <w:t xml:space="preserve"> государственного контроля (надзора) и муниципального контроля.»;</w:t>
      </w:r>
    </w:p>
    <w:p w:rsidR="008909C6" w:rsidRPr="00D543E4" w:rsidRDefault="008909C6" w:rsidP="008909C6">
      <w:pPr>
        <w:ind w:firstLine="567"/>
        <w:jc w:val="both"/>
        <w:rPr>
          <w:sz w:val="28"/>
          <w:szCs w:val="28"/>
        </w:rPr>
      </w:pPr>
      <w:r w:rsidRPr="00D543E4">
        <w:rPr>
          <w:sz w:val="28"/>
          <w:szCs w:val="28"/>
        </w:rPr>
        <w:t>1.2.</w:t>
      </w:r>
      <w:r>
        <w:rPr>
          <w:sz w:val="28"/>
          <w:szCs w:val="28"/>
        </w:rPr>
        <w:t xml:space="preserve"> </w:t>
      </w:r>
      <w:r w:rsidRPr="00D543E4">
        <w:rPr>
          <w:sz w:val="28"/>
          <w:szCs w:val="28"/>
        </w:rPr>
        <w:t>п.</w:t>
      </w:r>
      <w:r>
        <w:rPr>
          <w:sz w:val="28"/>
          <w:szCs w:val="28"/>
        </w:rPr>
        <w:t> </w:t>
      </w:r>
      <w:r w:rsidRPr="00D543E4">
        <w:rPr>
          <w:sz w:val="28"/>
          <w:szCs w:val="28"/>
        </w:rPr>
        <w:t xml:space="preserve">2.2. раздела </w:t>
      </w:r>
      <w:r w:rsidRPr="00D543E4">
        <w:rPr>
          <w:sz w:val="28"/>
          <w:szCs w:val="28"/>
          <w:lang w:val="en-US"/>
        </w:rPr>
        <w:t>II</w:t>
      </w:r>
      <w:r w:rsidRPr="00D543E4">
        <w:rPr>
          <w:sz w:val="28"/>
          <w:szCs w:val="28"/>
        </w:rPr>
        <w:t xml:space="preserve"> дополнить</w:t>
      </w:r>
      <w:r>
        <w:rPr>
          <w:sz w:val="28"/>
          <w:szCs w:val="28"/>
        </w:rPr>
        <w:t xml:space="preserve"> </w:t>
      </w:r>
      <w:r w:rsidRPr="00D543E4">
        <w:rPr>
          <w:sz w:val="28"/>
          <w:szCs w:val="28"/>
        </w:rPr>
        <w:t>подпунктом 2.2.4</w:t>
      </w:r>
      <w:r>
        <w:rPr>
          <w:sz w:val="28"/>
          <w:szCs w:val="28"/>
        </w:rPr>
        <w:t xml:space="preserve"> </w:t>
      </w:r>
      <w:r w:rsidRPr="00D543E4">
        <w:rPr>
          <w:sz w:val="28"/>
          <w:szCs w:val="28"/>
        </w:rPr>
        <w:t>следующего содержания:</w:t>
      </w:r>
    </w:p>
    <w:p w:rsidR="008909C6" w:rsidRPr="00D543E4" w:rsidRDefault="008909C6" w:rsidP="008909C6">
      <w:pPr>
        <w:pStyle w:val="ConsNormal"/>
        <w:widowControl/>
        <w:ind w:firstLine="567"/>
        <w:jc w:val="both"/>
        <w:rPr>
          <w:rFonts w:ascii="Times New Roman" w:hAnsi="Times New Roman"/>
          <w:bCs/>
          <w:color w:val="000000"/>
          <w:sz w:val="28"/>
          <w:szCs w:val="28"/>
        </w:rPr>
      </w:pPr>
      <w:r w:rsidRPr="00D543E4">
        <w:rPr>
          <w:rFonts w:ascii="Times New Roman" w:hAnsi="Times New Roman"/>
          <w:sz w:val="28"/>
          <w:szCs w:val="28"/>
        </w:rPr>
        <w:t>«2.2.4).</w:t>
      </w:r>
      <w:r>
        <w:rPr>
          <w:rFonts w:ascii="Times New Roman" w:hAnsi="Times New Roman"/>
          <w:bCs/>
          <w:color w:val="000000"/>
          <w:sz w:val="28"/>
          <w:szCs w:val="28"/>
        </w:rPr>
        <w:t xml:space="preserve"> </w:t>
      </w:r>
      <w:r w:rsidRPr="00D543E4">
        <w:rPr>
          <w:rFonts w:ascii="Times New Roman" w:hAnsi="Times New Roman"/>
          <w:bCs/>
          <w:color w:val="000000"/>
          <w:sz w:val="28"/>
          <w:szCs w:val="28"/>
        </w:rPr>
        <w:t>запрашивать</w:t>
      </w:r>
      <w:r>
        <w:rPr>
          <w:rFonts w:ascii="Times New Roman" w:hAnsi="Times New Roman"/>
          <w:bCs/>
          <w:color w:val="000000"/>
          <w:sz w:val="28"/>
          <w:szCs w:val="28"/>
        </w:rPr>
        <w:t xml:space="preserve"> </w:t>
      </w:r>
      <w:r w:rsidRPr="00D543E4">
        <w:rPr>
          <w:rFonts w:ascii="Times New Roman" w:hAnsi="Times New Roman"/>
          <w:bCs/>
          <w:color w:val="000000"/>
          <w:sz w:val="28"/>
          <w:szCs w:val="28"/>
        </w:rPr>
        <w:t>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8909C6" w:rsidRPr="00D543E4" w:rsidRDefault="008909C6" w:rsidP="008909C6">
      <w:pPr>
        <w:pStyle w:val="ConsNormal"/>
        <w:widowControl/>
        <w:ind w:firstLine="567"/>
        <w:jc w:val="both"/>
        <w:rPr>
          <w:rFonts w:ascii="Times New Roman" w:hAnsi="Times New Roman"/>
          <w:bCs/>
          <w:color w:val="000000"/>
          <w:sz w:val="28"/>
          <w:szCs w:val="28"/>
        </w:rPr>
      </w:pPr>
      <w:r w:rsidRPr="00D543E4">
        <w:rPr>
          <w:rFonts w:ascii="Times New Roman" w:hAnsi="Times New Roman"/>
          <w:bCs/>
          <w:color w:val="000000"/>
          <w:sz w:val="28"/>
          <w:szCs w:val="28"/>
        </w:rPr>
        <w:t>1.3. п.2.2.</w:t>
      </w:r>
      <w:r w:rsidRPr="00D543E4">
        <w:rPr>
          <w:rFonts w:ascii="Times New Roman" w:hAnsi="Times New Roman"/>
          <w:sz w:val="28"/>
          <w:szCs w:val="28"/>
        </w:rPr>
        <w:t xml:space="preserve"> раздела </w:t>
      </w:r>
      <w:r w:rsidRPr="00D543E4">
        <w:rPr>
          <w:rFonts w:ascii="Times New Roman" w:hAnsi="Times New Roman"/>
          <w:sz w:val="28"/>
          <w:szCs w:val="28"/>
          <w:lang w:val="en-US"/>
        </w:rPr>
        <w:t>II</w:t>
      </w:r>
      <w:r w:rsidRPr="00D543E4">
        <w:rPr>
          <w:rFonts w:ascii="Times New Roman" w:hAnsi="Times New Roman"/>
          <w:sz w:val="28"/>
          <w:szCs w:val="28"/>
        </w:rPr>
        <w:t xml:space="preserve"> дополнить</w:t>
      </w:r>
      <w:r>
        <w:rPr>
          <w:rFonts w:ascii="Times New Roman" w:hAnsi="Times New Roman"/>
          <w:sz w:val="28"/>
          <w:szCs w:val="28"/>
        </w:rPr>
        <w:t xml:space="preserve"> </w:t>
      </w:r>
      <w:r w:rsidRPr="00D543E4">
        <w:rPr>
          <w:rFonts w:ascii="Times New Roman" w:hAnsi="Times New Roman"/>
          <w:sz w:val="28"/>
          <w:szCs w:val="28"/>
        </w:rPr>
        <w:t>подпунктом 2.2.5</w:t>
      </w:r>
      <w:r>
        <w:rPr>
          <w:rFonts w:ascii="Times New Roman" w:hAnsi="Times New Roman"/>
          <w:sz w:val="28"/>
          <w:szCs w:val="28"/>
        </w:rPr>
        <w:t xml:space="preserve"> </w:t>
      </w:r>
      <w:r w:rsidRPr="00D543E4">
        <w:rPr>
          <w:rFonts w:ascii="Times New Roman" w:hAnsi="Times New Roman"/>
          <w:sz w:val="28"/>
          <w:szCs w:val="28"/>
        </w:rPr>
        <w:t>следующего содержания:</w:t>
      </w:r>
    </w:p>
    <w:p w:rsidR="008909C6" w:rsidRPr="00D543E4" w:rsidRDefault="008909C6" w:rsidP="008909C6">
      <w:pPr>
        <w:ind w:firstLine="567"/>
        <w:jc w:val="both"/>
        <w:rPr>
          <w:color w:val="000000"/>
          <w:sz w:val="28"/>
          <w:szCs w:val="28"/>
          <w:shd w:val="clear" w:color="auto" w:fill="FFFFFF"/>
        </w:rPr>
      </w:pPr>
      <w:r w:rsidRPr="00D543E4">
        <w:rPr>
          <w:sz w:val="28"/>
          <w:szCs w:val="28"/>
        </w:rPr>
        <w:t xml:space="preserve">«2.2.5). </w:t>
      </w:r>
      <w:r w:rsidRPr="00D543E4">
        <w:rPr>
          <w:color w:val="000000"/>
          <w:sz w:val="28"/>
          <w:szCs w:val="28"/>
          <w:shd w:val="clear" w:color="auto" w:fill="FFFFFF"/>
        </w:rPr>
        <w:t>запрашивать документы и (или) информацию, содержащие сведения, составляющие налоговую или иную охраняемую законом тайну, в рамках межведомственного информационного взаимодействия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909C6" w:rsidRPr="00D543E4" w:rsidRDefault="008909C6" w:rsidP="008909C6">
      <w:pPr>
        <w:ind w:firstLine="567"/>
        <w:jc w:val="both"/>
        <w:rPr>
          <w:color w:val="000000"/>
          <w:sz w:val="28"/>
          <w:szCs w:val="28"/>
          <w:shd w:val="clear" w:color="auto" w:fill="FFFFFF"/>
        </w:rPr>
      </w:pPr>
      <w:r w:rsidRPr="00D543E4">
        <w:rPr>
          <w:color w:val="000000"/>
          <w:sz w:val="28"/>
          <w:szCs w:val="28"/>
          <w:shd w:val="clear" w:color="auto" w:fill="FFFFFF"/>
        </w:rPr>
        <w:t>1.4.</w:t>
      </w:r>
      <w:r w:rsidRPr="00D543E4">
        <w:rPr>
          <w:bCs/>
          <w:color w:val="000000"/>
          <w:sz w:val="28"/>
          <w:szCs w:val="28"/>
        </w:rPr>
        <w:t xml:space="preserve"> п.2.2.</w:t>
      </w:r>
      <w:r w:rsidRPr="00D543E4">
        <w:rPr>
          <w:sz w:val="28"/>
          <w:szCs w:val="28"/>
        </w:rPr>
        <w:t xml:space="preserve"> раздела </w:t>
      </w:r>
      <w:r w:rsidRPr="00D543E4">
        <w:rPr>
          <w:sz w:val="28"/>
          <w:szCs w:val="28"/>
          <w:lang w:val="en-US"/>
        </w:rPr>
        <w:t>II</w:t>
      </w:r>
      <w:r w:rsidRPr="00D543E4">
        <w:rPr>
          <w:sz w:val="28"/>
          <w:szCs w:val="28"/>
        </w:rPr>
        <w:t xml:space="preserve"> дополнить</w:t>
      </w:r>
      <w:r>
        <w:rPr>
          <w:sz w:val="28"/>
          <w:szCs w:val="28"/>
        </w:rPr>
        <w:t xml:space="preserve"> </w:t>
      </w:r>
      <w:r w:rsidRPr="00D543E4">
        <w:rPr>
          <w:sz w:val="28"/>
          <w:szCs w:val="28"/>
        </w:rPr>
        <w:t>подпунктом 2.2.6</w:t>
      </w:r>
      <w:r>
        <w:rPr>
          <w:sz w:val="28"/>
          <w:szCs w:val="28"/>
        </w:rPr>
        <w:t xml:space="preserve"> </w:t>
      </w:r>
      <w:r w:rsidRPr="00D543E4">
        <w:rPr>
          <w:sz w:val="28"/>
          <w:szCs w:val="28"/>
        </w:rPr>
        <w:t>следующего содержания:</w:t>
      </w:r>
    </w:p>
    <w:p w:rsidR="008909C6" w:rsidRPr="00D543E4" w:rsidRDefault="008909C6" w:rsidP="008909C6">
      <w:pPr>
        <w:pStyle w:val="ConsNormal"/>
        <w:widowControl/>
        <w:ind w:firstLine="567"/>
        <w:jc w:val="both"/>
        <w:rPr>
          <w:rFonts w:ascii="Times New Roman" w:hAnsi="Times New Roman"/>
          <w:color w:val="000000"/>
          <w:sz w:val="28"/>
          <w:szCs w:val="28"/>
          <w:shd w:val="clear" w:color="auto" w:fill="FFFFFF"/>
        </w:rPr>
      </w:pPr>
      <w:r w:rsidRPr="00D543E4">
        <w:rPr>
          <w:rFonts w:ascii="Times New Roman" w:hAnsi="Times New Roman"/>
          <w:color w:val="000000"/>
          <w:sz w:val="28"/>
          <w:szCs w:val="28"/>
          <w:shd w:val="clear" w:color="auto" w:fill="FFFFFF"/>
        </w:rPr>
        <w:t>«2.2.6). осуществлять передачу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законодательством с учетом требований</w:t>
      </w:r>
      <w:r w:rsidRPr="00D6056C">
        <w:rPr>
          <w:rStyle w:val="apple-converted-space"/>
          <w:rFonts w:ascii="Times New Roman" w:hAnsi="Times New Roman"/>
          <w:sz w:val="28"/>
          <w:szCs w:val="28"/>
          <w:shd w:val="clear" w:color="auto" w:fill="FFFFFF"/>
        </w:rPr>
        <w:t> </w:t>
      </w:r>
      <w:hyperlink r:id="rId9" w:history="1">
        <w:r w:rsidRPr="00D6056C">
          <w:rPr>
            <w:rStyle w:val="af0"/>
            <w:rFonts w:ascii="Times New Roman" w:hAnsi="Times New Roman"/>
            <w:sz w:val="28"/>
            <w:szCs w:val="28"/>
            <w:shd w:val="clear" w:color="auto" w:fill="FFFFFF"/>
          </w:rPr>
          <w:t>законодательства</w:t>
        </w:r>
      </w:hyperlink>
      <w:r w:rsidRPr="00D543E4">
        <w:rPr>
          <w:rStyle w:val="apple-converted-space"/>
          <w:rFonts w:ascii="Times New Roman" w:hAnsi="Times New Roman"/>
          <w:color w:val="000000"/>
          <w:sz w:val="28"/>
          <w:szCs w:val="28"/>
          <w:shd w:val="clear" w:color="auto" w:fill="FFFFFF"/>
        </w:rPr>
        <w:t> </w:t>
      </w:r>
      <w:r w:rsidRPr="00D543E4">
        <w:rPr>
          <w:rFonts w:ascii="Times New Roman" w:hAnsi="Times New Roman"/>
          <w:color w:val="000000"/>
          <w:sz w:val="28"/>
          <w:szCs w:val="28"/>
          <w:shd w:val="clear" w:color="auto" w:fill="FFFFFF"/>
        </w:rPr>
        <w:t>Российской Федерации о государственной и иной охраняемой законом тайне.»;</w:t>
      </w:r>
    </w:p>
    <w:p w:rsidR="008909C6" w:rsidRPr="00D543E4" w:rsidRDefault="008909C6" w:rsidP="008909C6">
      <w:pPr>
        <w:ind w:firstLine="567"/>
        <w:jc w:val="both"/>
        <w:rPr>
          <w:sz w:val="28"/>
          <w:szCs w:val="28"/>
        </w:rPr>
      </w:pPr>
      <w:r w:rsidRPr="00D543E4">
        <w:rPr>
          <w:sz w:val="28"/>
          <w:szCs w:val="28"/>
        </w:rPr>
        <w:t>1.5.</w:t>
      </w:r>
      <w:r>
        <w:rPr>
          <w:sz w:val="28"/>
          <w:szCs w:val="28"/>
        </w:rPr>
        <w:t xml:space="preserve"> </w:t>
      </w:r>
      <w:r w:rsidRPr="00D543E4">
        <w:rPr>
          <w:sz w:val="28"/>
          <w:szCs w:val="28"/>
        </w:rPr>
        <w:t>подпункт</w:t>
      </w:r>
      <w:r>
        <w:rPr>
          <w:sz w:val="28"/>
          <w:szCs w:val="28"/>
        </w:rPr>
        <w:t> </w:t>
      </w:r>
      <w:r w:rsidRPr="00D543E4">
        <w:rPr>
          <w:sz w:val="28"/>
          <w:szCs w:val="28"/>
        </w:rPr>
        <w:t>2.3.13</w:t>
      </w:r>
      <w:r>
        <w:rPr>
          <w:sz w:val="28"/>
          <w:szCs w:val="28"/>
        </w:rPr>
        <w:t xml:space="preserve"> </w:t>
      </w:r>
      <w:r w:rsidRPr="00D543E4">
        <w:rPr>
          <w:sz w:val="28"/>
          <w:szCs w:val="28"/>
        </w:rPr>
        <w:t>п.</w:t>
      </w:r>
      <w:r>
        <w:rPr>
          <w:sz w:val="28"/>
          <w:szCs w:val="28"/>
        </w:rPr>
        <w:t> </w:t>
      </w:r>
      <w:r w:rsidRPr="00D543E4">
        <w:rPr>
          <w:sz w:val="28"/>
          <w:szCs w:val="28"/>
        </w:rPr>
        <w:t>2.3.</w:t>
      </w:r>
      <w:r>
        <w:rPr>
          <w:sz w:val="28"/>
          <w:szCs w:val="28"/>
        </w:rPr>
        <w:t xml:space="preserve"> </w:t>
      </w:r>
      <w:r w:rsidRPr="00D543E4">
        <w:rPr>
          <w:sz w:val="28"/>
          <w:szCs w:val="28"/>
        </w:rPr>
        <w:t>раздела</w:t>
      </w:r>
      <w:r>
        <w:rPr>
          <w:sz w:val="28"/>
          <w:szCs w:val="28"/>
        </w:rPr>
        <w:t> </w:t>
      </w:r>
      <w:r w:rsidRPr="00D543E4">
        <w:rPr>
          <w:sz w:val="28"/>
          <w:szCs w:val="28"/>
          <w:lang w:val="en-US"/>
        </w:rPr>
        <w:t>II</w:t>
      </w:r>
      <w:r>
        <w:rPr>
          <w:sz w:val="28"/>
          <w:szCs w:val="28"/>
        </w:rPr>
        <w:t xml:space="preserve"> </w:t>
      </w:r>
      <w:r w:rsidRPr="00D543E4">
        <w:rPr>
          <w:sz w:val="28"/>
          <w:szCs w:val="28"/>
        </w:rPr>
        <w:t>изложить в следующей редакции:</w:t>
      </w:r>
    </w:p>
    <w:p w:rsidR="008909C6" w:rsidRPr="00D543E4" w:rsidRDefault="008909C6" w:rsidP="008909C6">
      <w:pPr>
        <w:ind w:firstLine="567"/>
        <w:jc w:val="both"/>
        <w:rPr>
          <w:sz w:val="28"/>
          <w:szCs w:val="28"/>
        </w:rPr>
      </w:pPr>
      <w:r w:rsidRPr="00D543E4">
        <w:rPr>
          <w:sz w:val="28"/>
          <w:szCs w:val="28"/>
        </w:rPr>
        <w:t>«2.3.13)</w:t>
      </w:r>
      <w:r>
        <w:rPr>
          <w:sz w:val="28"/>
          <w:szCs w:val="28"/>
        </w:rPr>
        <w:t>.</w:t>
      </w:r>
      <w:r w:rsidRPr="00D543E4">
        <w:rPr>
          <w:sz w:val="28"/>
          <w:szCs w:val="28"/>
        </w:rPr>
        <w:t xml:space="preserve"> осуществлять</w:t>
      </w:r>
      <w:r>
        <w:rPr>
          <w:sz w:val="28"/>
          <w:szCs w:val="28"/>
        </w:rPr>
        <w:t xml:space="preserve"> </w:t>
      </w:r>
      <w:r w:rsidRPr="00D543E4">
        <w:rPr>
          <w:sz w:val="28"/>
          <w:szCs w:val="28"/>
        </w:rPr>
        <w:t>запись</w:t>
      </w:r>
      <w:r>
        <w:rPr>
          <w:sz w:val="28"/>
          <w:szCs w:val="28"/>
        </w:rPr>
        <w:t xml:space="preserve"> </w:t>
      </w:r>
      <w:r w:rsidRPr="00D543E4">
        <w:rPr>
          <w:sz w:val="28"/>
          <w:szCs w:val="28"/>
        </w:rPr>
        <w:t>о проведенной проверке в журнале учета проверок в случае его наличия у юридического лица, индивидуального предпринимателя.»;</w:t>
      </w:r>
    </w:p>
    <w:p w:rsidR="008909C6" w:rsidRPr="00D543E4" w:rsidRDefault="008909C6" w:rsidP="008909C6">
      <w:pPr>
        <w:ind w:firstLine="567"/>
        <w:jc w:val="both"/>
        <w:rPr>
          <w:sz w:val="28"/>
          <w:szCs w:val="28"/>
        </w:rPr>
      </w:pPr>
      <w:r w:rsidRPr="00D543E4">
        <w:rPr>
          <w:color w:val="000000"/>
          <w:sz w:val="28"/>
          <w:szCs w:val="28"/>
          <w:shd w:val="clear" w:color="auto" w:fill="FFFFFF"/>
        </w:rPr>
        <w:t xml:space="preserve">1.6. </w:t>
      </w:r>
      <w:r w:rsidRPr="00D543E4">
        <w:rPr>
          <w:bCs/>
          <w:color w:val="000000"/>
          <w:sz w:val="28"/>
          <w:szCs w:val="28"/>
        </w:rPr>
        <w:t>п.</w:t>
      </w:r>
      <w:r>
        <w:rPr>
          <w:bCs/>
          <w:color w:val="000000"/>
          <w:sz w:val="28"/>
          <w:szCs w:val="28"/>
        </w:rPr>
        <w:t> </w:t>
      </w:r>
      <w:r w:rsidRPr="00D543E4">
        <w:rPr>
          <w:bCs/>
          <w:color w:val="000000"/>
          <w:sz w:val="28"/>
          <w:szCs w:val="28"/>
        </w:rPr>
        <w:t>2.3.</w:t>
      </w:r>
      <w:r w:rsidRPr="00D543E4">
        <w:rPr>
          <w:sz w:val="28"/>
          <w:szCs w:val="28"/>
        </w:rPr>
        <w:t xml:space="preserve"> раздела</w:t>
      </w:r>
      <w:r>
        <w:rPr>
          <w:sz w:val="28"/>
          <w:szCs w:val="28"/>
        </w:rPr>
        <w:t> </w:t>
      </w:r>
      <w:r w:rsidRPr="00D543E4">
        <w:rPr>
          <w:sz w:val="28"/>
          <w:szCs w:val="28"/>
          <w:lang w:val="en-US"/>
        </w:rPr>
        <w:t>II</w:t>
      </w:r>
      <w:r w:rsidRPr="00D543E4">
        <w:rPr>
          <w:sz w:val="28"/>
          <w:szCs w:val="28"/>
        </w:rPr>
        <w:t xml:space="preserve"> дополнить</w:t>
      </w:r>
      <w:r>
        <w:rPr>
          <w:sz w:val="28"/>
          <w:szCs w:val="28"/>
        </w:rPr>
        <w:t xml:space="preserve"> </w:t>
      </w:r>
      <w:r w:rsidRPr="00D543E4">
        <w:rPr>
          <w:sz w:val="28"/>
          <w:szCs w:val="28"/>
        </w:rPr>
        <w:t>подпунктом</w:t>
      </w:r>
      <w:r>
        <w:rPr>
          <w:sz w:val="28"/>
          <w:szCs w:val="28"/>
        </w:rPr>
        <w:t> </w:t>
      </w:r>
      <w:r w:rsidRPr="00D543E4">
        <w:rPr>
          <w:sz w:val="28"/>
          <w:szCs w:val="28"/>
        </w:rPr>
        <w:t>2.3.17</w:t>
      </w:r>
      <w:r>
        <w:rPr>
          <w:sz w:val="28"/>
          <w:szCs w:val="28"/>
        </w:rPr>
        <w:t xml:space="preserve"> </w:t>
      </w:r>
      <w:r w:rsidRPr="00D543E4">
        <w:rPr>
          <w:sz w:val="28"/>
          <w:szCs w:val="28"/>
        </w:rPr>
        <w:t>следующего содержания:</w:t>
      </w:r>
    </w:p>
    <w:p w:rsidR="008909C6" w:rsidRPr="00D543E4" w:rsidRDefault="008909C6" w:rsidP="008909C6">
      <w:pPr>
        <w:pStyle w:val="s1"/>
        <w:spacing w:before="0" w:beforeAutospacing="0" w:after="0" w:afterAutospacing="0"/>
        <w:ind w:firstLine="567"/>
        <w:jc w:val="both"/>
        <w:rPr>
          <w:bCs/>
          <w:color w:val="000000"/>
          <w:sz w:val="28"/>
          <w:szCs w:val="28"/>
        </w:rPr>
      </w:pPr>
      <w:r w:rsidRPr="00D543E4">
        <w:rPr>
          <w:bCs/>
          <w:color w:val="000000"/>
          <w:sz w:val="28"/>
          <w:szCs w:val="28"/>
        </w:rPr>
        <w:t>«2.3.17).</w:t>
      </w:r>
      <w:r>
        <w:rPr>
          <w:bCs/>
          <w:color w:val="000000"/>
          <w:sz w:val="28"/>
          <w:szCs w:val="28"/>
        </w:rPr>
        <w:t xml:space="preserve"> </w:t>
      </w:r>
      <w:r w:rsidRPr="00D543E4">
        <w:rPr>
          <w:bCs/>
          <w:color w:val="000000"/>
          <w:sz w:val="28"/>
          <w:szCs w:val="28"/>
        </w:rPr>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909C6" w:rsidRPr="00D543E4" w:rsidRDefault="008909C6" w:rsidP="008909C6">
      <w:pPr>
        <w:ind w:firstLine="567"/>
        <w:jc w:val="both"/>
        <w:rPr>
          <w:sz w:val="28"/>
          <w:szCs w:val="28"/>
        </w:rPr>
      </w:pPr>
      <w:r w:rsidRPr="00D543E4">
        <w:rPr>
          <w:bCs/>
          <w:color w:val="000000"/>
          <w:sz w:val="28"/>
          <w:szCs w:val="28"/>
        </w:rPr>
        <w:lastRenderedPageBreak/>
        <w:t>1.7. п.</w:t>
      </w:r>
      <w:r>
        <w:rPr>
          <w:bCs/>
          <w:color w:val="000000"/>
          <w:sz w:val="28"/>
          <w:szCs w:val="28"/>
        </w:rPr>
        <w:t> </w:t>
      </w:r>
      <w:r w:rsidRPr="00D543E4">
        <w:rPr>
          <w:bCs/>
          <w:color w:val="000000"/>
          <w:sz w:val="28"/>
          <w:szCs w:val="28"/>
        </w:rPr>
        <w:t>2.3.</w:t>
      </w:r>
      <w:r w:rsidRPr="00D543E4">
        <w:rPr>
          <w:sz w:val="28"/>
          <w:szCs w:val="28"/>
        </w:rPr>
        <w:t xml:space="preserve"> раздела</w:t>
      </w:r>
      <w:r>
        <w:rPr>
          <w:sz w:val="28"/>
          <w:szCs w:val="28"/>
        </w:rPr>
        <w:t> </w:t>
      </w:r>
      <w:r w:rsidRPr="00D543E4">
        <w:rPr>
          <w:sz w:val="28"/>
          <w:szCs w:val="28"/>
          <w:lang w:val="en-US"/>
        </w:rPr>
        <w:t>II</w:t>
      </w:r>
      <w:r w:rsidRPr="00D543E4">
        <w:rPr>
          <w:sz w:val="28"/>
          <w:szCs w:val="28"/>
        </w:rPr>
        <w:t xml:space="preserve"> дополнить</w:t>
      </w:r>
      <w:r>
        <w:rPr>
          <w:sz w:val="28"/>
          <w:szCs w:val="28"/>
        </w:rPr>
        <w:t xml:space="preserve"> </w:t>
      </w:r>
      <w:r w:rsidRPr="00D543E4">
        <w:rPr>
          <w:sz w:val="28"/>
          <w:szCs w:val="28"/>
        </w:rPr>
        <w:t>подпунктом</w:t>
      </w:r>
      <w:r>
        <w:rPr>
          <w:sz w:val="28"/>
          <w:szCs w:val="28"/>
        </w:rPr>
        <w:t> </w:t>
      </w:r>
      <w:r w:rsidRPr="00D543E4">
        <w:rPr>
          <w:sz w:val="28"/>
          <w:szCs w:val="28"/>
        </w:rPr>
        <w:t>2.3.18 следующего содержания:</w:t>
      </w:r>
    </w:p>
    <w:p w:rsidR="008909C6" w:rsidRPr="00D543E4" w:rsidRDefault="008909C6" w:rsidP="008909C6">
      <w:pPr>
        <w:pStyle w:val="s1"/>
        <w:spacing w:before="0" w:beforeAutospacing="0" w:after="0" w:afterAutospacing="0"/>
        <w:ind w:firstLine="567"/>
        <w:jc w:val="both"/>
        <w:rPr>
          <w:bCs/>
          <w:color w:val="000000"/>
          <w:sz w:val="28"/>
          <w:szCs w:val="28"/>
        </w:rPr>
      </w:pPr>
      <w:r w:rsidRPr="00D543E4">
        <w:rPr>
          <w:bCs/>
          <w:color w:val="000000"/>
          <w:sz w:val="28"/>
          <w:szCs w:val="28"/>
        </w:rPr>
        <w:t>«2.3.18). не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8909C6" w:rsidRPr="00D543E4" w:rsidRDefault="008909C6" w:rsidP="008909C6">
      <w:pPr>
        <w:ind w:firstLine="567"/>
        <w:jc w:val="both"/>
        <w:rPr>
          <w:sz w:val="28"/>
          <w:szCs w:val="28"/>
        </w:rPr>
      </w:pPr>
      <w:r w:rsidRPr="00D543E4">
        <w:rPr>
          <w:bCs/>
          <w:color w:val="000000"/>
          <w:sz w:val="28"/>
          <w:szCs w:val="28"/>
        </w:rPr>
        <w:t>1.8.</w:t>
      </w:r>
      <w:r>
        <w:rPr>
          <w:bCs/>
          <w:color w:val="000000"/>
          <w:sz w:val="28"/>
          <w:szCs w:val="28"/>
        </w:rPr>
        <w:t xml:space="preserve"> </w:t>
      </w:r>
      <w:r w:rsidRPr="00D543E4">
        <w:rPr>
          <w:bCs/>
          <w:color w:val="000000"/>
          <w:sz w:val="28"/>
          <w:szCs w:val="28"/>
        </w:rPr>
        <w:t>п.</w:t>
      </w:r>
      <w:r w:rsidR="004A2894">
        <w:rPr>
          <w:bCs/>
          <w:color w:val="000000"/>
          <w:sz w:val="28"/>
          <w:szCs w:val="28"/>
        </w:rPr>
        <w:t> </w:t>
      </w:r>
      <w:r w:rsidRPr="00D543E4">
        <w:rPr>
          <w:bCs/>
          <w:color w:val="000000"/>
          <w:sz w:val="28"/>
          <w:szCs w:val="28"/>
        </w:rPr>
        <w:t>2.3.</w:t>
      </w:r>
      <w:r w:rsidRPr="00D543E4">
        <w:rPr>
          <w:sz w:val="28"/>
          <w:szCs w:val="28"/>
        </w:rPr>
        <w:t xml:space="preserve"> раздела</w:t>
      </w:r>
      <w:r w:rsidR="004A2894">
        <w:rPr>
          <w:sz w:val="28"/>
          <w:szCs w:val="28"/>
        </w:rPr>
        <w:t> </w:t>
      </w:r>
      <w:r w:rsidRPr="00D543E4">
        <w:rPr>
          <w:sz w:val="28"/>
          <w:szCs w:val="28"/>
          <w:lang w:val="en-US"/>
        </w:rPr>
        <w:t>II</w:t>
      </w:r>
      <w:r w:rsidRPr="00D543E4">
        <w:rPr>
          <w:sz w:val="28"/>
          <w:szCs w:val="28"/>
        </w:rPr>
        <w:t xml:space="preserve"> дополнить</w:t>
      </w:r>
      <w:r>
        <w:rPr>
          <w:sz w:val="28"/>
          <w:szCs w:val="28"/>
        </w:rPr>
        <w:t xml:space="preserve"> </w:t>
      </w:r>
      <w:r w:rsidRPr="00D543E4">
        <w:rPr>
          <w:sz w:val="28"/>
          <w:szCs w:val="28"/>
        </w:rPr>
        <w:t>подпунктом 2.3.19 следующего содержания:</w:t>
      </w:r>
    </w:p>
    <w:p w:rsidR="008909C6" w:rsidRPr="00D543E4" w:rsidRDefault="008909C6" w:rsidP="008909C6">
      <w:pPr>
        <w:pStyle w:val="s1"/>
        <w:spacing w:before="0" w:beforeAutospacing="0" w:after="0" w:afterAutospacing="0"/>
        <w:ind w:firstLine="567"/>
        <w:jc w:val="both"/>
        <w:rPr>
          <w:bCs/>
          <w:color w:val="000000"/>
          <w:sz w:val="28"/>
          <w:szCs w:val="28"/>
        </w:rPr>
      </w:pPr>
      <w:r w:rsidRPr="00D543E4">
        <w:rPr>
          <w:bCs/>
          <w:color w:val="000000"/>
          <w:sz w:val="28"/>
          <w:szCs w:val="28"/>
        </w:rPr>
        <w:t>«2.3.19).</w:t>
      </w:r>
      <w:r w:rsidRPr="00D543E4">
        <w:rPr>
          <w:color w:val="000000"/>
          <w:sz w:val="28"/>
          <w:szCs w:val="28"/>
          <w:shd w:val="clear" w:color="auto" w:fill="FFFFFF"/>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909C6" w:rsidRPr="00D543E4" w:rsidRDefault="008909C6" w:rsidP="008909C6">
      <w:pPr>
        <w:ind w:firstLine="567"/>
        <w:jc w:val="both"/>
        <w:rPr>
          <w:sz w:val="28"/>
          <w:szCs w:val="28"/>
        </w:rPr>
      </w:pPr>
      <w:r w:rsidRPr="00D543E4">
        <w:rPr>
          <w:sz w:val="28"/>
          <w:szCs w:val="28"/>
        </w:rPr>
        <w:t>1.9.</w:t>
      </w:r>
      <w:r>
        <w:rPr>
          <w:sz w:val="28"/>
          <w:szCs w:val="28"/>
        </w:rPr>
        <w:t xml:space="preserve"> </w:t>
      </w:r>
      <w:r w:rsidRPr="00D543E4">
        <w:rPr>
          <w:sz w:val="28"/>
          <w:szCs w:val="28"/>
        </w:rPr>
        <w:t>п.</w:t>
      </w:r>
      <w:r w:rsidR="004A2894">
        <w:rPr>
          <w:sz w:val="28"/>
          <w:szCs w:val="28"/>
        </w:rPr>
        <w:t> </w:t>
      </w:r>
      <w:r w:rsidRPr="00D543E4">
        <w:rPr>
          <w:sz w:val="28"/>
          <w:szCs w:val="28"/>
        </w:rPr>
        <w:t>3.1. раздела</w:t>
      </w:r>
      <w:r w:rsidR="004A2894">
        <w:rPr>
          <w:sz w:val="28"/>
          <w:szCs w:val="28"/>
        </w:rPr>
        <w:t> </w:t>
      </w:r>
      <w:r w:rsidRPr="00D543E4">
        <w:rPr>
          <w:sz w:val="28"/>
          <w:szCs w:val="28"/>
          <w:lang w:val="en-US"/>
        </w:rPr>
        <w:t>III</w:t>
      </w:r>
      <w:r w:rsidRPr="00D543E4">
        <w:rPr>
          <w:sz w:val="28"/>
          <w:szCs w:val="28"/>
        </w:rPr>
        <w:t xml:space="preserve"> дополнить абзацем следующего содержания:</w:t>
      </w:r>
    </w:p>
    <w:p w:rsidR="008909C6" w:rsidRPr="00D543E4" w:rsidRDefault="008909C6" w:rsidP="008909C6">
      <w:pPr>
        <w:ind w:firstLine="567"/>
        <w:jc w:val="both"/>
        <w:rPr>
          <w:sz w:val="28"/>
          <w:szCs w:val="28"/>
        </w:rPr>
      </w:pPr>
      <w:r w:rsidRPr="00D543E4">
        <w:rPr>
          <w:sz w:val="28"/>
          <w:szCs w:val="28"/>
        </w:rPr>
        <w:t>«В рамках муниципального контроля в соответствии с порядком, установленным Федеральным законом №</w:t>
      </w:r>
      <w:r w:rsidR="004A2894">
        <w:rPr>
          <w:sz w:val="28"/>
          <w:szCs w:val="28"/>
        </w:rPr>
        <w:t> </w:t>
      </w:r>
      <w:r w:rsidRPr="00D543E4">
        <w:rPr>
          <w:sz w:val="28"/>
          <w:szCs w:val="28"/>
        </w:rPr>
        <w:t>294-ФЗ, осуществляется организация и проведение проверок, мероприятий, направленных на профилактику нарушений обязательных требований, и мероприятий по контролю без взаимодействия с правообладателями объектов земельных отношений.»;</w:t>
      </w:r>
    </w:p>
    <w:p w:rsidR="008909C6" w:rsidRPr="00D543E4" w:rsidRDefault="008909C6" w:rsidP="008909C6">
      <w:pPr>
        <w:ind w:firstLine="567"/>
        <w:jc w:val="both"/>
        <w:rPr>
          <w:sz w:val="28"/>
          <w:szCs w:val="28"/>
        </w:rPr>
      </w:pPr>
      <w:r w:rsidRPr="00D543E4">
        <w:rPr>
          <w:sz w:val="28"/>
          <w:szCs w:val="28"/>
        </w:rPr>
        <w:t>1.10. раздел</w:t>
      </w:r>
      <w:r w:rsidR="004A2894">
        <w:rPr>
          <w:sz w:val="28"/>
          <w:szCs w:val="28"/>
        </w:rPr>
        <w:t> </w:t>
      </w:r>
      <w:r w:rsidRPr="00D543E4">
        <w:rPr>
          <w:sz w:val="28"/>
          <w:szCs w:val="28"/>
          <w:lang w:val="en-US"/>
        </w:rPr>
        <w:t>V</w:t>
      </w:r>
      <w:r w:rsidRPr="00D543E4">
        <w:rPr>
          <w:sz w:val="28"/>
          <w:szCs w:val="28"/>
        </w:rPr>
        <w:t xml:space="preserve"> дополнить пунктом</w:t>
      </w:r>
      <w:r w:rsidR="004A2894">
        <w:rPr>
          <w:sz w:val="28"/>
          <w:szCs w:val="28"/>
        </w:rPr>
        <w:t> </w:t>
      </w:r>
      <w:r w:rsidRPr="00D543E4">
        <w:rPr>
          <w:sz w:val="28"/>
          <w:szCs w:val="28"/>
        </w:rPr>
        <w:t>5.4 следующего содержания:</w:t>
      </w:r>
    </w:p>
    <w:p w:rsidR="008909C6" w:rsidRPr="00D543E4" w:rsidRDefault="008909C6" w:rsidP="008909C6">
      <w:pPr>
        <w:pStyle w:val="ConsNormal"/>
        <w:widowControl/>
        <w:ind w:firstLine="567"/>
        <w:jc w:val="both"/>
        <w:rPr>
          <w:rFonts w:ascii="Times New Roman" w:hAnsi="Times New Roman"/>
          <w:sz w:val="28"/>
          <w:szCs w:val="28"/>
          <w:shd w:val="clear" w:color="auto" w:fill="FFFFFF"/>
        </w:rPr>
      </w:pPr>
      <w:r w:rsidRPr="00D543E4">
        <w:rPr>
          <w:rFonts w:ascii="Times New Roman" w:hAnsi="Times New Roman"/>
          <w:sz w:val="28"/>
          <w:szCs w:val="28"/>
        </w:rPr>
        <w:t xml:space="preserve">«5.4. </w:t>
      </w:r>
      <w:r w:rsidRPr="00D543E4">
        <w:rPr>
          <w:rFonts w:ascii="Times New Roman" w:hAnsi="Times New Roman"/>
          <w:sz w:val="28"/>
          <w:szCs w:val="28"/>
          <w:shd w:val="clear" w:color="auto" w:fill="FFFFFF"/>
        </w:rPr>
        <w:t>В случае необходимости при проведении плановой выездной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земельного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909C6" w:rsidRPr="00D543E4" w:rsidRDefault="008909C6" w:rsidP="008909C6">
      <w:pPr>
        <w:pStyle w:val="ConsNormal"/>
        <w:widowControl/>
        <w:ind w:firstLine="567"/>
        <w:jc w:val="both"/>
        <w:rPr>
          <w:rFonts w:ascii="Times New Roman" w:hAnsi="Times New Roman"/>
          <w:sz w:val="28"/>
          <w:szCs w:val="28"/>
          <w:shd w:val="clear" w:color="auto" w:fill="FFFFFF"/>
        </w:rPr>
      </w:pPr>
      <w:r w:rsidRPr="00D543E4">
        <w:rPr>
          <w:rFonts w:ascii="Times New Roman" w:hAnsi="Times New Roman"/>
          <w:sz w:val="28"/>
          <w:szCs w:val="28"/>
          <w:shd w:val="clear" w:color="auto" w:fill="FFFFFF"/>
        </w:rPr>
        <w:t>1.11. раздел</w:t>
      </w:r>
      <w:r w:rsidR="004A2894">
        <w:rPr>
          <w:rFonts w:ascii="Times New Roman" w:hAnsi="Times New Roman"/>
          <w:sz w:val="28"/>
          <w:szCs w:val="28"/>
          <w:shd w:val="clear" w:color="auto" w:fill="FFFFFF"/>
        </w:rPr>
        <w:t> </w:t>
      </w:r>
      <w:r w:rsidRPr="00D543E4">
        <w:rPr>
          <w:rFonts w:ascii="Times New Roman" w:hAnsi="Times New Roman"/>
          <w:sz w:val="28"/>
          <w:szCs w:val="28"/>
          <w:lang w:val="en-US"/>
        </w:rPr>
        <w:t>V</w:t>
      </w:r>
      <w:r w:rsidRPr="00D543E4">
        <w:rPr>
          <w:rFonts w:ascii="Times New Roman" w:hAnsi="Times New Roman"/>
          <w:sz w:val="28"/>
          <w:szCs w:val="28"/>
        </w:rPr>
        <w:t xml:space="preserve"> дополнить пунктом</w:t>
      </w:r>
      <w:r w:rsidR="004A2894">
        <w:rPr>
          <w:rFonts w:ascii="Times New Roman" w:hAnsi="Times New Roman"/>
          <w:sz w:val="28"/>
          <w:szCs w:val="28"/>
        </w:rPr>
        <w:t> </w:t>
      </w:r>
      <w:r w:rsidRPr="00D543E4">
        <w:rPr>
          <w:rFonts w:ascii="Times New Roman" w:hAnsi="Times New Roman"/>
          <w:sz w:val="28"/>
          <w:szCs w:val="28"/>
        </w:rPr>
        <w:t>5.5 следующего содержания:</w:t>
      </w:r>
    </w:p>
    <w:p w:rsidR="008909C6" w:rsidRPr="00D543E4" w:rsidRDefault="008909C6" w:rsidP="008909C6">
      <w:pPr>
        <w:pStyle w:val="ConsNormal"/>
        <w:widowControl/>
        <w:ind w:firstLine="567"/>
        <w:jc w:val="both"/>
        <w:rPr>
          <w:rFonts w:ascii="Times New Roman" w:hAnsi="Times New Roman"/>
          <w:bCs/>
          <w:sz w:val="28"/>
          <w:szCs w:val="28"/>
        </w:rPr>
      </w:pPr>
      <w:r w:rsidRPr="00D543E4">
        <w:rPr>
          <w:rFonts w:ascii="Times New Roman" w:hAnsi="Times New Roman"/>
          <w:sz w:val="28"/>
          <w:szCs w:val="28"/>
          <w:shd w:val="clear" w:color="auto" w:fill="FFFFFF"/>
        </w:rPr>
        <w:t>«5.5.</w:t>
      </w:r>
      <w:r>
        <w:rPr>
          <w:rFonts w:ascii="Times New Roman" w:hAnsi="Times New Roman"/>
          <w:sz w:val="28"/>
          <w:szCs w:val="28"/>
          <w:shd w:val="clear" w:color="auto" w:fill="FFFFFF"/>
        </w:rPr>
        <w:t xml:space="preserve"> </w:t>
      </w:r>
      <w:r w:rsidRPr="00D543E4">
        <w:rPr>
          <w:rFonts w:ascii="Times New Roman" w:hAnsi="Times New Roman"/>
          <w:color w:val="000000"/>
          <w:sz w:val="28"/>
          <w:szCs w:val="28"/>
          <w:shd w:val="clear" w:color="auto" w:fill="FFFFFF"/>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земельного контроля на территории, в зданиях, строениях, сооружениях, помещениях, на иных объектах субъекта малого предпринимательства.»;</w:t>
      </w:r>
    </w:p>
    <w:p w:rsidR="008909C6" w:rsidRPr="00D543E4" w:rsidRDefault="008909C6" w:rsidP="008909C6">
      <w:pPr>
        <w:ind w:firstLine="567"/>
        <w:jc w:val="both"/>
        <w:rPr>
          <w:sz w:val="28"/>
          <w:szCs w:val="28"/>
        </w:rPr>
      </w:pPr>
      <w:r w:rsidRPr="00D543E4">
        <w:rPr>
          <w:sz w:val="28"/>
          <w:szCs w:val="28"/>
        </w:rPr>
        <w:t>1.12.</w:t>
      </w:r>
      <w:r>
        <w:rPr>
          <w:sz w:val="28"/>
          <w:szCs w:val="28"/>
        </w:rPr>
        <w:t xml:space="preserve"> </w:t>
      </w:r>
      <w:r w:rsidRPr="00D543E4">
        <w:rPr>
          <w:sz w:val="28"/>
          <w:szCs w:val="28"/>
        </w:rPr>
        <w:t>п.</w:t>
      </w:r>
      <w:r w:rsidR="004A2894">
        <w:rPr>
          <w:sz w:val="28"/>
          <w:szCs w:val="28"/>
        </w:rPr>
        <w:t> </w:t>
      </w:r>
      <w:r w:rsidRPr="00D543E4">
        <w:rPr>
          <w:sz w:val="28"/>
          <w:szCs w:val="28"/>
        </w:rPr>
        <w:t>6.1. раздела</w:t>
      </w:r>
      <w:r w:rsidR="004A2894">
        <w:rPr>
          <w:sz w:val="28"/>
          <w:szCs w:val="28"/>
        </w:rPr>
        <w:t> </w:t>
      </w:r>
      <w:r w:rsidRPr="00D543E4">
        <w:rPr>
          <w:sz w:val="28"/>
          <w:szCs w:val="28"/>
          <w:lang w:val="en-US"/>
        </w:rPr>
        <w:t>VI</w:t>
      </w:r>
      <w:r w:rsidRPr="00D543E4">
        <w:rPr>
          <w:sz w:val="28"/>
          <w:szCs w:val="28"/>
        </w:rPr>
        <w:t xml:space="preserve"> дополнить</w:t>
      </w:r>
      <w:r>
        <w:rPr>
          <w:sz w:val="28"/>
          <w:szCs w:val="28"/>
        </w:rPr>
        <w:t xml:space="preserve"> </w:t>
      </w:r>
      <w:r w:rsidRPr="00D543E4">
        <w:rPr>
          <w:sz w:val="28"/>
          <w:szCs w:val="28"/>
        </w:rPr>
        <w:t>абзацами</w:t>
      </w:r>
      <w:r>
        <w:rPr>
          <w:sz w:val="28"/>
          <w:szCs w:val="28"/>
        </w:rPr>
        <w:t xml:space="preserve"> </w:t>
      </w:r>
      <w:r w:rsidRPr="00D543E4">
        <w:rPr>
          <w:sz w:val="28"/>
          <w:szCs w:val="28"/>
        </w:rPr>
        <w:t>следующего содержания:</w:t>
      </w:r>
    </w:p>
    <w:p w:rsidR="008909C6" w:rsidRPr="00D543E4" w:rsidRDefault="008909C6" w:rsidP="008909C6">
      <w:pPr>
        <w:pStyle w:val="afc"/>
        <w:shd w:val="clear" w:color="auto" w:fill="FFFFFF"/>
        <w:spacing w:before="0" w:beforeAutospacing="0" w:after="0" w:afterAutospacing="0"/>
        <w:ind w:firstLine="567"/>
        <w:jc w:val="both"/>
        <w:rPr>
          <w:color w:val="000000"/>
          <w:sz w:val="28"/>
          <w:szCs w:val="28"/>
        </w:rPr>
      </w:pPr>
      <w:r w:rsidRPr="00D543E4">
        <w:rPr>
          <w:sz w:val="28"/>
          <w:szCs w:val="28"/>
        </w:rPr>
        <w:t>« -</w:t>
      </w:r>
      <w:r w:rsidRPr="00D543E4">
        <w:rPr>
          <w:color w:val="000000"/>
          <w:sz w:val="28"/>
          <w:szCs w:val="28"/>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909C6" w:rsidRDefault="008909C6" w:rsidP="008909C6">
      <w:pPr>
        <w:pStyle w:val="afc"/>
        <w:shd w:val="clear" w:color="auto" w:fill="FFFFFF"/>
        <w:spacing w:before="0" w:beforeAutospacing="0" w:after="0" w:afterAutospacing="0"/>
        <w:ind w:firstLine="567"/>
        <w:jc w:val="both"/>
        <w:rPr>
          <w:color w:val="000000"/>
          <w:sz w:val="28"/>
          <w:szCs w:val="28"/>
        </w:rPr>
      </w:pPr>
      <w:r w:rsidRPr="00D543E4">
        <w:rPr>
          <w:color w:val="000000"/>
          <w:sz w:val="28"/>
          <w:szCs w:val="28"/>
        </w:rPr>
        <w:lastRenderedPageBreak/>
        <w:t>-</w:t>
      </w:r>
      <w:r>
        <w:rPr>
          <w:color w:val="000000"/>
          <w:sz w:val="28"/>
          <w:szCs w:val="28"/>
        </w:rPr>
        <w:t xml:space="preserve"> </w:t>
      </w:r>
      <w:r w:rsidRPr="00D543E4">
        <w:rPr>
          <w:color w:val="000000"/>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909C6" w:rsidRDefault="008909C6" w:rsidP="008909C6">
      <w:pPr>
        <w:ind w:firstLine="567"/>
        <w:jc w:val="both"/>
        <w:rPr>
          <w:sz w:val="28"/>
          <w:szCs w:val="28"/>
        </w:rPr>
      </w:pPr>
      <w:r>
        <w:rPr>
          <w:sz w:val="28"/>
          <w:szCs w:val="28"/>
        </w:rPr>
        <w:t>2</w:t>
      </w:r>
      <w:r w:rsidRPr="00D543E4">
        <w:rPr>
          <w:sz w:val="28"/>
          <w:szCs w:val="28"/>
        </w:rPr>
        <w:t>.</w:t>
      </w:r>
      <w:r>
        <w:rPr>
          <w:sz w:val="28"/>
          <w:szCs w:val="28"/>
        </w:rPr>
        <w:t xml:space="preserve"> </w:t>
      </w:r>
      <w:r w:rsidRPr="00D543E4">
        <w:rPr>
          <w:sz w:val="28"/>
          <w:szCs w:val="28"/>
        </w:rPr>
        <w:t>Настоящее решение подлежит размещению на официальном сайте</w:t>
      </w:r>
      <w:r>
        <w:rPr>
          <w:sz w:val="28"/>
          <w:szCs w:val="28"/>
        </w:rPr>
        <w:t xml:space="preserve">  </w:t>
      </w:r>
      <w:r w:rsidRPr="00D543E4">
        <w:rPr>
          <w:sz w:val="28"/>
          <w:szCs w:val="28"/>
        </w:rPr>
        <w:t>администрации Кичменгско-Городецкого муниципального района в информационно-телеко</w:t>
      </w:r>
      <w:r>
        <w:rPr>
          <w:sz w:val="28"/>
          <w:szCs w:val="28"/>
        </w:rPr>
        <w:t>ммуникационной сети « Интернет».</w:t>
      </w:r>
    </w:p>
    <w:p w:rsidR="008909C6" w:rsidRPr="00D543E4" w:rsidRDefault="008909C6" w:rsidP="008909C6">
      <w:pPr>
        <w:ind w:firstLine="567"/>
        <w:jc w:val="both"/>
        <w:rPr>
          <w:bCs/>
          <w:sz w:val="28"/>
          <w:szCs w:val="28"/>
        </w:rPr>
      </w:pPr>
      <w:r>
        <w:rPr>
          <w:sz w:val="28"/>
          <w:szCs w:val="28"/>
        </w:rPr>
        <w:t>3. Настоящее решение вступает в силу после его официального опубликования, но не ранее 01.01.2017 года, за исключением подпунктов</w:t>
      </w:r>
      <w:r w:rsidR="004A2894">
        <w:rPr>
          <w:sz w:val="28"/>
          <w:szCs w:val="28"/>
        </w:rPr>
        <w:t> </w:t>
      </w:r>
      <w:r>
        <w:rPr>
          <w:sz w:val="28"/>
          <w:szCs w:val="28"/>
        </w:rPr>
        <w:t>2.3.17, 2.3.18 пункта</w:t>
      </w:r>
      <w:r w:rsidR="004A2894">
        <w:rPr>
          <w:sz w:val="28"/>
          <w:szCs w:val="28"/>
        </w:rPr>
        <w:t> </w:t>
      </w:r>
      <w:r>
        <w:rPr>
          <w:sz w:val="28"/>
          <w:szCs w:val="28"/>
        </w:rPr>
        <w:t>2.3 решения, вступающих в силу с 01 июля 2017 года.</w:t>
      </w:r>
    </w:p>
    <w:p w:rsidR="00E13E04" w:rsidRPr="00E13E04" w:rsidRDefault="00E13E04" w:rsidP="008909C6">
      <w:pPr>
        <w:pStyle w:val="ConsPlusNormal"/>
        <w:ind w:firstLine="567"/>
        <w:jc w:val="both"/>
        <w:rPr>
          <w:rFonts w:ascii="Times New Roman" w:hAnsi="Times New Roman" w:cs="Times New Roman"/>
          <w:sz w:val="28"/>
          <w:szCs w:val="28"/>
        </w:rPr>
      </w:pPr>
    </w:p>
    <w:p w:rsidR="00E13E04" w:rsidRPr="00E13E04" w:rsidRDefault="00E13E04" w:rsidP="008909C6">
      <w:pPr>
        <w:pStyle w:val="ConsPlusNormal"/>
        <w:ind w:firstLine="567"/>
        <w:jc w:val="both"/>
        <w:rPr>
          <w:rFonts w:ascii="Times New Roman" w:hAnsi="Times New Roman" w:cs="Times New Roman"/>
          <w:sz w:val="28"/>
          <w:szCs w:val="28"/>
        </w:rPr>
      </w:pPr>
    </w:p>
    <w:p w:rsidR="00E13E04" w:rsidRPr="00E13E04" w:rsidRDefault="00E13E04" w:rsidP="008909C6">
      <w:pPr>
        <w:pStyle w:val="ConsPlusNormal"/>
        <w:ind w:firstLine="567"/>
        <w:jc w:val="both"/>
        <w:rPr>
          <w:rFonts w:ascii="Times New Roman" w:hAnsi="Times New Roman" w:cs="Times New Roman"/>
          <w:sz w:val="28"/>
          <w:szCs w:val="28"/>
        </w:rPr>
      </w:pPr>
    </w:p>
    <w:p w:rsidR="006D0D60" w:rsidRDefault="00E13E04" w:rsidP="00E13E04">
      <w:pPr>
        <w:pStyle w:val="ConsPlusNormal"/>
        <w:jc w:val="both"/>
        <w:rPr>
          <w:rFonts w:ascii="Times New Roman" w:hAnsi="Times New Roman" w:cs="Times New Roman"/>
          <w:sz w:val="28"/>
          <w:szCs w:val="28"/>
        </w:rPr>
      </w:pPr>
      <w:r w:rsidRPr="00E13E04">
        <w:rPr>
          <w:rFonts w:ascii="Times New Roman" w:hAnsi="Times New Roman" w:cs="Times New Roman"/>
          <w:sz w:val="28"/>
          <w:szCs w:val="28"/>
        </w:rPr>
        <w:t>Глава района</w:t>
      </w:r>
      <w:r w:rsidR="008909C6">
        <w:rPr>
          <w:rFonts w:ascii="Times New Roman" w:hAnsi="Times New Roman" w:cs="Times New Roman"/>
          <w:sz w:val="28"/>
          <w:szCs w:val="28"/>
        </w:rPr>
        <w:t xml:space="preserve">  </w:t>
      </w:r>
      <w:r w:rsidR="008909C6">
        <w:rPr>
          <w:sz w:val="24"/>
          <w:szCs w:val="24"/>
        </w:rPr>
        <w:t xml:space="preserve">        </w:t>
      </w:r>
      <w:r w:rsidR="004A2894">
        <w:rPr>
          <w:sz w:val="24"/>
          <w:szCs w:val="24"/>
        </w:rPr>
        <w:t xml:space="preserve">                                                                               </w:t>
      </w:r>
      <w:r w:rsidR="008909C6">
        <w:rPr>
          <w:sz w:val="24"/>
          <w:szCs w:val="24"/>
        </w:rPr>
        <w:t xml:space="preserve">    </w:t>
      </w:r>
      <w:r w:rsidRPr="00E13E04">
        <w:rPr>
          <w:rFonts w:ascii="Times New Roman" w:hAnsi="Times New Roman" w:cs="Times New Roman"/>
          <w:sz w:val="28"/>
          <w:szCs w:val="28"/>
        </w:rPr>
        <w:t>Л.Н.Дьякова</w:t>
      </w:r>
    </w:p>
    <w:sectPr w:rsidR="006D0D60" w:rsidSect="006D0D60">
      <w:headerReference w:type="default" r:id="rId10"/>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157" w:rsidRDefault="00934157" w:rsidP="006B1A05">
      <w:r>
        <w:separator/>
      </w:r>
    </w:p>
  </w:endnote>
  <w:endnote w:type="continuationSeparator" w:id="0">
    <w:p w:rsidR="00934157" w:rsidRDefault="00934157"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157" w:rsidRDefault="00934157" w:rsidP="006B1A05">
      <w:r>
        <w:separator/>
      </w:r>
    </w:p>
  </w:footnote>
  <w:footnote w:type="continuationSeparator" w:id="0">
    <w:p w:rsidR="00934157" w:rsidRDefault="00934157"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071"/>
    </w:sdtPr>
    <w:sdtContent>
      <w:p w:rsidR="0069657F" w:rsidRDefault="006B3643">
        <w:pPr>
          <w:pStyle w:val="a8"/>
          <w:jc w:val="center"/>
        </w:pPr>
        <w:fldSimple w:instr=" PAGE   \* MERGEFORMAT ">
          <w:r w:rsidR="00B2058F">
            <w:rPr>
              <w:noProof/>
            </w:rPr>
            <w:t>4</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1B6523"/>
    <w:multiLevelType w:val="hybridMultilevel"/>
    <w:tmpl w:val="D3F4E372"/>
    <w:lvl w:ilvl="0" w:tplc="14AEA9B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53E0E74"/>
    <w:multiLevelType w:val="hybridMultilevel"/>
    <w:tmpl w:val="D004E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F474DD"/>
    <w:multiLevelType w:val="hybridMultilevel"/>
    <w:tmpl w:val="AAB8CA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0B194D"/>
    <w:multiLevelType w:val="multilevel"/>
    <w:tmpl w:val="9E025AD4"/>
    <w:lvl w:ilvl="0">
      <w:start w:val="1"/>
      <w:numFmt w:val="decimal"/>
      <w:lvlText w:val="%1."/>
      <w:lvlJc w:val="left"/>
      <w:pPr>
        <w:ind w:left="1575" w:hanging="1035"/>
      </w:pPr>
      <w:rPr>
        <w:rFonts w:hint="default"/>
      </w:rPr>
    </w:lvl>
    <w:lvl w:ilvl="1">
      <w:start w:val="7"/>
      <w:numFmt w:val="decimal"/>
      <w:isLgl/>
      <w:lvlText w:val="%1.%2"/>
      <w:lvlJc w:val="left"/>
      <w:pPr>
        <w:ind w:left="1095" w:hanging="55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9">
    <w:nsid w:val="73194621"/>
    <w:multiLevelType w:val="multilevel"/>
    <w:tmpl w:val="653AEB78"/>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7C2B54B8"/>
    <w:multiLevelType w:val="hybridMultilevel"/>
    <w:tmpl w:val="2A0A0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8"/>
  </w:num>
  <w:num w:numId="5">
    <w:abstractNumId w:val="10"/>
  </w:num>
  <w:num w:numId="6">
    <w:abstractNumId w:val="7"/>
  </w:num>
  <w:num w:numId="7">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6F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58E"/>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DE9"/>
    <w:rsid w:val="000C7EFC"/>
    <w:rsid w:val="000D0425"/>
    <w:rsid w:val="000D065B"/>
    <w:rsid w:val="000D0AD2"/>
    <w:rsid w:val="000D0E57"/>
    <w:rsid w:val="000D11E0"/>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58C"/>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C76"/>
    <w:rsid w:val="00145EDC"/>
    <w:rsid w:val="0014607A"/>
    <w:rsid w:val="0014613C"/>
    <w:rsid w:val="00146665"/>
    <w:rsid w:val="00146792"/>
    <w:rsid w:val="001468E3"/>
    <w:rsid w:val="00146927"/>
    <w:rsid w:val="00146F83"/>
    <w:rsid w:val="001474ED"/>
    <w:rsid w:val="00147828"/>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B3F"/>
    <w:rsid w:val="00174CAA"/>
    <w:rsid w:val="00174D59"/>
    <w:rsid w:val="001752CB"/>
    <w:rsid w:val="00175510"/>
    <w:rsid w:val="00175752"/>
    <w:rsid w:val="00175F6F"/>
    <w:rsid w:val="0017602A"/>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2DA3"/>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1971"/>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331"/>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338"/>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AC0"/>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065"/>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34"/>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BDB"/>
    <w:rsid w:val="00314CF3"/>
    <w:rsid w:val="00314D29"/>
    <w:rsid w:val="00314DCB"/>
    <w:rsid w:val="00314EDE"/>
    <w:rsid w:val="0031514F"/>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0807"/>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69"/>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99F"/>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81B"/>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3E3C"/>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894"/>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D95"/>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84F"/>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092"/>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890"/>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63D"/>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396"/>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6D8"/>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8A6"/>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2D93"/>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43"/>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D60"/>
    <w:rsid w:val="006D0FE2"/>
    <w:rsid w:val="006D1134"/>
    <w:rsid w:val="006D1163"/>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199"/>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6CA9"/>
    <w:rsid w:val="00706F08"/>
    <w:rsid w:val="00707362"/>
    <w:rsid w:val="007075F3"/>
    <w:rsid w:val="00707701"/>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1FCF"/>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3D89"/>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2B87"/>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9C"/>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9C6"/>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8A8"/>
    <w:rsid w:val="00914A62"/>
    <w:rsid w:val="00915410"/>
    <w:rsid w:val="00915481"/>
    <w:rsid w:val="0091584C"/>
    <w:rsid w:val="00915EA7"/>
    <w:rsid w:val="009163A4"/>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5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1C5"/>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51F"/>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A6"/>
    <w:rsid w:val="009A59D0"/>
    <w:rsid w:val="009A5EB4"/>
    <w:rsid w:val="009A6091"/>
    <w:rsid w:val="009A6170"/>
    <w:rsid w:val="009A66F3"/>
    <w:rsid w:val="009A67F4"/>
    <w:rsid w:val="009A697A"/>
    <w:rsid w:val="009A6A1C"/>
    <w:rsid w:val="009A6D5C"/>
    <w:rsid w:val="009A702E"/>
    <w:rsid w:val="009A7210"/>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0B1"/>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58F"/>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3AA"/>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0E0"/>
    <w:rsid w:val="00B65678"/>
    <w:rsid w:val="00B6571C"/>
    <w:rsid w:val="00B65D20"/>
    <w:rsid w:val="00B664D3"/>
    <w:rsid w:val="00B66741"/>
    <w:rsid w:val="00B669DA"/>
    <w:rsid w:val="00B67027"/>
    <w:rsid w:val="00B67450"/>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50CD"/>
    <w:rsid w:val="00C15809"/>
    <w:rsid w:val="00C15DCC"/>
    <w:rsid w:val="00C15E01"/>
    <w:rsid w:val="00C15E49"/>
    <w:rsid w:val="00C15E91"/>
    <w:rsid w:val="00C15F9F"/>
    <w:rsid w:val="00C164CF"/>
    <w:rsid w:val="00C1747B"/>
    <w:rsid w:val="00C17BBD"/>
    <w:rsid w:val="00C17D48"/>
    <w:rsid w:val="00C17E60"/>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5E2"/>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2F"/>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31A"/>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C2"/>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EAD"/>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5FD8"/>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B61"/>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BEE"/>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E04"/>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760"/>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0FBE"/>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9A0"/>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3FEA"/>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4E43"/>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7C0"/>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99"/>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rsid w:val="000108DC"/>
    <w:rPr>
      <w:rFonts w:eastAsia="Times New Roman" w:cs="Times New Roman"/>
      <w:sz w:val="20"/>
      <w:szCs w:val="20"/>
      <w:lang w:eastAsia="ru-RU"/>
    </w:rPr>
  </w:style>
  <w:style w:type="character" w:styleId="afa">
    <w:name w:val="footnote reference"/>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character" w:customStyle="1" w:styleId="pt-a0-000025">
    <w:name w:val="pt-a0-000025"/>
    <w:basedOn w:val="a0"/>
    <w:rsid w:val="00F63FEA"/>
  </w:style>
  <w:style w:type="character" w:customStyle="1" w:styleId="27">
    <w:name w:val="Основной текст (2)_"/>
    <w:basedOn w:val="a0"/>
    <w:link w:val="28"/>
    <w:rsid w:val="00145C76"/>
    <w:rPr>
      <w:b/>
      <w:bCs/>
      <w:sz w:val="26"/>
      <w:szCs w:val="26"/>
      <w:shd w:val="clear" w:color="auto" w:fill="FFFFFF"/>
    </w:rPr>
  </w:style>
  <w:style w:type="paragraph" w:customStyle="1" w:styleId="28">
    <w:name w:val="Основной текст (2)"/>
    <w:basedOn w:val="a"/>
    <w:link w:val="27"/>
    <w:rsid w:val="00145C76"/>
    <w:pPr>
      <w:widowControl w:val="0"/>
      <w:shd w:val="clear" w:color="auto" w:fill="FFFFFF"/>
      <w:spacing w:before="300" w:after="300" w:line="317" w:lineRule="exact"/>
      <w:jc w:val="center"/>
    </w:pPr>
    <w:rPr>
      <w:rFonts w:eastAsiaTheme="minorHAnsi" w:cstheme="minorBidi"/>
      <w:b/>
      <w:bCs/>
      <w:sz w:val="26"/>
      <w:szCs w:val="26"/>
      <w:lang w:eastAsia="en-US"/>
    </w:rPr>
  </w:style>
  <w:style w:type="character" w:customStyle="1" w:styleId="pt-a0-000029">
    <w:name w:val="pt-a0-000029"/>
    <w:basedOn w:val="a0"/>
    <w:rsid w:val="00E13E04"/>
  </w:style>
  <w:style w:type="paragraph" w:customStyle="1" w:styleId="s1">
    <w:name w:val="s_1"/>
    <w:basedOn w:val="a"/>
    <w:rsid w:val="008909C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0267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1A5AE-6299-46A8-B0FB-0E9EE0F8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4</Pages>
  <Words>1103</Words>
  <Characters>6288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2016-12-27T11:47:00Z</cp:lastPrinted>
  <dcterms:created xsi:type="dcterms:W3CDTF">2016-12-27T08:35:00Z</dcterms:created>
  <dcterms:modified xsi:type="dcterms:W3CDTF">2016-12-27T11:47:00Z</dcterms:modified>
</cp:coreProperties>
</file>