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80" w:rsidRDefault="00452715" w:rsidP="00C52CD9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Приобретение гражданства Российской Федерации </w:t>
      </w:r>
    </w:p>
    <w:p w:rsidR="00452715" w:rsidRDefault="00452715" w:rsidP="00C52CD9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носителями русского языка.</w:t>
      </w:r>
    </w:p>
    <w:p w:rsidR="00735A9C" w:rsidRPr="00735A9C" w:rsidRDefault="00735A9C" w:rsidP="0045271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52715" w:rsidRPr="00D73106" w:rsidRDefault="00C52CD9" w:rsidP="00090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52715" w:rsidRPr="00D73106">
        <w:rPr>
          <w:rFonts w:ascii="Times New Roman" w:hAnsi="Times New Roman" w:cs="Times New Roman"/>
          <w:sz w:val="28"/>
          <w:szCs w:val="28"/>
        </w:rPr>
        <w:t xml:space="preserve">В соответствии с нормой части 2.1 статьи 14 Федерального закона </w:t>
      </w:r>
      <w:r w:rsidR="00444280">
        <w:rPr>
          <w:rFonts w:ascii="Times New Roman" w:hAnsi="Times New Roman" w:cs="Times New Roman"/>
          <w:sz w:val="28"/>
          <w:szCs w:val="28"/>
        </w:rPr>
        <w:t>«О гражданстве</w:t>
      </w:r>
      <w:r w:rsidR="000906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4280">
        <w:rPr>
          <w:rFonts w:ascii="Times New Roman" w:hAnsi="Times New Roman" w:cs="Times New Roman"/>
          <w:sz w:val="28"/>
          <w:szCs w:val="28"/>
        </w:rPr>
        <w:t>»</w:t>
      </w:r>
      <w:r w:rsidR="000906C6">
        <w:rPr>
          <w:rFonts w:ascii="Times New Roman" w:hAnsi="Times New Roman" w:cs="Times New Roman"/>
          <w:sz w:val="28"/>
          <w:szCs w:val="28"/>
        </w:rPr>
        <w:t xml:space="preserve"> </w:t>
      </w:r>
      <w:r w:rsidR="00452715" w:rsidRPr="00467DE8">
        <w:rPr>
          <w:rFonts w:ascii="Times New Roman" w:hAnsi="Times New Roman" w:cs="Times New Roman"/>
          <w:sz w:val="28"/>
          <w:szCs w:val="28"/>
        </w:rPr>
        <w:t xml:space="preserve">от 31.05.2002 № 62-ФЗ </w:t>
      </w:r>
      <w:r w:rsidR="00452715" w:rsidRPr="00D73106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</w:t>
      </w:r>
      <w:r w:rsidR="00452715" w:rsidRPr="00FB702D">
        <w:rPr>
          <w:rFonts w:ascii="Times New Roman" w:hAnsi="Times New Roman" w:cs="Times New Roman"/>
          <w:b/>
          <w:sz w:val="28"/>
          <w:szCs w:val="28"/>
        </w:rPr>
        <w:t>постоянно проживающие</w:t>
      </w:r>
      <w:r w:rsidR="00452715" w:rsidRPr="00D73106">
        <w:rPr>
          <w:rFonts w:ascii="Times New Roman" w:hAnsi="Times New Roman" w:cs="Times New Roman"/>
          <w:sz w:val="28"/>
          <w:szCs w:val="28"/>
        </w:rPr>
        <w:t xml:space="preserve"> на законном основании на территории Российской Федерации, </w:t>
      </w:r>
      <w:r w:rsidR="00452715" w:rsidRPr="00FB702D">
        <w:rPr>
          <w:rFonts w:ascii="Times New Roman" w:hAnsi="Times New Roman" w:cs="Times New Roman"/>
          <w:b/>
          <w:sz w:val="28"/>
          <w:szCs w:val="28"/>
        </w:rPr>
        <w:t>признанные носителями русского языка</w:t>
      </w:r>
      <w:r w:rsidR="00452715" w:rsidRPr="00D73106">
        <w:rPr>
          <w:rFonts w:ascii="Times New Roman" w:hAnsi="Times New Roman" w:cs="Times New Roman"/>
          <w:sz w:val="28"/>
          <w:szCs w:val="28"/>
        </w:rPr>
        <w:t xml:space="preserve"> в соответствии со статьей 33.1 Закона, вправе обратиться с заявлениями о приеме в гражданство Российской Федерации в упрощенном порядке при условии, если указанные граждане и лица:</w:t>
      </w:r>
    </w:p>
    <w:p w:rsidR="00452715" w:rsidRPr="00D73106" w:rsidRDefault="00452715" w:rsidP="0045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6">
        <w:rPr>
          <w:rFonts w:ascii="Times New Roman" w:hAnsi="Times New Roman" w:cs="Times New Roman"/>
          <w:sz w:val="28"/>
          <w:szCs w:val="28"/>
        </w:rPr>
        <w:t>•</w:t>
      </w:r>
      <w:r w:rsidRPr="00D73106">
        <w:rPr>
          <w:rFonts w:ascii="Times New Roman" w:hAnsi="Times New Roman" w:cs="Times New Roman"/>
          <w:sz w:val="28"/>
          <w:szCs w:val="28"/>
        </w:rPr>
        <w:tab/>
        <w:t>обязуются соблюдать Конституцию Российской Федерации и законодательство Российской Федерации;</w:t>
      </w:r>
    </w:p>
    <w:p w:rsidR="00452715" w:rsidRPr="00D73106" w:rsidRDefault="00452715" w:rsidP="0045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06">
        <w:rPr>
          <w:rFonts w:ascii="Times New Roman" w:hAnsi="Times New Roman" w:cs="Times New Roman"/>
          <w:sz w:val="28"/>
          <w:szCs w:val="28"/>
        </w:rPr>
        <w:t>•</w:t>
      </w:r>
      <w:r w:rsidRPr="00D73106">
        <w:rPr>
          <w:rFonts w:ascii="Times New Roman" w:hAnsi="Times New Roman" w:cs="Times New Roman"/>
          <w:sz w:val="28"/>
          <w:szCs w:val="28"/>
        </w:rPr>
        <w:tab/>
        <w:t>имеют законный источник средств к существованию;</w:t>
      </w:r>
    </w:p>
    <w:p w:rsidR="00452715" w:rsidRPr="0031484F" w:rsidRDefault="00452715" w:rsidP="0045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06">
        <w:rPr>
          <w:rFonts w:ascii="Times New Roman" w:hAnsi="Times New Roman" w:cs="Times New Roman"/>
          <w:sz w:val="28"/>
          <w:szCs w:val="28"/>
        </w:rPr>
        <w:t>•</w:t>
      </w:r>
      <w:r w:rsidRPr="00D73106">
        <w:rPr>
          <w:rFonts w:ascii="Times New Roman" w:hAnsi="Times New Roman" w:cs="Times New Roman"/>
          <w:sz w:val="28"/>
          <w:szCs w:val="28"/>
        </w:rPr>
        <w:tab/>
        <w:t>отказались от имеющегося у них гражданства иностранного государства. Отказ от гражданства иностранного государства не требуется, если это предусмотрено международным договором Российской Федерации</w:t>
      </w:r>
      <w:r w:rsidR="00711104">
        <w:rPr>
          <w:rFonts w:ascii="Times New Roman" w:hAnsi="Times New Roman" w:cs="Times New Roman"/>
          <w:sz w:val="28"/>
          <w:szCs w:val="28"/>
        </w:rPr>
        <w:t xml:space="preserve">, </w:t>
      </w:r>
      <w:r w:rsidRPr="00D73106">
        <w:rPr>
          <w:rFonts w:ascii="Times New Roman" w:hAnsi="Times New Roman" w:cs="Times New Roman"/>
          <w:sz w:val="28"/>
          <w:szCs w:val="28"/>
        </w:rPr>
        <w:t xml:space="preserve">либо если отказ от гражданства иностранного государства невозможен в силу не зависящих от лица причин. </w:t>
      </w:r>
    </w:p>
    <w:p w:rsidR="00390940" w:rsidRPr="00452715" w:rsidRDefault="00452715" w:rsidP="004527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Частью</w:t>
      </w:r>
      <w:r w:rsidR="00390940" w:rsidRPr="00C52CD9">
        <w:rPr>
          <w:rFonts w:ascii="Times New Roman" w:hAnsi="Times New Roman" w:cs="Times New Roman"/>
          <w:sz w:val="28"/>
          <w:szCs w:val="28"/>
          <w:u w:val="single"/>
        </w:rPr>
        <w:t xml:space="preserve"> 1 статьи 33.1 ФЗ № 62</w:t>
      </w:r>
      <w:r w:rsidR="004442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определено понятие – носитель русского языка </w:t>
      </w:r>
      <w:r w:rsidR="00390940" w:rsidRPr="00590965">
        <w:rPr>
          <w:rFonts w:ascii="Times New Roman" w:hAnsi="Times New Roman" w:cs="Times New Roman"/>
          <w:sz w:val="28"/>
          <w:szCs w:val="28"/>
        </w:rPr>
        <w:t>- лицо, владеющее русским языком и повседневно использующее его в семе</w:t>
      </w:r>
      <w:r w:rsidR="00590965" w:rsidRPr="00590965">
        <w:rPr>
          <w:rFonts w:ascii="Times New Roman" w:hAnsi="Times New Roman" w:cs="Times New Roman"/>
          <w:sz w:val="28"/>
          <w:szCs w:val="28"/>
        </w:rPr>
        <w:t>йно-бытовой и культурной сферах и признанное таковым Комиссией по признанию иностранных граждан и лиц без гражданства носителями русского языка.</w:t>
      </w:r>
    </w:p>
    <w:p w:rsidR="00590965" w:rsidRPr="00590965" w:rsidRDefault="00590965" w:rsidP="004527F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965">
        <w:rPr>
          <w:rFonts w:ascii="Times New Roman" w:hAnsi="Times New Roman" w:cs="Times New Roman"/>
          <w:b w:val="0"/>
          <w:sz w:val="28"/>
          <w:szCs w:val="28"/>
        </w:rPr>
        <w:t>Данное положение естественным образом вытекает из самого по себе понятия «носитель русского языка». Поэтому требования к уровню владения им для признания носителем русского языка весьма высокие.</w:t>
      </w:r>
    </w:p>
    <w:p w:rsidR="00590965" w:rsidRPr="00390940" w:rsidRDefault="00590965" w:rsidP="004527F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965">
        <w:rPr>
          <w:rFonts w:ascii="Times New Roman" w:hAnsi="Times New Roman" w:cs="Times New Roman"/>
          <w:b w:val="0"/>
          <w:sz w:val="28"/>
          <w:szCs w:val="28"/>
        </w:rPr>
        <w:t>Иностранный гражданин должен не только уметь адекватно понимать бытовую речь и свободно общаться в условиях языковой среды, но и, например, понимать и правильн</w:t>
      </w:r>
      <w:r>
        <w:rPr>
          <w:rFonts w:ascii="Times New Roman" w:hAnsi="Times New Roman" w:cs="Times New Roman"/>
          <w:b w:val="0"/>
          <w:sz w:val="28"/>
          <w:szCs w:val="28"/>
        </w:rPr>
        <w:t>о интерпретировать любые тексты:</w:t>
      </w:r>
      <w:r w:rsidRPr="00590965">
        <w:rPr>
          <w:rFonts w:ascii="Times New Roman" w:hAnsi="Times New Roman" w:cs="Times New Roman"/>
          <w:b w:val="0"/>
          <w:sz w:val="28"/>
          <w:szCs w:val="28"/>
        </w:rPr>
        <w:t xml:space="preserve"> художественные, философские, публицистические, профессионально ориентированные, а также их подтекст.</w:t>
      </w:r>
    </w:p>
    <w:p w:rsidR="00390940" w:rsidRPr="00452715" w:rsidRDefault="00390940" w:rsidP="004527F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715">
        <w:rPr>
          <w:rFonts w:ascii="Times New Roman" w:hAnsi="Times New Roman" w:cs="Times New Roman"/>
          <w:sz w:val="28"/>
          <w:szCs w:val="28"/>
        </w:rPr>
        <w:t>Условия признания носителем русского языка</w:t>
      </w:r>
      <w:r w:rsidR="00590965" w:rsidRPr="00452715">
        <w:rPr>
          <w:rFonts w:ascii="Times New Roman" w:hAnsi="Times New Roman" w:cs="Times New Roman"/>
          <w:sz w:val="28"/>
          <w:szCs w:val="28"/>
        </w:rPr>
        <w:t>, обращения в Комиссию у</w:t>
      </w:r>
      <w:r w:rsidRPr="00452715">
        <w:rPr>
          <w:rFonts w:ascii="Times New Roman" w:hAnsi="Times New Roman" w:cs="Times New Roman"/>
          <w:sz w:val="28"/>
          <w:szCs w:val="28"/>
        </w:rPr>
        <w:t>становлены частью 1 статьи 33.1 ФЗ № 62</w:t>
      </w:r>
    </w:p>
    <w:p w:rsidR="00390940" w:rsidRPr="00390940" w:rsidRDefault="00C52CD9" w:rsidP="00C52CD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Основанием признания является то, что сам з</w:t>
      </w:r>
      <w:r w:rsidR="00390940" w:rsidRPr="00390940">
        <w:rPr>
          <w:rFonts w:ascii="Times New Roman" w:hAnsi="Times New Roman" w:cs="Times New Roman"/>
          <w:b w:val="0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либо его родственник по прямой восходящей линии </w:t>
      </w:r>
      <w:r w:rsidR="00390940" w:rsidRPr="00390940">
        <w:rPr>
          <w:rFonts w:ascii="Times New Roman" w:hAnsi="Times New Roman" w:cs="Times New Roman"/>
          <w:b w:val="0"/>
          <w:sz w:val="28"/>
          <w:szCs w:val="28"/>
        </w:rPr>
        <w:t>постоянно проживает или ранее постоянно проживал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390940" w:rsidRPr="00390940" w:rsidRDefault="00590965" w:rsidP="004527F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965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 w:rsidR="00B01339">
        <w:rPr>
          <w:rFonts w:ascii="Times New Roman" w:hAnsi="Times New Roman" w:cs="Times New Roman"/>
          <w:b w:val="0"/>
          <w:sz w:val="28"/>
          <w:szCs w:val="28"/>
        </w:rPr>
        <w:t>названное условие</w:t>
      </w:r>
      <w:r w:rsidR="00452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339">
        <w:rPr>
          <w:rFonts w:ascii="Times New Roman" w:hAnsi="Times New Roman" w:cs="Times New Roman"/>
          <w:b w:val="0"/>
          <w:sz w:val="28"/>
          <w:szCs w:val="28"/>
        </w:rPr>
        <w:t>не соблюдается</w:t>
      </w:r>
      <w:r w:rsidRPr="00590965">
        <w:rPr>
          <w:rFonts w:ascii="Times New Roman" w:hAnsi="Times New Roman" w:cs="Times New Roman"/>
          <w:b w:val="0"/>
          <w:sz w:val="28"/>
          <w:szCs w:val="28"/>
        </w:rPr>
        <w:t xml:space="preserve">, то </w:t>
      </w:r>
      <w:r w:rsidR="00B01339">
        <w:rPr>
          <w:rFonts w:ascii="Times New Roman" w:hAnsi="Times New Roman" w:cs="Times New Roman"/>
          <w:b w:val="0"/>
          <w:sz w:val="28"/>
          <w:szCs w:val="28"/>
        </w:rPr>
        <w:t>ИГ</w:t>
      </w:r>
      <w:r w:rsidRPr="00590965">
        <w:rPr>
          <w:rFonts w:ascii="Times New Roman" w:hAnsi="Times New Roman" w:cs="Times New Roman"/>
          <w:b w:val="0"/>
          <w:sz w:val="28"/>
          <w:szCs w:val="28"/>
        </w:rPr>
        <w:t xml:space="preserve"> не имеет права на при</w:t>
      </w:r>
      <w:r w:rsidR="00B01339">
        <w:rPr>
          <w:rFonts w:ascii="Times New Roman" w:hAnsi="Times New Roman" w:cs="Times New Roman"/>
          <w:b w:val="0"/>
          <w:sz w:val="28"/>
          <w:szCs w:val="28"/>
        </w:rPr>
        <w:t>знание носителем русского языка.</w:t>
      </w:r>
    </w:p>
    <w:p w:rsidR="00966D69" w:rsidRDefault="00966D69" w:rsidP="00452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иностранным гражданином заявления о признании носителем русского языка, в целях подтверждения уровня владения русским языком как иностранным</w:t>
      </w:r>
      <w:r w:rsidR="0036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по признанию иностранного гражданина или лица без гражданства носителем русского языка с иностранным гражданином проводится собеседование</w:t>
      </w:r>
      <w:r w:rsidR="00C52CD9">
        <w:rPr>
          <w:rFonts w:ascii="Times New Roman" w:hAnsi="Times New Roman" w:cs="Times New Roman"/>
          <w:sz w:val="28"/>
          <w:szCs w:val="28"/>
        </w:rPr>
        <w:t>.</w:t>
      </w:r>
    </w:p>
    <w:p w:rsidR="00966D69" w:rsidRDefault="00966D69" w:rsidP="0045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собеседования не может составлять более 30 минут. Процедура собеседования оформляется протоколом. </w:t>
      </w:r>
    </w:p>
    <w:p w:rsidR="00966D69" w:rsidRDefault="00966D69" w:rsidP="0045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собеседования определяется способность иностранного гражданина:</w:t>
      </w:r>
    </w:p>
    <w:p w:rsidR="00966D69" w:rsidRPr="00365978" w:rsidRDefault="00966D69" w:rsidP="0036597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</w:rPr>
        <w:t>Понимать и уметь интерпретировать тексты на любую тематику, включая философские, профессиональной ориентации, публицистические и художественные, а также тек</w:t>
      </w:r>
      <w:r w:rsidR="00C52CD9" w:rsidRPr="00365978">
        <w:rPr>
          <w:rFonts w:ascii="Times New Roman" w:hAnsi="Times New Roman" w:cs="Times New Roman"/>
          <w:sz w:val="28"/>
          <w:szCs w:val="28"/>
        </w:rPr>
        <w:t xml:space="preserve">сты, обладающие подтекстовым </w:t>
      </w:r>
      <w:r w:rsidRPr="00365978">
        <w:rPr>
          <w:rFonts w:ascii="Times New Roman" w:hAnsi="Times New Roman" w:cs="Times New Roman"/>
          <w:sz w:val="28"/>
          <w:szCs w:val="28"/>
        </w:rPr>
        <w:t>смысл</w:t>
      </w:r>
      <w:r w:rsidR="00C52CD9" w:rsidRPr="00365978">
        <w:rPr>
          <w:rFonts w:ascii="Times New Roman" w:hAnsi="Times New Roman" w:cs="Times New Roman"/>
          <w:sz w:val="28"/>
          <w:szCs w:val="28"/>
        </w:rPr>
        <w:t>ом</w:t>
      </w:r>
      <w:r w:rsidRPr="00365978">
        <w:rPr>
          <w:rFonts w:ascii="Times New Roman" w:hAnsi="Times New Roman" w:cs="Times New Roman"/>
          <w:sz w:val="28"/>
          <w:szCs w:val="28"/>
        </w:rPr>
        <w:t>.</w:t>
      </w:r>
    </w:p>
    <w:p w:rsidR="00966D69" w:rsidRPr="00365978" w:rsidRDefault="00966D69" w:rsidP="0036597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</w:rPr>
        <w:t>Максимально полно понимать содержание, в частности, радио- и телепередач, кинофильмов, пьес, записей публичных выступлений, свободно воспринимая социально-культурные и эмоциональные особенности речи говорящих, интерпретируя известные высказывания и скрытые смыслы.</w:t>
      </w:r>
    </w:p>
    <w:p w:rsidR="00966D69" w:rsidRPr="00365978" w:rsidRDefault="00966D69" w:rsidP="0036597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</w:rPr>
        <w:t>Уметь достигать поставленных целей коммуникации в ситуациях подготовленного и неподготовленного монологического и диалогического общения, в том числе публичного</w:t>
      </w:r>
      <w:r w:rsidR="00C52CD9" w:rsidRPr="00365978">
        <w:rPr>
          <w:rFonts w:ascii="Times New Roman" w:hAnsi="Times New Roman" w:cs="Times New Roman"/>
          <w:sz w:val="28"/>
          <w:szCs w:val="28"/>
        </w:rPr>
        <w:t>.</w:t>
      </w:r>
    </w:p>
    <w:p w:rsidR="00966D69" w:rsidRPr="00365978" w:rsidRDefault="00966D69" w:rsidP="0036597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978">
        <w:rPr>
          <w:rFonts w:ascii="Times New Roman" w:hAnsi="Times New Roman" w:cs="Times New Roman"/>
          <w:sz w:val="28"/>
          <w:szCs w:val="28"/>
        </w:rPr>
        <w:t>Уметь демонстрировать полное знание языковой системы и свободное владение средствами выразительности языка.</w:t>
      </w:r>
    </w:p>
    <w:p w:rsidR="00966D69" w:rsidRDefault="001C1F67" w:rsidP="00C5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F67">
        <w:rPr>
          <w:rFonts w:ascii="Times New Roman" w:hAnsi="Times New Roman" w:cs="Times New Roman"/>
          <w:sz w:val="28"/>
          <w:szCs w:val="28"/>
        </w:rPr>
        <w:t xml:space="preserve">о результатам собеседования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1F67">
        <w:rPr>
          <w:rFonts w:ascii="Times New Roman" w:hAnsi="Times New Roman" w:cs="Times New Roman"/>
          <w:sz w:val="28"/>
          <w:szCs w:val="28"/>
        </w:rPr>
        <w:t xml:space="preserve">ностранному гражданину выдается решение о признании носителем русского языка либо выписка из протокола </w:t>
      </w:r>
      <w:r w:rsidR="003602A0">
        <w:rPr>
          <w:rFonts w:ascii="Times New Roman" w:hAnsi="Times New Roman" w:cs="Times New Roman"/>
          <w:sz w:val="28"/>
          <w:szCs w:val="28"/>
        </w:rPr>
        <w:br/>
      </w:r>
      <w:r w:rsidRPr="001C1F67">
        <w:rPr>
          <w:rFonts w:ascii="Times New Roman" w:hAnsi="Times New Roman" w:cs="Times New Roman"/>
          <w:sz w:val="28"/>
          <w:szCs w:val="28"/>
        </w:rPr>
        <w:t xml:space="preserve">о непризнании </w:t>
      </w:r>
      <w:r>
        <w:rPr>
          <w:rFonts w:ascii="Times New Roman" w:hAnsi="Times New Roman" w:cs="Times New Roman"/>
          <w:sz w:val="28"/>
          <w:szCs w:val="28"/>
        </w:rPr>
        <w:t>носителем русского языка.</w:t>
      </w:r>
    </w:p>
    <w:p w:rsidR="001C1F67" w:rsidRDefault="001C1F67" w:rsidP="0045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7">
        <w:rPr>
          <w:rFonts w:ascii="Times New Roman" w:hAnsi="Times New Roman" w:cs="Times New Roman"/>
          <w:sz w:val="28"/>
          <w:szCs w:val="28"/>
        </w:rPr>
        <w:t>Иностранный гражданин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1C1F67">
        <w:rPr>
          <w:rFonts w:ascii="Times New Roman" w:hAnsi="Times New Roman" w:cs="Times New Roman"/>
          <w:sz w:val="28"/>
          <w:szCs w:val="28"/>
        </w:rPr>
        <w:t xml:space="preserve"> не признан носител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1F67">
        <w:rPr>
          <w:rFonts w:ascii="Times New Roman" w:hAnsi="Times New Roman" w:cs="Times New Roman"/>
          <w:sz w:val="28"/>
          <w:szCs w:val="28"/>
        </w:rPr>
        <w:t xml:space="preserve"> русского языка, вправе вновь обратиться с заявлением о признании носителем русского языка </w:t>
      </w:r>
      <w:r w:rsidRPr="000906C6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года </w:t>
      </w:r>
      <w:r w:rsidRPr="001C1F67">
        <w:rPr>
          <w:rFonts w:ascii="Times New Roman" w:hAnsi="Times New Roman" w:cs="Times New Roman"/>
          <w:sz w:val="28"/>
          <w:szCs w:val="28"/>
        </w:rPr>
        <w:t xml:space="preserve">после принятия в отношении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1C1F67">
        <w:rPr>
          <w:rFonts w:ascii="Times New Roman" w:hAnsi="Times New Roman" w:cs="Times New Roman"/>
          <w:sz w:val="28"/>
          <w:szCs w:val="28"/>
        </w:rPr>
        <w:t xml:space="preserve"> предыдущего решения о непризнании носителем русского языка.</w:t>
      </w:r>
    </w:p>
    <w:p w:rsidR="003602A0" w:rsidRDefault="003602A0" w:rsidP="0045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F67" w:rsidRPr="000906C6" w:rsidRDefault="001C1F67" w:rsidP="0045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Решение комиссии</w:t>
      </w:r>
      <w:r w:rsidR="000906C6" w:rsidRPr="000906C6">
        <w:rPr>
          <w:rFonts w:ascii="Times New Roman" w:hAnsi="Times New Roman" w:cs="Times New Roman"/>
          <w:sz w:val="28"/>
          <w:szCs w:val="28"/>
        </w:rPr>
        <w:t xml:space="preserve"> </w:t>
      </w:r>
      <w:r w:rsidRPr="000906C6">
        <w:rPr>
          <w:rFonts w:ascii="Times New Roman" w:hAnsi="Times New Roman" w:cs="Times New Roman"/>
          <w:sz w:val="28"/>
          <w:szCs w:val="28"/>
        </w:rPr>
        <w:t>о признании иностранного гражданина носителем русского языка выдается иностранному гражданину для подачи заявления о выдаче вида на жительство или заявления о приеме в гражданство Российской Федерации</w:t>
      </w:r>
      <w:r w:rsidR="000906C6" w:rsidRPr="000906C6">
        <w:rPr>
          <w:rFonts w:ascii="Times New Roman" w:hAnsi="Times New Roman" w:cs="Times New Roman"/>
          <w:sz w:val="28"/>
          <w:szCs w:val="28"/>
        </w:rPr>
        <w:t xml:space="preserve"> </w:t>
      </w:r>
      <w:r w:rsidRPr="000906C6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3602A0" w:rsidRPr="000906C6">
        <w:rPr>
          <w:rFonts w:ascii="Times New Roman" w:hAnsi="Times New Roman" w:cs="Times New Roman"/>
          <w:sz w:val="28"/>
          <w:szCs w:val="28"/>
        </w:rPr>
        <w:t>2</w:t>
      </w:r>
      <w:r w:rsidRPr="000906C6">
        <w:rPr>
          <w:rFonts w:ascii="Times New Roman" w:hAnsi="Times New Roman" w:cs="Times New Roman"/>
          <w:sz w:val="28"/>
          <w:szCs w:val="28"/>
        </w:rPr>
        <w:t>.1 статьи 14 Федерального закона № 62, а в случае выезда иностранного гражданина или лица без гражданства из Российской Федерации для решения вопроса о последующем въезде данного иностранного гражданина или лица без гражданства в Российскую Федерацию.</w:t>
      </w:r>
    </w:p>
    <w:p w:rsidR="00711104" w:rsidRPr="000906C6" w:rsidRDefault="001C1F67" w:rsidP="0071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Срок действия решения комиссии о признании иностранного гражданина или лица без гражданства носителем русского языка не ограничен.</w:t>
      </w:r>
      <w:hyperlink r:id="rId7" w:history="1">
        <w:r w:rsidR="00D92896" w:rsidRPr="000906C6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711104" w:rsidRPr="000906C6">
        <w:tab/>
      </w:r>
      <w:r w:rsidR="00711104" w:rsidRPr="000906C6">
        <w:rPr>
          <w:rFonts w:ascii="Times New Roman" w:hAnsi="Times New Roman" w:cs="Times New Roman"/>
          <w:sz w:val="28"/>
          <w:szCs w:val="28"/>
        </w:rPr>
        <w:t>Рассмотрение заявления о приёме в гражданство Российской Федерации, поданного в соответствии с частью 2.1 статьи 14 Федерального закона, осуществляется в срок до трёх месяцев со дня принятия такого заявления к рассмотрению и всех необходимых надлежащим образом оформленных документов.</w:t>
      </w:r>
    </w:p>
    <w:p w:rsidR="000906C6" w:rsidRDefault="000906C6" w:rsidP="0009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6C6" w:rsidRDefault="000906C6" w:rsidP="0009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МП ОМВД России </w:t>
      </w:r>
    </w:p>
    <w:p w:rsidR="000906C6" w:rsidRDefault="000906C6" w:rsidP="0009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Кичменгско-Городецкому району</w:t>
      </w:r>
    </w:p>
    <w:p w:rsidR="000906C6" w:rsidRDefault="000906C6" w:rsidP="00090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референт государственной </w:t>
      </w:r>
    </w:p>
    <w:p w:rsidR="000906C6" w:rsidRPr="00903CCA" w:rsidRDefault="000906C6" w:rsidP="000906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гражданской службы РФ 1 класса                                                 Ю.Н. Глебова</w:t>
      </w:r>
    </w:p>
    <w:p w:rsidR="00735A9C" w:rsidRPr="00735A9C" w:rsidRDefault="00735A9C" w:rsidP="0045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A9C" w:rsidRPr="00735A9C" w:rsidSect="004527F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3D" w:rsidRDefault="00F3653D" w:rsidP="00D92896">
      <w:pPr>
        <w:spacing w:after="0" w:line="240" w:lineRule="auto"/>
      </w:pPr>
      <w:r>
        <w:separator/>
      </w:r>
    </w:p>
  </w:endnote>
  <w:endnote w:type="continuationSeparator" w:id="1">
    <w:p w:rsidR="00F3653D" w:rsidRDefault="00F3653D" w:rsidP="00D9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3D" w:rsidRDefault="00F3653D" w:rsidP="00D92896">
      <w:pPr>
        <w:spacing w:after="0" w:line="240" w:lineRule="auto"/>
      </w:pPr>
      <w:r>
        <w:separator/>
      </w:r>
    </w:p>
  </w:footnote>
  <w:footnote w:type="continuationSeparator" w:id="1">
    <w:p w:rsidR="00F3653D" w:rsidRDefault="00F3653D" w:rsidP="00D9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643"/>
    <w:multiLevelType w:val="hybridMultilevel"/>
    <w:tmpl w:val="37E83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81169C"/>
    <w:multiLevelType w:val="hybridMultilevel"/>
    <w:tmpl w:val="65B2F540"/>
    <w:lvl w:ilvl="0" w:tplc="9D46E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47531D"/>
    <w:multiLevelType w:val="hybridMultilevel"/>
    <w:tmpl w:val="899A65CA"/>
    <w:lvl w:ilvl="0" w:tplc="D2C2D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9C"/>
    <w:rsid w:val="000906C6"/>
    <w:rsid w:val="000E6F26"/>
    <w:rsid w:val="001C1F67"/>
    <w:rsid w:val="00257939"/>
    <w:rsid w:val="0031484F"/>
    <w:rsid w:val="003602A0"/>
    <w:rsid w:val="00365978"/>
    <w:rsid w:val="00375938"/>
    <w:rsid w:val="00390940"/>
    <w:rsid w:val="00412DA7"/>
    <w:rsid w:val="00444280"/>
    <w:rsid w:val="00452715"/>
    <w:rsid w:val="004527FD"/>
    <w:rsid w:val="00467DE8"/>
    <w:rsid w:val="00521DE6"/>
    <w:rsid w:val="005254C4"/>
    <w:rsid w:val="00590965"/>
    <w:rsid w:val="005D6F4F"/>
    <w:rsid w:val="00616371"/>
    <w:rsid w:val="00711104"/>
    <w:rsid w:val="00735A9C"/>
    <w:rsid w:val="00736554"/>
    <w:rsid w:val="007510B7"/>
    <w:rsid w:val="00966D69"/>
    <w:rsid w:val="00A3440B"/>
    <w:rsid w:val="00B01339"/>
    <w:rsid w:val="00C52CD9"/>
    <w:rsid w:val="00D73106"/>
    <w:rsid w:val="00D92896"/>
    <w:rsid w:val="00E45819"/>
    <w:rsid w:val="00EF79B2"/>
    <w:rsid w:val="00F3653D"/>
    <w:rsid w:val="00FB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5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02D7661C911D28CE18FE3B7A9DF680AB57EA3D3547AAE0C0D7037CBA97FFA919DA08829H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Ольга Петровна</dc:creator>
  <cp:keywords/>
  <dc:description/>
  <cp:lastModifiedBy>УФМС</cp:lastModifiedBy>
  <cp:revision>6</cp:revision>
  <cp:lastPrinted>2018-11-07T10:20:00Z</cp:lastPrinted>
  <dcterms:created xsi:type="dcterms:W3CDTF">2018-09-13T05:14:00Z</dcterms:created>
  <dcterms:modified xsi:type="dcterms:W3CDTF">2018-11-07T10:20:00Z</dcterms:modified>
</cp:coreProperties>
</file>