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42" w:rsidRDefault="00814142" w:rsidP="00814142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МИНИМАЛЬНЫЙ ПЕРЕЧЕНЬ</w:t>
      </w:r>
    </w:p>
    <w:p w:rsidR="00814142" w:rsidRDefault="00814142" w:rsidP="00814142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ДЕЙСТВИЙ И ЗНАНИЙ ПРИ ПОСЕЩЕНИИ ЛЕСНЫХ МАССИВОВ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Чтобы пойти в лес необходимо: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- сообщить точный или приблизительный маршрут родственникам или знакомым и назвать время возвращения.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- изучить карту той местности, куда собираетесь отправиться.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Взять с собой: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компас;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GPS-навигатор (при наличии);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спички. Полный спичечный коробок в герметичной упаковке (пакет из полиэтилена); 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блокнот с карандашом;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свисток (голос в лесу плохо слышен, так что в крике нет большого смысла, - свисток слышно значительно дальше);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нож;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медицинский минимум: бинт, стерильные марлевые салфетки, йод, перекись водорода, марганцовку – отличное средство для обеззараживания воды. Если есть хронические заболевания, обязательно возьмите с собой лекарства и вложите в карман записку с указанием болезни;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средство от кровососущих насекомых;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провизия: идешь на день – еды бери на три дня. Дополнительно взять с собой пищу быстрого приготовления. Желательно взять котелок.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обильный телефон с полным зарядом аккумуляторной батареи, запасную аккумуляторную батарею. Пополнить счет на мобильном телефоне.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- яркую одежду. В камуфляже вас заметить очень трудно, поэтому купите для походов в лес яркую накидку. Обувь должна быть удобная, которую вы уже носили, чтобы не сбить ноги.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 xml:space="preserve">   Не отпускайте в лес без сопровождения ваших родных и близких, к числу которых относятся: пожилые люди, и люди, имеющие различные заболевания, обуславливающие какие-либо трудности при нахождении в лесу, особенно, если человек заблудился. </w:t>
      </w: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Помните, даже если такие люди отправляются в лес не одни, а с опытными попутчиками, то у них должен быть запас соответствующих медицинских препаратов, согласно рекомендациям врача. Конечно же, не отпускайте без сопровождения и детей.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Если вы потерялись</w:t>
      </w: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, но у вас есть с собой мобильный телефон, позвоните по номерам оперативных служб и диспетчера помогут вам найти дорогу из леса.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Если на телефоне села батарея, вы находитесь вне зоны действия сети мобильной связи или вы забыли телефон дома, то руководствуйтесь этими советами.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1. Во-первых, необходимо успокоиться. Главная опасность, с который сталкивается заблудившийся человек - это страх. От него не спасаются даже самые стойкие люди. При этом выброс адреналина в кровь оказывается настолько мощным, что человек начинает действовать абсолютно нелогично. Метаться по лесу в поисках выхода опасно – заблудитесь еще больше. Только успокоившись, человек принимает логичные решения.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2. Действовать можно по-разному. Залезть на дерево и посмотреть, нет ли поблизости дороги или населенного пункта, высоких строений. Можно прислушаться к возможным звукам дороги или производства, установив, откуда дует ветер, – значит, оттуда и звук. В этом случае выходите на звук.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3. В избах охотников есть запас еды, спичек, дров. Поэтому, чем скитаться по лесу в неизвестном для вас направлении, лучше остаться в избе. Если все-таки вы решили уйти из избы, напишите записку. Укажите фамилию, имя, когда вышли из избы, направление движения.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4. Во время движения по лесу можно оставлять метки, но, желательно, не затески и тряпки на деревьях (их в лесу очень много), а записки, пачки от сигарет, которые вы курите и т.д.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5. Если ночь застала вас в лесу – особенно если не видно звезд или луны – лучше устроиться на ночлег. Пословица «утро вечера мудренее» как нельзя ближе подходит в данной ситуации. На организацию ночевки в лесу в зимнее время уходит до двух часов, а в летнее – как минимум один час. Никогда нельзя экономить время на приготовление лагеря. Необходимо сделать лежанку, навес, развести костер и обеспечить себя водой. Летний лес не опасен. Хищные звери в это время года не страдают от недостатка еды, и человек не представляет для них интереса. Основными действиями, провоцирующими агрессивное поведение животного, могут быть: прикосновение к детенышу, размахивание палкой и т.д.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6. Ориентироваться в лесу можно при помощи природных ориентиров. Но помните – чтобы правильно определить направление, нельзя пользоваться одним-двумя способами. Только направление, подтвержденное шестью-семью способами и опровергнутое не более двух раз, можно считать достаточно точным: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ветки деревьев гуще растут с южной стороны (особенно ярко выражен этот признак на болоте и в редколесье),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кора хвойных деревьев и берез с южной стороны чище и светлее (этой приметой трудно пользоваться в густом лесу),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на деревьях хвойных пород смола более накапливается с южной стороны,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кора деревьев с северной стороны обычно грубее и темнее, чем с южной,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мох или лишайник покрывает стволы деревьев, камни и пни с северной стороны. Если мох растет по всему стволу дерева, то на северной стороне, особенно у корня, его больше,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муравейники, как правило, находятся к югу от ближайших деревьев и пней. Южная сторона муравейника более пологая, чем северная,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весной трава на северных окраинах лесных прогалин и полян, а также с южной стороны отдельных деревьев, пней, больших камней растет гуще, а осенью трава здесь быстрее желтеет,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– у одиноко стоящего камня с южной стороны земля будет суше и т.д.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7. Выйдя к квартальному столбу, оставайтесь на месте и сообщите его нумерацию спасателям по мобильному телефону.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color w:val="000000"/>
          <w:sz w:val="24"/>
          <w:szCs w:val="24"/>
          <w:lang w:eastAsia="ru-RU"/>
        </w:rPr>
        <w:t>         8. Постарайтесь выйти к озеру, линии электропередач, краю болот, крупной реке, на просеку, на большую поляну, к охотничьей избе. Именно там, в первую очередь, спасатели будут искать заблудившегося человека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Уважаемые жители Вологодской области!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Главное управление МЧС России по Вологодской области напоминает: 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"Телефон доверия" ГУ МЧС России по Вологодской области (8172) 72-99-99;</w:t>
      </w:r>
    </w:p>
    <w:p w:rsidR="000D3AC6" w:rsidRPr="00814142" w:rsidRDefault="000D3AC6" w:rsidP="000D3AC6">
      <w:pPr>
        <w:shd w:val="clear" w:color="auto" w:fill="FFFFFF"/>
        <w:spacing w:before="150" w:after="150" w:line="408" w:lineRule="atLeast"/>
        <w:ind w:left="75" w:right="75"/>
        <w:rPr>
          <w:rFonts w:ascii="Arial" w:hAnsi="Arial" w:cs="Arial"/>
          <w:color w:val="000000"/>
          <w:sz w:val="24"/>
          <w:szCs w:val="24"/>
          <w:lang w:eastAsia="ru-RU"/>
        </w:rPr>
      </w:pPr>
      <w:r w:rsidRPr="008141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официальный сайт ГУ МЧС России по Вологодской области http://35.mchs.gov.ru/</w:t>
      </w:r>
    </w:p>
    <w:p w:rsidR="00794505" w:rsidRPr="00814142" w:rsidRDefault="00794505" w:rsidP="000D3AC6">
      <w:pPr>
        <w:rPr>
          <w:sz w:val="24"/>
          <w:szCs w:val="24"/>
        </w:rPr>
      </w:pPr>
      <w:bookmarkStart w:id="0" w:name="_GoBack"/>
      <w:bookmarkEnd w:id="0"/>
    </w:p>
    <w:sectPr w:rsidR="00794505" w:rsidRPr="00814142" w:rsidSect="00357FF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647EB"/>
    <w:rsid w:val="000252C9"/>
    <w:rsid w:val="00074318"/>
    <w:rsid w:val="00095253"/>
    <w:rsid w:val="000D3AC6"/>
    <w:rsid w:val="000D6B51"/>
    <w:rsid w:val="001B01F3"/>
    <w:rsid w:val="001C7F68"/>
    <w:rsid w:val="00256A1E"/>
    <w:rsid w:val="00324AA0"/>
    <w:rsid w:val="0034125D"/>
    <w:rsid w:val="0035371D"/>
    <w:rsid w:val="00357FF1"/>
    <w:rsid w:val="004755DB"/>
    <w:rsid w:val="004A07B5"/>
    <w:rsid w:val="004D0C2E"/>
    <w:rsid w:val="00563310"/>
    <w:rsid w:val="005A69D7"/>
    <w:rsid w:val="005D6BD3"/>
    <w:rsid w:val="005F34A2"/>
    <w:rsid w:val="005F5F62"/>
    <w:rsid w:val="005F7F77"/>
    <w:rsid w:val="00631A53"/>
    <w:rsid w:val="00633DB9"/>
    <w:rsid w:val="006647EB"/>
    <w:rsid w:val="00684588"/>
    <w:rsid w:val="006945F6"/>
    <w:rsid w:val="007303C9"/>
    <w:rsid w:val="00747FA2"/>
    <w:rsid w:val="00762224"/>
    <w:rsid w:val="007867A6"/>
    <w:rsid w:val="00794505"/>
    <w:rsid w:val="007B1292"/>
    <w:rsid w:val="00814142"/>
    <w:rsid w:val="00817106"/>
    <w:rsid w:val="008C4798"/>
    <w:rsid w:val="008E4A13"/>
    <w:rsid w:val="00A02AF0"/>
    <w:rsid w:val="00A33CB0"/>
    <w:rsid w:val="00A775F6"/>
    <w:rsid w:val="00AC331B"/>
    <w:rsid w:val="00AC5C6C"/>
    <w:rsid w:val="00AC72C1"/>
    <w:rsid w:val="00B972BB"/>
    <w:rsid w:val="00BC1E3F"/>
    <w:rsid w:val="00CB7EC8"/>
    <w:rsid w:val="00CD1DC7"/>
    <w:rsid w:val="00CF4825"/>
    <w:rsid w:val="00D00D37"/>
    <w:rsid w:val="00D23EA2"/>
    <w:rsid w:val="00DC4F3B"/>
    <w:rsid w:val="00DF7B15"/>
    <w:rsid w:val="00E27992"/>
    <w:rsid w:val="00EE522C"/>
    <w:rsid w:val="00EE6CA6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B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0D3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EDDS</cp:lastModifiedBy>
  <cp:revision>6</cp:revision>
  <cp:lastPrinted>2018-07-30T05:25:00Z</cp:lastPrinted>
  <dcterms:created xsi:type="dcterms:W3CDTF">2018-08-26T06:18:00Z</dcterms:created>
  <dcterms:modified xsi:type="dcterms:W3CDTF">2018-08-26T07:45:00Z</dcterms:modified>
</cp:coreProperties>
</file>