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54" w:rsidRDefault="00461B54" w:rsidP="00461B54">
      <w:pPr>
        <w:pStyle w:val="a6"/>
        <w:ind w:left="-142"/>
        <w:jc w:val="left"/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61B54" w:rsidRDefault="00461B54" w:rsidP="00461B54">
      <w:pPr>
        <w:pStyle w:val="a6"/>
        <w:ind w:left="-142"/>
      </w:pPr>
    </w:p>
    <w:p w:rsidR="00461B54" w:rsidRPr="006E7EB9" w:rsidRDefault="00461B54" w:rsidP="00461B54">
      <w:pPr>
        <w:pStyle w:val="a6"/>
        <w:ind w:left="-142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РАЙОНА ВОЛОГОДСКОЙ ОБЛАСТИ</w:t>
      </w:r>
      <w:r w:rsidRPr="006E7EB9">
        <w:rPr>
          <w:b w:val="0"/>
          <w:sz w:val="40"/>
          <w:szCs w:val="40"/>
        </w:rPr>
        <w:t xml:space="preserve"> </w:t>
      </w:r>
    </w:p>
    <w:p w:rsidR="00461B54" w:rsidRDefault="00461B54" w:rsidP="00461B54">
      <w:pPr>
        <w:pStyle w:val="3"/>
        <w:rPr>
          <w:b/>
          <w:sz w:val="40"/>
          <w:szCs w:val="40"/>
        </w:rPr>
      </w:pPr>
    </w:p>
    <w:p w:rsidR="00461B54" w:rsidRDefault="00461B54" w:rsidP="00461B54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461B54" w:rsidRDefault="00461B54" w:rsidP="00461B54">
      <w:pPr>
        <w:pStyle w:val="a6"/>
        <w:rPr>
          <w:b w:val="0"/>
          <w:sz w:val="24"/>
          <w:szCs w:val="24"/>
        </w:rPr>
      </w:pPr>
      <w:r>
        <w:t xml:space="preserve">  </w:t>
      </w:r>
    </w:p>
    <w:p w:rsidR="00461B54" w:rsidRDefault="00461B54" w:rsidP="00461B54">
      <w:pPr>
        <w:rPr>
          <w:szCs w:val="28"/>
        </w:rPr>
      </w:pPr>
    </w:p>
    <w:p w:rsidR="00461B54" w:rsidRPr="00A6547A" w:rsidRDefault="00EE4141" w:rsidP="00461B54">
      <w:pPr>
        <w:tabs>
          <w:tab w:val="left" w:pos="4215"/>
        </w:tabs>
        <w:rPr>
          <w:szCs w:val="28"/>
          <w:u w:val="single"/>
        </w:rPr>
      </w:pPr>
      <w:r>
        <w:t xml:space="preserve">            </w:t>
      </w:r>
      <w:r w:rsidR="00461B54" w:rsidRPr="00A6547A">
        <w:rPr>
          <w:szCs w:val="28"/>
        </w:rPr>
        <w:t>о</w:t>
      </w:r>
      <w:r>
        <w:rPr>
          <w:szCs w:val="28"/>
        </w:rPr>
        <w:t xml:space="preserve">т </w:t>
      </w:r>
      <w:r w:rsidR="007121A9">
        <w:rPr>
          <w:szCs w:val="28"/>
        </w:rPr>
        <w:t xml:space="preserve">27.04.2015   </w:t>
      </w:r>
      <w:r w:rsidR="00461B54">
        <w:rPr>
          <w:szCs w:val="28"/>
        </w:rPr>
        <w:t xml:space="preserve"> №  </w:t>
      </w:r>
      <w:r w:rsidR="007121A9">
        <w:rPr>
          <w:szCs w:val="28"/>
        </w:rPr>
        <w:t>216</w:t>
      </w:r>
    </w:p>
    <w:p w:rsidR="00461B54" w:rsidRPr="00461B54" w:rsidRDefault="00C9689B" w:rsidP="00461B54">
      <w:pPr>
        <w:rPr>
          <w:sz w:val="24"/>
          <w:szCs w:val="24"/>
        </w:rPr>
      </w:pPr>
      <w:r w:rsidRPr="00C9689B">
        <w:pict>
          <v:line id="_x0000_s1032" style="position:absolute;z-index:251657728" from="37.35pt,1.6pt" to="136.35pt,1.6pt"/>
        </w:pict>
      </w:r>
      <w:r w:rsidRPr="00C9689B">
        <w:pict>
          <v:line id="_x0000_s1033" style="position:absolute;z-index:251658752" from="154.35pt,1.6pt" to="208.35pt,1.6pt"/>
        </w:pict>
      </w:r>
      <w:r w:rsidR="00461B54">
        <w:t xml:space="preserve">                  </w:t>
      </w:r>
      <w:r w:rsidR="00461B54" w:rsidRPr="00461B54">
        <w:rPr>
          <w:sz w:val="24"/>
          <w:szCs w:val="24"/>
        </w:rPr>
        <w:t>с. Кичменгский Городок</w:t>
      </w:r>
    </w:p>
    <w:p w:rsidR="00461B54" w:rsidRDefault="00C9689B" w:rsidP="00461B54">
      <w:pPr>
        <w:shd w:val="clear" w:color="auto" w:fill="FFFFFF"/>
        <w:tabs>
          <w:tab w:val="left" w:pos="0"/>
          <w:tab w:val="left" w:pos="2917"/>
        </w:tabs>
        <w:spacing w:line="324" w:lineRule="exact"/>
        <w:rPr>
          <w:szCs w:val="28"/>
        </w:rPr>
      </w:pPr>
      <w:r>
        <w:rPr>
          <w:noProof/>
          <w:szCs w:val="28"/>
        </w:rPr>
        <w:pict>
          <v:line id="_x0000_s1034" style="position:absolute;z-index:251659776" from="253.2pt,8.5pt" to="253.2pt,17.5pt"/>
        </w:pict>
      </w:r>
      <w:r w:rsidRPr="00C9689B">
        <w:rPr>
          <w:noProof/>
        </w:rPr>
        <w:pict>
          <v:line id="_x0000_s1035" style="position:absolute;z-index:251660800" from="235.2pt,8.5pt" to="253.2pt,8.5pt"/>
        </w:pict>
      </w:r>
      <w:r w:rsidRPr="00C9689B">
        <w:pict>
          <v:line id="_x0000_s1028" style="position:absolute;z-index:251655680" from="-4.6pt,8.5pt" to="13.4pt,8.5pt"/>
        </w:pict>
      </w:r>
      <w:r w:rsidRPr="00C9689B">
        <w:pict>
          <v:line id="_x0000_s1030" style="position:absolute;z-index:251656704" from="-4.6pt,8.5pt" to="-4.6pt,17.5pt"/>
        </w:pict>
      </w:r>
      <w:r w:rsidR="00461B54">
        <w:rPr>
          <w:szCs w:val="28"/>
        </w:rPr>
        <w:t xml:space="preserve">      </w:t>
      </w:r>
      <w:r w:rsidR="00461B54">
        <w:rPr>
          <w:szCs w:val="28"/>
        </w:rPr>
        <w:tab/>
        <w:t xml:space="preserve">                                  </w:t>
      </w:r>
    </w:p>
    <w:p w:rsidR="00461B54" w:rsidRPr="00461B54" w:rsidRDefault="00461B54" w:rsidP="00461B54">
      <w:pPr>
        <w:pStyle w:val="a5"/>
        <w:ind w:left="0" w:right="3401"/>
        <w:jc w:val="left"/>
        <w:rPr>
          <w:b w:val="0"/>
          <w:sz w:val="28"/>
          <w:szCs w:val="28"/>
        </w:rPr>
      </w:pPr>
      <w:r w:rsidRPr="00461B54">
        <w:rPr>
          <w:b w:val="0"/>
          <w:sz w:val="28"/>
          <w:szCs w:val="28"/>
        </w:rPr>
        <w:t xml:space="preserve">О мерах по обеспечению безопасности </w:t>
      </w:r>
    </w:p>
    <w:p w:rsidR="00461B54" w:rsidRPr="00461B54" w:rsidRDefault="00461B54" w:rsidP="00461B54">
      <w:pPr>
        <w:pStyle w:val="a5"/>
        <w:ind w:left="0" w:right="3401"/>
        <w:jc w:val="left"/>
        <w:rPr>
          <w:b w:val="0"/>
          <w:sz w:val="28"/>
          <w:szCs w:val="28"/>
        </w:rPr>
      </w:pPr>
      <w:r w:rsidRPr="00461B54">
        <w:rPr>
          <w:b w:val="0"/>
          <w:sz w:val="28"/>
          <w:szCs w:val="28"/>
        </w:rPr>
        <w:t xml:space="preserve">людей на водоемах, охране их жизни </w:t>
      </w:r>
    </w:p>
    <w:p w:rsidR="00461B54" w:rsidRPr="00461B54" w:rsidRDefault="00AD6254" w:rsidP="00461B54">
      <w:pPr>
        <w:pStyle w:val="a5"/>
        <w:ind w:left="0" w:right="439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 здоровья в летний период 2015</w:t>
      </w:r>
      <w:r w:rsidR="00461B54" w:rsidRPr="00461B54">
        <w:rPr>
          <w:b w:val="0"/>
          <w:sz w:val="28"/>
          <w:szCs w:val="28"/>
        </w:rPr>
        <w:t xml:space="preserve"> года </w:t>
      </w:r>
    </w:p>
    <w:p w:rsidR="00461B54" w:rsidRPr="00461B54" w:rsidRDefault="00461B54" w:rsidP="00461B54">
      <w:pPr>
        <w:pStyle w:val="a5"/>
        <w:ind w:left="0" w:right="3401"/>
        <w:jc w:val="left"/>
        <w:rPr>
          <w:b w:val="0"/>
          <w:sz w:val="28"/>
          <w:szCs w:val="28"/>
        </w:rPr>
      </w:pPr>
      <w:r w:rsidRPr="00461B54">
        <w:rPr>
          <w:b w:val="0"/>
          <w:sz w:val="28"/>
          <w:szCs w:val="28"/>
        </w:rPr>
        <w:t>на территории Кичменгско-Городецкого</w:t>
      </w:r>
      <w:r w:rsidR="00EE4141">
        <w:rPr>
          <w:b w:val="0"/>
          <w:sz w:val="28"/>
          <w:szCs w:val="28"/>
        </w:rPr>
        <w:t xml:space="preserve"> муниципального</w:t>
      </w:r>
      <w:r w:rsidRPr="00461B54">
        <w:rPr>
          <w:b w:val="0"/>
          <w:sz w:val="28"/>
          <w:szCs w:val="28"/>
        </w:rPr>
        <w:t xml:space="preserve"> района</w:t>
      </w:r>
    </w:p>
    <w:p w:rsidR="00461B54" w:rsidRDefault="00461B54" w:rsidP="00461B54">
      <w:pPr>
        <w:rPr>
          <w:b/>
          <w:szCs w:val="28"/>
        </w:rPr>
      </w:pPr>
    </w:p>
    <w:p w:rsidR="00461B54" w:rsidRDefault="004273CE" w:rsidP="00AD6254">
      <w:pPr>
        <w:ind w:firstLine="284"/>
        <w:jc w:val="both"/>
        <w:rPr>
          <w:szCs w:val="28"/>
        </w:rPr>
      </w:pPr>
      <w:r>
        <w:rPr>
          <w:szCs w:val="28"/>
        </w:rPr>
        <w:tab/>
      </w:r>
      <w:proofErr w:type="gramStart"/>
      <w:r w:rsidR="00461B54">
        <w:rPr>
          <w:szCs w:val="28"/>
        </w:rPr>
        <w:t>В целях предупреждения чрезвычайных ситуаций в летний период, и осуществления мероприятий по обеспечению безопасности людей на водоемах, охране их жизни и здоровья и предупреждению гибели населения на водоемах района,  согласно Федерального закона №131-ФЗ от06.10.2003 года «Об общих принципах организации местного самоуправления в РФ»,  в соответствии с п.п. 3,4,5 ст. 6 и ст. 27 Водного кодекса РФ, а также</w:t>
      </w:r>
      <w:proofErr w:type="gramEnd"/>
      <w:r w:rsidR="00461B54">
        <w:rPr>
          <w:szCs w:val="28"/>
        </w:rPr>
        <w:t xml:space="preserve"> п.1.8 Правил охраны жизни людей на водных объектах в Вологодской области, утвержденных постановлением Правительства Вологодской области от 20.12.2007 г. № 1782</w:t>
      </w:r>
      <w:r w:rsidR="00E43847">
        <w:rPr>
          <w:szCs w:val="28"/>
        </w:rPr>
        <w:t>,</w:t>
      </w:r>
      <w:r w:rsidR="00461B54">
        <w:rPr>
          <w:szCs w:val="28"/>
        </w:rPr>
        <w:t xml:space="preserve"> администрация района </w:t>
      </w:r>
      <w:r w:rsidR="00461B54">
        <w:rPr>
          <w:b/>
          <w:szCs w:val="28"/>
        </w:rPr>
        <w:t>ПОСТАНОВЛЯЕТ</w:t>
      </w:r>
      <w:r w:rsidR="00461B54">
        <w:rPr>
          <w:szCs w:val="28"/>
        </w:rPr>
        <w:t>:</w:t>
      </w:r>
    </w:p>
    <w:p w:rsidR="00461B54" w:rsidRDefault="00461B54" w:rsidP="00461B54">
      <w:pPr>
        <w:ind w:firstLine="284"/>
        <w:jc w:val="both"/>
        <w:rPr>
          <w:szCs w:val="28"/>
        </w:rPr>
      </w:pPr>
      <w:r>
        <w:rPr>
          <w:szCs w:val="28"/>
        </w:rPr>
        <w:t>1. Запретить населению района купание в опасных и неустановленных для этих целей  местах  на водоемах в летний период.</w:t>
      </w:r>
    </w:p>
    <w:p w:rsidR="00AD48BD" w:rsidRDefault="00AD48BD" w:rsidP="00461B54">
      <w:pPr>
        <w:ind w:firstLine="284"/>
        <w:jc w:val="both"/>
        <w:rPr>
          <w:szCs w:val="28"/>
        </w:rPr>
      </w:pPr>
      <w:r>
        <w:rPr>
          <w:szCs w:val="28"/>
        </w:rPr>
        <w:t>2. Рекомендовать отделу ППГОЧС администрации района:</w:t>
      </w:r>
      <w:r w:rsidR="00461B54">
        <w:rPr>
          <w:szCs w:val="28"/>
        </w:rPr>
        <w:t xml:space="preserve"> </w:t>
      </w:r>
    </w:p>
    <w:p w:rsidR="00461B54" w:rsidRDefault="00461B54" w:rsidP="00461B54">
      <w:pPr>
        <w:ind w:firstLine="284"/>
        <w:jc w:val="both"/>
        <w:rPr>
          <w:szCs w:val="28"/>
        </w:rPr>
      </w:pPr>
      <w:r>
        <w:rPr>
          <w:szCs w:val="28"/>
        </w:rPr>
        <w:t xml:space="preserve">2.1. Организовать работу по выявлению мест массового отдыха людей на водоемах и недопущению гибели в традиционно сложившихся местах отдыха, несанкционированных пляжей. </w:t>
      </w:r>
    </w:p>
    <w:p w:rsidR="00461B54" w:rsidRDefault="00461B54" w:rsidP="00461B54">
      <w:pPr>
        <w:ind w:firstLine="284"/>
        <w:jc w:val="both"/>
        <w:rPr>
          <w:szCs w:val="28"/>
        </w:rPr>
      </w:pPr>
      <w:r>
        <w:rPr>
          <w:szCs w:val="28"/>
        </w:rPr>
        <w:t>2.2. Организовать регулярный мониторинг мест массового отдыха людей.</w:t>
      </w:r>
    </w:p>
    <w:p w:rsidR="00461B54" w:rsidRDefault="00461B54" w:rsidP="00461B54">
      <w:pPr>
        <w:ind w:firstLine="284"/>
        <w:jc w:val="both"/>
        <w:rPr>
          <w:szCs w:val="28"/>
        </w:rPr>
      </w:pPr>
      <w:r>
        <w:rPr>
          <w:szCs w:val="28"/>
        </w:rPr>
        <w:t>2.3. Определить и уточнить потребности в количестве спасательных постов, подготовить и оборудовать спасательные посты в соответствии с установленными требованиями, обеспечить спасательные посты наглядной агитацией.</w:t>
      </w:r>
    </w:p>
    <w:p w:rsidR="00461B54" w:rsidRDefault="00AD48BD" w:rsidP="00461B54">
      <w:pPr>
        <w:ind w:firstLine="284"/>
        <w:jc w:val="both"/>
        <w:rPr>
          <w:szCs w:val="28"/>
        </w:rPr>
      </w:pPr>
      <w:r>
        <w:rPr>
          <w:szCs w:val="28"/>
        </w:rPr>
        <w:t>2.4</w:t>
      </w:r>
      <w:r w:rsidR="00461B54">
        <w:rPr>
          <w:szCs w:val="28"/>
        </w:rPr>
        <w:t>. Проинформировать население о введенных ограничениях использования водных объектов посредством выставления около них информационных аншлагов, через СМИ, и иными способами.</w:t>
      </w:r>
    </w:p>
    <w:p w:rsidR="00461B54" w:rsidRDefault="00AD48BD" w:rsidP="00461B54">
      <w:pPr>
        <w:ind w:firstLine="284"/>
        <w:jc w:val="both"/>
        <w:rPr>
          <w:szCs w:val="28"/>
        </w:rPr>
      </w:pPr>
      <w:r>
        <w:rPr>
          <w:szCs w:val="28"/>
        </w:rPr>
        <w:lastRenderedPageBreak/>
        <w:t>2.5</w:t>
      </w:r>
      <w:r w:rsidR="00461B54">
        <w:rPr>
          <w:szCs w:val="28"/>
        </w:rPr>
        <w:t>. Организовать работу по выдаче памяток и обучению населения мерам безопасного поведения на водных объектах</w:t>
      </w:r>
      <w:r w:rsidR="00805C68">
        <w:rPr>
          <w:szCs w:val="28"/>
        </w:rPr>
        <w:t xml:space="preserve"> (совместно с инспектором ГИМС Григорьевым Н.Д. инспекторского участка г</w:t>
      </w:r>
      <w:proofErr w:type="gramStart"/>
      <w:r w:rsidR="00805C68">
        <w:rPr>
          <w:szCs w:val="28"/>
        </w:rPr>
        <w:t>.В</w:t>
      </w:r>
      <w:proofErr w:type="gramEnd"/>
      <w:r w:rsidR="00805C68">
        <w:rPr>
          <w:szCs w:val="28"/>
        </w:rPr>
        <w:t>еликий Устюг)</w:t>
      </w:r>
    </w:p>
    <w:p w:rsidR="00AD48BD" w:rsidRDefault="004273CE" w:rsidP="00AD48BD">
      <w:pPr>
        <w:ind w:firstLine="284"/>
        <w:jc w:val="both"/>
        <w:rPr>
          <w:szCs w:val="28"/>
        </w:rPr>
      </w:pPr>
      <w:r>
        <w:rPr>
          <w:szCs w:val="28"/>
        </w:rPr>
        <w:t>3.</w:t>
      </w:r>
      <w:r w:rsidR="00AD48BD">
        <w:rPr>
          <w:szCs w:val="28"/>
        </w:rPr>
        <w:t xml:space="preserve"> </w:t>
      </w:r>
      <w:r w:rsidR="009C36DF">
        <w:rPr>
          <w:szCs w:val="28"/>
        </w:rPr>
        <w:t>Старшему спасателю</w:t>
      </w:r>
      <w:r w:rsidR="00AD48BD" w:rsidRPr="00EE4141">
        <w:rPr>
          <w:szCs w:val="28"/>
        </w:rPr>
        <w:t xml:space="preserve"> </w:t>
      </w:r>
      <w:r w:rsidR="009C36DF">
        <w:rPr>
          <w:szCs w:val="28"/>
        </w:rPr>
        <w:t>а</w:t>
      </w:r>
      <w:r w:rsidR="00AD48BD">
        <w:rPr>
          <w:szCs w:val="28"/>
        </w:rPr>
        <w:t xml:space="preserve">варийно-спасательной службы администрации </w:t>
      </w:r>
      <w:r w:rsidR="00AD48BD" w:rsidRPr="00EE4141">
        <w:rPr>
          <w:szCs w:val="28"/>
        </w:rPr>
        <w:t xml:space="preserve"> Кичменгско - Городецкого муниципального района  (Паюсов А.А.)</w:t>
      </w:r>
      <w:r>
        <w:rPr>
          <w:szCs w:val="28"/>
        </w:rPr>
        <w:t>:</w:t>
      </w:r>
      <w:r w:rsidR="00AD48BD" w:rsidRPr="00EE4141">
        <w:rPr>
          <w:szCs w:val="28"/>
        </w:rPr>
        <w:t xml:space="preserve">  </w:t>
      </w:r>
      <w:r>
        <w:rPr>
          <w:szCs w:val="28"/>
        </w:rPr>
        <w:t xml:space="preserve">         </w:t>
      </w:r>
      <w:r>
        <w:rPr>
          <w:szCs w:val="28"/>
        </w:rPr>
        <w:tab/>
        <w:t>3.1. О</w:t>
      </w:r>
      <w:r w:rsidR="00AD48BD" w:rsidRPr="00EE4141">
        <w:rPr>
          <w:szCs w:val="28"/>
        </w:rPr>
        <w:t>рганизовать патрулирование водных объектов района в летний период.</w:t>
      </w:r>
    </w:p>
    <w:p w:rsidR="00AD48BD" w:rsidRDefault="004273CE" w:rsidP="00AD48BD">
      <w:pPr>
        <w:ind w:firstLine="284"/>
        <w:jc w:val="both"/>
        <w:rPr>
          <w:szCs w:val="28"/>
        </w:rPr>
      </w:pPr>
      <w:r>
        <w:rPr>
          <w:szCs w:val="28"/>
        </w:rPr>
        <w:t>3.2</w:t>
      </w:r>
      <w:r w:rsidR="00AD48BD">
        <w:rPr>
          <w:szCs w:val="28"/>
        </w:rPr>
        <w:t>. Привести в готовность силы и средств отряда к проведению поисково-спасательных и других работ.</w:t>
      </w:r>
    </w:p>
    <w:p w:rsidR="00AD48BD" w:rsidRDefault="004273CE" w:rsidP="009C36DF">
      <w:pPr>
        <w:ind w:firstLine="284"/>
        <w:jc w:val="both"/>
        <w:rPr>
          <w:szCs w:val="28"/>
        </w:rPr>
      </w:pPr>
      <w:r>
        <w:rPr>
          <w:szCs w:val="28"/>
        </w:rPr>
        <w:t>3.3</w:t>
      </w:r>
      <w:r w:rsidR="00AD48BD">
        <w:rPr>
          <w:szCs w:val="28"/>
        </w:rPr>
        <w:t>.  Провести  тренировку с личным составом по спасению человека, на водоемах района.</w:t>
      </w:r>
    </w:p>
    <w:p w:rsidR="00461B54" w:rsidRPr="00E43847" w:rsidRDefault="004273CE" w:rsidP="00461B54">
      <w:pPr>
        <w:ind w:firstLine="284"/>
        <w:jc w:val="both"/>
        <w:rPr>
          <w:szCs w:val="28"/>
        </w:rPr>
      </w:pPr>
      <w:r>
        <w:rPr>
          <w:szCs w:val="28"/>
        </w:rPr>
        <w:t>4</w:t>
      </w:r>
      <w:r w:rsidR="00AD48BD" w:rsidRPr="00E43847">
        <w:rPr>
          <w:szCs w:val="28"/>
        </w:rPr>
        <w:t>.</w:t>
      </w:r>
      <w:r w:rsidR="00461B54" w:rsidRPr="00E43847">
        <w:rPr>
          <w:szCs w:val="28"/>
        </w:rPr>
        <w:t xml:space="preserve"> </w:t>
      </w:r>
      <w:r w:rsidR="00E43847" w:rsidRPr="00E43847">
        <w:rPr>
          <w:szCs w:val="28"/>
        </w:rPr>
        <w:t>Заместителю главы района по экономике и финансам</w:t>
      </w:r>
      <w:r w:rsidR="009C36DF" w:rsidRPr="00E43847">
        <w:rPr>
          <w:szCs w:val="28"/>
        </w:rPr>
        <w:t xml:space="preserve"> района (</w:t>
      </w:r>
      <w:proofErr w:type="spellStart"/>
      <w:r w:rsidR="009C36DF" w:rsidRPr="00E43847">
        <w:rPr>
          <w:szCs w:val="28"/>
        </w:rPr>
        <w:t>Рябева</w:t>
      </w:r>
      <w:proofErr w:type="spellEnd"/>
      <w:r w:rsidR="009C36DF" w:rsidRPr="00E43847">
        <w:rPr>
          <w:szCs w:val="28"/>
        </w:rPr>
        <w:t xml:space="preserve"> Е.М.) п</w:t>
      </w:r>
      <w:r w:rsidR="00461B54" w:rsidRPr="00E43847">
        <w:rPr>
          <w:szCs w:val="28"/>
        </w:rPr>
        <w:t>редусмотреть требуемый объем финансирования для реализации мероприятий, направленных на обеспечение безопасности людей на водных объектах в летний период.</w:t>
      </w:r>
    </w:p>
    <w:p w:rsidR="00461B54" w:rsidRDefault="004273CE" w:rsidP="00461B54">
      <w:pPr>
        <w:ind w:firstLine="284"/>
        <w:jc w:val="both"/>
        <w:rPr>
          <w:szCs w:val="28"/>
        </w:rPr>
      </w:pPr>
      <w:r>
        <w:rPr>
          <w:szCs w:val="28"/>
        </w:rPr>
        <w:t>5</w:t>
      </w:r>
      <w:r w:rsidR="00BC0E79">
        <w:rPr>
          <w:szCs w:val="28"/>
        </w:rPr>
        <w:t>. Рекомендовать ОМВД по Кичменгско – Городецкому району (</w:t>
      </w:r>
      <w:proofErr w:type="spellStart"/>
      <w:r w:rsidR="00BC0E79">
        <w:rPr>
          <w:szCs w:val="28"/>
        </w:rPr>
        <w:t>Гриценко</w:t>
      </w:r>
      <w:proofErr w:type="spellEnd"/>
      <w:r w:rsidR="00BC0E79">
        <w:rPr>
          <w:szCs w:val="28"/>
        </w:rPr>
        <w:t xml:space="preserve"> Р.А.</w:t>
      </w:r>
      <w:r w:rsidR="00461B54">
        <w:rPr>
          <w:szCs w:val="28"/>
        </w:rPr>
        <w:t xml:space="preserve">) установить </w:t>
      </w:r>
      <w:proofErr w:type="gramStart"/>
      <w:r w:rsidR="00461B54">
        <w:rPr>
          <w:szCs w:val="28"/>
        </w:rPr>
        <w:t>контроль за</w:t>
      </w:r>
      <w:proofErr w:type="gramEnd"/>
      <w:r w:rsidR="00461B54">
        <w:rPr>
          <w:szCs w:val="28"/>
        </w:rPr>
        <w:t xml:space="preserve"> выходом населения на несанкционированные места  массового  отдыха на водоемах района в летний период с применением административных мер воздействия к нарушителям. </w:t>
      </w:r>
    </w:p>
    <w:p w:rsidR="00461B54" w:rsidRDefault="004273CE" w:rsidP="00461B54">
      <w:pPr>
        <w:ind w:firstLine="284"/>
        <w:jc w:val="both"/>
        <w:rPr>
          <w:szCs w:val="28"/>
        </w:rPr>
      </w:pPr>
      <w:r>
        <w:rPr>
          <w:szCs w:val="28"/>
        </w:rPr>
        <w:t>6</w:t>
      </w:r>
      <w:r w:rsidR="00461B54">
        <w:rPr>
          <w:szCs w:val="28"/>
        </w:rPr>
        <w:t>. Рекомендовать ру</w:t>
      </w:r>
      <w:r>
        <w:rPr>
          <w:szCs w:val="28"/>
        </w:rPr>
        <w:t>ководителям образовательных организаций</w:t>
      </w:r>
      <w:r w:rsidR="00461B54">
        <w:rPr>
          <w:szCs w:val="28"/>
        </w:rPr>
        <w:t xml:space="preserve"> организовать и провести занятия по изучению Правил поведения на воде.</w:t>
      </w:r>
    </w:p>
    <w:p w:rsidR="00461B54" w:rsidRDefault="004273CE" w:rsidP="00461B54">
      <w:pPr>
        <w:ind w:firstLine="284"/>
        <w:jc w:val="both"/>
        <w:rPr>
          <w:szCs w:val="28"/>
        </w:rPr>
      </w:pPr>
      <w:r>
        <w:rPr>
          <w:szCs w:val="28"/>
        </w:rPr>
        <w:t>7</w:t>
      </w:r>
      <w:r w:rsidR="00461B54">
        <w:rPr>
          <w:szCs w:val="28"/>
        </w:rPr>
        <w:t xml:space="preserve">. </w:t>
      </w:r>
      <w:r w:rsidR="009C36DF">
        <w:rPr>
          <w:szCs w:val="28"/>
        </w:rPr>
        <w:t>О</w:t>
      </w:r>
      <w:r w:rsidR="00461B54">
        <w:rPr>
          <w:szCs w:val="28"/>
        </w:rPr>
        <w:t xml:space="preserve"> ходе выполнения мероприятий, утвержденных данным постановлением, информиров</w:t>
      </w:r>
      <w:r w:rsidR="00077B47">
        <w:rPr>
          <w:szCs w:val="28"/>
        </w:rPr>
        <w:t xml:space="preserve">ать отдел ППГОЧС </w:t>
      </w:r>
      <w:r w:rsidR="00461B54">
        <w:rPr>
          <w:szCs w:val="28"/>
        </w:rPr>
        <w:t>до 1 ию</w:t>
      </w:r>
      <w:r w:rsidR="00077B47">
        <w:rPr>
          <w:szCs w:val="28"/>
        </w:rPr>
        <w:t>ня 2015 года.</w:t>
      </w:r>
    </w:p>
    <w:p w:rsidR="00461B54" w:rsidRDefault="004273CE" w:rsidP="00461B54">
      <w:pPr>
        <w:ind w:firstLine="284"/>
        <w:jc w:val="both"/>
        <w:rPr>
          <w:szCs w:val="28"/>
        </w:rPr>
      </w:pPr>
      <w:r>
        <w:rPr>
          <w:szCs w:val="28"/>
        </w:rPr>
        <w:t>8</w:t>
      </w:r>
      <w:r w:rsidR="00461B54">
        <w:rPr>
          <w:szCs w:val="28"/>
        </w:rPr>
        <w:t xml:space="preserve">. КЧС и ПБ района (Труфанова Г.П.) осуществить общее руководство и </w:t>
      </w:r>
      <w:proofErr w:type="gramStart"/>
      <w:r w:rsidR="00461B54">
        <w:rPr>
          <w:szCs w:val="28"/>
        </w:rPr>
        <w:t>контроль за</w:t>
      </w:r>
      <w:proofErr w:type="gramEnd"/>
      <w:r w:rsidR="00461B54">
        <w:rPr>
          <w:szCs w:val="28"/>
        </w:rPr>
        <w:t xml:space="preserve"> проводимыми мероприятиями по безопасности людей на водое</w:t>
      </w:r>
      <w:r w:rsidR="00077B47">
        <w:rPr>
          <w:szCs w:val="28"/>
        </w:rPr>
        <w:t>мах  района в летний период 2015</w:t>
      </w:r>
      <w:r w:rsidR="00461B54">
        <w:rPr>
          <w:szCs w:val="28"/>
        </w:rPr>
        <w:t xml:space="preserve"> года. </w:t>
      </w:r>
    </w:p>
    <w:p w:rsidR="00461B54" w:rsidRDefault="004273CE" w:rsidP="00461B54">
      <w:pPr>
        <w:pStyle w:val="a3"/>
        <w:ind w:firstLine="284"/>
        <w:rPr>
          <w:szCs w:val="28"/>
        </w:rPr>
      </w:pPr>
      <w:r>
        <w:rPr>
          <w:szCs w:val="28"/>
        </w:rPr>
        <w:t>9</w:t>
      </w:r>
      <w:r w:rsidR="00461B54">
        <w:rPr>
          <w:szCs w:val="28"/>
        </w:rPr>
        <w:t xml:space="preserve">. </w:t>
      </w:r>
      <w:proofErr w:type="gramStart"/>
      <w:r w:rsidR="00461B54">
        <w:rPr>
          <w:szCs w:val="28"/>
        </w:rPr>
        <w:t>Контроль за</w:t>
      </w:r>
      <w:proofErr w:type="gramEnd"/>
      <w:r w:rsidR="00461B54">
        <w:rPr>
          <w:szCs w:val="28"/>
        </w:rPr>
        <w:t xml:space="preserve"> </w:t>
      </w:r>
      <w:r w:rsidR="00EE4141">
        <w:rPr>
          <w:szCs w:val="28"/>
        </w:rPr>
        <w:t>выполнением данного постановления</w:t>
      </w:r>
      <w:r w:rsidR="00461B54">
        <w:rPr>
          <w:szCs w:val="28"/>
        </w:rPr>
        <w:t xml:space="preserve"> возложить первого заместителя главы района Г.П. Труфанову.</w:t>
      </w:r>
    </w:p>
    <w:p w:rsidR="00461B54" w:rsidRDefault="004273CE" w:rsidP="00461B54">
      <w:pPr>
        <w:pStyle w:val="a3"/>
        <w:ind w:firstLine="284"/>
      </w:pPr>
      <w:r>
        <w:t>10</w:t>
      </w:r>
      <w:r w:rsidR="00EE4141">
        <w:t>. Постановление</w:t>
      </w:r>
      <w:r w:rsidR="00461B54">
        <w:t xml:space="preserve"> опубликовать в газете «Заря Севера», разместить на официальном сайте администрации района.</w:t>
      </w:r>
    </w:p>
    <w:p w:rsidR="00461B54" w:rsidRDefault="00461B54" w:rsidP="00461B54">
      <w:pPr>
        <w:ind w:firstLine="284"/>
        <w:jc w:val="both"/>
        <w:rPr>
          <w:szCs w:val="28"/>
        </w:rPr>
      </w:pPr>
      <w:r>
        <w:rPr>
          <w:szCs w:val="28"/>
        </w:rPr>
        <w:tab/>
      </w:r>
    </w:p>
    <w:p w:rsidR="00461B54" w:rsidRDefault="00461B54" w:rsidP="00461B54">
      <w:pPr>
        <w:pStyle w:val="a3"/>
        <w:rPr>
          <w:szCs w:val="28"/>
        </w:rPr>
      </w:pPr>
    </w:p>
    <w:p w:rsidR="00461B54" w:rsidRDefault="00307DB3" w:rsidP="00307DB3">
      <w:pPr>
        <w:pStyle w:val="a3"/>
        <w:jc w:val="left"/>
        <w:rPr>
          <w:szCs w:val="28"/>
        </w:rPr>
      </w:pPr>
      <w:r>
        <w:rPr>
          <w:szCs w:val="28"/>
        </w:rPr>
        <w:t>По поручению Главы</w:t>
      </w:r>
      <w:r w:rsidR="00461B54">
        <w:rPr>
          <w:szCs w:val="28"/>
        </w:rPr>
        <w:t xml:space="preserve"> района</w:t>
      </w:r>
      <w:r>
        <w:rPr>
          <w:szCs w:val="28"/>
        </w:rPr>
        <w:t xml:space="preserve">                                                                                               первый заместитель Главы                 </w:t>
      </w:r>
      <w:r w:rsidR="00461B54">
        <w:rPr>
          <w:szCs w:val="28"/>
        </w:rPr>
        <w:t xml:space="preserve">                                   </w:t>
      </w:r>
      <w:r>
        <w:rPr>
          <w:szCs w:val="28"/>
        </w:rPr>
        <w:t xml:space="preserve">       </w:t>
      </w:r>
      <w:r w:rsidR="00461B54">
        <w:rPr>
          <w:szCs w:val="28"/>
        </w:rPr>
        <w:t xml:space="preserve">  </w:t>
      </w:r>
      <w:r>
        <w:rPr>
          <w:szCs w:val="28"/>
        </w:rPr>
        <w:t>Г.П.Труфанова</w:t>
      </w:r>
      <w:r w:rsidR="00461B54">
        <w:rPr>
          <w:szCs w:val="28"/>
        </w:rPr>
        <w:t xml:space="preserve">                                           </w:t>
      </w:r>
    </w:p>
    <w:p w:rsidR="000D78B4" w:rsidRDefault="000D78B4"/>
    <w:sectPr w:rsidR="000D78B4" w:rsidSect="000D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B54"/>
    <w:rsid w:val="00077B47"/>
    <w:rsid w:val="000D78B4"/>
    <w:rsid w:val="001413F7"/>
    <w:rsid w:val="00307DB3"/>
    <w:rsid w:val="003E717C"/>
    <w:rsid w:val="004273CE"/>
    <w:rsid w:val="00461B54"/>
    <w:rsid w:val="006764B6"/>
    <w:rsid w:val="007121A9"/>
    <w:rsid w:val="00805C68"/>
    <w:rsid w:val="009C36DF"/>
    <w:rsid w:val="00AD48BD"/>
    <w:rsid w:val="00AD6254"/>
    <w:rsid w:val="00BC0E79"/>
    <w:rsid w:val="00C9689B"/>
    <w:rsid w:val="00E43847"/>
    <w:rsid w:val="00E577FE"/>
    <w:rsid w:val="00EE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61B54"/>
    <w:pPr>
      <w:keepNext/>
      <w:overflowPunct w:val="0"/>
      <w:autoSpaceDE w:val="0"/>
      <w:autoSpaceDN w:val="0"/>
      <w:adjustRightInd w:val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61B54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61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semiHidden/>
    <w:unhideWhenUsed/>
    <w:rsid w:val="00461B54"/>
    <w:pPr>
      <w:ind w:left="851" w:right="2550"/>
      <w:jc w:val="both"/>
    </w:pPr>
    <w:rPr>
      <w:b/>
      <w:sz w:val="26"/>
    </w:rPr>
  </w:style>
  <w:style w:type="character" w:customStyle="1" w:styleId="30">
    <w:name w:val="Заголовок 3 Знак"/>
    <w:basedOn w:val="a0"/>
    <w:link w:val="3"/>
    <w:rsid w:val="00461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461B54"/>
    <w:pPr>
      <w:jc w:val="center"/>
    </w:pPr>
    <w:rPr>
      <w:b/>
    </w:rPr>
  </w:style>
  <w:style w:type="character" w:customStyle="1" w:styleId="a7">
    <w:name w:val="Подзаголовок Знак"/>
    <w:basedOn w:val="a0"/>
    <w:link w:val="a6"/>
    <w:rsid w:val="00461B5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EDDS2</dc:creator>
  <cp:lastModifiedBy>Владелец</cp:lastModifiedBy>
  <cp:revision>7</cp:revision>
  <cp:lastPrinted>2015-05-05T08:56:00Z</cp:lastPrinted>
  <dcterms:created xsi:type="dcterms:W3CDTF">2015-05-05T06:37:00Z</dcterms:created>
  <dcterms:modified xsi:type="dcterms:W3CDTF">2015-05-08T05:43:00Z</dcterms:modified>
</cp:coreProperties>
</file>