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D4" w:rsidRDefault="002D1ED4" w:rsidP="002D1ED4">
      <w:pPr>
        <w:widowControl w:val="0"/>
        <w:autoSpaceDE w:val="0"/>
        <w:autoSpaceDN w:val="0"/>
        <w:adjustRightInd w:val="0"/>
        <w:ind w:left="5812"/>
      </w:pPr>
      <w:r>
        <w:t>Приложение  к приказу</w:t>
      </w:r>
      <w:r>
        <w:br/>
        <w:t>МКУ «МФЦ Кичменгско-Городецкого района»</w:t>
      </w:r>
    </w:p>
    <w:p w:rsidR="002D1ED4" w:rsidRDefault="002D1ED4" w:rsidP="002D1ED4">
      <w:pPr>
        <w:widowControl w:val="0"/>
        <w:autoSpaceDE w:val="0"/>
        <w:autoSpaceDN w:val="0"/>
        <w:adjustRightInd w:val="0"/>
        <w:ind w:left="5812"/>
      </w:pPr>
      <w:r>
        <w:t>от  08.10.2019  №</w:t>
      </w:r>
      <w:r>
        <w:rPr>
          <w:color w:val="FF0000"/>
        </w:rPr>
        <w:t xml:space="preserve"> </w:t>
      </w:r>
      <w:r>
        <w:rPr>
          <w:color w:val="000000"/>
        </w:rPr>
        <w:t>60</w:t>
      </w:r>
    </w:p>
    <w:p w:rsidR="002D1ED4" w:rsidRDefault="002D1ED4" w:rsidP="002D1ED4">
      <w:pPr>
        <w:widowControl w:val="0"/>
        <w:autoSpaceDE w:val="0"/>
        <w:autoSpaceDN w:val="0"/>
        <w:adjustRightInd w:val="0"/>
        <w:jc w:val="right"/>
      </w:pPr>
    </w:p>
    <w:p w:rsidR="002D1ED4" w:rsidRDefault="002D1ED4" w:rsidP="002D1ED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Порядок организации оказания услуг заявителям по информированию, приему и выдаче документов в муниципальном казённом учреждении                                                  Кичменгско-Городецкого   муниципального района «Многофункциональный центр                               предоставления государственных и муниципальных услуг»</w:t>
      </w:r>
    </w:p>
    <w:p w:rsidR="002D1ED4" w:rsidRDefault="002D1ED4" w:rsidP="002D1ED4">
      <w:pPr>
        <w:widowControl w:val="0"/>
        <w:autoSpaceDE w:val="0"/>
        <w:autoSpaceDN w:val="0"/>
        <w:adjustRightInd w:val="0"/>
        <w:jc w:val="center"/>
      </w:pPr>
      <w:r>
        <w:t xml:space="preserve"> </w:t>
      </w:r>
    </w:p>
    <w:p w:rsidR="002D1ED4" w:rsidRDefault="002D1ED4" w:rsidP="002D1ED4">
      <w:pPr>
        <w:widowControl w:val="0"/>
        <w:tabs>
          <w:tab w:val="left" w:pos="4111"/>
        </w:tabs>
        <w:autoSpaceDE w:val="0"/>
        <w:autoSpaceDN w:val="0"/>
        <w:adjustRightInd w:val="0"/>
        <w:jc w:val="center"/>
      </w:pPr>
      <w:r>
        <w:rPr>
          <w:lang w:val="en-US"/>
        </w:rPr>
        <w:t>I</w:t>
      </w:r>
      <w:r>
        <w:t>.Общие положения</w:t>
      </w:r>
    </w:p>
    <w:p w:rsidR="002D1ED4" w:rsidRDefault="002D1ED4" w:rsidP="002D1ED4">
      <w:pPr>
        <w:widowControl w:val="0"/>
        <w:autoSpaceDE w:val="0"/>
        <w:autoSpaceDN w:val="0"/>
        <w:adjustRightInd w:val="0"/>
        <w:ind w:left="1080"/>
        <w:contextualSpacing/>
      </w:pPr>
    </w:p>
    <w:p w:rsidR="002D1ED4" w:rsidRDefault="002D1ED4" w:rsidP="002D1ED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1. Настоящий порядок организации оказания услуг заявителям по информированию, приему и выдаче документов в муниципальном казённом учреждении Кичменгско-Городецкого муниципального район «Многофункциональный центр предоставления государственных и муниципальных услуг» (далее – Порядок) разработан 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РФ от 22 декабря 2012 г. № 1376 «Об утверждении Правил организации деятельности многофункциональных центров предоставления государственных и муниципальных услуг» и Уставом муниципального казённого учреждения Кичменгско-Городецкого муниципального района «Многофункциональный центр  предоставления государственных и муниципальных услуг» (далее – МФЦ).</w:t>
      </w:r>
    </w:p>
    <w:p w:rsidR="002D1ED4" w:rsidRDefault="002D1ED4" w:rsidP="002D1ED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2. Настоящий Порядок устанавливает требования к основным видам деятельности МФЦ.</w:t>
      </w:r>
    </w:p>
    <w:p w:rsidR="002D1ED4" w:rsidRDefault="002D1ED4" w:rsidP="002D1ED4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200" w:line="276" w:lineRule="auto"/>
        <w:contextualSpacing/>
        <w:jc w:val="center"/>
      </w:pPr>
      <w:r>
        <w:t>Местонахождение и режим работы МФЦ</w:t>
      </w:r>
    </w:p>
    <w:p w:rsidR="002D1ED4" w:rsidRDefault="002D1ED4" w:rsidP="002D1ED4">
      <w:pPr>
        <w:widowControl w:val="0"/>
        <w:tabs>
          <w:tab w:val="left" w:pos="709"/>
        </w:tabs>
        <w:autoSpaceDE w:val="0"/>
        <w:autoSpaceDN w:val="0"/>
        <w:adjustRightInd w:val="0"/>
        <w:jc w:val="center"/>
      </w:pPr>
    </w:p>
    <w:p w:rsidR="002D1ED4" w:rsidRDefault="002D1ED4" w:rsidP="002D1ED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bookmarkStart w:id="0" w:name="_GoBack"/>
      <w:r>
        <w:t>1.Местонахождение МФЦ: 161400, Вологодская область, с. Кичменгский Городок, ул. Садовая, д. 5. Здание располагается в пешей доступности - не более 5 минут от остановок общественного транспорта.</w:t>
      </w:r>
    </w:p>
    <w:p w:rsidR="002D1ED4" w:rsidRDefault="002D1ED4" w:rsidP="002D1ED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1.1. Режим работы МФЦ:</w:t>
      </w:r>
    </w:p>
    <w:p w:rsidR="002D1ED4" w:rsidRDefault="002D1ED4" w:rsidP="002D1ED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</w:pPr>
      <w:r>
        <w:t xml:space="preserve"> Понедельник-пятница</w:t>
      </w:r>
      <w:r>
        <w:tab/>
      </w:r>
      <w:r>
        <w:tab/>
        <w:t>8.30 - 17.00</w:t>
      </w:r>
    </w:p>
    <w:p w:rsidR="002D1ED4" w:rsidRDefault="002D1ED4" w:rsidP="002D1ED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</w:pPr>
      <w:r>
        <w:t xml:space="preserve"> Суббота-воскресенье</w:t>
      </w:r>
      <w:r>
        <w:tab/>
        <w:t xml:space="preserve">            выходной</w:t>
      </w:r>
    </w:p>
    <w:p w:rsidR="002D1ED4" w:rsidRDefault="002D1ED4" w:rsidP="002D1ED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</w:pPr>
      <w:r>
        <w:t>В предпраздничные дни рабочий день сокращается на 1 час.</w:t>
      </w:r>
    </w:p>
    <w:bookmarkEnd w:id="0"/>
    <w:p w:rsidR="002D1ED4" w:rsidRDefault="002D1ED4" w:rsidP="002D1ED4">
      <w:pPr>
        <w:widowControl w:val="0"/>
        <w:tabs>
          <w:tab w:val="left" w:pos="709"/>
        </w:tabs>
        <w:autoSpaceDE w:val="0"/>
        <w:autoSpaceDN w:val="0"/>
        <w:adjustRightInd w:val="0"/>
      </w:pPr>
    </w:p>
    <w:p w:rsidR="002D1ED4" w:rsidRDefault="002D1ED4" w:rsidP="002D1ED4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200" w:line="276" w:lineRule="auto"/>
        <w:contextualSpacing/>
        <w:jc w:val="center"/>
      </w:pPr>
      <w:r>
        <w:t>Порядок приема заявителей в МФЦ</w:t>
      </w:r>
    </w:p>
    <w:p w:rsidR="002D1ED4" w:rsidRDefault="002D1ED4" w:rsidP="002D1ED4">
      <w:pPr>
        <w:widowControl w:val="0"/>
        <w:tabs>
          <w:tab w:val="left" w:pos="709"/>
        </w:tabs>
        <w:autoSpaceDE w:val="0"/>
        <w:autoSpaceDN w:val="0"/>
        <w:adjustRightInd w:val="0"/>
        <w:ind w:left="1080"/>
        <w:contextualSpacing/>
      </w:pPr>
    </w:p>
    <w:p w:rsidR="002D1ED4" w:rsidRDefault="002D1ED4" w:rsidP="002D1ED4">
      <w:pPr>
        <w:widowControl w:val="0"/>
        <w:numPr>
          <w:ilvl w:val="0"/>
          <w:numId w:val="2"/>
        </w:num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</w:pPr>
      <w:r>
        <w:t>Заявители по вопросам предоставления государственной и (или) муниципальной услуги (далее - услуги) обращаются в МФЦ следующими способами:</w:t>
      </w:r>
    </w:p>
    <w:p w:rsidR="002D1ED4" w:rsidRDefault="002D1ED4" w:rsidP="002D1ED4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</w:pPr>
      <w:r>
        <w:t>- лично;</w:t>
      </w:r>
    </w:p>
    <w:p w:rsidR="002D1ED4" w:rsidRDefault="002D1ED4" w:rsidP="002D1ED4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</w:pPr>
      <w:r>
        <w:t>- по телефону МФЦ;</w:t>
      </w:r>
    </w:p>
    <w:p w:rsidR="002D1ED4" w:rsidRDefault="002D1ED4" w:rsidP="002D1ED4">
      <w:pPr>
        <w:widowControl w:val="0"/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</w:pPr>
      <w:r>
        <w:t>- через сайт МФЦ в сети Интернет;</w:t>
      </w:r>
    </w:p>
    <w:p w:rsidR="002D1ED4" w:rsidRDefault="002D1ED4" w:rsidP="002D1ED4">
      <w:pPr>
        <w:widowControl w:val="0"/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</w:pPr>
      <w:r>
        <w:t>- другими способами, предусмотренными действующим законодательством.</w:t>
      </w:r>
    </w:p>
    <w:p w:rsidR="002D1ED4" w:rsidRDefault="002D1ED4" w:rsidP="002D1ED4">
      <w:pPr>
        <w:widowControl w:val="0"/>
        <w:numPr>
          <w:ilvl w:val="0"/>
          <w:numId w:val="2"/>
        </w:num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200"/>
        <w:ind w:left="0" w:firstLine="709"/>
        <w:contextualSpacing/>
        <w:jc w:val="both"/>
      </w:pPr>
      <w:r>
        <w:t>Прием заявителей в МФЦ организуется лично с использованием системы электронного управления очередью, предназначенной для автоматизированного управления потоком заявителей, следующим образом:</w:t>
      </w:r>
    </w:p>
    <w:p w:rsidR="002D1ED4" w:rsidRDefault="002D1ED4" w:rsidP="002D1ED4">
      <w:pPr>
        <w:widowControl w:val="0"/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</w:pPr>
      <w:r>
        <w:t>- в порядке предварительной записи;</w:t>
      </w:r>
    </w:p>
    <w:p w:rsidR="002D1ED4" w:rsidRDefault="002D1ED4" w:rsidP="002D1ED4">
      <w:pPr>
        <w:widowControl w:val="0"/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</w:pPr>
      <w:r>
        <w:t>- в порядке текущей записи.</w:t>
      </w:r>
    </w:p>
    <w:p w:rsidR="002D1ED4" w:rsidRDefault="002D1ED4" w:rsidP="002D1ED4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</w:pPr>
    </w:p>
    <w:p w:rsidR="002D1ED4" w:rsidRDefault="002D1ED4" w:rsidP="002D1ED4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ind w:firstLine="709"/>
        <w:jc w:val="both"/>
      </w:pPr>
    </w:p>
    <w:p w:rsidR="002D1ED4" w:rsidRDefault="002D1ED4" w:rsidP="002D1ED4">
      <w:pPr>
        <w:numPr>
          <w:ilvl w:val="0"/>
          <w:numId w:val="1"/>
        </w:numPr>
        <w:autoSpaceDE w:val="0"/>
        <w:autoSpaceDN w:val="0"/>
        <w:adjustRightInd w:val="0"/>
        <w:spacing w:after="200"/>
        <w:contextualSpacing/>
        <w:jc w:val="center"/>
      </w:pPr>
      <w:r>
        <w:t>Порядок организации регистрации заявителей в системе электронного управления очередью</w:t>
      </w:r>
    </w:p>
    <w:p w:rsidR="002D1ED4" w:rsidRDefault="002D1ED4" w:rsidP="002D1ED4">
      <w:pPr>
        <w:autoSpaceDE w:val="0"/>
        <w:autoSpaceDN w:val="0"/>
        <w:adjustRightInd w:val="0"/>
        <w:ind w:firstLine="709"/>
      </w:pPr>
    </w:p>
    <w:p w:rsidR="002D1ED4" w:rsidRDefault="002D1ED4" w:rsidP="002D1ED4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contextualSpacing/>
        <w:jc w:val="both"/>
      </w:pPr>
      <w:r>
        <w:t xml:space="preserve">Очередность приема заявителей определяется временем регистрации заявителя в системе электронного управления очередью (далее  - электронная очередь), либо временем, на которое осуществлена предварительная запись. </w:t>
      </w:r>
    </w:p>
    <w:p w:rsidR="002D1ED4" w:rsidRDefault="002D1ED4" w:rsidP="002D1ED4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contextualSpacing/>
        <w:jc w:val="both"/>
      </w:pPr>
      <w:r>
        <w:t>Идентификатором факта регистрации заявителя в электронной очереди являются:</w:t>
      </w:r>
    </w:p>
    <w:p w:rsidR="002D1ED4" w:rsidRDefault="002D1ED4" w:rsidP="002D1ED4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- номер талона электронной очереди;</w:t>
      </w:r>
    </w:p>
    <w:p w:rsidR="002D1ED4" w:rsidRDefault="002D1ED4" w:rsidP="002D1ED4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 xml:space="preserve">- фамилия, имя, отчество (при наличии) заявителя (представителя заявителя).  </w:t>
      </w:r>
    </w:p>
    <w:p w:rsidR="002D1ED4" w:rsidRDefault="002D1ED4" w:rsidP="002D1ED4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200"/>
        <w:ind w:left="0" w:firstLine="709"/>
        <w:contextualSpacing/>
        <w:jc w:val="both"/>
      </w:pPr>
      <w:r>
        <w:t>Талон считается недействительным в случае невозможности предоставления заявителем данных об одном из идентификаторов. При допущенных технических ошибках и/или опечатках талон считается действительным.</w:t>
      </w:r>
    </w:p>
    <w:p w:rsidR="002D1ED4" w:rsidRDefault="002D1ED4" w:rsidP="002D1ED4">
      <w:pPr>
        <w:autoSpaceDE w:val="0"/>
        <w:autoSpaceDN w:val="0"/>
        <w:adjustRightInd w:val="0"/>
        <w:ind w:firstLine="709"/>
        <w:jc w:val="both"/>
      </w:pPr>
      <w:r>
        <w:t>4. Оказание услуг по информированию, приему или выдаче документов осуществляется посредством «окон», на которых указываются их номера.</w:t>
      </w:r>
    </w:p>
    <w:p w:rsidR="002D1ED4" w:rsidRDefault="002D1ED4" w:rsidP="002D1ED4">
      <w:pPr>
        <w:autoSpaceDE w:val="0"/>
        <w:autoSpaceDN w:val="0"/>
        <w:adjustRightInd w:val="0"/>
        <w:ind w:firstLine="709"/>
        <w:jc w:val="both"/>
      </w:pPr>
      <w:r>
        <w:t>5. Распределение заявителей по «окнам» приема/выдачи документов осуществляется электронной очередью в автоматическом режиме посредством визуального отображения номера талона и номера «окна» на табло электронной очереди и дублированием данного факта аудиосообщением.</w:t>
      </w:r>
    </w:p>
    <w:p w:rsidR="002D1ED4" w:rsidRDefault="002D1ED4" w:rsidP="002D1ED4">
      <w:pPr>
        <w:autoSpaceDE w:val="0"/>
        <w:autoSpaceDN w:val="0"/>
        <w:adjustRightInd w:val="0"/>
        <w:ind w:firstLine="709"/>
        <w:jc w:val="both"/>
      </w:pPr>
      <w:r>
        <w:t>6. Ветеранам Великой Отечественной войны, инвалидам Великой Отечественной войны, инвалидам I и II групп при предъявлении ими соответствующих документов обеспечивается возможность оказания услуг по информированию, приему или выдаче документов без предварительной записи, вне очереди.</w:t>
      </w:r>
    </w:p>
    <w:p w:rsidR="002D1ED4" w:rsidRDefault="002D1ED4" w:rsidP="002D1ED4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</w:p>
    <w:p w:rsidR="002D1ED4" w:rsidRDefault="002D1ED4" w:rsidP="002D1ED4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200" w:line="276" w:lineRule="auto"/>
        <w:contextualSpacing/>
        <w:jc w:val="center"/>
      </w:pPr>
      <w:r>
        <w:t>Организация предварительной записи заявителей</w:t>
      </w:r>
    </w:p>
    <w:p w:rsidR="002D1ED4" w:rsidRDefault="002D1ED4" w:rsidP="002D1ED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2D1ED4" w:rsidRDefault="002D1ED4" w:rsidP="002D1ED4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</w:pPr>
      <w:r>
        <w:t>Заявитель вправе предварительно записаться на прием по телефону центра телефонного обслуживания, лично, при наличии технической возможности через сайт МФЦ в сети Интернет.</w:t>
      </w:r>
    </w:p>
    <w:p w:rsidR="002D1ED4" w:rsidRDefault="002D1ED4" w:rsidP="002D1ED4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</w:pPr>
      <w:r>
        <w:t>Порядок предварительной записи устанавливается настоящим положением, другими нормативными правовыми актами.</w:t>
      </w:r>
    </w:p>
    <w:p w:rsidR="002D1ED4" w:rsidRDefault="002D1ED4" w:rsidP="002D1ED4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</w:pPr>
      <w:r>
        <w:t>Расписание предварительной записи утверждается директором МФЦ.</w:t>
      </w:r>
    </w:p>
    <w:p w:rsidR="002D1ED4" w:rsidRDefault="002D1ED4" w:rsidP="002D1ED4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</w:pPr>
      <w:r>
        <w:t>2. При осуществлении предварительной записи указанными способами, заявитель сообщает следующие данные:</w:t>
      </w:r>
    </w:p>
    <w:p w:rsidR="002D1ED4" w:rsidRDefault="002D1ED4" w:rsidP="002D1ED4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</w:pPr>
      <w:r>
        <w:t>- для заявителя – физического лица: фамилию, имя, отчество (последнее при наличии);</w:t>
      </w:r>
    </w:p>
    <w:p w:rsidR="002D1ED4" w:rsidRDefault="002D1ED4" w:rsidP="002D1ED4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</w:pPr>
      <w:r>
        <w:t>- для заявителя – юридического лица: наименование юридического лица;</w:t>
      </w:r>
    </w:p>
    <w:p w:rsidR="002D1ED4" w:rsidRDefault="002D1ED4" w:rsidP="002D1ED4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</w:pPr>
      <w:r>
        <w:t>- точное наименование услуг/и;</w:t>
      </w:r>
    </w:p>
    <w:p w:rsidR="002D1ED4" w:rsidRDefault="002D1ED4" w:rsidP="002D1ED4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</w:pPr>
      <w:r>
        <w:t>- количество услуг, планируемых к получению для определения количества талонов;</w:t>
      </w:r>
    </w:p>
    <w:p w:rsidR="002D1ED4" w:rsidRDefault="002D1ED4" w:rsidP="002D1ED4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</w:pPr>
      <w:r>
        <w:t>- желаемые дату и время предварительной записи.</w:t>
      </w:r>
    </w:p>
    <w:p w:rsidR="002D1ED4" w:rsidRDefault="002D1ED4" w:rsidP="002D1ED4">
      <w:pPr>
        <w:autoSpaceDE w:val="0"/>
        <w:autoSpaceDN w:val="0"/>
        <w:adjustRightInd w:val="0"/>
        <w:ind w:firstLine="709"/>
        <w:jc w:val="both"/>
      </w:pPr>
      <w:r>
        <w:t>Предварительная запись осуществляется путем внесения данных в автоматизированную информационную систему МФЦ, в которой ведется централизованный учет об обращениях заявителей.</w:t>
      </w:r>
    </w:p>
    <w:p w:rsidR="002D1ED4" w:rsidRDefault="002D1ED4" w:rsidP="002D1ED4">
      <w:pPr>
        <w:autoSpaceDE w:val="0"/>
        <w:autoSpaceDN w:val="0"/>
        <w:adjustRightInd w:val="0"/>
        <w:ind w:firstLine="709"/>
        <w:jc w:val="both"/>
      </w:pPr>
      <w:r>
        <w:t>При осуществлении предварительной записи через официальный сайт МФЦ в сети Интернет заявитель имеет возможность распечатать талон самостоятельно, либо обратившись с документами, удостоверяющими личность, к администратору при личном визите в МФЦ.</w:t>
      </w:r>
    </w:p>
    <w:p w:rsidR="002D1ED4" w:rsidRDefault="002D1ED4" w:rsidP="002D1ED4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</w:pPr>
      <w:r>
        <w:t>3. При осуществлении предварительной записи заявитель в обязательном порядке информируется о том, что талон предварительной записи аннулируется в случае его не явки по истечении 10 минут после назначенного времени приема. В случае аннулирования предварительной записи, заявитель вправе зарегистрироваться в порядке текущей электронной очереди.</w:t>
      </w:r>
    </w:p>
    <w:p w:rsidR="002D1ED4" w:rsidRDefault="002D1ED4" w:rsidP="002D1ED4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</w:pPr>
      <w:r>
        <w:t>4.  Заявитель в любое время вправе отказаться от предварительной записи.</w:t>
      </w:r>
    </w:p>
    <w:p w:rsidR="002D1ED4" w:rsidRDefault="002D1ED4" w:rsidP="002D1ED4">
      <w:pPr>
        <w:widowControl w:val="0"/>
        <w:tabs>
          <w:tab w:val="left" w:pos="0"/>
          <w:tab w:val="left" w:pos="993"/>
        </w:tabs>
        <w:ind w:firstLine="720"/>
        <w:jc w:val="both"/>
      </w:pPr>
      <w:r>
        <w:lastRenderedPageBreak/>
        <w:t>5. Предварительная запись производится на имеющиеся свободные периоды времени.</w:t>
      </w:r>
    </w:p>
    <w:p w:rsidR="002D1ED4" w:rsidRDefault="002D1ED4" w:rsidP="002D1ED4">
      <w:pPr>
        <w:widowControl w:val="0"/>
        <w:tabs>
          <w:tab w:val="left" w:pos="0"/>
          <w:tab w:val="left" w:pos="993"/>
        </w:tabs>
        <w:ind w:firstLine="720"/>
        <w:jc w:val="both"/>
      </w:pPr>
      <w:r>
        <w:t>6. В забронированное время приема, можно подать только один запрос по информированию, приему и выдаче документов. При необходимости получения большего количества услуг, чем количество талонов предварительной записи, заявителю предлагается получить следующую услугу в порядке текущей очереди.</w:t>
      </w:r>
    </w:p>
    <w:p w:rsidR="002D1ED4" w:rsidRDefault="002D1ED4" w:rsidP="002D1ED4">
      <w:pPr>
        <w:widowControl w:val="0"/>
        <w:tabs>
          <w:tab w:val="left" w:pos="0"/>
          <w:tab w:val="left" w:pos="993"/>
        </w:tabs>
        <w:ind w:firstLine="720"/>
        <w:jc w:val="both"/>
      </w:pPr>
      <w:r>
        <w:t xml:space="preserve">7. Право использования забронированного времени приема по предварительной записи не может быть передано другому лицу. </w:t>
      </w:r>
    </w:p>
    <w:p w:rsidR="002D1ED4" w:rsidRDefault="002D1ED4" w:rsidP="002D1ED4">
      <w:pPr>
        <w:ind w:firstLine="720"/>
        <w:jc w:val="both"/>
      </w:pPr>
      <w:r>
        <w:t>8. Прием заявителей по предварительной записи осуществляется в течение всей продолжительности рабочего дня в соответствии с установленным графиком работы МФЦ.</w:t>
      </w:r>
    </w:p>
    <w:p w:rsidR="002D1ED4" w:rsidRDefault="002D1ED4" w:rsidP="002D1ED4">
      <w:pPr>
        <w:ind w:firstLine="720"/>
        <w:jc w:val="both"/>
      </w:pPr>
      <w:r>
        <w:t>9. В отсутствие заявителей, обратившихся по предварительной записи, осуществляется прием заявителей, обратившихся в порядке текущей очереди.</w:t>
      </w:r>
    </w:p>
    <w:p w:rsidR="002D1ED4" w:rsidRDefault="002D1ED4" w:rsidP="002D1ED4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jc w:val="center"/>
      </w:pPr>
    </w:p>
    <w:p w:rsidR="002D1ED4" w:rsidRDefault="002D1ED4" w:rsidP="002D1ED4">
      <w:pPr>
        <w:numPr>
          <w:ilvl w:val="0"/>
          <w:numId w:val="1"/>
        </w:numPr>
        <w:spacing w:after="200" w:line="276" w:lineRule="auto"/>
        <w:contextualSpacing/>
        <w:jc w:val="center"/>
      </w:pPr>
      <w:r>
        <w:t>Организация текущей записи заявителей</w:t>
      </w:r>
    </w:p>
    <w:p w:rsidR="002D1ED4" w:rsidRDefault="002D1ED4" w:rsidP="002D1ED4">
      <w:pPr>
        <w:spacing w:after="200" w:line="276" w:lineRule="auto"/>
        <w:ind w:left="1080"/>
        <w:contextualSpacing/>
      </w:pPr>
    </w:p>
    <w:p w:rsidR="002D1ED4" w:rsidRDefault="002D1ED4" w:rsidP="002D1ED4">
      <w:pPr>
        <w:ind w:firstLine="709"/>
        <w:jc w:val="both"/>
      </w:pPr>
      <w:r>
        <w:t>1. Текущая запись заявителей в МФЦ осуществляется через систему электронной очереди следующими способами:</w:t>
      </w:r>
    </w:p>
    <w:p w:rsidR="002D1ED4" w:rsidRDefault="002D1ED4" w:rsidP="002D1ED4">
      <w:pPr>
        <w:ind w:firstLine="709"/>
        <w:jc w:val="both"/>
      </w:pPr>
      <w:r>
        <w:t>- самостоятельно через информационный киоск электронной очереди;</w:t>
      </w:r>
    </w:p>
    <w:p w:rsidR="002D1ED4" w:rsidRDefault="002D1ED4" w:rsidP="002D1ED4">
      <w:pPr>
        <w:ind w:firstLine="709"/>
        <w:jc w:val="both"/>
      </w:pPr>
      <w:r>
        <w:t>- с помощью администратора МФЦ.</w:t>
      </w:r>
    </w:p>
    <w:p w:rsidR="002D1ED4" w:rsidRDefault="002D1ED4" w:rsidP="002D1ED4">
      <w:pPr>
        <w:ind w:firstLine="709"/>
        <w:jc w:val="both"/>
      </w:pPr>
      <w:r>
        <w:t>Результатом записи в электронную очередь является талон с указанием номера электронной очереди, Ф.И.О. заявителя и обозначения группы услуг, в рамках которой требуется предоставление услуги по информированию, приему и выдаче документов.</w:t>
      </w:r>
    </w:p>
    <w:p w:rsidR="002D1ED4" w:rsidRDefault="002D1ED4" w:rsidP="002D1ED4">
      <w:pPr>
        <w:ind w:firstLine="709"/>
        <w:jc w:val="both"/>
      </w:pPr>
      <w:r>
        <w:t>2. Вызов в «окна» приема заявителей</w:t>
      </w:r>
      <w:r>
        <w:tab/>
        <w:t xml:space="preserve"> осуществляется системой электронной очереди в первое освободившееся «окно», осуществляющее прием по указанной в талоне группе услуг.</w:t>
      </w:r>
    </w:p>
    <w:p w:rsidR="002D1ED4" w:rsidRDefault="002D1ED4" w:rsidP="002D1ED4">
      <w:pPr>
        <w:ind w:firstLine="709"/>
        <w:jc w:val="both"/>
      </w:pPr>
      <w:r>
        <w:t>3. Прием заявителей для подачи заявлений осуществляется ежедневно в течение всего рабочего времени в соответствии с утвержденным графиком работы МФЦ.</w:t>
      </w:r>
    </w:p>
    <w:p w:rsidR="002D1ED4" w:rsidRDefault="002D1ED4" w:rsidP="002D1ED4">
      <w:pPr>
        <w:ind w:firstLine="709"/>
        <w:jc w:val="both"/>
      </w:pPr>
      <w:r>
        <w:t>4. Регистрация заявителей в системе электронной очереди МФЦ прекращается за 30 минут до окончания работы учреждения.</w:t>
      </w:r>
    </w:p>
    <w:p w:rsidR="002D1ED4" w:rsidRDefault="002D1ED4" w:rsidP="002D1ED4">
      <w:pPr>
        <w:autoSpaceDE w:val="0"/>
        <w:autoSpaceDN w:val="0"/>
        <w:adjustRightInd w:val="0"/>
        <w:ind w:left="1080"/>
        <w:contextualSpacing/>
        <w:jc w:val="center"/>
      </w:pPr>
    </w:p>
    <w:p w:rsidR="002D1ED4" w:rsidRDefault="002D1ED4" w:rsidP="002D1ED4">
      <w:pPr>
        <w:autoSpaceDE w:val="0"/>
        <w:autoSpaceDN w:val="0"/>
        <w:adjustRightInd w:val="0"/>
        <w:ind w:left="1080"/>
        <w:contextualSpacing/>
        <w:jc w:val="center"/>
      </w:pPr>
      <w:r>
        <w:rPr>
          <w:lang w:val="en-US"/>
        </w:rPr>
        <w:t>VI</w:t>
      </w:r>
      <w:r>
        <w:t xml:space="preserve">. Организация разъяснений о порядке предоставления государственных и (или) муниципальных услуг </w:t>
      </w:r>
    </w:p>
    <w:p w:rsidR="002D1ED4" w:rsidRDefault="002D1ED4" w:rsidP="002D1ED4">
      <w:pPr>
        <w:autoSpaceDE w:val="0"/>
        <w:autoSpaceDN w:val="0"/>
        <w:adjustRightInd w:val="0"/>
        <w:ind w:left="1800"/>
        <w:contextualSpacing/>
        <w:jc w:val="both"/>
      </w:pPr>
    </w:p>
    <w:p w:rsidR="002D1ED4" w:rsidRDefault="002D1ED4" w:rsidP="002D1ED4">
      <w:pPr>
        <w:autoSpaceDE w:val="0"/>
        <w:autoSpaceDN w:val="0"/>
        <w:adjustRightInd w:val="0"/>
        <w:ind w:firstLine="709"/>
        <w:jc w:val="both"/>
      </w:pPr>
      <w:r>
        <w:t>Информация о порядке предоставления государственных и (или) муниципальных услуг, в том числе разъяснения по вопросам организации предоставления государственных и (или) муниципальных услуг может быть получена из следующих источников:</w:t>
      </w:r>
    </w:p>
    <w:p w:rsidR="002D1ED4" w:rsidRDefault="002D1ED4" w:rsidP="002D1ED4">
      <w:pPr>
        <w:autoSpaceDE w:val="0"/>
        <w:autoSpaceDN w:val="0"/>
        <w:adjustRightInd w:val="0"/>
        <w:ind w:firstLine="709"/>
        <w:jc w:val="both"/>
      </w:pPr>
      <w:r>
        <w:t>- лично;</w:t>
      </w:r>
    </w:p>
    <w:p w:rsidR="002D1ED4" w:rsidRDefault="002D1ED4" w:rsidP="002D1ED4">
      <w:pPr>
        <w:autoSpaceDE w:val="0"/>
        <w:autoSpaceDN w:val="0"/>
        <w:adjustRightInd w:val="0"/>
        <w:ind w:firstLine="709"/>
        <w:jc w:val="both"/>
      </w:pPr>
      <w:r>
        <w:t>- по телефону центра телефонного обслуживания МФЦ;</w:t>
      </w:r>
    </w:p>
    <w:p w:rsidR="002D1ED4" w:rsidRDefault="002D1ED4" w:rsidP="002D1ED4">
      <w:pPr>
        <w:autoSpaceDE w:val="0"/>
        <w:autoSpaceDN w:val="0"/>
        <w:adjustRightInd w:val="0"/>
        <w:ind w:firstLine="709"/>
        <w:jc w:val="both"/>
      </w:pPr>
      <w:r>
        <w:t>- через сайт МФЦ в сети Интернет;</w:t>
      </w:r>
    </w:p>
    <w:p w:rsidR="002D1ED4" w:rsidRDefault="002D1ED4" w:rsidP="002D1ED4">
      <w:pPr>
        <w:autoSpaceDE w:val="0"/>
        <w:autoSpaceDN w:val="0"/>
        <w:adjustRightInd w:val="0"/>
        <w:ind w:firstLine="709"/>
        <w:jc w:val="both"/>
      </w:pPr>
      <w:r>
        <w:t>- другими способами, предусмотренными действующим законодательством.</w:t>
      </w:r>
    </w:p>
    <w:p w:rsidR="002D1ED4" w:rsidRDefault="002D1ED4" w:rsidP="002D1ED4">
      <w:pPr>
        <w:autoSpaceDE w:val="0"/>
        <w:autoSpaceDN w:val="0"/>
        <w:adjustRightInd w:val="0"/>
        <w:ind w:firstLine="709"/>
        <w:jc w:val="both"/>
      </w:pPr>
      <w:r>
        <w:t>В ответе на устные обращения (по телефону) заявитель информируется о фамилии, имени, отчестве (последнее при наличии), должности, работника центра телефонного обслуживания, получает ответы на интересующие его вопросы о порядке предоставления государственных и (или) муниципальных услуг оказываемых в МФЦ.</w:t>
      </w:r>
    </w:p>
    <w:p w:rsidR="002D1ED4" w:rsidRDefault="002D1ED4" w:rsidP="002D1ED4">
      <w:pPr>
        <w:autoSpaceDE w:val="0"/>
        <w:autoSpaceDN w:val="0"/>
        <w:adjustRightInd w:val="0"/>
        <w:ind w:firstLine="709"/>
        <w:jc w:val="both"/>
      </w:pPr>
      <w:r>
        <w:t>При невозможности получения ответа на поставленные вопросы во время звонка, заявитель вправе обозначить свой номер телефона, и/или адрес электронной почты по которому с ним можно связаться для ответа на поставленные вопросы.</w:t>
      </w:r>
    </w:p>
    <w:p w:rsidR="002D1ED4" w:rsidRDefault="002D1ED4" w:rsidP="002D1ED4">
      <w:pPr>
        <w:autoSpaceDE w:val="0"/>
        <w:autoSpaceDN w:val="0"/>
        <w:adjustRightInd w:val="0"/>
        <w:ind w:firstLine="709"/>
        <w:jc w:val="both"/>
      </w:pPr>
      <w:r>
        <w:t>По мере готовности ответа на поставленный заявителем вопрос, информация до заявителя доводится указанным в обращении способом (по телефону, по адресу электронной почты, лично).</w:t>
      </w:r>
    </w:p>
    <w:p w:rsidR="002D1ED4" w:rsidRDefault="002D1ED4" w:rsidP="002D1ED4">
      <w:pPr>
        <w:autoSpaceDE w:val="0"/>
        <w:autoSpaceDN w:val="0"/>
        <w:adjustRightInd w:val="0"/>
        <w:ind w:firstLine="709"/>
        <w:jc w:val="both"/>
      </w:pPr>
      <w:r>
        <w:lastRenderedPageBreak/>
        <w:t>Анонимные сообщения о совершенных или готовящихся преступлениях пересылаются в правоохранительные органы.</w:t>
      </w:r>
    </w:p>
    <w:p w:rsidR="002D1ED4" w:rsidRDefault="002D1ED4" w:rsidP="002D1ED4">
      <w:pPr>
        <w:widowControl w:val="0"/>
        <w:autoSpaceDE w:val="0"/>
        <w:autoSpaceDN w:val="0"/>
        <w:adjustRightInd w:val="0"/>
        <w:jc w:val="center"/>
        <w:outlineLvl w:val="2"/>
      </w:pPr>
    </w:p>
    <w:p w:rsidR="002D1ED4" w:rsidRDefault="002D1ED4" w:rsidP="002D1ED4">
      <w:pPr>
        <w:widowControl w:val="0"/>
        <w:autoSpaceDE w:val="0"/>
        <w:autoSpaceDN w:val="0"/>
        <w:adjustRightInd w:val="0"/>
        <w:jc w:val="center"/>
      </w:pPr>
      <w:r>
        <w:rPr>
          <w:lang w:val="en-US"/>
        </w:rPr>
        <w:t>VII</w:t>
      </w:r>
      <w:r>
        <w:t>. Организация информирования о ходе рассмотрения заявления и о результатах</w:t>
      </w:r>
    </w:p>
    <w:p w:rsidR="002D1ED4" w:rsidRDefault="002D1ED4" w:rsidP="002D1ED4">
      <w:pPr>
        <w:widowControl w:val="0"/>
        <w:autoSpaceDE w:val="0"/>
        <w:autoSpaceDN w:val="0"/>
        <w:adjustRightInd w:val="0"/>
        <w:jc w:val="center"/>
      </w:pPr>
      <w:r>
        <w:t xml:space="preserve"> предоставления государственных и (или) муниципальных услуг в МФЦ</w:t>
      </w:r>
    </w:p>
    <w:p w:rsidR="002D1ED4" w:rsidRDefault="002D1ED4" w:rsidP="002D1ED4">
      <w:pPr>
        <w:autoSpaceDE w:val="0"/>
        <w:autoSpaceDN w:val="0"/>
        <w:adjustRightInd w:val="0"/>
        <w:jc w:val="both"/>
      </w:pPr>
    </w:p>
    <w:p w:rsidR="002D1ED4" w:rsidRDefault="002D1ED4" w:rsidP="002D1ED4">
      <w:pPr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>
        <w:t>В любое время с момента приема документов работником МФЦ, заявитель имеет право на получение сведений о ходе предоставления государственных и (или) муниципальных услуг по телефону, электронной почте, при наличии технической возможности через сайт МФЦ в сети Интернет или при личном приеме.</w:t>
      </w:r>
    </w:p>
    <w:p w:rsidR="002D1ED4" w:rsidRDefault="002D1ED4" w:rsidP="002D1ED4">
      <w:pPr>
        <w:autoSpaceDE w:val="0"/>
        <w:autoSpaceDN w:val="0"/>
        <w:adjustRightInd w:val="0"/>
        <w:ind w:firstLine="709"/>
        <w:jc w:val="both"/>
      </w:pPr>
      <w:r>
        <w:t>2. Для получения сведений о ходе предоставления государственных и (или) муниципальных услуг, заявителем указываются:</w:t>
      </w:r>
    </w:p>
    <w:p w:rsidR="002D1ED4" w:rsidRDefault="002D1ED4" w:rsidP="002D1ED4">
      <w:pPr>
        <w:autoSpaceDE w:val="0"/>
        <w:autoSpaceDN w:val="0"/>
        <w:adjustRightInd w:val="0"/>
        <w:ind w:firstLine="709"/>
        <w:jc w:val="both"/>
      </w:pPr>
      <w:r>
        <w:t>- номер дела;</w:t>
      </w:r>
    </w:p>
    <w:p w:rsidR="002D1ED4" w:rsidRDefault="002D1ED4" w:rsidP="002D1ED4">
      <w:pPr>
        <w:autoSpaceDE w:val="0"/>
        <w:autoSpaceDN w:val="0"/>
        <w:adjustRightInd w:val="0"/>
        <w:ind w:firstLine="709"/>
        <w:jc w:val="both"/>
      </w:pPr>
      <w:r>
        <w:t>- для заявителя – физического лица: фамилию, имя, отчество (последнее при наличии);</w:t>
      </w:r>
    </w:p>
    <w:p w:rsidR="002D1ED4" w:rsidRDefault="002D1ED4" w:rsidP="002D1ED4">
      <w:pPr>
        <w:autoSpaceDE w:val="0"/>
        <w:autoSpaceDN w:val="0"/>
        <w:adjustRightInd w:val="0"/>
        <w:ind w:firstLine="709"/>
        <w:jc w:val="both"/>
      </w:pPr>
      <w:r>
        <w:t>- для заявителя – юридического лица: наименование юридического лица.</w:t>
      </w:r>
    </w:p>
    <w:p w:rsidR="002D1ED4" w:rsidRDefault="002D1ED4" w:rsidP="002D1ED4">
      <w:pPr>
        <w:autoSpaceDE w:val="0"/>
        <w:autoSpaceDN w:val="0"/>
        <w:adjustRightInd w:val="0"/>
        <w:ind w:firstLine="709"/>
        <w:jc w:val="both"/>
      </w:pPr>
      <w:r>
        <w:t>3. Заявители, предоставившие в МФЦ документы, в обязательном порядке должны быть проинформированы сотрудниками МФЦ о возможном:</w:t>
      </w:r>
    </w:p>
    <w:p w:rsidR="002D1ED4" w:rsidRDefault="002D1ED4" w:rsidP="002D1ED4">
      <w:pPr>
        <w:autoSpaceDE w:val="0"/>
        <w:autoSpaceDN w:val="0"/>
        <w:adjustRightInd w:val="0"/>
        <w:ind w:firstLine="709"/>
        <w:jc w:val="both"/>
      </w:pPr>
      <w:r>
        <w:t xml:space="preserve">- оставлении заявления без рассмотрения; </w:t>
      </w:r>
    </w:p>
    <w:p w:rsidR="002D1ED4" w:rsidRDefault="002D1ED4" w:rsidP="002D1ED4">
      <w:pPr>
        <w:autoSpaceDE w:val="0"/>
        <w:autoSpaceDN w:val="0"/>
        <w:adjustRightInd w:val="0"/>
        <w:ind w:firstLine="709"/>
        <w:jc w:val="both"/>
      </w:pPr>
      <w:r>
        <w:t>- приостановлении оказания государственной и (или) муниципальной услуги;</w:t>
      </w:r>
    </w:p>
    <w:p w:rsidR="002D1ED4" w:rsidRDefault="002D1ED4" w:rsidP="002D1ED4">
      <w:pPr>
        <w:autoSpaceDE w:val="0"/>
        <w:autoSpaceDN w:val="0"/>
        <w:adjustRightInd w:val="0"/>
        <w:ind w:firstLine="709"/>
        <w:jc w:val="both"/>
      </w:pPr>
      <w:r>
        <w:t>- продлении срока рассмотрения заявления;</w:t>
      </w:r>
    </w:p>
    <w:p w:rsidR="002D1ED4" w:rsidRDefault="002D1ED4" w:rsidP="002D1ED4">
      <w:pPr>
        <w:autoSpaceDE w:val="0"/>
        <w:autoSpaceDN w:val="0"/>
        <w:adjustRightInd w:val="0"/>
        <w:ind w:firstLine="709"/>
      </w:pPr>
      <w:r>
        <w:t>- отказе в предоставлении государственной и (или) муниципальной услуги.</w:t>
      </w:r>
    </w:p>
    <w:p w:rsidR="002D1ED4" w:rsidRDefault="002D1ED4" w:rsidP="002D1ED4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</w:pPr>
      <w:r>
        <w:t>4. Информация о результатах предоставления государственной</w:t>
      </w:r>
      <w:r>
        <w:tab/>
        <w:t xml:space="preserve"> и (или) муниципальной услуги по желанию заявителя может быть доведена путем направления </w:t>
      </w:r>
      <w:r>
        <w:rPr>
          <w:lang w:val="en-US"/>
        </w:rPr>
        <w:t>SMS</w:t>
      </w:r>
      <w:r>
        <w:t xml:space="preserve"> уведомления на телефон, либо на адрес электронной почты, указанный заявителем. При наличии технической возможности данная информация доступна в личном кабинете заявителя на официальном сайте МФЦ в сети Интернет.</w:t>
      </w:r>
    </w:p>
    <w:p w:rsidR="002D1ED4" w:rsidRDefault="002D1ED4" w:rsidP="002D1ED4">
      <w:pPr>
        <w:autoSpaceDE w:val="0"/>
        <w:autoSpaceDN w:val="0"/>
        <w:adjustRightInd w:val="0"/>
        <w:ind w:firstLine="709"/>
        <w:jc w:val="both"/>
      </w:pPr>
    </w:p>
    <w:p w:rsidR="002D1ED4" w:rsidRDefault="002D1ED4" w:rsidP="002D1ED4">
      <w:pPr>
        <w:rPr>
          <w:rFonts w:ascii="Arial" w:hAnsi="Arial" w:cs="Arial"/>
          <w:sz w:val="18"/>
          <w:szCs w:val="18"/>
        </w:rPr>
      </w:pPr>
    </w:p>
    <w:p w:rsidR="002D1ED4" w:rsidRDefault="002D1ED4" w:rsidP="002D1ED4">
      <w:pPr>
        <w:rPr>
          <w:rFonts w:ascii="Arial" w:hAnsi="Arial" w:cs="Arial"/>
          <w:sz w:val="18"/>
          <w:szCs w:val="18"/>
        </w:rPr>
      </w:pPr>
    </w:p>
    <w:p w:rsidR="002D1ED4" w:rsidRDefault="002D1ED4" w:rsidP="002D1ED4">
      <w:pPr>
        <w:rPr>
          <w:rFonts w:ascii="Arial" w:hAnsi="Arial" w:cs="Arial"/>
          <w:sz w:val="18"/>
          <w:szCs w:val="18"/>
        </w:rPr>
      </w:pPr>
    </w:p>
    <w:p w:rsidR="002D1ED4" w:rsidRDefault="002D1ED4" w:rsidP="002D1ED4">
      <w:pPr>
        <w:rPr>
          <w:rFonts w:ascii="Arial" w:hAnsi="Arial" w:cs="Arial"/>
          <w:sz w:val="18"/>
          <w:szCs w:val="18"/>
        </w:rPr>
      </w:pPr>
    </w:p>
    <w:p w:rsidR="002D1ED4" w:rsidRDefault="002D1ED4" w:rsidP="002D1ED4">
      <w:pPr>
        <w:rPr>
          <w:rFonts w:ascii="Arial" w:hAnsi="Arial" w:cs="Arial"/>
          <w:sz w:val="18"/>
          <w:szCs w:val="18"/>
        </w:rPr>
      </w:pPr>
    </w:p>
    <w:p w:rsidR="002D1ED4" w:rsidRDefault="002D1ED4" w:rsidP="002D1ED4">
      <w:pPr>
        <w:rPr>
          <w:rFonts w:ascii="Arial" w:hAnsi="Arial" w:cs="Arial"/>
          <w:sz w:val="18"/>
          <w:szCs w:val="18"/>
        </w:rPr>
      </w:pPr>
    </w:p>
    <w:p w:rsidR="002D1ED4" w:rsidRDefault="002D1ED4" w:rsidP="002D1ED4">
      <w:pPr>
        <w:jc w:val="both"/>
        <w:rPr>
          <w:sz w:val="28"/>
          <w:szCs w:val="28"/>
        </w:rPr>
      </w:pPr>
    </w:p>
    <w:p w:rsidR="004A4CF0" w:rsidRDefault="004A4CF0"/>
    <w:sectPr w:rsidR="004A4CF0" w:rsidSect="004A4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B75D9"/>
    <w:multiLevelType w:val="hybridMultilevel"/>
    <w:tmpl w:val="10F03FF8"/>
    <w:lvl w:ilvl="0" w:tplc="A2EA74B2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85F7D"/>
    <w:multiLevelType w:val="hybridMultilevel"/>
    <w:tmpl w:val="734209FE"/>
    <w:lvl w:ilvl="0" w:tplc="19B4612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C64DE9"/>
    <w:multiLevelType w:val="hybridMultilevel"/>
    <w:tmpl w:val="3BD49EA6"/>
    <w:lvl w:ilvl="0" w:tplc="6D106D30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832FB6"/>
    <w:multiLevelType w:val="hybridMultilevel"/>
    <w:tmpl w:val="BA3E7DE0"/>
    <w:lvl w:ilvl="0" w:tplc="C692596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921FA3"/>
    <w:multiLevelType w:val="hybridMultilevel"/>
    <w:tmpl w:val="83F27B1A"/>
    <w:lvl w:ilvl="0" w:tplc="6B04F5F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/>
  <w:rsids>
    <w:rsidRoot w:val="002D1ED4"/>
    <w:rsid w:val="002D1ED4"/>
    <w:rsid w:val="004A4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8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1457</Words>
  <Characters>8308</Characters>
  <Application>Microsoft Office Word</Application>
  <DocSecurity>0</DocSecurity>
  <Lines>69</Lines>
  <Paragraphs>19</Paragraphs>
  <ScaleCrop>false</ScaleCrop>
  <Company/>
  <LinksUpToDate>false</LinksUpToDate>
  <CharactersWithSpaces>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2020-05-20T07:55:00Z</dcterms:created>
  <dcterms:modified xsi:type="dcterms:W3CDTF">2020-05-20T07:56:00Z</dcterms:modified>
</cp:coreProperties>
</file>