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4C4721" w:rsidP="0011149E">
      <w:pPr>
        <w:rPr>
          <w:sz w:val="28"/>
          <w:szCs w:val="28"/>
        </w:rPr>
      </w:pPr>
      <w:r w:rsidRPr="004C4721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4C4721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A709A0">
        <w:rPr>
          <w:sz w:val="28"/>
          <w:szCs w:val="28"/>
        </w:rPr>
        <w:t>19</w:t>
      </w:r>
      <w:r w:rsidR="00BC30D2">
        <w:rPr>
          <w:sz w:val="28"/>
          <w:szCs w:val="28"/>
        </w:rPr>
        <w:t>.06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A709A0">
        <w:rPr>
          <w:sz w:val="28"/>
          <w:szCs w:val="28"/>
        </w:rPr>
        <w:t>431</w:t>
      </w:r>
      <w:r w:rsidR="0011149E">
        <w:rPr>
          <w:sz w:val="28"/>
          <w:szCs w:val="28"/>
        </w:rPr>
        <w:t xml:space="preserve">   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465A74" w:rsidRDefault="00465A74" w:rsidP="00465A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районного конкурса </w:t>
      </w:r>
    </w:p>
    <w:p w:rsidR="00465A74" w:rsidRDefault="00465A74" w:rsidP="00465A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«Ветеранское подворье» в 2020 году</w:t>
      </w:r>
    </w:p>
    <w:p w:rsidR="00465A74" w:rsidRDefault="00465A74" w:rsidP="00465A74">
      <w:pPr>
        <w:jc w:val="both"/>
        <w:rPr>
          <w:bCs/>
          <w:sz w:val="28"/>
          <w:szCs w:val="28"/>
        </w:rPr>
      </w:pPr>
    </w:p>
    <w:p w:rsidR="00BC30D2" w:rsidRDefault="00BC30D2" w:rsidP="00161C1E">
      <w:pPr>
        <w:jc w:val="both"/>
        <w:rPr>
          <w:sz w:val="28"/>
          <w:szCs w:val="28"/>
        </w:rPr>
      </w:pPr>
    </w:p>
    <w:p w:rsidR="00BC30D2" w:rsidRDefault="00BC30D2" w:rsidP="00161C1E">
      <w:pPr>
        <w:jc w:val="both"/>
        <w:rPr>
          <w:sz w:val="28"/>
          <w:szCs w:val="28"/>
        </w:rPr>
      </w:pPr>
    </w:p>
    <w:p w:rsidR="00A709A0" w:rsidRDefault="00A709A0" w:rsidP="00A709A0">
      <w:pPr>
        <w:shd w:val="clear" w:color="auto" w:fill="FFFFFF"/>
        <w:tabs>
          <w:tab w:val="left" w:pos="7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 w:rsidRPr="00A709A0">
        <w:rPr>
          <w:b/>
          <w:sz w:val="28"/>
          <w:szCs w:val="28"/>
        </w:rPr>
        <w:t>ПОСТАНОВЛЯЕТ:</w:t>
      </w:r>
    </w:p>
    <w:p w:rsidR="00A709A0" w:rsidRDefault="00A709A0" w:rsidP="00A709A0">
      <w:pPr>
        <w:shd w:val="clear" w:color="auto" w:fill="FFFFFF"/>
        <w:tabs>
          <w:tab w:val="left" w:pos="715"/>
        </w:tabs>
        <w:spacing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проведении районного конкурса «Ветеранское  подворье» (Приложение 1). </w:t>
      </w:r>
    </w:p>
    <w:p w:rsidR="00A709A0" w:rsidRDefault="00A709A0" w:rsidP="00A709A0">
      <w:pPr>
        <w:shd w:val="clear" w:color="auto" w:fill="FFFFFF"/>
        <w:tabs>
          <w:tab w:val="left" w:pos="715"/>
        </w:tabs>
        <w:spacing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конкурсную комиссию по подведению итогов районного конкурса «Ветеранское подворье» (Приложение 2).</w:t>
      </w:r>
    </w:p>
    <w:p w:rsidR="00A709A0" w:rsidRDefault="00A709A0" w:rsidP="00A709A0">
      <w:pPr>
        <w:shd w:val="clear" w:color="auto" w:fill="FFFFFF"/>
        <w:tabs>
          <w:tab w:val="left" w:pos="715"/>
        </w:tabs>
        <w:spacing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 Конкурсной комиссии обеспечить проведение мероприятий на территории Кичменгско-Городецкого  муниципального района.</w:t>
      </w:r>
    </w:p>
    <w:p w:rsidR="00A709A0" w:rsidRDefault="00A709A0" w:rsidP="00A709A0">
      <w:pPr>
        <w:shd w:val="clear" w:color="auto" w:fill="FFFFFF"/>
        <w:tabs>
          <w:tab w:val="left" w:pos="715"/>
        </w:tabs>
        <w:spacing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главному редактору – директору АНО «Редакция газеты «Заря Севера» обеспечить освещение мероприятий .</w:t>
      </w:r>
    </w:p>
    <w:p w:rsidR="00A709A0" w:rsidRDefault="00A709A0" w:rsidP="00A709A0">
      <w:pPr>
        <w:shd w:val="clear" w:color="auto" w:fill="FFFFFF"/>
        <w:tabs>
          <w:tab w:val="left" w:pos="715"/>
        </w:tabs>
        <w:spacing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первого заместителя руководителя администрации района О.В. Китаеву.</w:t>
      </w:r>
    </w:p>
    <w:p w:rsidR="00A709A0" w:rsidRDefault="00A709A0" w:rsidP="00A709A0">
      <w:pPr>
        <w:shd w:val="clear" w:color="auto" w:fill="FFFFFF"/>
        <w:tabs>
          <w:tab w:val="left" w:pos="715"/>
        </w:tabs>
        <w:spacing w:line="322" w:lineRule="exact"/>
        <w:jc w:val="both"/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A709A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-                       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A709A0" w:rsidRDefault="00A709A0" w:rsidP="00A709A0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lastRenderedPageBreak/>
        <w:t>Приложение 1</w:t>
      </w: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t>УТВЕРЖДЕНО</w:t>
      </w: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t>постановлением администрации</w:t>
      </w: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t>Кичменгско-Городецкого</w:t>
      </w: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t xml:space="preserve">муниципального района </w:t>
      </w:r>
    </w:p>
    <w:p w:rsidR="00BC30D2" w:rsidRPr="00A709A0" w:rsidRDefault="00A709A0" w:rsidP="00A709A0">
      <w:pPr>
        <w:ind w:left="5664"/>
        <w:rPr>
          <w:szCs w:val="28"/>
        </w:rPr>
      </w:pPr>
      <w:r>
        <w:rPr>
          <w:szCs w:val="28"/>
        </w:rPr>
        <w:t>от  19.06</w:t>
      </w:r>
      <w:r w:rsidRPr="00A709A0">
        <w:rPr>
          <w:szCs w:val="28"/>
        </w:rPr>
        <w:t>.2020  №</w:t>
      </w:r>
      <w:r>
        <w:rPr>
          <w:szCs w:val="28"/>
        </w:rPr>
        <w:t xml:space="preserve"> 431</w:t>
      </w: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A709A0" w:rsidRDefault="00A709A0" w:rsidP="00A709A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</w:t>
      </w:r>
    </w:p>
    <w:p w:rsidR="00A709A0" w:rsidRDefault="00A709A0" w:rsidP="00A709A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проведении районного конкурса «Ветеранское подворье»</w:t>
      </w:r>
    </w:p>
    <w:p w:rsidR="00A709A0" w:rsidRDefault="00A709A0" w:rsidP="00A709A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709A0" w:rsidRDefault="00A709A0" w:rsidP="00A709A0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Цели и задачи конкурса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Конкурс проводится в целях пропаганды и передачи опыта, семейных традиций молодому поколению, поддержки материального благосостояния ветеранов, укрепления и расширения личных подворий, производства сельскохозяйственной продукции для обеспечения своей семьи продуктами питания. 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Задачи конкурса:</w:t>
      </w:r>
    </w:p>
    <w:p w:rsidR="00A709A0" w:rsidRDefault="00A709A0" w:rsidP="00A709A0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пропаганда среди семей района устойчивых семейных отношений;</w:t>
      </w:r>
    </w:p>
    <w:p w:rsidR="00A709A0" w:rsidRDefault="00A709A0" w:rsidP="00A709A0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возрождение лучших семейных традиций;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воспитанию детей и внуков через совместный семейный труд;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воспитанию у детей и внуков  любви к родной земле;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культуры подворья;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привлечение общественного внимания к проблемам ветеранов и пенсионеров, поиск путей их решения;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пропаганда в средствах массовой информации положительного опыта ветеранских семей в ведении личных подсобных хозяйств.</w:t>
      </w:r>
    </w:p>
    <w:p w:rsidR="00A709A0" w:rsidRDefault="00A709A0" w:rsidP="00A709A0">
      <w:pPr>
        <w:spacing w:after="200" w:line="276" w:lineRule="auto"/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A709A0" w:rsidRDefault="00A709A0" w:rsidP="00A709A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Учредитель конкурса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Учредителем конкурса является Администрация Кичменгско-Городецкого  муниципального района.</w:t>
      </w:r>
    </w:p>
    <w:p w:rsidR="00A709A0" w:rsidRDefault="00A709A0" w:rsidP="00A709A0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709A0" w:rsidRDefault="00A709A0" w:rsidP="00A709A0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Участники конкурса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В конкурсе принимают участие граждане пожилого возраста, постоянно проживающие в сельской местности, ведущие личное подсобное хозяйство, не зарегистрированное в качестве индивидуальных предпринимателей, являющихся главами крестьянских  (фермерских) хозяйств. При этом возраст участников должен быть не менее 55 лет для </w:t>
      </w:r>
      <w:r>
        <w:rPr>
          <w:rFonts w:eastAsia="Calibri"/>
          <w:sz w:val="28"/>
          <w:szCs w:val="28"/>
          <w:lang w:eastAsia="en-US"/>
        </w:rPr>
        <w:lastRenderedPageBreak/>
        <w:t>женщин и 60 лет для мужчин (на дату подачи заявки). К участию допускаются полные и неполные семьи.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709A0" w:rsidRDefault="00A709A0" w:rsidP="00A709A0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Конкурсная комиссия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 Задачами  комиссии  являются: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координация деятельности по подготовке и проведению конкурса;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разработка условий проведения конкурса;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определение сроков и места проведения конкурса;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подготовка технической документации для проведения конкурса;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составление сметы расходов на проведение конкурса;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привлечение спонсоров к организации проведения конкурса;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работа со средствами массовой информации по освещению хода конкурса;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разрешение спорных вопросов, возникающих у участников конкурса;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подведение итогов конкурса.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709A0" w:rsidRDefault="00A709A0" w:rsidP="00A709A0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Критерии оценки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Оценка ветеранского  подворья производится по следующим критериям: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информация о семье;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культура и санитарное состояние подворья;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площадь обрабатываемой земли и сельскохозяйственных угодий;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наличие скота, птицы, пчел;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наличие плодовых деревьев, кустарников, цветников;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количество произведенной продукции: молока, мяса, овощей и ягод (в килограммах);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участие в конкурсах, ярмарках, выставках;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изготовление ремесленных изделий;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традиции семьи;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участие в общественной жизни, социально значимая деятельность ветеранской семьи.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Материалы о ветеранском  подворье предоставляются на листах формата А4, не более 5 страниц.  Прилагаются фотоматериалы.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709A0" w:rsidRDefault="00A709A0" w:rsidP="00A709A0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Этапы и порядок проведения конкурса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– отборочный. Главы сельских поселений подводят итоги конкурса на местах и передают предложения в комиссию до 11 июля2020 года.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Второй – районный конкурс. С 11 июля по 28 июля 2020 г. комиссия рассматривает представленные материалы, посещает подворья участников, определяет победителей в номинациях.</w:t>
      </w:r>
    </w:p>
    <w:p w:rsidR="00A709A0" w:rsidRDefault="00A709A0" w:rsidP="00A709A0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709A0" w:rsidRDefault="00A709A0" w:rsidP="00A709A0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>
        <w:rPr>
          <w:bCs/>
          <w:sz w:val="28"/>
          <w:szCs w:val="28"/>
        </w:rPr>
        <w:t>Подведение итогов конкурса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итогам проведения районного конкурса комиссия определяет победителей конкурса, занявших 1-е,2-е,3-е места, а так же победителей в номинациях. 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В   день   Кичменгско-Городецкого   муниципального района,    проводимого 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3-4 августа 2020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года, победители  конкурса  награждаются грамотами и денежными призами в размере: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 За высокие результаты в производстве и реализации сельскохозяйственной продукции»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3000 рублей;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2000 рублей;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1500 рублей.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номинациям  в размере: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место-  2000 рублей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1500 рублей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-  1300 рублей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Определение победителей за наилучшие показатели ветеранских подворий проводится по следующим номинациям: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«Самое благоустроенное ветеранское подворье»;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«За высокие результаты в производстве и реализации сельскохозяйственной продукции»;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«Лучшие пчеловоды»;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«Лучшие огородники»;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«Лучшие цветоводы»;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«За сохранение народных ремесел»;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«За активное участие в жизни муниципального образования и поселения».</w:t>
      </w:r>
    </w:p>
    <w:p w:rsidR="00A709A0" w:rsidRDefault="00A709A0" w:rsidP="00A709A0">
      <w:pPr>
        <w:shd w:val="clear" w:color="auto" w:fill="FFFFFF"/>
        <w:tabs>
          <w:tab w:val="left" w:pos="9639"/>
        </w:tabs>
        <w:ind w:right="-27"/>
        <w:rPr>
          <w:sz w:val="28"/>
          <w:szCs w:val="28"/>
        </w:rPr>
      </w:pPr>
      <w:r>
        <w:rPr>
          <w:sz w:val="28"/>
          <w:szCs w:val="28"/>
        </w:rPr>
        <w:t xml:space="preserve">           -  «За рационализаторство»</w:t>
      </w:r>
    </w:p>
    <w:p w:rsidR="00BC30D2" w:rsidRDefault="00BC30D2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Default="00A709A0" w:rsidP="00161C1E">
      <w:pPr>
        <w:rPr>
          <w:sz w:val="28"/>
          <w:szCs w:val="28"/>
        </w:rPr>
      </w:pP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t>Приложение 2</w:t>
      </w: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t>УТВЕРЖДЕНО:</w:t>
      </w: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t>постановлением администрации</w:t>
      </w: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t>Кичменгско-Городецкого</w:t>
      </w:r>
    </w:p>
    <w:p w:rsidR="00A709A0" w:rsidRPr="00A709A0" w:rsidRDefault="00A709A0" w:rsidP="00A709A0">
      <w:pPr>
        <w:tabs>
          <w:tab w:val="left" w:pos="9639"/>
        </w:tabs>
        <w:spacing w:line="317" w:lineRule="exact"/>
        <w:ind w:left="5664" w:right="-27"/>
        <w:rPr>
          <w:szCs w:val="28"/>
        </w:rPr>
      </w:pPr>
      <w:r w:rsidRPr="00A709A0">
        <w:rPr>
          <w:szCs w:val="28"/>
        </w:rPr>
        <w:t xml:space="preserve">муниципального района </w:t>
      </w:r>
    </w:p>
    <w:p w:rsidR="00BC30D2" w:rsidRPr="00A709A0" w:rsidRDefault="00A709A0" w:rsidP="00A709A0">
      <w:pPr>
        <w:ind w:left="5664"/>
        <w:rPr>
          <w:sz w:val="22"/>
        </w:rPr>
      </w:pPr>
      <w:r>
        <w:rPr>
          <w:szCs w:val="28"/>
        </w:rPr>
        <w:t xml:space="preserve">от </w:t>
      </w:r>
      <w:r w:rsidRPr="00A709A0">
        <w:rPr>
          <w:szCs w:val="28"/>
        </w:rPr>
        <w:t xml:space="preserve"> </w:t>
      </w:r>
      <w:r>
        <w:rPr>
          <w:szCs w:val="28"/>
        </w:rPr>
        <w:t>19.06</w:t>
      </w:r>
      <w:r w:rsidRPr="00A709A0">
        <w:rPr>
          <w:szCs w:val="28"/>
        </w:rPr>
        <w:t xml:space="preserve">.2020 №  </w:t>
      </w:r>
      <w:r>
        <w:rPr>
          <w:szCs w:val="28"/>
        </w:rPr>
        <w:t>431</w:t>
      </w:r>
    </w:p>
    <w:p w:rsidR="00BC30D2" w:rsidRPr="00A709A0" w:rsidRDefault="00BC30D2" w:rsidP="00161C1E">
      <w:pPr>
        <w:rPr>
          <w:sz w:val="22"/>
        </w:rPr>
      </w:pPr>
    </w:p>
    <w:p w:rsidR="00BC30D2" w:rsidRDefault="00BC30D2" w:rsidP="00161C1E">
      <w:pPr>
        <w:rPr>
          <w:sz w:val="22"/>
        </w:rPr>
      </w:pPr>
    </w:p>
    <w:p w:rsidR="00A709A0" w:rsidRDefault="00A709A0" w:rsidP="00A709A0">
      <w:pPr>
        <w:shd w:val="clear" w:color="auto" w:fill="FFFFFF"/>
        <w:tabs>
          <w:tab w:val="left" w:pos="71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709A0" w:rsidRDefault="00A709A0" w:rsidP="00A709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</w:p>
    <w:p w:rsidR="00A709A0" w:rsidRDefault="00A709A0" w:rsidP="00A709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подведению итогов конкурса «Ветеранское подворье»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О.В. Китаева – первый заместитель руководителя администрации Кичменгско-Городецкого  муниципального района, председатель комиссии;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–  заведующий отделом сельского хозяйства  управления по экономической политике и сельскому хозяйству администрации района, заместитель председателя комиссии, консультант;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Н.М. Карачева - председатель районного совета ветеранов, секретарь комиссии.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В.П. Дрожжинова – член президиума районного  совета ветеранов (по согласованию);</w:t>
      </w:r>
    </w:p>
    <w:p w:rsidR="00A709A0" w:rsidRDefault="00A709A0" w:rsidP="00A709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Коряковская</w:t>
      </w:r>
      <w:proofErr w:type="spellEnd"/>
      <w:r>
        <w:rPr>
          <w:sz w:val="28"/>
          <w:szCs w:val="28"/>
        </w:rPr>
        <w:t xml:space="preserve">  – член президиума районного  совета ветеранов (по согласованию);</w:t>
      </w:r>
    </w:p>
    <w:p w:rsidR="00A709A0" w:rsidRDefault="00A709A0" w:rsidP="00A7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Н.П. Беляев  – член президиума районного  совета ветеранов (по согласованию);</w:t>
      </w:r>
    </w:p>
    <w:p w:rsidR="00A709A0" w:rsidRDefault="00A709A0" w:rsidP="00A7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Е.Ю. Вершинина – главный редактор - директор АНО «Редакция газеты «Заря Севера» (по согласованию);</w:t>
      </w:r>
    </w:p>
    <w:p w:rsidR="00A709A0" w:rsidRDefault="00A709A0" w:rsidP="00A7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И.В. Некипелова  – глава муниципального образования Городецкое (по согласованию);</w:t>
      </w:r>
    </w:p>
    <w:p w:rsidR="00A709A0" w:rsidRDefault="00A709A0" w:rsidP="00A709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А.Д. </w:t>
      </w:r>
      <w:proofErr w:type="spellStart"/>
      <w:r>
        <w:rPr>
          <w:sz w:val="28"/>
          <w:szCs w:val="28"/>
        </w:rPr>
        <w:t>Гладских</w:t>
      </w:r>
      <w:proofErr w:type="spellEnd"/>
      <w:r>
        <w:rPr>
          <w:sz w:val="28"/>
          <w:szCs w:val="28"/>
        </w:rPr>
        <w:t xml:space="preserve"> – глава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A709A0" w:rsidRDefault="00A709A0" w:rsidP="00A709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Колосов  – глава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>. (по согласованию).</w:t>
      </w:r>
    </w:p>
    <w:p w:rsidR="00A709A0" w:rsidRDefault="00A709A0" w:rsidP="00A709A0">
      <w:pPr>
        <w:jc w:val="both"/>
        <w:rPr>
          <w:rFonts w:ascii="Arial" w:hAnsi="Arial"/>
        </w:rPr>
      </w:pPr>
    </w:p>
    <w:p w:rsidR="00A709A0" w:rsidRDefault="00A709A0" w:rsidP="00A709A0">
      <w:pPr>
        <w:jc w:val="both"/>
      </w:pPr>
    </w:p>
    <w:p w:rsidR="00A709A0" w:rsidRDefault="00A709A0" w:rsidP="00A709A0">
      <w:pPr>
        <w:jc w:val="both"/>
      </w:pPr>
    </w:p>
    <w:p w:rsidR="00A709A0" w:rsidRDefault="00A709A0" w:rsidP="00A709A0">
      <w:pPr>
        <w:jc w:val="both"/>
      </w:pPr>
    </w:p>
    <w:p w:rsidR="00A709A0" w:rsidRDefault="00A709A0" w:rsidP="00A709A0">
      <w:pPr>
        <w:jc w:val="both"/>
      </w:pPr>
    </w:p>
    <w:p w:rsidR="00A709A0" w:rsidRDefault="00A709A0" w:rsidP="00A709A0">
      <w:pPr>
        <w:jc w:val="both"/>
      </w:pPr>
    </w:p>
    <w:p w:rsidR="00A709A0" w:rsidRPr="00A709A0" w:rsidRDefault="00A709A0" w:rsidP="00161C1E">
      <w:pPr>
        <w:rPr>
          <w:sz w:val="22"/>
        </w:rPr>
      </w:pPr>
    </w:p>
    <w:sectPr w:rsidR="00A709A0" w:rsidRPr="00A709A0" w:rsidSect="00A709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2B545F"/>
    <w:rsid w:val="003A0729"/>
    <w:rsid w:val="003E71C9"/>
    <w:rsid w:val="00465A74"/>
    <w:rsid w:val="004C4721"/>
    <w:rsid w:val="00A31A77"/>
    <w:rsid w:val="00A709A0"/>
    <w:rsid w:val="00BC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3</cp:revision>
  <cp:lastPrinted>2020-06-25T06:56:00Z</cp:lastPrinted>
  <dcterms:created xsi:type="dcterms:W3CDTF">2020-06-25T07:26:00Z</dcterms:created>
  <dcterms:modified xsi:type="dcterms:W3CDTF">2020-06-25T07:34:00Z</dcterms:modified>
</cp:coreProperties>
</file>