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602609" w:rsidP="00B62321">
            <w:pPr>
              <w:jc w:val="center"/>
              <w:rPr>
                <w:color w:val="262626" w:themeColor="text1" w:themeTint="D9"/>
                <w:szCs w:val="28"/>
              </w:rPr>
            </w:pPr>
            <w:r>
              <w:rPr>
                <w:color w:val="262626" w:themeColor="text1" w:themeTint="D9"/>
                <w:sz w:val="28"/>
                <w:szCs w:val="28"/>
              </w:rPr>
              <w:t>30</w:t>
            </w:r>
            <w:r w:rsidR="008B53B7" w:rsidRPr="009908F4">
              <w:rPr>
                <w:color w:val="262626" w:themeColor="text1" w:themeTint="D9"/>
                <w:sz w:val="28"/>
                <w:szCs w:val="28"/>
              </w:rPr>
              <w:t>.</w:t>
            </w:r>
            <w:r w:rsidR="00524C7F" w:rsidRPr="009908F4">
              <w:rPr>
                <w:color w:val="262626" w:themeColor="text1" w:themeTint="D9"/>
                <w:sz w:val="28"/>
                <w:szCs w:val="28"/>
              </w:rPr>
              <w:t>0</w:t>
            </w:r>
            <w:r w:rsidR="009908F4" w:rsidRPr="009908F4">
              <w:rPr>
                <w:color w:val="262626" w:themeColor="text1" w:themeTint="D9"/>
                <w:sz w:val="28"/>
                <w:szCs w:val="28"/>
              </w:rPr>
              <w:t>3</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602609" w:rsidP="00C85297">
            <w:pPr>
              <w:jc w:val="center"/>
              <w:rPr>
                <w:color w:val="262626" w:themeColor="text1" w:themeTint="D9"/>
                <w:szCs w:val="28"/>
              </w:rPr>
            </w:pPr>
            <w:r>
              <w:rPr>
                <w:color w:val="262626" w:themeColor="text1" w:themeTint="D9"/>
                <w:sz w:val="28"/>
                <w:szCs w:val="28"/>
              </w:rPr>
              <w:t>5</w:t>
            </w:r>
            <w:r w:rsidR="006D10FA">
              <w:rPr>
                <w:color w:val="262626" w:themeColor="text1" w:themeTint="D9"/>
                <w:sz w:val="28"/>
                <w:szCs w:val="28"/>
              </w:rPr>
              <w:t>4</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602609" w:rsidRPr="009908F4" w:rsidRDefault="00602609" w:rsidP="003D4E5B">
      <w:pPr>
        <w:ind w:firstLine="567"/>
        <w:rPr>
          <w:color w:val="262626" w:themeColor="text1" w:themeTint="D9"/>
        </w:rPr>
      </w:pPr>
    </w:p>
    <w:p w:rsidR="006D10FA" w:rsidRDefault="006D10FA" w:rsidP="006D10FA">
      <w:pPr>
        <w:pStyle w:val="ae"/>
        <w:ind w:left="567" w:right="3684"/>
        <w:rPr>
          <w:rFonts w:ascii="Times New Roman" w:hAnsi="Times New Roman"/>
          <w:sz w:val="28"/>
          <w:szCs w:val="28"/>
        </w:rPr>
      </w:pPr>
      <w:r w:rsidRPr="00BB0ED5">
        <w:rPr>
          <w:rFonts w:ascii="Times New Roman" w:hAnsi="Times New Roman"/>
          <w:sz w:val="28"/>
          <w:szCs w:val="28"/>
        </w:rPr>
        <w:t>Об определении уполномоченного</w:t>
      </w:r>
      <w:r>
        <w:rPr>
          <w:rFonts w:ascii="Times New Roman" w:hAnsi="Times New Roman"/>
          <w:sz w:val="28"/>
          <w:szCs w:val="28"/>
        </w:rPr>
        <w:t xml:space="preserve"> органа по содействию развитию конкуренции</w:t>
      </w:r>
    </w:p>
    <w:p w:rsidR="006D10FA" w:rsidRDefault="006D10FA" w:rsidP="006D10FA">
      <w:pPr>
        <w:pStyle w:val="ae"/>
        <w:rPr>
          <w:rFonts w:ascii="Times New Roman" w:hAnsi="Times New Roman"/>
          <w:sz w:val="28"/>
          <w:szCs w:val="28"/>
        </w:rPr>
      </w:pPr>
    </w:p>
    <w:p w:rsidR="006D10FA" w:rsidRDefault="006D10FA" w:rsidP="006D10FA">
      <w:pPr>
        <w:pStyle w:val="ae"/>
        <w:rPr>
          <w:rFonts w:ascii="Times New Roman" w:hAnsi="Times New Roman"/>
          <w:sz w:val="28"/>
          <w:szCs w:val="28"/>
        </w:rPr>
      </w:pPr>
    </w:p>
    <w:p w:rsidR="006D10FA" w:rsidRDefault="006D10FA" w:rsidP="006D10FA">
      <w:pPr>
        <w:pStyle w:val="ae"/>
        <w:ind w:firstLine="567"/>
        <w:jc w:val="both"/>
        <w:rPr>
          <w:rFonts w:ascii="Times New Roman" w:hAnsi="Times New Roman"/>
          <w:sz w:val="28"/>
          <w:szCs w:val="28"/>
        </w:rPr>
      </w:pPr>
      <w:r>
        <w:rPr>
          <w:rFonts w:ascii="Times New Roman" w:hAnsi="Times New Roman"/>
          <w:sz w:val="28"/>
          <w:szCs w:val="28"/>
        </w:rPr>
        <w:t xml:space="preserve">В соответствии с распоряжением Правительства Российской Федерации от 05 сентября 2015 года № 1738-р (в редакции Распоряжения Правительства Российской Федерации от 17 сентября 2016 года № 1969-р) Муниципальное Собрание Кичменгско-Городецкого муниципального района </w:t>
      </w:r>
      <w:r w:rsidRPr="006D10FA">
        <w:rPr>
          <w:rFonts w:ascii="Times New Roman" w:hAnsi="Times New Roman"/>
          <w:b/>
          <w:sz w:val="28"/>
          <w:szCs w:val="28"/>
        </w:rPr>
        <w:t>РЕШИЛО</w:t>
      </w:r>
      <w:r>
        <w:rPr>
          <w:rFonts w:ascii="Times New Roman" w:hAnsi="Times New Roman"/>
          <w:sz w:val="28"/>
          <w:szCs w:val="28"/>
        </w:rPr>
        <w:t>:</w:t>
      </w:r>
    </w:p>
    <w:p w:rsidR="006D10FA" w:rsidRDefault="006D10FA" w:rsidP="006D10FA">
      <w:pPr>
        <w:pStyle w:val="ae"/>
        <w:ind w:firstLine="567"/>
        <w:jc w:val="both"/>
        <w:rPr>
          <w:rFonts w:ascii="Times New Roman" w:hAnsi="Times New Roman"/>
          <w:sz w:val="28"/>
          <w:szCs w:val="28"/>
        </w:rPr>
      </w:pPr>
      <w:r>
        <w:rPr>
          <w:rFonts w:ascii="Times New Roman" w:hAnsi="Times New Roman"/>
          <w:sz w:val="28"/>
          <w:szCs w:val="28"/>
        </w:rPr>
        <w:t>1. Определить администрацию района Кичменгско-Городецкого муниципального района в лице управления по экономической политике и сельскому хозяйству администрации района, уполномоченным органом по содействию развитию конкуренции и внедрению Стандарта развития конкуренции на территории района.</w:t>
      </w:r>
    </w:p>
    <w:p w:rsidR="006D10FA" w:rsidRDefault="006D10FA" w:rsidP="006D10FA">
      <w:pPr>
        <w:pStyle w:val="ae"/>
        <w:ind w:firstLine="567"/>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опубликования в районной газете "Заря Севера".</w:t>
      </w:r>
    </w:p>
    <w:p w:rsidR="006D10FA" w:rsidRDefault="006D10FA" w:rsidP="006D10FA">
      <w:pPr>
        <w:pStyle w:val="ae"/>
        <w:jc w:val="both"/>
        <w:rPr>
          <w:rFonts w:ascii="Times New Roman" w:hAnsi="Times New Roman"/>
          <w:sz w:val="28"/>
          <w:szCs w:val="28"/>
        </w:rPr>
      </w:pPr>
    </w:p>
    <w:p w:rsidR="006D10FA" w:rsidRDefault="006D10FA" w:rsidP="006D10FA">
      <w:pPr>
        <w:pStyle w:val="ae"/>
        <w:jc w:val="both"/>
        <w:rPr>
          <w:rFonts w:ascii="Times New Roman" w:hAnsi="Times New Roman"/>
          <w:sz w:val="28"/>
          <w:szCs w:val="28"/>
        </w:rPr>
      </w:pPr>
    </w:p>
    <w:p w:rsidR="006D10FA" w:rsidRDefault="006D10FA" w:rsidP="006D10FA">
      <w:pPr>
        <w:pStyle w:val="ae"/>
        <w:jc w:val="both"/>
        <w:rPr>
          <w:rFonts w:ascii="Times New Roman" w:hAnsi="Times New Roman"/>
          <w:sz w:val="28"/>
          <w:szCs w:val="28"/>
        </w:rPr>
      </w:pPr>
    </w:p>
    <w:p w:rsidR="006D10FA" w:rsidRDefault="006D10FA" w:rsidP="006D10FA">
      <w:pPr>
        <w:pStyle w:val="ae"/>
        <w:jc w:val="both"/>
        <w:rPr>
          <w:rFonts w:ascii="Times New Roman" w:hAnsi="Times New Roman"/>
          <w:sz w:val="28"/>
          <w:szCs w:val="28"/>
        </w:rPr>
      </w:pPr>
      <w:r>
        <w:rPr>
          <w:rFonts w:ascii="Times New Roman" w:hAnsi="Times New Roman"/>
          <w:sz w:val="28"/>
          <w:szCs w:val="28"/>
        </w:rPr>
        <w:t>Глава района                                                                                        Л.Н.Дьякова</w:t>
      </w:r>
    </w:p>
    <w:sectPr w:rsidR="006D10FA"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46" w:rsidRDefault="00E02246" w:rsidP="006B1A05">
      <w:r>
        <w:separator/>
      </w:r>
    </w:p>
  </w:endnote>
  <w:endnote w:type="continuationSeparator" w:id="0">
    <w:p w:rsidR="00E02246" w:rsidRDefault="00E0224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46" w:rsidRDefault="00E02246" w:rsidP="006B1A05">
      <w:r>
        <w:separator/>
      </w:r>
    </w:p>
  </w:footnote>
  <w:footnote w:type="continuationSeparator" w:id="0">
    <w:p w:rsidR="00E02246" w:rsidRDefault="00E0224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E6751">
        <w:pPr>
          <w:pStyle w:val="a8"/>
          <w:jc w:val="center"/>
        </w:pPr>
        <w:fldSimple w:instr=" PAGE   \* MERGEFORMAT ">
          <w:r w:rsidR="006D10FA">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12C45"/>
    <w:multiLevelType w:val="hybridMultilevel"/>
    <w:tmpl w:val="D9787900"/>
    <w:lvl w:ilvl="0" w:tplc="878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8"/>
  </w:num>
  <w:num w:numId="3">
    <w:abstractNumId w:val="6"/>
  </w:num>
  <w:num w:numId="4">
    <w:abstractNumId w:val="9"/>
  </w:num>
  <w:num w:numId="5">
    <w:abstractNumId w:val="10"/>
  </w:num>
  <w:num w:numId="6">
    <w:abstractNumId w:val="4"/>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9A4E-53BF-440D-9120-D18941E3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2018-04-03T12:08:00Z</cp:lastPrinted>
  <dcterms:created xsi:type="dcterms:W3CDTF">2018-04-03T12:51:00Z</dcterms:created>
  <dcterms:modified xsi:type="dcterms:W3CDTF">2018-04-03T13:02:00Z</dcterms:modified>
</cp:coreProperties>
</file>