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6" w:rsidRDefault="00DB4E16" w:rsidP="00DB4E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6213C2">
        <w:rPr>
          <w:rFonts w:ascii="Times New Roman" w:hAnsi="Times New Roman" w:cs="Times New Roman"/>
        </w:rPr>
        <w:t xml:space="preserve">ПРИЛОЖЕНИЕ </w:t>
      </w:r>
      <w:r w:rsidR="007A7BC1" w:rsidRPr="006213C2">
        <w:rPr>
          <w:rFonts w:ascii="Times New Roman" w:hAnsi="Times New Roman" w:cs="Times New Roman"/>
        </w:rPr>
        <w:t>№3</w:t>
      </w:r>
    </w:p>
    <w:p w:rsidR="006213C2" w:rsidRDefault="006213C2" w:rsidP="00DB4E16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213C2" w:rsidRPr="006213C2" w:rsidRDefault="006213C2" w:rsidP="00DB4E16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февраля 2019 года № 164</w:t>
      </w:r>
    </w:p>
    <w:p w:rsidR="00DB4E16" w:rsidRDefault="00DB4E16" w:rsidP="00DB4E16">
      <w:pPr>
        <w:pStyle w:val="ConsPlusNormal"/>
        <w:widowControl/>
        <w:jc w:val="right"/>
        <w:rPr>
          <w:rFonts w:ascii="Times New Roman" w:hAnsi="Times New Roman" w:cs="Times New Roman"/>
          <w:b/>
          <w:i/>
        </w:rPr>
      </w:pPr>
    </w:p>
    <w:p w:rsidR="00DB4E16" w:rsidRPr="006213C2" w:rsidRDefault="00DB4E16" w:rsidP="00DB4E16">
      <w:pPr>
        <w:jc w:val="center"/>
        <w:rPr>
          <w:sz w:val="28"/>
          <w:szCs w:val="28"/>
        </w:rPr>
      </w:pPr>
      <w:r w:rsidRPr="006213C2">
        <w:rPr>
          <w:sz w:val="28"/>
          <w:szCs w:val="28"/>
        </w:rPr>
        <w:t>СВЕДЕНИЯ</w:t>
      </w:r>
    </w:p>
    <w:p w:rsidR="00DB4E16" w:rsidRPr="006213C2" w:rsidRDefault="00DB4E16" w:rsidP="00DB4E16">
      <w:pPr>
        <w:jc w:val="center"/>
        <w:rPr>
          <w:sz w:val="28"/>
          <w:szCs w:val="28"/>
        </w:rPr>
      </w:pPr>
      <w:r w:rsidRPr="006213C2">
        <w:rPr>
          <w:sz w:val="28"/>
          <w:szCs w:val="28"/>
        </w:rPr>
        <w:t>о целевых показателях (индикаторах) муниципальной программы</w:t>
      </w:r>
    </w:p>
    <w:p w:rsidR="00DB4E16" w:rsidRPr="006213C2" w:rsidRDefault="00DB4E16" w:rsidP="00DB4E16">
      <w:pPr>
        <w:jc w:val="center"/>
        <w:rPr>
          <w:sz w:val="28"/>
          <w:szCs w:val="28"/>
        </w:rPr>
      </w:pPr>
      <w:r w:rsidRPr="006213C2">
        <w:rPr>
          <w:sz w:val="28"/>
          <w:szCs w:val="28"/>
        </w:rPr>
        <w:t>«Развитие сети автомобильных дорог общего пользования местного значения на 2017-2019</w:t>
      </w:r>
      <w:r w:rsidR="007A7BC1" w:rsidRPr="006213C2">
        <w:rPr>
          <w:sz w:val="28"/>
          <w:szCs w:val="28"/>
        </w:rPr>
        <w:t xml:space="preserve"> и на период до 2020  года</w:t>
      </w:r>
      <w:r w:rsidRPr="006213C2">
        <w:rPr>
          <w:sz w:val="28"/>
          <w:szCs w:val="28"/>
        </w:rPr>
        <w:t>»</w:t>
      </w:r>
    </w:p>
    <w:p w:rsidR="00DB4E16" w:rsidRPr="006213C2" w:rsidRDefault="00DB4E16" w:rsidP="00DB4E16">
      <w:pPr>
        <w:rPr>
          <w:sz w:val="28"/>
          <w:szCs w:val="28"/>
        </w:rPr>
      </w:pPr>
    </w:p>
    <w:tbl>
      <w:tblPr>
        <w:tblW w:w="1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546"/>
        <w:gridCol w:w="3100"/>
        <w:gridCol w:w="709"/>
        <w:gridCol w:w="85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5007"/>
      </w:tblGrid>
      <w:tr w:rsidR="00DB4E16" w:rsidTr="00DB4E16">
        <w:trPr>
          <w:trHeight w:val="18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№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Задача, направленная на достижение цели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proofErr w:type="spellStart"/>
            <w:r w:rsidRPr="006213C2">
              <w:t>Ед</w:t>
            </w:r>
            <w:proofErr w:type="gramStart"/>
            <w:r w:rsidRPr="006213C2">
              <w:t>.и</w:t>
            </w:r>
            <w:proofErr w:type="gramEnd"/>
            <w:r w:rsidRPr="006213C2">
              <w:t>зм</w:t>
            </w:r>
            <w:proofErr w:type="spellEnd"/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Значение целевого показателя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E16" w:rsidRDefault="00DB4E16">
            <w:pPr>
              <w:snapToGrid w:val="0"/>
              <w:jc w:val="center"/>
              <w:rPr>
                <w:b/>
              </w:rPr>
            </w:pPr>
          </w:p>
        </w:tc>
      </w:tr>
      <w:tr w:rsidR="00DB4E16" w:rsidTr="00DB4E16">
        <w:trPr>
          <w:trHeight w:val="6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</w:pPr>
            <w:r w:rsidRPr="006213C2">
              <w:t>2019</w:t>
            </w: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rPr>
                <w:b/>
              </w:rPr>
            </w:pPr>
          </w:p>
        </w:tc>
      </w:tr>
      <w:tr w:rsidR="00DB4E16" w:rsidTr="00DB4E16">
        <w:trPr>
          <w:trHeight w:val="1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  <w:r w:rsidRPr="006213C2">
              <w:rPr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  <w:r w:rsidRPr="006213C2">
              <w:rPr>
                <w:sz w:val="16"/>
                <w:szCs w:val="16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  <w:r w:rsidRPr="006213C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  <w:r w:rsidRPr="006213C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  <w:r w:rsidRPr="006213C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  <w:r w:rsidRPr="006213C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  <w:r w:rsidRPr="006213C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  <w:r w:rsidRPr="006213C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  <w:r w:rsidRPr="006213C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  <w:r w:rsidRPr="006213C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  <w:r w:rsidRPr="006213C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6" w:rsidRPr="006213C2" w:rsidRDefault="00DB4E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rPr>
                <w:b/>
              </w:rPr>
            </w:pPr>
          </w:p>
        </w:tc>
      </w:tr>
      <w:tr w:rsidR="00DB4E16" w:rsidTr="00DB4E16">
        <w:trPr>
          <w:trHeight w:val="176"/>
        </w:trPr>
        <w:tc>
          <w:tcPr>
            <w:tcW w:w="14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Pr="006213C2" w:rsidRDefault="00DB4E16">
            <w:pPr>
              <w:snapToGrid w:val="0"/>
              <w:jc w:val="center"/>
              <w:rPr>
                <w:bCs/>
                <w:color w:val="000000"/>
              </w:rPr>
            </w:pPr>
            <w:r w:rsidRPr="006213C2">
              <w:rPr>
                <w:bCs/>
                <w:color w:val="000000"/>
              </w:rPr>
              <w:t xml:space="preserve"> 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rPr>
                <w:b/>
              </w:rPr>
            </w:pPr>
          </w:p>
        </w:tc>
      </w:tr>
      <w:tr w:rsidR="00DB4E16" w:rsidTr="00DB4E16">
        <w:trPr>
          <w:trHeight w:val="1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16" w:rsidRDefault="00DB4E16">
            <w:pPr>
              <w:snapToGrid w:val="0"/>
            </w:pPr>
            <w:r>
              <w:t>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16" w:rsidRDefault="00DB4E16">
            <w:pPr>
              <w:snapToGrid w:val="0"/>
            </w:pPr>
            <w:r>
              <w:t xml:space="preserve"> Обеспечение сохранности дорожной сети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E16" w:rsidRDefault="00DB4E16">
            <w:pPr>
              <w:snapToGrid w:val="0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85,23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16" w:rsidRDefault="007A7B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16" w:rsidRDefault="00DB4E16">
            <w:pPr>
              <w:rPr>
                <w:b/>
              </w:rPr>
            </w:pPr>
          </w:p>
        </w:tc>
      </w:tr>
    </w:tbl>
    <w:p w:rsidR="00DB4E16" w:rsidRDefault="00DB4E16" w:rsidP="006213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DB4E16" w:rsidSect="00DB4E16">
      <w:pgSz w:w="16838" w:h="11906" w:orient="landscape"/>
      <w:pgMar w:top="1701" w:right="680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4E16"/>
    <w:rsid w:val="00104055"/>
    <w:rsid w:val="00141A5C"/>
    <w:rsid w:val="002B72FB"/>
    <w:rsid w:val="003456B2"/>
    <w:rsid w:val="005E590C"/>
    <w:rsid w:val="006213C2"/>
    <w:rsid w:val="007A7BC1"/>
    <w:rsid w:val="00DB4E16"/>
    <w:rsid w:val="00DC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C3C3C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16"/>
    <w:pPr>
      <w:spacing w:after="0" w:line="240" w:lineRule="auto"/>
      <w:jc w:val="left"/>
    </w:pPr>
    <w:rPr>
      <w:rFonts w:eastAsia="Calibri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E1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</cp:lastModifiedBy>
  <cp:revision>2</cp:revision>
  <cp:lastPrinted>2019-02-26T07:53:00Z</cp:lastPrinted>
  <dcterms:created xsi:type="dcterms:W3CDTF">2019-02-26T07:53:00Z</dcterms:created>
  <dcterms:modified xsi:type="dcterms:W3CDTF">2019-02-26T07:53:00Z</dcterms:modified>
</cp:coreProperties>
</file>