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D8" w:rsidRDefault="002526D8">
      <w:pPr>
        <w:spacing w:before="26"/>
        <w:ind w:left="10960" w:right="2436"/>
        <w:jc w:val="right"/>
        <w:rPr>
          <w:w w:val="105"/>
          <w:sz w:val="16"/>
          <w:lang w:val="ru-RU"/>
        </w:rPr>
      </w:pPr>
    </w:p>
    <w:p w:rsidR="002526D8" w:rsidRDefault="002526D8">
      <w:pPr>
        <w:spacing w:before="26"/>
        <w:ind w:left="10960" w:right="2436"/>
        <w:jc w:val="right"/>
        <w:rPr>
          <w:w w:val="105"/>
          <w:sz w:val="16"/>
          <w:lang w:val="ru-RU"/>
        </w:rPr>
      </w:pPr>
    </w:p>
    <w:p w:rsidR="007142D5" w:rsidRPr="00A13700" w:rsidRDefault="002526D8">
      <w:pPr>
        <w:spacing w:before="26"/>
        <w:ind w:left="10960" w:right="2436"/>
        <w:jc w:val="right"/>
        <w:rPr>
          <w:sz w:val="16"/>
          <w:lang w:val="ru-RU"/>
        </w:rPr>
      </w:pPr>
      <w:proofErr w:type="spellStart"/>
      <w:r>
        <w:rPr>
          <w:w w:val="105"/>
          <w:sz w:val="16"/>
        </w:rPr>
        <w:t>Приложение</w:t>
      </w:r>
      <w:proofErr w:type="spellEnd"/>
      <w:r>
        <w:rPr>
          <w:w w:val="105"/>
          <w:sz w:val="16"/>
        </w:rPr>
        <w:t xml:space="preserve"> 1</w:t>
      </w:r>
      <w:r w:rsidR="00A13700">
        <w:rPr>
          <w:w w:val="105"/>
          <w:sz w:val="16"/>
          <w:lang w:val="ru-RU"/>
        </w:rPr>
        <w:t>7</w:t>
      </w:r>
    </w:p>
    <w:p w:rsidR="007142D5" w:rsidRPr="00A13700" w:rsidRDefault="002526D8">
      <w:pPr>
        <w:tabs>
          <w:tab w:val="left" w:pos="13016"/>
        </w:tabs>
        <w:spacing w:before="27" w:line="276" w:lineRule="auto"/>
        <w:ind w:left="11682" w:right="768"/>
        <w:rPr>
          <w:sz w:val="16"/>
          <w:lang w:val="ru-RU"/>
        </w:rPr>
      </w:pPr>
      <w:r w:rsidRPr="00A13700">
        <w:rPr>
          <w:w w:val="105"/>
          <w:sz w:val="16"/>
          <w:lang w:val="ru-RU"/>
        </w:rPr>
        <w:t>к</w:t>
      </w:r>
      <w:r w:rsidRPr="00A13700">
        <w:rPr>
          <w:spacing w:val="-18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>решению</w:t>
      </w:r>
      <w:r w:rsidRPr="00A13700">
        <w:rPr>
          <w:spacing w:val="-18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>Муниципального</w:t>
      </w:r>
      <w:r w:rsidRPr="00A13700">
        <w:rPr>
          <w:spacing w:val="-19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 xml:space="preserve">Собрания </w:t>
      </w:r>
      <w:proofErr w:type="gramStart"/>
      <w:r w:rsidRPr="00A13700">
        <w:rPr>
          <w:w w:val="105"/>
          <w:sz w:val="16"/>
          <w:lang w:val="ru-RU"/>
        </w:rPr>
        <w:t>от</w:t>
      </w:r>
      <w:proofErr w:type="gramEnd"/>
      <w:r w:rsidRPr="00A13700">
        <w:rPr>
          <w:w w:val="105"/>
          <w:sz w:val="16"/>
          <w:lang w:val="ru-RU"/>
        </w:rPr>
        <w:tab/>
        <w:t>№</w:t>
      </w:r>
    </w:p>
    <w:p w:rsidR="007142D5" w:rsidRPr="002526D8" w:rsidRDefault="002526D8">
      <w:pPr>
        <w:spacing w:line="276" w:lineRule="auto"/>
        <w:ind w:left="10960" w:right="967"/>
        <w:jc w:val="right"/>
        <w:rPr>
          <w:sz w:val="16"/>
          <w:lang w:val="ru-RU"/>
        </w:rPr>
      </w:pPr>
      <w:r w:rsidRPr="002526D8">
        <w:rPr>
          <w:w w:val="105"/>
          <w:sz w:val="16"/>
          <w:lang w:val="ru-RU"/>
        </w:rPr>
        <w:t>"О районном бюджете на 2019 год и</w:t>
      </w:r>
      <w:r w:rsidRPr="002526D8">
        <w:rPr>
          <w:w w:val="103"/>
          <w:sz w:val="16"/>
          <w:lang w:val="ru-RU"/>
        </w:rPr>
        <w:t xml:space="preserve"> </w:t>
      </w:r>
      <w:r w:rsidRPr="002526D8">
        <w:rPr>
          <w:w w:val="105"/>
          <w:sz w:val="16"/>
          <w:lang w:val="ru-RU"/>
        </w:rPr>
        <w:t>плановый период 2020 и 2021 годов</w:t>
      </w:r>
    </w:p>
    <w:p w:rsidR="007142D5" w:rsidRPr="002526D8" w:rsidRDefault="007142D5">
      <w:pPr>
        <w:rPr>
          <w:sz w:val="20"/>
          <w:lang w:val="ru-RU"/>
        </w:rPr>
      </w:pPr>
    </w:p>
    <w:p w:rsidR="007142D5" w:rsidRPr="002526D8" w:rsidRDefault="007142D5">
      <w:pPr>
        <w:spacing w:before="2"/>
        <w:rPr>
          <w:sz w:val="23"/>
          <w:lang w:val="ru-RU"/>
        </w:rPr>
      </w:pPr>
    </w:p>
    <w:p w:rsidR="007142D5" w:rsidRPr="002526D8" w:rsidRDefault="002526D8">
      <w:pPr>
        <w:pStyle w:val="a3"/>
        <w:spacing w:before="91" w:line="259" w:lineRule="auto"/>
        <w:ind w:left="752" w:right="176" w:firstLine="3"/>
        <w:jc w:val="center"/>
        <w:rPr>
          <w:lang w:val="ru-RU"/>
        </w:rPr>
      </w:pPr>
      <w:proofErr w:type="gramStart"/>
      <w:r w:rsidRPr="002526D8">
        <w:rPr>
          <w:lang w:val="ru-RU"/>
        </w:rPr>
        <w:t xml:space="preserve">Межбюджетные трансферты бюджетам муниципальных образований района из бюджета муниципального района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 подпрограммы "Поддержание устойчивого исполнения местных бюджетов и повышение качества управления муниципальными финансами на 2019-2021 годы" муниципальной программы "Управление муниципальными финансами </w:t>
      </w:r>
      <w:proofErr w:type="spellStart"/>
      <w:r w:rsidRPr="002526D8">
        <w:rPr>
          <w:lang w:val="ru-RU"/>
        </w:rPr>
        <w:t>Кичменгско-Городецкого</w:t>
      </w:r>
      <w:proofErr w:type="spellEnd"/>
      <w:r w:rsidRPr="002526D8">
        <w:rPr>
          <w:lang w:val="ru-RU"/>
        </w:rPr>
        <w:t xml:space="preserve"> муниципального района на 2019-2021 годы"  на 2019 год и плановый период 2020 года</w:t>
      </w:r>
      <w:proofErr w:type="gramEnd"/>
    </w:p>
    <w:p w:rsidR="007142D5" w:rsidRPr="002526D8" w:rsidRDefault="007142D5">
      <w:pPr>
        <w:spacing w:before="9" w:after="1"/>
        <w:rPr>
          <w:b/>
          <w:sz w:val="15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3"/>
        <w:gridCol w:w="1791"/>
        <w:gridCol w:w="1445"/>
        <w:gridCol w:w="1580"/>
        <w:gridCol w:w="1344"/>
        <w:gridCol w:w="1889"/>
        <w:gridCol w:w="1423"/>
        <w:gridCol w:w="1525"/>
        <w:gridCol w:w="1524"/>
        <w:gridCol w:w="1968"/>
      </w:tblGrid>
      <w:tr w:rsidR="007142D5">
        <w:trPr>
          <w:trHeight w:hRule="exact" w:val="461"/>
        </w:trPr>
        <w:tc>
          <w:tcPr>
            <w:tcW w:w="533" w:type="dxa"/>
            <w:vMerge w:val="restart"/>
          </w:tcPr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Default="002526D8">
            <w:pPr>
              <w:pStyle w:val="TableParagraph"/>
              <w:spacing w:before="161"/>
              <w:ind w:left="48"/>
              <w:rPr>
                <w:sz w:val="19"/>
              </w:rPr>
            </w:pPr>
            <w:r>
              <w:rPr>
                <w:sz w:val="19"/>
              </w:rPr>
              <w:t>№п/п</w:t>
            </w:r>
          </w:p>
        </w:tc>
        <w:tc>
          <w:tcPr>
            <w:tcW w:w="1791" w:type="dxa"/>
            <w:vMerge w:val="restart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2526D8">
            <w:pPr>
              <w:pStyle w:val="TableParagraph"/>
              <w:spacing w:before="141" w:line="264" w:lineRule="auto"/>
              <w:ind w:left="206" w:right="199" w:hanging="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муниципального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образования</w:t>
            </w:r>
            <w:proofErr w:type="spellEnd"/>
          </w:p>
        </w:tc>
        <w:tc>
          <w:tcPr>
            <w:tcW w:w="6258" w:type="dxa"/>
            <w:gridSpan w:val="4"/>
          </w:tcPr>
          <w:p w:rsidR="007142D5" w:rsidRDefault="007142D5">
            <w:pPr>
              <w:pStyle w:val="TableParagraph"/>
              <w:rPr>
                <w:b/>
                <w:sz w:val="19"/>
              </w:rPr>
            </w:pPr>
          </w:p>
          <w:p w:rsidR="007142D5" w:rsidRDefault="002526D8">
            <w:pPr>
              <w:pStyle w:val="TableParagraph"/>
              <w:ind w:left="2762" w:right="274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2019 </w:t>
            </w:r>
            <w:proofErr w:type="spellStart"/>
            <w:r>
              <w:rPr>
                <w:sz w:val="19"/>
              </w:rPr>
              <w:t>год</w:t>
            </w:r>
            <w:proofErr w:type="spellEnd"/>
          </w:p>
        </w:tc>
        <w:tc>
          <w:tcPr>
            <w:tcW w:w="6440" w:type="dxa"/>
            <w:gridSpan w:val="4"/>
          </w:tcPr>
          <w:p w:rsidR="007142D5" w:rsidRDefault="007142D5">
            <w:pPr>
              <w:pStyle w:val="TableParagraph"/>
              <w:rPr>
                <w:b/>
                <w:sz w:val="19"/>
              </w:rPr>
            </w:pPr>
          </w:p>
          <w:p w:rsidR="007142D5" w:rsidRDefault="002526D8">
            <w:pPr>
              <w:pStyle w:val="TableParagraph"/>
              <w:ind w:left="2853" w:right="2835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2020 </w:t>
            </w:r>
            <w:proofErr w:type="spellStart"/>
            <w:r>
              <w:rPr>
                <w:sz w:val="19"/>
              </w:rPr>
              <w:t>год</w:t>
            </w:r>
            <w:proofErr w:type="spellEnd"/>
          </w:p>
        </w:tc>
      </w:tr>
      <w:tr w:rsidR="007142D5" w:rsidRPr="00A13700">
        <w:trPr>
          <w:trHeight w:hRule="exact" w:val="1323"/>
        </w:trPr>
        <w:tc>
          <w:tcPr>
            <w:tcW w:w="533" w:type="dxa"/>
            <w:vMerge/>
          </w:tcPr>
          <w:p w:rsidR="007142D5" w:rsidRDefault="007142D5"/>
        </w:tc>
        <w:tc>
          <w:tcPr>
            <w:tcW w:w="1791" w:type="dxa"/>
            <w:vMerge/>
          </w:tcPr>
          <w:p w:rsidR="007142D5" w:rsidRDefault="007142D5"/>
        </w:tc>
        <w:tc>
          <w:tcPr>
            <w:tcW w:w="1445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2526D8">
            <w:pPr>
              <w:pStyle w:val="TableParagraph"/>
              <w:spacing w:before="153"/>
              <w:ind w:left="472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</w:p>
        </w:tc>
        <w:tc>
          <w:tcPr>
            <w:tcW w:w="1580" w:type="dxa"/>
          </w:tcPr>
          <w:p w:rsidR="007142D5" w:rsidRPr="002526D8" w:rsidRDefault="002526D8">
            <w:pPr>
              <w:pStyle w:val="TableParagraph"/>
              <w:spacing w:before="50" w:line="271" w:lineRule="auto"/>
              <w:ind w:left="62" w:right="58"/>
              <w:jc w:val="center"/>
              <w:rPr>
                <w:sz w:val="16"/>
                <w:lang w:val="ru-RU"/>
              </w:rPr>
            </w:pPr>
            <w:proofErr w:type="gramStart"/>
            <w:r w:rsidRPr="002526D8">
              <w:rPr>
                <w:w w:val="105"/>
                <w:sz w:val="16"/>
                <w:lang w:val="ru-RU"/>
              </w:rPr>
              <w:t>Указы Президента РФ при среднедушевом доходе 33167 рубля (с 29543 до 33167</w:t>
            </w:r>
            <w:proofErr w:type="gramEnd"/>
          </w:p>
          <w:p w:rsidR="007142D5" w:rsidRDefault="002526D8">
            <w:pPr>
              <w:pStyle w:val="TableParagraph"/>
              <w:spacing w:before="1"/>
              <w:ind w:left="62" w:right="55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рублей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1344" w:type="dxa"/>
          </w:tcPr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7142D5" w:rsidRPr="002526D8" w:rsidRDefault="002526D8">
            <w:pPr>
              <w:pStyle w:val="TableParagraph"/>
              <w:spacing w:line="271" w:lineRule="auto"/>
              <w:ind w:left="63" w:right="57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на доведение МРОТ с 9489</w:t>
            </w:r>
          </w:p>
          <w:p w:rsidR="007142D5" w:rsidRPr="002526D8" w:rsidRDefault="002526D8">
            <w:pPr>
              <w:pStyle w:val="TableParagraph"/>
              <w:spacing w:before="1" w:line="271" w:lineRule="auto"/>
              <w:ind w:left="63" w:right="59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рублей до 11280 рублей (с РК)</w:t>
            </w:r>
          </w:p>
        </w:tc>
        <w:tc>
          <w:tcPr>
            <w:tcW w:w="1889" w:type="dxa"/>
          </w:tcPr>
          <w:p w:rsidR="007142D5" w:rsidRPr="002526D8" w:rsidRDefault="007142D5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7142D5" w:rsidRPr="002526D8" w:rsidRDefault="002526D8">
            <w:pPr>
              <w:pStyle w:val="TableParagraph"/>
              <w:spacing w:line="271" w:lineRule="auto"/>
              <w:ind w:left="31" w:right="24" w:hanging="1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Индексация заработной платы на 4% работников учреждений,</w:t>
            </w:r>
            <w:r w:rsidRPr="002526D8">
              <w:rPr>
                <w:spacing w:val="-21"/>
                <w:w w:val="105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не</w:t>
            </w:r>
            <w:r w:rsidRPr="002526D8">
              <w:rPr>
                <w:spacing w:val="-22"/>
                <w:w w:val="105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учтенных</w:t>
            </w:r>
            <w:r w:rsidRPr="002526D8">
              <w:rPr>
                <w:w w:val="103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в Указах Президента РФ и на</w:t>
            </w:r>
            <w:r w:rsidRPr="002526D8">
              <w:rPr>
                <w:spacing w:val="-13"/>
                <w:w w:val="105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МРОТ</w:t>
            </w:r>
          </w:p>
        </w:tc>
        <w:tc>
          <w:tcPr>
            <w:tcW w:w="1423" w:type="dxa"/>
          </w:tcPr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7142D5" w:rsidRDefault="002526D8">
            <w:pPr>
              <w:pStyle w:val="TableParagraph"/>
              <w:ind w:left="470" w:right="467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Итого</w:t>
            </w:r>
            <w:proofErr w:type="spellEnd"/>
          </w:p>
        </w:tc>
        <w:tc>
          <w:tcPr>
            <w:tcW w:w="1525" w:type="dxa"/>
          </w:tcPr>
          <w:p w:rsidR="007142D5" w:rsidRPr="002526D8" w:rsidRDefault="002526D8">
            <w:pPr>
              <w:pStyle w:val="TableParagraph"/>
              <w:spacing w:before="50" w:line="271" w:lineRule="auto"/>
              <w:ind w:left="34" w:right="32"/>
              <w:jc w:val="center"/>
              <w:rPr>
                <w:sz w:val="16"/>
                <w:lang w:val="ru-RU"/>
              </w:rPr>
            </w:pPr>
            <w:proofErr w:type="gramStart"/>
            <w:r w:rsidRPr="002526D8">
              <w:rPr>
                <w:w w:val="105"/>
                <w:sz w:val="16"/>
                <w:lang w:val="ru-RU"/>
              </w:rPr>
              <w:t>Указы Президента РФ при среднедушевом доходе 33167 рубля (с 29543 до 33167</w:t>
            </w:r>
            <w:proofErr w:type="gramEnd"/>
          </w:p>
          <w:p w:rsidR="007142D5" w:rsidRDefault="002526D8">
            <w:pPr>
              <w:pStyle w:val="TableParagraph"/>
              <w:spacing w:before="1"/>
              <w:ind w:left="34" w:right="31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рублей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1524" w:type="dxa"/>
          </w:tcPr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7142D5" w:rsidRPr="002526D8" w:rsidRDefault="002526D8">
            <w:pPr>
              <w:pStyle w:val="TableParagraph"/>
              <w:spacing w:before="1" w:line="271" w:lineRule="auto"/>
              <w:ind w:left="19" w:right="13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на доведение МРОТ с 9489 рублей до 11280 рублей (с РК)</w:t>
            </w:r>
          </w:p>
        </w:tc>
        <w:tc>
          <w:tcPr>
            <w:tcW w:w="1968" w:type="dxa"/>
          </w:tcPr>
          <w:p w:rsidR="007142D5" w:rsidRPr="002526D8" w:rsidRDefault="007142D5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7142D5" w:rsidRPr="002526D8" w:rsidRDefault="002526D8">
            <w:pPr>
              <w:pStyle w:val="TableParagraph"/>
              <w:spacing w:line="271" w:lineRule="auto"/>
              <w:ind w:left="29" w:right="24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Индексация заработной платы на 4% работников учреждений, не учтенных в Указах Президента РФ и на МРОТ</w:t>
            </w:r>
          </w:p>
        </w:tc>
      </w:tr>
      <w:tr w:rsidR="007142D5">
        <w:trPr>
          <w:trHeight w:hRule="exact" w:val="751"/>
        </w:trPr>
        <w:tc>
          <w:tcPr>
            <w:tcW w:w="533" w:type="dxa"/>
          </w:tcPr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91" w:type="dxa"/>
          </w:tcPr>
          <w:p w:rsidR="007142D5" w:rsidRDefault="002526D8">
            <w:pPr>
              <w:pStyle w:val="TableParagraph"/>
              <w:spacing w:before="22" w:line="264" w:lineRule="auto"/>
              <w:ind w:left="26" w:right="411"/>
              <w:rPr>
                <w:sz w:val="19"/>
              </w:rPr>
            </w:pPr>
            <w:proofErr w:type="spellStart"/>
            <w:r>
              <w:rPr>
                <w:sz w:val="19"/>
              </w:rPr>
              <w:t>Муниципальное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образование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Городецкое</w:t>
            </w:r>
            <w:proofErr w:type="spellEnd"/>
          </w:p>
        </w:tc>
        <w:tc>
          <w:tcPr>
            <w:tcW w:w="1445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973.2</w:t>
            </w:r>
          </w:p>
        </w:tc>
        <w:tc>
          <w:tcPr>
            <w:tcW w:w="1580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493</w:t>
            </w:r>
          </w:p>
        </w:tc>
        <w:tc>
          <w:tcPr>
            <w:tcW w:w="1344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416.3</w:t>
            </w:r>
          </w:p>
        </w:tc>
        <w:tc>
          <w:tcPr>
            <w:tcW w:w="1889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63.9</w:t>
            </w:r>
          </w:p>
        </w:tc>
        <w:tc>
          <w:tcPr>
            <w:tcW w:w="1423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973.2</w:t>
            </w:r>
          </w:p>
        </w:tc>
        <w:tc>
          <w:tcPr>
            <w:tcW w:w="1525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493</w:t>
            </w:r>
          </w:p>
        </w:tc>
        <w:tc>
          <w:tcPr>
            <w:tcW w:w="1524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416.3</w:t>
            </w:r>
          </w:p>
        </w:tc>
        <w:tc>
          <w:tcPr>
            <w:tcW w:w="1968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63.9</w:t>
            </w:r>
          </w:p>
        </w:tc>
      </w:tr>
      <w:tr w:rsidR="007142D5">
        <w:trPr>
          <w:trHeight w:hRule="exact" w:val="559"/>
        </w:trPr>
        <w:tc>
          <w:tcPr>
            <w:tcW w:w="533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91" w:type="dxa"/>
          </w:tcPr>
          <w:p w:rsidR="007142D5" w:rsidRDefault="002526D8">
            <w:pPr>
              <w:pStyle w:val="TableParagraph"/>
              <w:spacing w:before="70" w:line="264" w:lineRule="auto"/>
              <w:ind w:left="26"/>
              <w:rPr>
                <w:sz w:val="19"/>
              </w:rPr>
            </w:pPr>
            <w:proofErr w:type="spellStart"/>
            <w:r>
              <w:rPr>
                <w:sz w:val="19"/>
              </w:rPr>
              <w:t>Сельское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поселение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Енангское</w:t>
            </w:r>
            <w:proofErr w:type="spellEnd"/>
          </w:p>
        </w:tc>
        <w:tc>
          <w:tcPr>
            <w:tcW w:w="1445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537</w:t>
            </w:r>
          </w:p>
        </w:tc>
        <w:tc>
          <w:tcPr>
            <w:tcW w:w="1580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210.5</w:t>
            </w:r>
          </w:p>
        </w:tc>
        <w:tc>
          <w:tcPr>
            <w:tcW w:w="1344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326.5</w:t>
            </w:r>
          </w:p>
        </w:tc>
        <w:tc>
          <w:tcPr>
            <w:tcW w:w="1889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423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537</w:t>
            </w:r>
          </w:p>
        </w:tc>
        <w:tc>
          <w:tcPr>
            <w:tcW w:w="1525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210.5</w:t>
            </w:r>
          </w:p>
        </w:tc>
        <w:tc>
          <w:tcPr>
            <w:tcW w:w="1524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326.5</w:t>
            </w:r>
          </w:p>
        </w:tc>
        <w:tc>
          <w:tcPr>
            <w:tcW w:w="1968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7142D5">
        <w:trPr>
          <w:trHeight w:hRule="exact" w:val="581"/>
        </w:trPr>
        <w:tc>
          <w:tcPr>
            <w:tcW w:w="533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91" w:type="dxa"/>
          </w:tcPr>
          <w:p w:rsidR="007142D5" w:rsidRDefault="002526D8">
            <w:pPr>
              <w:pStyle w:val="TableParagraph"/>
              <w:spacing w:before="92" w:line="264" w:lineRule="auto"/>
              <w:ind w:left="26"/>
              <w:rPr>
                <w:sz w:val="19"/>
              </w:rPr>
            </w:pPr>
            <w:proofErr w:type="spellStart"/>
            <w:r>
              <w:rPr>
                <w:sz w:val="19"/>
              </w:rPr>
              <w:t>Сельское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поселение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Кичменгское</w:t>
            </w:r>
            <w:proofErr w:type="spellEnd"/>
          </w:p>
        </w:tc>
        <w:tc>
          <w:tcPr>
            <w:tcW w:w="1445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591.1</w:t>
            </w:r>
          </w:p>
        </w:tc>
        <w:tc>
          <w:tcPr>
            <w:tcW w:w="1580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400.6</w:t>
            </w:r>
          </w:p>
        </w:tc>
        <w:tc>
          <w:tcPr>
            <w:tcW w:w="1344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190.5</w:t>
            </w:r>
          </w:p>
        </w:tc>
        <w:tc>
          <w:tcPr>
            <w:tcW w:w="1889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423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591.1</w:t>
            </w:r>
          </w:p>
        </w:tc>
        <w:tc>
          <w:tcPr>
            <w:tcW w:w="1525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400.6</w:t>
            </w:r>
          </w:p>
        </w:tc>
        <w:tc>
          <w:tcPr>
            <w:tcW w:w="1524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190.5</w:t>
            </w:r>
          </w:p>
        </w:tc>
        <w:tc>
          <w:tcPr>
            <w:tcW w:w="1968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7142D5">
        <w:trPr>
          <w:trHeight w:hRule="exact" w:val="250"/>
        </w:trPr>
        <w:tc>
          <w:tcPr>
            <w:tcW w:w="533" w:type="dxa"/>
          </w:tcPr>
          <w:p w:rsidR="007142D5" w:rsidRDefault="007142D5"/>
        </w:tc>
        <w:tc>
          <w:tcPr>
            <w:tcW w:w="1791" w:type="dxa"/>
          </w:tcPr>
          <w:p w:rsidR="007142D5" w:rsidRDefault="002526D8">
            <w:pPr>
              <w:pStyle w:val="TableParagraph"/>
              <w:spacing w:before="7"/>
              <w:ind w:left="26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  <w:tc>
          <w:tcPr>
            <w:tcW w:w="1445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2101.3</w:t>
            </w:r>
          </w:p>
        </w:tc>
        <w:tc>
          <w:tcPr>
            <w:tcW w:w="1580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1104.1</w:t>
            </w:r>
          </w:p>
        </w:tc>
        <w:tc>
          <w:tcPr>
            <w:tcW w:w="1344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933.3</w:t>
            </w:r>
          </w:p>
        </w:tc>
        <w:tc>
          <w:tcPr>
            <w:tcW w:w="1889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63.9</w:t>
            </w:r>
          </w:p>
        </w:tc>
        <w:tc>
          <w:tcPr>
            <w:tcW w:w="1423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2101.3</w:t>
            </w:r>
          </w:p>
        </w:tc>
        <w:tc>
          <w:tcPr>
            <w:tcW w:w="1525" w:type="dxa"/>
          </w:tcPr>
          <w:p w:rsidR="007142D5" w:rsidRDefault="002526D8">
            <w:pPr>
              <w:pStyle w:val="TableParagraph"/>
              <w:spacing w:before="7"/>
              <w:ind w:right="26"/>
              <w:jc w:val="right"/>
              <w:rPr>
                <w:sz w:val="19"/>
              </w:rPr>
            </w:pPr>
            <w:r>
              <w:rPr>
                <w:sz w:val="19"/>
              </w:rPr>
              <w:t>1104.1</w:t>
            </w:r>
          </w:p>
        </w:tc>
        <w:tc>
          <w:tcPr>
            <w:tcW w:w="1524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933.3</w:t>
            </w:r>
          </w:p>
        </w:tc>
        <w:tc>
          <w:tcPr>
            <w:tcW w:w="1968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63.9</w:t>
            </w:r>
          </w:p>
        </w:tc>
      </w:tr>
    </w:tbl>
    <w:p w:rsidR="00BE179E" w:rsidRDefault="00BE179E"/>
    <w:sectPr w:rsidR="00BE179E" w:rsidSect="007142D5">
      <w:headerReference w:type="default" r:id="rId6"/>
      <w:type w:val="continuous"/>
      <w:pgSz w:w="15840" w:h="12240" w:orient="landscape"/>
      <w:pgMar w:top="0" w:right="0" w:bottom="280" w:left="6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D5" w:rsidRDefault="007142D5" w:rsidP="007142D5">
      <w:r>
        <w:separator/>
      </w:r>
    </w:p>
  </w:endnote>
  <w:endnote w:type="continuationSeparator" w:id="0">
    <w:p w:rsidR="007142D5" w:rsidRDefault="007142D5" w:rsidP="0071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D5" w:rsidRDefault="007142D5" w:rsidP="007142D5">
      <w:r>
        <w:separator/>
      </w:r>
    </w:p>
  </w:footnote>
  <w:footnote w:type="continuationSeparator" w:id="0">
    <w:p w:rsidR="007142D5" w:rsidRDefault="007142D5" w:rsidP="00714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D5" w:rsidRDefault="002526D8">
    <w:pPr>
      <w:pStyle w:val="a3"/>
      <w:spacing w:line="14" w:lineRule="auto"/>
      <w:rPr>
        <w:b w:val="0"/>
        <w:sz w:val="2"/>
      </w:rPr>
    </w:pPr>
    <w:r>
      <w:rPr>
        <w:noProof/>
        <w:lang w:val="ru-RU" w:eastAsia="ru-RU"/>
      </w:rPr>
      <w:drawing>
        <wp:anchor distT="0" distB="0" distL="0" distR="0" simplePos="0" relativeHeight="268427879" behindDoc="1" locked="0" layoutInCell="1" allowOverlap="1">
          <wp:simplePos x="0" y="0"/>
          <wp:positionH relativeFrom="page">
            <wp:posOffset>1807725</wp:posOffset>
          </wp:positionH>
          <wp:positionV relativeFrom="page">
            <wp:posOffset>777240</wp:posOffset>
          </wp:positionV>
          <wp:extent cx="6442949" cy="62179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2949" cy="621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142D5"/>
    <w:rsid w:val="002526D8"/>
    <w:rsid w:val="007142D5"/>
    <w:rsid w:val="00A13700"/>
    <w:rsid w:val="00BE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42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2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42D5"/>
    <w:rPr>
      <w:b/>
      <w:bCs/>
    </w:rPr>
  </w:style>
  <w:style w:type="paragraph" w:styleId="a4">
    <w:name w:val="List Paragraph"/>
    <w:basedOn w:val="a"/>
    <w:uiPriority w:val="1"/>
    <w:qFormat/>
    <w:rsid w:val="007142D5"/>
  </w:style>
  <w:style w:type="paragraph" w:customStyle="1" w:styleId="TableParagraph">
    <w:name w:val="Table Paragraph"/>
    <w:basedOn w:val="a"/>
    <w:uiPriority w:val="1"/>
    <w:qFormat/>
    <w:rsid w:val="007142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мир</cp:lastModifiedBy>
  <cp:revision>3</cp:revision>
  <cp:lastPrinted>2018-11-14T11:19:00Z</cp:lastPrinted>
  <dcterms:created xsi:type="dcterms:W3CDTF">2012-11-12T21:40:00Z</dcterms:created>
  <dcterms:modified xsi:type="dcterms:W3CDTF">2018-11-16T12:42:00Z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2012-11-13T00:00:00Z</vt:filetime>
  </property>
</Properties>
</file>