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74" w:rsidRPr="00500787" w:rsidRDefault="003F69DE" w:rsidP="00553774">
      <w:pPr>
        <w:rPr>
          <w:b/>
        </w:rPr>
      </w:pPr>
      <w:r>
        <w:rPr>
          <w:b/>
        </w:rPr>
        <w:t>06.03</w:t>
      </w:r>
      <w:r w:rsidR="001A5305">
        <w:rPr>
          <w:b/>
        </w:rPr>
        <w:t>.2019</w:t>
      </w:r>
    </w:p>
    <w:p w:rsidR="00553774" w:rsidRDefault="00553774" w:rsidP="00553774">
      <w:pPr>
        <w:rPr>
          <w:b/>
          <w:u w:val="single"/>
        </w:rPr>
      </w:pPr>
      <w:r w:rsidRPr="00500787">
        <w:rPr>
          <w:b/>
          <w:u w:val="single"/>
        </w:rPr>
        <w:t xml:space="preserve">Заключение контрольно-ревизионной комиссии на проект решения Муниципального Собрания Кичменгско-Городецкого муниципального района </w:t>
      </w:r>
    </w:p>
    <w:p w:rsidR="00553774" w:rsidRDefault="00553774" w:rsidP="00553774">
      <w:pPr>
        <w:rPr>
          <w:b/>
          <w:u w:val="single"/>
        </w:rPr>
      </w:pPr>
      <w:r w:rsidRPr="00500787">
        <w:rPr>
          <w:b/>
          <w:u w:val="single"/>
        </w:rPr>
        <w:t>«О</w:t>
      </w:r>
      <w:r>
        <w:rPr>
          <w:b/>
          <w:u w:val="single"/>
        </w:rPr>
        <w:t> </w:t>
      </w:r>
      <w:r w:rsidRPr="00500787">
        <w:rPr>
          <w:b/>
          <w:u w:val="single"/>
        </w:rPr>
        <w:t xml:space="preserve"> внесении изменений и дополнений в решение Муниципального Собрания</w:t>
      </w:r>
    </w:p>
    <w:p w:rsidR="00553774" w:rsidRPr="00500787" w:rsidRDefault="001A5305" w:rsidP="00553774">
      <w:pPr>
        <w:rPr>
          <w:b/>
          <w:u w:val="single"/>
        </w:rPr>
      </w:pPr>
      <w:r>
        <w:rPr>
          <w:b/>
          <w:u w:val="single"/>
        </w:rPr>
        <w:t>«О районном бюджете на 2019</w:t>
      </w:r>
      <w:r w:rsidR="00553774" w:rsidRPr="00500787">
        <w:rPr>
          <w:b/>
          <w:u w:val="single"/>
        </w:rPr>
        <w:t xml:space="preserve"> год и плановый </w:t>
      </w:r>
      <w:r>
        <w:rPr>
          <w:b/>
          <w:u w:val="single"/>
        </w:rPr>
        <w:t>период 2020 и 2021</w:t>
      </w:r>
      <w:r w:rsidR="00553774" w:rsidRPr="00500787">
        <w:rPr>
          <w:b/>
          <w:u w:val="single"/>
        </w:rPr>
        <w:t xml:space="preserve"> годов»</w:t>
      </w:r>
    </w:p>
    <w:p w:rsidR="00553774" w:rsidRPr="00500787" w:rsidRDefault="00553774" w:rsidP="00553774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53774" w:rsidRPr="00500787" w:rsidRDefault="00553774" w:rsidP="00553774">
      <w:pPr>
        <w:ind w:firstLine="567"/>
        <w:jc w:val="both"/>
        <w:rPr>
          <w:sz w:val="28"/>
          <w:szCs w:val="28"/>
        </w:rPr>
      </w:pPr>
      <w:proofErr w:type="gramStart"/>
      <w:r w:rsidRPr="0050078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Муни</w:t>
      </w:r>
      <w:r w:rsidR="00135592">
        <w:rPr>
          <w:sz w:val="28"/>
          <w:szCs w:val="28"/>
        </w:rPr>
        <w:t>ципального Собрания</w:t>
      </w:r>
      <w:r w:rsidRPr="00500787">
        <w:rPr>
          <w:sz w:val="28"/>
          <w:szCs w:val="28"/>
        </w:rPr>
        <w:t xml:space="preserve"> «О внесении изменений в решен</w:t>
      </w:r>
      <w:r w:rsidR="001A5305">
        <w:rPr>
          <w:sz w:val="28"/>
          <w:szCs w:val="28"/>
        </w:rPr>
        <w:t>ие Муниципального Собрания от 11.12.2018 № 116</w:t>
      </w:r>
      <w:r w:rsidRPr="00500787">
        <w:rPr>
          <w:sz w:val="28"/>
          <w:szCs w:val="28"/>
        </w:rPr>
        <w:t xml:space="preserve"> </w:t>
      </w:r>
      <w:r w:rsidR="001A5305">
        <w:rPr>
          <w:sz w:val="28"/>
          <w:szCs w:val="28"/>
        </w:rPr>
        <w:t>«О районном бюджете на 2019 год и плановый период 2020 и 2021</w:t>
      </w:r>
      <w:r w:rsidRPr="00500787">
        <w:rPr>
          <w:sz w:val="28"/>
          <w:szCs w:val="28"/>
        </w:rPr>
        <w:t xml:space="preserve"> годов» под</w:t>
      </w:r>
      <w:r>
        <w:rPr>
          <w:sz w:val="28"/>
          <w:szCs w:val="28"/>
        </w:rPr>
        <w:t>готовлено в соответствии с Положением</w:t>
      </w:r>
      <w:r w:rsidRPr="00500787">
        <w:rPr>
          <w:sz w:val="28"/>
          <w:szCs w:val="28"/>
        </w:rPr>
        <w:t xml:space="preserve"> о контрольно-ревизионной комиссии, утверждённого решением Муниципального Собрания от 08.12.2011 № 208</w:t>
      </w:r>
      <w:r>
        <w:rPr>
          <w:sz w:val="28"/>
          <w:szCs w:val="28"/>
        </w:rPr>
        <w:t xml:space="preserve">, </w:t>
      </w:r>
      <w:r w:rsidR="00256158">
        <w:rPr>
          <w:sz w:val="28"/>
          <w:szCs w:val="28"/>
        </w:rPr>
        <w:t xml:space="preserve">планом работы контрольно - </w:t>
      </w:r>
      <w:r w:rsidRPr="00500787">
        <w:rPr>
          <w:sz w:val="28"/>
          <w:szCs w:val="28"/>
        </w:rPr>
        <w:t>ревизионной коми</w:t>
      </w:r>
      <w:r w:rsidR="001A5305">
        <w:rPr>
          <w:sz w:val="28"/>
          <w:szCs w:val="28"/>
        </w:rPr>
        <w:t>ссии на 2019</w:t>
      </w:r>
      <w:r w:rsidRPr="00500787">
        <w:rPr>
          <w:sz w:val="28"/>
          <w:szCs w:val="28"/>
        </w:rPr>
        <w:t xml:space="preserve"> год.</w:t>
      </w:r>
      <w:proofErr w:type="gramEnd"/>
    </w:p>
    <w:p w:rsidR="00553774" w:rsidRPr="00500787" w:rsidRDefault="00553774" w:rsidP="00553774">
      <w:pPr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>Проект решения внесен на рассмотрение Муниципального Собрания в порядке, установленном Положением о бюджетном процессе Кичменгско-Городецкого муниципального района Вологодской области.</w:t>
      </w:r>
    </w:p>
    <w:p w:rsidR="00553774" w:rsidRPr="00500787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 xml:space="preserve">Внесение изменений в решение Муниципального Собрания </w:t>
      </w:r>
      <w:r w:rsidR="001A5305">
        <w:rPr>
          <w:sz w:val="28"/>
          <w:szCs w:val="28"/>
        </w:rPr>
        <w:t>от 11.12.2018 № 116 «О районном бюджете на 2019 год и плановый период 2020 и 2021</w:t>
      </w:r>
      <w:r w:rsidRPr="00500787">
        <w:rPr>
          <w:sz w:val="28"/>
          <w:szCs w:val="28"/>
        </w:rPr>
        <w:t xml:space="preserve"> годов» </w:t>
      </w:r>
      <w:r w:rsidR="004A4035">
        <w:rPr>
          <w:sz w:val="28"/>
          <w:szCs w:val="28"/>
        </w:rPr>
        <w:t>обусловлено</w:t>
      </w:r>
      <w:r w:rsidRPr="00500787">
        <w:rPr>
          <w:sz w:val="28"/>
          <w:szCs w:val="28"/>
        </w:rPr>
        <w:t xml:space="preserve"> необходимостью уточнения доходной и расходной частей районного бюджета</w:t>
      </w:r>
      <w:r w:rsidR="00256158">
        <w:rPr>
          <w:sz w:val="28"/>
          <w:szCs w:val="28"/>
        </w:rPr>
        <w:t>, а также решением отдельных срочных, в том числе социально значимых, задач, обеспечения наиболее полного и эффективного использования бюджетных средств</w:t>
      </w:r>
      <w:r w:rsidRPr="00500787">
        <w:rPr>
          <w:sz w:val="28"/>
          <w:szCs w:val="28"/>
        </w:rPr>
        <w:t>.</w:t>
      </w:r>
    </w:p>
    <w:p w:rsidR="00553774" w:rsidRPr="00500787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787">
        <w:rPr>
          <w:sz w:val="28"/>
          <w:szCs w:val="28"/>
        </w:rPr>
        <w:t>Согласно пр</w:t>
      </w:r>
      <w:r>
        <w:rPr>
          <w:sz w:val="28"/>
          <w:szCs w:val="28"/>
        </w:rPr>
        <w:t>оекту решения основные характеристики</w:t>
      </w:r>
      <w:r w:rsidR="001A5305">
        <w:rPr>
          <w:sz w:val="28"/>
          <w:szCs w:val="28"/>
        </w:rPr>
        <w:t xml:space="preserve"> районного бюджета на 2019</w:t>
      </w:r>
      <w:r w:rsidRPr="00500787">
        <w:rPr>
          <w:sz w:val="28"/>
          <w:szCs w:val="28"/>
        </w:rPr>
        <w:t xml:space="preserve"> год, предусмотренные в действ</w:t>
      </w:r>
      <w:r w:rsidR="00256158">
        <w:rPr>
          <w:sz w:val="28"/>
          <w:szCs w:val="28"/>
        </w:rPr>
        <w:t>ующей ред</w:t>
      </w:r>
      <w:r w:rsidR="001A5305">
        <w:rPr>
          <w:sz w:val="28"/>
          <w:szCs w:val="28"/>
        </w:rPr>
        <w:t>акции решения</w:t>
      </w:r>
      <w:r w:rsidRPr="00500787">
        <w:rPr>
          <w:sz w:val="28"/>
          <w:szCs w:val="28"/>
        </w:rPr>
        <w:t xml:space="preserve">, подлежат изменению. </w:t>
      </w:r>
    </w:p>
    <w:p w:rsidR="00256158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1E">
        <w:rPr>
          <w:sz w:val="28"/>
          <w:szCs w:val="28"/>
        </w:rPr>
        <w:t>Общий объем доходов ра</w:t>
      </w:r>
      <w:r w:rsidR="001A5305">
        <w:rPr>
          <w:sz w:val="28"/>
          <w:szCs w:val="28"/>
        </w:rPr>
        <w:t xml:space="preserve">йонного бюджета </w:t>
      </w:r>
      <w:r w:rsidR="004A4035">
        <w:rPr>
          <w:sz w:val="28"/>
          <w:szCs w:val="28"/>
        </w:rPr>
        <w:t xml:space="preserve">на </w:t>
      </w:r>
      <w:r w:rsidR="001A5305">
        <w:rPr>
          <w:sz w:val="28"/>
          <w:szCs w:val="28"/>
        </w:rPr>
        <w:t>2019</w:t>
      </w:r>
      <w:r w:rsidR="004A4035">
        <w:rPr>
          <w:sz w:val="28"/>
          <w:szCs w:val="28"/>
        </w:rPr>
        <w:t xml:space="preserve"> год</w:t>
      </w:r>
      <w:r w:rsidRPr="007E541E">
        <w:rPr>
          <w:sz w:val="28"/>
          <w:szCs w:val="28"/>
        </w:rPr>
        <w:t xml:space="preserve"> </w:t>
      </w:r>
      <w:r w:rsidR="001A5305">
        <w:rPr>
          <w:sz w:val="28"/>
          <w:szCs w:val="28"/>
        </w:rPr>
        <w:t>снижается</w:t>
      </w:r>
      <w:r w:rsidR="00256158">
        <w:rPr>
          <w:sz w:val="28"/>
          <w:szCs w:val="28"/>
        </w:rPr>
        <w:t xml:space="preserve"> на </w:t>
      </w:r>
      <w:r w:rsidR="001A5305">
        <w:rPr>
          <w:sz w:val="28"/>
          <w:szCs w:val="28"/>
        </w:rPr>
        <w:t>3 822,6 тыс. рублей, или на 0,5</w:t>
      </w:r>
      <w:r w:rsidR="00256158">
        <w:rPr>
          <w:sz w:val="28"/>
          <w:szCs w:val="28"/>
        </w:rPr>
        <w:t xml:space="preserve">%, </w:t>
      </w:r>
      <w:r w:rsidR="004A4035">
        <w:rPr>
          <w:sz w:val="28"/>
          <w:szCs w:val="28"/>
        </w:rPr>
        <w:t>в связи с уменьшением</w:t>
      </w:r>
      <w:r w:rsidR="00256158">
        <w:rPr>
          <w:sz w:val="28"/>
          <w:szCs w:val="28"/>
        </w:rPr>
        <w:t xml:space="preserve"> </w:t>
      </w:r>
      <w:r w:rsidRPr="007E541E">
        <w:rPr>
          <w:sz w:val="28"/>
          <w:szCs w:val="28"/>
        </w:rPr>
        <w:t>безвозмездных поступлений</w:t>
      </w:r>
      <w:r w:rsidR="004A4035">
        <w:rPr>
          <w:sz w:val="28"/>
          <w:szCs w:val="28"/>
        </w:rPr>
        <w:t>; д</w:t>
      </w:r>
      <w:r w:rsidR="00B851F4">
        <w:rPr>
          <w:sz w:val="28"/>
          <w:szCs w:val="28"/>
        </w:rPr>
        <w:t>оходная часть</w:t>
      </w:r>
      <w:r w:rsidR="00256158" w:rsidRPr="007E541E">
        <w:rPr>
          <w:sz w:val="28"/>
          <w:szCs w:val="28"/>
        </w:rPr>
        <w:t xml:space="preserve"> спроектирована в объеме </w:t>
      </w:r>
      <w:r w:rsidR="004A4035">
        <w:rPr>
          <w:sz w:val="28"/>
          <w:szCs w:val="28"/>
        </w:rPr>
        <w:t>783 771,8</w:t>
      </w:r>
      <w:r w:rsidR="00256158" w:rsidRPr="007E541E">
        <w:rPr>
          <w:sz w:val="28"/>
          <w:szCs w:val="28"/>
        </w:rPr>
        <w:t xml:space="preserve"> тыс. рублей.</w:t>
      </w:r>
    </w:p>
    <w:p w:rsidR="00553774" w:rsidRPr="007E541E" w:rsidRDefault="00553774" w:rsidP="00553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541E">
        <w:rPr>
          <w:sz w:val="28"/>
          <w:szCs w:val="28"/>
        </w:rPr>
        <w:t>Р</w:t>
      </w:r>
      <w:r w:rsidR="004A4035">
        <w:rPr>
          <w:sz w:val="28"/>
          <w:szCs w:val="28"/>
        </w:rPr>
        <w:t>асходы районного бюджета на 2019</w:t>
      </w:r>
      <w:r w:rsidRPr="007E541E">
        <w:rPr>
          <w:sz w:val="28"/>
          <w:szCs w:val="28"/>
        </w:rPr>
        <w:t xml:space="preserve"> год </w:t>
      </w:r>
      <w:r w:rsidR="00256158">
        <w:rPr>
          <w:sz w:val="28"/>
          <w:szCs w:val="28"/>
        </w:rPr>
        <w:t xml:space="preserve">предлагается </w:t>
      </w:r>
      <w:r w:rsidR="004A4035">
        <w:rPr>
          <w:sz w:val="28"/>
          <w:szCs w:val="28"/>
        </w:rPr>
        <w:t>уменьш</w:t>
      </w:r>
      <w:r w:rsidR="00256158">
        <w:rPr>
          <w:sz w:val="28"/>
          <w:szCs w:val="28"/>
        </w:rPr>
        <w:t>ить</w:t>
      </w:r>
      <w:r w:rsidRPr="007E541E">
        <w:rPr>
          <w:sz w:val="28"/>
          <w:szCs w:val="28"/>
        </w:rPr>
        <w:t xml:space="preserve"> на </w:t>
      </w:r>
      <w:r w:rsidR="004A4035">
        <w:rPr>
          <w:sz w:val="28"/>
          <w:szCs w:val="28"/>
        </w:rPr>
        <w:t>3 822,6</w:t>
      </w:r>
      <w:r w:rsidR="00256158">
        <w:rPr>
          <w:sz w:val="28"/>
          <w:szCs w:val="28"/>
        </w:rPr>
        <w:t xml:space="preserve"> тыс. рублей,</w:t>
      </w:r>
      <w:r w:rsidR="004A4035">
        <w:rPr>
          <w:sz w:val="28"/>
          <w:szCs w:val="28"/>
        </w:rPr>
        <w:t xml:space="preserve"> или на 0,5</w:t>
      </w:r>
      <w:r w:rsidRPr="007E541E">
        <w:rPr>
          <w:sz w:val="28"/>
          <w:szCs w:val="28"/>
        </w:rPr>
        <w:t xml:space="preserve">% к утвержденным назначениям, расходная часть районного бюджета спроектирована в объеме </w:t>
      </w:r>
      <w:r w:rsidR="004A4035">
        <w:rPr>
          <w:sz w:val="28"/>
          <w:szCs w:val="28"/>
        </w:rPr>
        <w:t>781 328,1</w:t>
      </w:r>
      <w:r w:rsidRPr="007E541E">
        <w:rPr>
          <w:sz w:val="28"/>
          <w:szCs w:val="28"/>
        </w:rPr>
        <w:t xml:space="preserve"> тыс. рублей.</w:t>
      </w:r>
    </w:p>
    <w:p w:rsidR="00C45A2F" w:rsidRPr="007E0FF2" w:rsidRDefault="00C45A2F" w:rsidP="00C45A2F">
      <w:pPr>
        <w:ind w:firstLine="567"/>
        <w:jc w:val="both"/>
        <w:rPr>
          <w:sz w:val="28"/>
          <w:szCs w:val="28"/>
        </w:rPr>
      </w:pPr>
      <w:r w:rsidRPr="00C45A2F">
        <w:rPr>
          <w:sz w:val="28"/>
          <w:szCs w:val="28"/>
        </w:rPr>
        <w:t>В связи с уточнением расходных обязательств бюджета в ходе его исполнения предусматривается внутреннее перераспределение бюджетных ассигнований по разделам, подразделам, целевым статьям и видам классификации расходов</w:t>
      </w:r>
      <w:r>
        <w:rPr>
          <w:sz w:val="28"/>
          <w:szCs w:val="28"/>
        </w:rPr>
        <w:t>.</w:t>
      </w:r>
      <w:r w:rsidRPr="007E0FF2">
        <w:rPr>
          <w:sz w:val="28"/>
          <w:szCs w:val="28"/>
        </w:rPr>
        <w:t xml:space="preserve"> </w:t>
      </w:r>
    </w:p>
    <w:p w:rsidR="00AB4CB2" w:rsidRDefault="00C45A2F" w:rsidP="00E34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A4035">
        <w:rPr>
          <w:sz w:val="28"/>
          <w:szCs w:val="28"/>
        </w:rPr>
        <w:t>нижение</w:t>
      </w:r>
      <w:r w:rsidR="00553774" w:rsidRPr="007C70A9">
        <w:rPr>
          <w:sz w:val="28"/>
          <w:szCs w:val="28"/>
        </w:rPr>
        <w:t xml:space="preserve"> </w:t>
      </w:r>
      <w:r w:rsidR="00B851F4">
        <w:rPr>
          <w:sz w:val="28"/>
          <w:szCs w:val="28"/>
        </w:rPr>
        <w:t>расходов районного бюджета</w:t>
      </w:r>
      <w:r w:rsidR="00553774" w:rsidRPr="007C70A9">
        <w:rPr>
          <w:sz w:val="28"/>
          <w:szCs w:val="28"/>
        </w:rPr>
        <w:t xml:space="preserve"> в абсолютном выражении </w:t>
      </w:r>
      <w:r w:rsidR="00B851F4">
        <w:rPr>
          <w:sz w:val="28"/>
          <w:szCs w:val="28"/>
        </w:rPr>
        <w:t>запланировано</w:t>
      </w:r>
      <w:r w:rsidR="00553774" w:rsidRPr="007C70A9">
        <w:rPr>
          <w:sz w:val="28"/>
          <w:szCs w:val="28"/>
        </w:rPr>
        <w:t xml:space="preserve"> по</w:t>
      </w:r>
      <w:r w:rsidR="00B851F4">
        <w:rPr>
          <w:sz w:val="28"/>
          <w:szCs w:val="28"/>
        </w:rPr>
        <w:t xml:space="preserve"> разделам</w:t>
      </w:r>
      <w:r w:rsidR="00553774" w:rsidRPr="007C70A9">
        <w:rPr>
          <w:sz w:val="28"/>
          <w:szCs w:val="28"/>
        </w:rPr>
        <w:t xml:space="preserve">: </w:t>
      </w:r>
      <w:r w:rsidR="004A4035">
        <w:rPr>
          <w:sz w:val="28"/>
          <w:szCs w:val="28"/>
        </w:rPr>
        <w:t xml:space="preserve">«Национальная экономика» </w:t>
      </w:r>
      <w:r w:rsidR="00AB4CB2">
        <w:rPr>
          <w:sz w:val="28"/>
          <w:szCs w:val="28"/>
        </w:rPr>
        <w:t xml:space="preserve">- </w:t>
      </w:r>
      <w:r w:rsidR="004A4035">
        <w:rPr>
          <w:sz w:val="28"/>
          <w:szCs w:val="28"/>
        </w:rPr>
        <w:t xml:space="preserve">на 26,3 тыс. рублей, или на </w:t>
      </w:r>
      <w:r w:rsidR="00AB4CB2">
        <w:rPr>
          <w:sz w:val="28"/>
          <w:szCs w:val="28"/>
        </w:rPr>
        <w:t>0,05</w:t>
      </w:r>
      <w:r w:rsidR="004A4035">
        <w:rPr>
          <w:sz w:val="28"/>
          <w:szCs w:val="28"/>
        </w:rPr>
        <w:t xml:space="preserve">%; </w:t>
      </w:r>
      <w:r w:rsidR="00B851F4">
        <w:rPr>
          <w:sz w:val="28"/>
          <w:szCs w:val="28"/>
        </w:rPr>
        <w:t xml:space="preserve">«Образование» - на </w:t>
      </w:r>
      <w:r w:rsidR="004A4035">
        <w:rPr>
          <w:sz w:val="28"/>
          <w:szCs w:val="28"/>
        </w:rPr>
        <w:t>5 552,2</w:t>
      </w:r>
      <w:r w:rsidR="00B851F4">
        <w:rPr>
          <w:sz w:val="28"/>
          <w:szCs w:val="28"/>
        </w:rPr>
        <w:t xml:space="preserve"> тыс. рублей, или на</w:t>
      </w:r>
      <w:r w:rsidR="004A4035">
        <w:rPr>
          <w:sz w:val="28"/>
          <w:szCs w:val="28"/>
        </w:rPr>
        <w:t xml:space="preserve"> 1,5</w:t>
      </w:r>
      <w:r w:rsidR="00B851F4" w:rsidRPr="007C70A9">
        <w:rPr>
          <w:sz w:val="28"/>
          <w:szCs w:val="28"/>
        </w:rPr>
        <w:t xml:space="preserve">%; «Культура, кинематография» - на </w:t>
      </w:r>
      <w:r w:rsidR="00AB4CB2">
        <w:rPr>
          <w:sz w:val="28"/>
          <w:szCs w:val="28"/>
        </w:rPr>
        <w:t>3 133,0</w:t>
      </w:r>
      <w:r w:rsidR="00B851F4" w:rsidRPr="007C70A9">
        <w:rPr>
          <w:sz w:val="28"/>
          <w:szCs w:val="28"/>
        </w:rPr>
        <w:t xml:space="preserve"> тыс. рублей, или на </w:t>
      </w:r>
      <w:r w:rsidR="00AB4CB2">
        <w:rPr>
          <w:sz w:val="28"/>
          <w:szCs w:val="28"/>
        </w:rPr>
        <w:t>7</w:t>
      </w:r>
      <w:r>
        <w:rPr>
          <w:sz w:val="28"/>
          <w:szCs w:val="28"/>
        </w:rPr>
        <w:t>,8%;</w:t>
      </w:r>
    </w:p>
    <w:p w:rsidR="00E34025" w:rsidRDefault="00C45A2F" w:rsidP="00E34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4CB2">
        <w:rPr>
          <w:sz w:val="28"/>
          <w:szCs w:val="28"/>
        </w:rPr>
        <w:t>величение</w:t>
      </w:r>
      <w:r w:rsidR="00AB4CB2" w:rsidRPr="007C70A9">
        <w:rPr>
          <w:sz w:val="28"/>
          <w:szCs w:val="28"/>
        </w:rPr>
        <w:t xml:space="preserve"> </w:t>
      </w:r>
      <w:r w:rsidR="00AB4CB2">
        <w:rPr>
          <w:sz w:val="28"/>
          <w:szCs w:val="28"/>
        </w:rPr>
        <w:t>расходов районного бюджета</w:t>
      </w:r>
      <w:r w:rsidR="00AB4CB2" w:rsidRPr="007C70A9">
        <w:rPr>
          <w:sz w:val="28"/>
          <w:szCs w:val="28"/>
        </w:rPr>
        <w:t xml:space="preserve"> в абсолютном выражении </w:t>
      </w:r>
      <w:r w:rsidR="00AB4CB2">
        <w:rPr>
          <w:sz w:val="28"/>
          <w:szCs w:val="28"/>
        </w:rPr>
        <w:t>запланировано</w:t>
      </w:r>
      <w:r w:rsidR="00AB4CB2" w:rsidRPr="007C70A9">
        <w:rPr>
          <w:sz w:val="28"/>
          <w:szCs w:val="28"/>
        </w:rPr>
        <w:t xml:space="preserve"> по</w:t>
      </w:r>
      <w:r w:rsidR="00AB4CB2">
        <w:rPr>
          <w:sz w:val="28"/>
          <w:szCs w:val="28"/>
        </w:rPr>
        <w:t xml:space="preserve"> разделам</w:t>
      </w:r>
      <w:r w:rsidR="00AB4CB2" w:rsidRPr="007C70A9">
        <w:rPr>
          <w:sz w:val="28"/>
          <w:szCs w:val="28"/>
        </w:rPr>
        <w:t>: «Общег</w:t>
      </w:r>
      <w:r w:rsidR="00AB4CB2">
        <w:rPr>
          <w:sz w:val="28"/>
          <w:szCs w:val="28"/>
        </w:rPr>
        <w:t>осударственные вопросы» - на 662,0 тыс. рублей, или на 1,05</w:t>
      </w:r>
      <w:r w:rsidR="00AB4CB2" w:rsidRPr="007C70A9">
        <w:rPr>
          <w:sz w:val="28"/>
          <w:szCs w:val="28"/>
        </w:rPr>
        <w:t xml:space="preserve">%; «Жилищно-коммунальное хозяйство» - на </w:t>
      </w:r>
      <w:r w:rsidR="00AB4CB2">
        <w:rPr>
          <w:sz w:val="28"/>
          <w:szCs w:val="28"/>
        </w:rPr>
        <w:t>4 226,9</w:t>
      </w:r>
      <w:r w:rsidR="00AB4CB2" w:rsidRPr="007C70A9">
        <w:rPr>
          <w:sz w:val="28"/>
          <w:szCs w:val="28"/>
        </w:rPr>
        <w:t xml:space="preserve"> ты</w:t>
      </w:r>
      <w:r w:rsidR="00AB4CB2">
        <w:rPr>
          <w:sz w:val="28"/>
          <w:szCs w:val="28"/>
        </w:rPr>
        <w:t>с. рублей, или на 10,7%</w:t>
      </w:r>
      <w:r w:rsidR="00553774" w:rsidRPr="007C70A9">
        <w:rPr>
          <w:sz w:val="28"/>
          <w:szCs w:val="28"/>
        </w:rPr>
        <w:t>.</w:t>
      </w:r>
      <w:r w:rsidR="00E34025" w:rsidRPr="00E34025">
        <w:rPr>
          <w:sz w:val="28"/>
          <w:szCs w:val="28"/>
        </w:rPr>
        <w:t xml:space="preserve"> </w:t>
      </w:r>
    </w:p>
    <w:p w:rsidR="00E34025" w:rsidRPr="007E541E" w:rsidRDefault="00E34025" w:rsidP="00E34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7E541E">
        <w:rPr>
          <w:sz w:val="28"/>
          <w:szCs w:val="28"/>
        </w:rPr>
        <w:t>сполнение рай</w:t>
      </w:r>
      <w:r w:rsidR="00AB4CB2">
        <w:rPr>
          <w:sz w:val="28"/>
          <w:szCs w:val="28"/>
        </w:rPr>
        <w:t>онного бюджета на 2019</w:t>
      </w:r>
      <w:r>
        <w:rPr>
          <w:sz w:val="28"/>
          <w:szCs w:val="28"/>
        </w:rPr>
        <w:t xml:space="preserve"> год прогнозирует</w:t>
      </w:r>
      <w:r w:rsidR="00AB4CB2">
        <w:rPr>
          <w:sz w:val="28"/>
          <w:szCs w:val="28"/>
        </w:rPr>
        <w:t xml:space="preserve">ся с </w:t>
      </w:r>
      <w:proofErr w:type="spellStart"/>
      <w:r w:rsidR="00AB4CB2">
        <w:rPr>
          <w:sz w:val="28"/>
          <w:szCs w:val="28"/>
        </w:rPr>
        <w:t>профицитом</w:t>
      </w:r>
      <w:proofErr w:type="spellEnd"/>
      <w:r w:rsidR="00AB4CB2">
        <w:rPr>
          <w:sz w:val="28"/>
          <w:szCs w:val="28"/>
        </w:rPr>
        <w:t>, до</w:t>
      </w:r>
      <w:r w:rsidRPr="007E541E">
        <w:rPr>
          <w:sz w:val="28"/>
          <w:szCs w:val="28"/>
        </w:rPr>
        <w:t>ходы превыс</w:t>
      </w:r>
      <w:r w:rsidR="00AB4CB2">
        <w:rPr>
          <w:sz w:val="28"/>
          <w:szCs w:val="28"/>
        </w:rPr>
        <w:t>ят рас</w:t>
      </w:r>
      <w:r w:rsidRPr="007E541E">
        <w:rPr>
          <w:sz w:val="28"/>
          <w:szCs w:val="28"/>
        </w:rPr>
        <w:t xml:space="preserve">ходы на </w:t>
      </w:r>
      <w:r w:rsidR="00AB4CB2">
        <w:rPr>
          <w:sz w:val="28"/>
          <w:szCs w:val="28"/>
        </w:rPr>
        <w:t>2 443,7</w:t>
      </w:r>
      <w:r w:rsidRPr="007E541E">
        <w:rPr>
          <w:sz w:val="28"/>
          <w:szCs w:val="28"/>
        </w:rPr>
        <w:t xml:space="preserve"> тыс. рублей. </w:t>
      </w:r>
    </w:p>
    <w:p w:rsidR="007F07AE" w:rsidRDefault="007F07AE" w:rsidP="003F69DE">
      <w:pPr>
        <w:ind w:firstLine="567"/>
        <w:jc w:val="both"/>
        <w:rPr>
          <w:sz w:val="28"/>
          <w:szCs w:val="28"/>
        </w:rPr>
      </w:pPr>
    </w:p>
    <w:p w:rsidR="003F69DE" w:rsidRPr="009375BF" w:rsidRDefault="003F69DE" w:rsidP="003F69DE">
      <w:pPr>
        <w:ind w:firstLine="567"/>
        <w:jc w:val="both"/>
        <w:rPr>
          <w:sz w:val="28"/>
          <w:szCs w:val="28"/>
        </w:rPr>
      </w:pPr>
      <w:r w:rsidRPr="009375BF">
        <w:rPr>
          <w:sz w:val="28"/>
          <w:szCs w:val="28"/>
        </w:rPr>
        <w:t xml:space="preserve">Сумма корректировки районного бюджета на плановый период 2020 и 2021 годы согласно закону области «Об областном бюджете на 2019 год и плановый период 2020 и 2021 годов» и передаваемым полномочиям </w:t>
      </w:r>
      <w:r w:rsidR="009375BF" w:rsidRPr="009375BF">
        <w:rPr>
          <w:sz w:val="28"/>
          <w:szCs w:val="28"/>
        </w:rPr>
        <w:t>с сельских поселений составит</w:t>
      </w:r>
      <w:r w:rsidRPr="009375BF">
        <w:rPr>
          <w:sz w:val="28"/>
          <w:szCs w:val="28"/>
        </w:rPr>
        <w:t xml:space="preserve"> – (минус) 7 683,1 тыс. </w:t>
      </w:r>
      <w:proofErr w:type="gramStart"/>
      <w:r w:rsidRPr="009375BF">
        <w:rPr>
          <w:sz w:val="28"/>
          <w:szCs w:val="28"/>
        </w:rPr>
        <w:t>рублей (2020 год), 6 585,5 тыс. рублей (2021 год.</w:t>
      </w:r>
      <w:proofErr w:type="gramEnd"/>
    </w:p>
    <w:p w:rsidR="003F69DE" w:rsidRPr="009375BF" w:rsidRDefault="003F69DE" w:rsidP="003F69DE">
      <w:pPr>
        <w:ind w:firstLine="567"/>
        <w:jc w:val="both"/>
        <w:rPr>
          <w:sz w:val="28"/>
          <w:szCs w:val="28"/>
        </w:rPr>
      </w:pPr>
      <w:r w:rsidRPr="009375BF">
        <w:rPr>
          <w:sz w:val="28"/>
          <w:szCs w:val="28"/>
        </w:rPr>
        <w:t>Увеличивается сумма бюджетных ассигнований на 16,9 тыс. рублей (2020 год), на 14,5 тыс. рублей (2021 год) Управлению образования по основному мероприятию «Организация предоставления общедоступного и бесплатного общего образования в образовательных организациях» за счет уменьшения доли софинансирования по субсидии на приобретение автомобильного транспорта для организации подвоза обучающихся.</w:t>
      </w:r>
    </w:p>
    <w:p w:rsidR="009375BF" w:rsidRPr="009375BF" w:rsidRDefault="009375BF" w:rsidP="003F69DE">
      <w:pPr>
        <w:ind w:firstLine="567"/>
        <w:jc w:val="both"/>
        <w:rPr>
          <w:sz w:val="28"/>
          <w:szCs w:val="28"/>
        </w:rPr>
      </w:pPr>
      <w:r w:rsidRPr="009375BF">
        <w:rPr>
          <w:sz w:val="28"/>
          <w:szCs w:val="28"/>
        </w:rPr>
        <w:t>Общая сумма районного бюджета по доходам на 2020 год прогнозируется 587 474,2 тыс. рублей, на 2021 год – 528 965,4 тыс. рублей.</w:t>
      </w:r>
    </w:p>
    <w:p w:rsidR="009375BF" w:rsidRDefault="009375BF" w:rsidP="009375BF">
      <w:pPr>
        <w:ind w:firstLine="567"/>
        <w:jc w:val="both"/>
        <w:rPr>
          <w:sz w:val="28"/>
          <w:szCs w:val="28"/>
        </w:rPr>
      </w:pPr>
      <w:r w:rsidRPr="009375BF">
        <w:rPr>
          <w:sz w:val="28"/>
          <w:szCs w:val="28"/>
        </w:rPr>
        <w:t>Общая сумма районного бюджета по расходам на 2020 год составит 585 030,5 тыс. рублей, на 2021 год – 528 965,4 тыс. рублей.</w:t>
      </w:r>
    </w:p>
    <w:p w:rsidR="007F07AE" w:rsidRPr="009375BF" w:rsidRDefault="007F07AE" w:rsidP="009375BF">
      <w:pPr>
        <w:ind w:firstLine="567"/>
        <w:jc w:val="both"/>
        <w:rPr>
          <w:sz w:val="28"/>
          <w:szCs w:val="28"/>
        </w:rPr>
      </w:pPr>
    </w:p>
    <w:p w:rsidR="007F07AE" w:rsidRPr="007D56C7" w:rsidRDefault="007F07AE" w:rsidP="007F07AE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 xml:space="preserve">Общие результаты экспертизы проекта решения свидетельствуют о том, что изменения, вносимые проектом решения в </w:t>
      </w:r>
      <w:r>
        <w:rPr>
          <w:sz w:val="28"/>
          <w:szCs w:val="28"/>
        </w:rPr>
        <w:t>районный бюджет на 2019</w:t>
      </w:r>
      <w:r w:rsidRPr="007D56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7D56C7">
        <w:rPr>
          <w:sz w:val="28"/>
          <w:szCs w:val="28"/>
        </w:rPr>
        <w:t xml:space="preserve">, являются обоснованными. </w:t>
      </w:r>
    </w:p>
    <w:p w:rsidR="007F07AE" w:rsidRDefault="00553774" w:rsidP="00553774">
      <w:pPr>
        <w:ind w:firstLine="567"/>
        <w:jc w:val="both"/>
        <w:rPr>
          <w:sz w:val="28"/>
          <w:szCs w:val="28"/>
        </w:rPr>
      </w:pPr>
      <w:r w:rsidRPr="00553774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</w:p>
    <w:p w:rsidR="007F07AE" w:rsidRDefault="00553774" w:rsidP="00553774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53774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553774" w:rsidRPr="00553774" w:rsidRDefault="00553774" w:rsidP="00553774">
      <w:pPr>
        <w:ind w:firstLine="567"/>
        <w:jc w:val="both"/>
      </w:pPr>
      <w:r w:rsidRPr="00553774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0C0E79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79" w:rsidRDefault="00946279" w:rsidP="003F69DE">
      <w:r>
        <w:separator/>
      </w:r>
    </w:p>
  </w:endnote>
  <w:endnote w:type="continuationSeparator" w:id="0">
    <w:p w:rsidR="00946279" w:rsidRDefault="00946279" w:rsidP="003F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79" w:rsidRDefault="00946279" w:rsidP="003F69DE">
      <w:r>
        <w:separator/>
      </w:r>
    </w:p>
  </w:footnote>
  <w:footnote w:type="continuationSeparator" w:id="0">
    <w:p w:rsidR="00946279" w:rsidRDefault="00946279" w:rsidP="003F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76"/>
      <w:docPartObj>
        <w:docPartGallery w:val="Page Numbers (Top of Page)"/>
        <w:docPartUnique/>
      </w:docPartObj>
    </w:sdtPr>
    <w:sdtContent>
      <w:p w:rsidR="003F69DE" w:rsidRDefault="00BE245A">
        <w:pPr>
          <w:pStyle w:val="a5"/>
          <w:jc w:val="center"/>
        </w:pPr>
        <w:r w:rsidRPr="003F69DE">
          <w:rPr>
            <w:sz w:val="20"/>
            <w:szCs w:val="20"/>
          </w:rPr>
          <w:fldChar w:fldCharType="begin"/>
        </w:r>
        <w:r w:rsidR="003F69DE" w:rsidRPr="003F69DE">
          <w:rPr>
            <w:sz w:val="20"/>
            <w:szCs w:val="20"/>
          </w:rPr>
          <w:instrText xml:space="preserve"> PAGE   \* MERGEFORMAT </w:instrText>
        </w:r>
        <w:r w:rsidRPr="003F69DE">
          <w:rPr>
            <w:sz w:val="20"/>
            <w:szCs w:val="20"/>
          </w:rPr>
          <w:fldChar w:fldCharType="separate"/>
        </w:r>
        <w:r w:rsidR="007F07AE">
          <w:rPr>
            <w:noProof/>
            <w:sz w:val="20"/>
            <w:szCs w:val="20"/>
          </w:rPr>
          <w:t>2</w:t>
        </w:r>
        <w:r w:rsidRPr="003F69DE">
          <w:rPr>
            <w:sz w:val="20"/>
            <w:szCs w:val="20"/>
          </w:rPr>
          <w:fldChar w:fldCharType="end"/>
        </w:r>
      </w:p>
    </w:sdtContent>
  </w:sdt>
  <w:p w:rsidR="003F69DE" w:rsidRDefault="003F69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74"/>
    <w:rsid w:val="00014885"/>
    <w:rsid w:val="000C0E79"/>
    <w:rsid w:val="00135592"/>
    <w:rsid w:val="001A5305"/>
    <w:rsid w:val="00256158"/>
    <w:rsid w:val="002D7A8F"/>
    <w:rsid w:val="003B0EF0"/>
    <w:rsid w:val="003F69DE"/>
    <w:rsid w:val="004A4035"/>
    <w:rsid w:val="004F4DE6"/>
    <w:rsid w:val="00522060"/>
    <w:rsid w:val="00553774"/>
    <w:rsid w:val="005753BA"/>
    <w:rsid w:val="005F75B5"/>
    <w:rsid w:val="00670512"/>
    <w:rsid w:val="00684E31"/>
    <w:rsid w:val="00700319"/>
    <w:rsid w:val="007B574A"/>
    <w:rsid w:val="007D07B6"/>
    <w:rsid w:val="007F07AE"/>
    <w:rsid w:val="00872298"/>
    <w:rsid w:val="00910F7F"/>
    <w:rsid w:val="009375BF"/>
    <w:rsid w:val="00946279"/>
    <w:rsid w:val="00962A0C"/>
    <w:rsid w:val="00A01508"/>
    <w:rsid w:val="00A273B9"/>
    <w:rsid w:val="00AB4CB2"/>
    <w:rsid w:val="00B61B74"/>
    <w:rsid w:val="00B851F4"/>
    <w:rsid w:val="00B857F9"/>
    <w:rsid w:val="00BA4A63"/>
    <w:rsid w:val="00BE245A"/>
    <w:rsid w:val="00C31D66"/>
    <w:rsid w:val="00C45A2F"/>
    <w:rsid w:val="00C563D4"/>
    <w:rsid w:val="00DB1120"/>
    <w:rsid w:val="00E34025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3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3774"/>
    <w:pPr>
      <w:spacing w:before="100" w:beforeAutospacing="1" w:after="100" w:afterAutospacing="1"/>
    </w:pPr>
  </w:style>
  <w:style w:type="character" w:styleId="a4">
    <w:name w:val="Strong"/>
    <w:qFormat/>
    <w:rsid w:val="00553774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F6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6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2018-07-06T06:24:00Z</dcterms:created>
  <dcterms:modified xsi:type="dcterms:W3CDTF">2019-03-29T13:18:00Z</dcterms:modified>
</cp:coreProperties>
</file>