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81" w:rsidRDefault="00014B81" w:rsidP="00A5311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14B81" w:rsidRDefault="00014B81" w:rsidP="00F05A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4B81">
        <w:rPr>
          <w:rFonts w:ascii="Times New Roman" w:hAnsi="Times New Roman"/>
          <w:b/>
          <w:sz w:val="32"/>
          <w:szCs w:val="32"/>
        </w:rPr>
        <w:t>Мониторинг</w:t>
      </w:r>
      <w:r w:rsidR="00F05A3C" w:rsidRPr="00014B81">
        <w:rPr>
          <w:rFonts w:ascii="Times New Roman" w:hAnsi="Times New Roman"/>
          <w:b/>
          <w:sz w:val="32"/>
          <w:szCs w:val="32"/>
        </w:rPr>
        <w:t xml:space="preserve"> хозяйственной деятельност</w:t>
      </w:r>
      <w:proofErr w:type="gramStart"/>
      <w:r w:rsidR="00F05A3C" w:rsidRPr="00014B81">
        <w:rPr>
          <w:rFonts w:ascii="Times New Roman" w:hAnsi="Times New Roman"/>
          <w:b/>
          <w:sz w:val="32"/>
          <w:szCs w:val="32"/>
        </w:rPr>
        <w:t>и ООО</w:t>
      </w:r>
      <w:proofErr w:type="gramEnd"/>
      <w:r w:rsidR="00F05A3C" w:rsidRPr="00014B81">
        <w:rPr>
          <w:rFonts w:ascii="Times New Roman" w:hAnsi="Times New Roman"/>
          <w:b/>
          <w:sz w:val="32"/>
          <w:szCs w:val="32"/>
        </w:rPr>
        <w:t xml:space="preserve"> «</w:t>
      </w:r>
      <w:proofErr w:type="spellStart"/>
      <w:r w:rsidR="00F05A3C" w:rsidRPr="00014B81">
        <w:rPr>
          <w:rFonts w:ascii="Times New Roman" w:hAnsi="Times New Roman"/>
          <w:b/>
          <w:sz w:val="32"/>
          <w:szCs w:val="32"/>
        </w:rPr>
        <w:t>Жилищник</w:t>
      </w:r>
      <w:proofErr w:type="spellEnd"/>
      <w:r w:rsidR="00F05A3C" w:rsidRPr="00014B81">
        <w:rPr>
          <w:rFonts w:ascii="Times New Roman" w:hAnsi="Times New Roman"/>
          <w:b/>
          <w:sz w:val="32"/>
          <w:szCs w:val="32"/>
        </w:rPr>
        <w:t>»</w:t>
      </w:r>
      <w:r w:rsidRPr="00014B81">
        <w:rPr>
          <w:rFonts w:ascii="Times New Roman" w:hAnsi="Times New Roman"/>
          <w:b/>
          <w:sz w:val="32"/>
          <w:szCs w:val="32"/>
        </w:rPr>
        <w:t xml:space="preserve"> </w:t>
      </w:r>
    </w:p>
    <w:p w:rsidR="00F05A3C" w:rsidRPr="00014B81" w:rsidRDefault="00014B81" w:rsidP="00014B8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="00DA379D">
        <w:rPr>
          <w:rFonts w:ascii="Times New Roman" w:hAnsi="Times New Roman"/>
          <w:b/>
          <w:sz w:val="32"/>
          <w:szCs w:val="32"/>
        </w:rPr>
        <w:t xml:space="preserve">  </w:t>
      </w:r>
      <w:r w:rsidR="00BD3B47">
        <w:rPr>
          <w:rFonts w:ascii="Times New Roman" w:hAnsi="Times New Roman"/>
          <w:b/>
          <w:sz w:val="32"/>
          <w:szCs w:val="32"/>
        </w:rPr>
        <w:t>за 2018</w:t>
      </w:r>
      <w:r w:rsidRPr="00014B81">
        <w:rPr>
          <w:rFonts w:ascii="Times New Roman" w:hAnsi="Times New Roman"/>
          <w:b/>
          <w:sz w:val="32"/>
          <w:szCs w:val="32"/>
        </w:rPr>
        <w:t xml:space="preserve"> год.</w:t>
      </w:r>
    </w:p>
    <w:p w:rsidR="00F05A3C" w:rsidRPr="0059644F" w:rsidRDefault="00F05A3C" w:rsidP="00F05A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B81" w:rsidRDefault="00014B81" w:rsidP="00F05A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14B81" w:rsidRDefault="00014B81" w:rsidP="00F05A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5A3C" w:rsidRDefault="00F05A3C" w:rsidP="00F05A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Показатели, мероприятия и периодичность мониторинга за его выполнение отражены в </w:t>
      </w:r>
      <w:r w:rsidRPr="00E850A7">
        <w:rPr>
          <w:rFonts w:ascii="Times New Roman" w:hAnsi="Times New Roman"/>
          <w:i/>
          <w:sz w:val="24"/>
          <w:szCs w:val="24"/>
        </w:rPr>
        <w:t>таблице 1</w:t>
      </w:r>
      <w:r>
        <w:rPr>
          <w:rFonts w:ascii="Times New Roman" w:hAnsi="Times New Roman"/>
          <w:sz w:val="24"/>
          <w:szCs w:val="24"/>
        </w:rPr>
        <w:t>.</w:t>
      </w:r>
    </w:p>
    <w:p w:rsidR="00F9672E" w:rsidRDefault="00F9672E"/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3164"/>
        <w:gridCol w:w="1980"/>
      </w:tblGrid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 xml:space="preserve">п.п.     </w:t>
            </w: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64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Мероприятия по сбору данных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Лесоводственные</w:t>
            </w:r>
            <w:proofErr w:type="spell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показатели:</w:t>
            </w:r>
          </w:p>
        </w:tc>
        <w:tc>
          <w:tcPr>
            <w:tcW w:w="3164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Анализ лесоустроительной документации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1 раз в 10 лет 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Средний состав насаждения </w:t>
            </w:r>
          </w:p>
        </w:tc>
        <w:tc>
          <w:tcPr>
            <w:tcW w:w="3164" w:type="dxa"/>
            <w:vAlign w:val="center"/>
          </w:tcPr>
          <w:p w:rsidR="00F05A3C" w:rsidRPr="0059644F" w:rsidRDefault="0088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3Б3Ос2С2Е</w:t>
            </w:r>
            <w:r w:rsidR="00BD3B47">
              <w:rPr>
                <w:rFonts w:ascii="Times New Roman" w:hAnsi="Times New Roman"/>
                <w:sz w:val="24"/>
                <w:szCs w:val="24"/>
              </w:rPr>
              <w:t>+Олс</w:t>
            </w:r>
            <w:proofErr w:type="gramStart"/>
            <w:r w:rsidR="00BD3B47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="00BD3B4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Средний возраст насаждения, лет</w:t>
            </w:r>
          </w:p>
        </w:tc>
        <w:tc>
          <w:tcPr>
            <w:tcW w:w="3164" w:type="dxa"/>
            <w:vAlign w:val="center"/>
          </w:tcPr>
          <w:p w:rsidR="00F05A3C" w:rsidRPr="0059644F" w:rsidRDefault="00BD3B47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Средний бонитет насаждения</w:t>
            </w:r>
          </w:p>
        </w:tc>
        <w:tc>
          <w:tcPr>
            <w:tcW w:w="3164" w:type="dxa"/>
            <w:vAlign w:val="center"/>
          </w:tcPr>
          <w:p w:rsidR="00F05A3C" w:rsidRPr="0059644F" w:rsidRDefault="0088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Площадь, всего,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164" w:type="dxa"/>
            <w:vAlign w:val="center"/>
          </w:tcPr>
          <w:p w:rsidR="00F05A3C" w:rsidRPr="0059644F" w:rsidRDefault="0088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0135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молодняков</w:t>
            </w:r>
          </w:p>
        </w:tc>
        <w:tc>
          <w:tcPr>
            <w:tcW w:w="3164" w:type="dxa"/>
            <w:vAlign w:val="center"/>
          </w:tcPr>
          <w:p w:rsidR="00F05A3C" w:rsidRPr="0059644F" w:rsidRDefault="00AF0135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1598,8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средневозрастных</w:t>
            </w:r>
          </w:p>
        </w:tc>
        <w:tc>
          <w:tcPr>
            <w:tcW w:w="3164" w:type="dxa"/>
            <w:vAlign w:val="center"/>
          </w:tcPr>
          <w:p w:rsidR="00F05A3C" w:rsidRPr="0059644F" w:rsidRDefault="0088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0135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приспевающих</w:t>
            </w:r>
          </w:p>
        </w:tc>
        <w:tc>
          <w:tcPr>
            <w:tcW w:w="3164" w:type="dxa"/>
            <w:vAlign w:val="center"/>
          </w:tcPr>
          <w:p w:rsidR="00F05A3C" w:rsidRPr="0059644F" w:rsidRDefault="00AF0135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698,7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спелых и перестойных</w:t>
            </w:r>
          </w:p>
        </w:tc>
        <w:tc>
          <w:tcPr>
            <w:tcW w:w="3164" w:type="dxa"/>
            <w:vAlign w:val="center"/>
          </w:tcPr>
          <w:p w:rsidR="00F05A3C" w:rsidRPr="0059644F" w:rsidRDefault="00AF0135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2910,5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Запас, всего, 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9644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05A3C" w:rsidRPr="0059644F" w:rsidRDefault="00F05A3C" w:rsidP="0079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3164" w:type="dxa"/>
            <w:vAlign w:val="center"/>
          </w:tcPr>
          <w:p w:rsidR="00F05A3C" w:rsidRPr="0059644F" w:rsidRDefault="00AF0135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1033,6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молодняков</w:t>
            </w:r>
          </w:p>
        </w:tc>
        <w:tc>
          <w:tcPr>
            <w:tcW w:w="3164" w:type="dxa"/>
            <w:vAlign w:val="center"/>
          </w:tcPr>
          <w:p w:rsidR="00F05A3C" w:rsidRPr="0059644F" w:rsidRDefault="00AF0135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средневозрастных</w:t>
            </w:r>
          </w:p>
        </w:tc>
        <w:tc>
          <w:tcPr>
            <w:tcW w:w="3164" w:type="dxa"/>
            <w:vAlign w:val="center"/>
          </w:tcPr>
          <w:p w:rsidR="00F05A3C" w:rsidRPr="0059644F" w:rsidRDefault="00AF0135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114,5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приспевающих</w:t>
            </w:r>
          </w:p>
        </w:tc>
        <w:tc>
          <w:tcPr>
            <w:tcW w:w="3164" w:type="dxa"/>
            <w:vAlign w:val="center"/>
          </w:tcPr>
          <w:p w:rsidR="00F05A3C" w:rsidRPr="0059644F" w:rsidRDefault="00AF0135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169,9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спелых и перестойных</w:t>
            </w:r>
          </w:p>
        </w:tc>
        <w:tc>
          <w:tcPr>
            <w:tcW w:w="3164" w:type="dxa"/>
            <w:vAlign w:val="center"/>
          </w:tcPr>
          <w:p w:rsidR="00F05A3C" w:rsidRPr="0059644F" w:rsidRDefault="0088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F0135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05A3C" w:rsidRPr="000F227D" w:rsidRDefault="00F05A3C" w:rsidP="00794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Объем заготовки, тыс.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64" w:type="dxa"/>
            <w:vAlign w:val="center"/>
          </w:tcPr>
          <w:p w:rsidR="00F05A3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хозяйственных</w:t>
            </w:r>
            <w:proofErr w:type="gram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3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</w:tc>
        <w:tc>
          <w:tcPr>
            <w:tcW w:w="3164" w:type="dxa"/>
            <w:vAlign w:val="center"/>
          </w:tcPr>
          <w:p w:rsidR="00F05A3C" w:rsidRPr="0059644F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82E4D">
              <w:rPr>
                <w:rFonts w:ascii="Times New Roman" w:hAnsi="Times New Roman"/>
                <w:sz w:val="24"/>
                <w:szCs w:val="24"/>
              </w:rPr>
              <w:t>,</w:t>
            </w:r>
            <w:r w:rsidR="00AF013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3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фактический</w:t>
            </w:r>
          </w:p>
        </w:tc>
        <w:tc>
          <w:tcPr>
            <w:tcW w:w="3164" w:type="dxa"/>
            <w:vAlign w:val="center"/>
          </w:tcPr>
          <w:p w:rsidR="00F05A3C" w:rsidRPr="0059644F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82E4D">
              <w:rPr>
                <w:rFonts w:ascii="Times New Roman" w:hAnsi="Times New Roman"/>
                <w:sz w:val="24"/>
                <w:szCs w:val="24"/>
              </w:rPr>
              <w:t>,3</w:t>
            </w:r>
            <w:r w:rsidR="00AF01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3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% освоение расчетной лесосеки</w:t>
            </w:r>
          </w:p>
        </w:tc>
        <w:tc>
          <w:tcPr>
            <w:tcW w:w="3164" w:type="dxa"/>
            <w:vAlign w:val="center"/>
          </w:tcPr>
          <w:p w:rsidR="00F05A3C" w:rsidRPr="0059644F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F013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F05A3C" w:rsidRPr="00B24C8A" w:rsidRDefault="00F05A3C" w:rsidP="00794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10A95">
              <w:rPr>
                <w:rFonts w:ascii="Times New Roman" w:hAnsi="Times New Roman"/>
                <w:sz w:val="24"/>
                <w:szCs w:val="24"/>
              </w:rPr>
              <w:t>Объем заготовки по основным породам, тыс.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64" w:type="dxa"/>
            <w:vAlign w:val="center"/>
          </w:tcPr>
          <w:p w:rsidR="00F05A3C" w:rsidRPr="0059644F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2E4D">
              <w:rPr>
                <w:rFonts w:ascii="Times New Roman" w:hAnsi="Times New Roman"/>
                <w:sz w:val="24"/>
                <w:szCs w:val="24"/>
              </w:rPr>
              <w:t>1,3</w:t>
            </w:r>
            <w:r w:rsidR="00AF01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A10A95" w:rsidRDefault="00F05A3C" w:rsidP="00F05A3C">
            <w:pPr>
              <w:numPr>
                <w:ilvl w:val="0"/>
                <w:numId w:val="3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A10A95">
              <w:rPr>
                <w:rFonts w:ascii="Times New Roman" w:hAnsi="Times New Roman"/>
                <w:sz w:val="24"/>
                <w:szCs w:val="24"/>
              </w:rPr>
              <w:t>Сосна</w:t>
            </w:r>
          </w:p>
        </w:tc>
        <w:tc>
          <w:tcPr>
            <w:tcW w:w="3164" w:type="dxa"/>
            <w:vAlign w:val="center"/>
          </w:tcPr>
          <w:p w:rsidR="00F05A3C" w:rsidRPr="0059644F" w:rsidRDefault="00C00701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A10A95" w:rsidRDefault="00F05A3C" w:rsidP="00F05A3C">
            <w:pPr>
              <w:numPr>
                <w:ilvl w:val="0"/>
                <w:numId w:val="3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A10A95">
              <w:rPr>
                <w:rFonts w:ascii="Times New Roman" w:hAnsi="Times New Roman"/>
                <w:sz w:val="24"/>
                <w:szCs w:val="24"/>
              </w:rPr>
              <w:t>Ель</w:t>
            </w:r>
          </w:p>
        </w:tc>
        <w:tc>
          <w:tcPr>
            <w:tcW w:w="3164" w:type="dxa"/>
            <w:vAlign w:val="center"/>
          </w:tcPr>
          <w:p w:rsidR="00F05A3C" w:rsidRPr="0059644F" w:rsidRDefault="00C00701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A10A95" w:rsidRDefault="00F05A3C" w:rsidP="00F05A3C">
            <w:pPr>
              <w:numPr>
                <w:ilvl w:val="0"/>
                <w:numId w:val="3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A10A95">
              <w:rPr>
                <w:rFonts w:ascii="Times New Roman" w:hAnsi="Times New Roman"/>
                <w:sz w:val="24"/>
                <w:szCs w:val="24"/>
              </w:rPr>
              <w:t>Береза</w:t>
            </w:r>
          </w:p>
        </w:tc>
        <w:tc>
          <w:tcPr>
            <w:tcW w:w="3164" w:type="dxa"/>
            <w:vAlign w:val="center"/>
          </w:tcPr>
          <w:p w:rsidR="00F05A3C" w:rsidRPr="0059644F" w:rsidRDefault="00C00701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A10A95" w:rsidRDefault="00F05A3C" w:rsidP="00F05A3C">
            <w:pPr>
              <w:numPr>
                <w:ilvl w:val="0"/>
                <w:numId w:val="3"/>
              </w:numPr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A10A95">
              <w:rPr>
                <w:rFonts w:ascii="Times New Roman" w:hAnsi="Times New Roman"/>
                <w:sz w:val="24"/>
                <w:szCs w:val="24"/>
              </w:rPr>
              <w:t>Осина</w:t>
            </w:r>
          </w:p>
        </w:tc>
        <w:tc>
          <w:tcPr>
            <w:tcW w:w="3164" w:type="dxa"/>
            <w:vAlign w:val="center"/>
          </w:tcPr>
          <w:p w:rsidR="00F05A3C" w:rsidRPr="0059644F" w:rsidRDefault="00C00701" w:rsidP="00C00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0,34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5A3C" w:rsidRDefault="00F05A3C"/>
    <w:p w:rsidR="00F05A3C" w:rsidRDefault="00F05A3C"/>
    <w:p w:rsidR="00F05A3C" w:rsidRDefault="00F05A3C"/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3164"/>
        <w:gridCol w:w="1980"/>
      </w:tblGrid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Объем рубок в спелых и перестойных насаждениях, </w:t>
            </w:r>
            <w:r w:rsidRPr="000F227D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227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расчетный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2E4D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фактический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2E4D">
              <w:rPr>
                <w:rFonts w:ascii="Times New Roman" w:hAnsi="Times New Roman"/>
                <w:sz w:val="24"/>
                <w:szCs w:val="24"/>
              </w:rPr>
              <w:t>1,3</w:t>
            </w:r>
            <w:r w:rsidR="00C007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Объем рубок по уходу за лесом, </w:t>
            </w:r>
          </w:p>
          <w:p w:rsidR="00F05A3C" w:rsidRPr="000F227D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7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227D">
              <w:rPr>
                <w:rFonts w:ascii="Times New Roman" w:hAnsi="Times New Roman"/>
                <w:b/>
                <w:sz w:val="24"/>
                <w:szCs w:val="24"/>
              </w:rPr>
              <w:t>/ тыс. руб.: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расчетный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C0070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фактический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Площадь рубок  спелых и </w:t>
            </w:r>
          </w:p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перестойных насаждений,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3E2E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Ежегодно</w:t>
            </w: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сплошные рубки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3E2E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несплошные</w:t>
            </w:r>
            <w:proofErr w:type="spell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рубки, всего,             в том числе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%  сплошных рубок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несплошных</w:t>
            </w:r>
            <w:proofErr w:type="spell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рубок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Лесовосстановительные </w:t>
            </w:r>
          </w:p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24EE6">
              <w:rPr>
                <w:rFonts w:ascii="Times New Roman" w:hAnsi="Times New Roman"/>
                <w:b/>
                <w:sz w:val="24"/>
                <w:szCs w:val="24"/>
              </w:rPr>
              <w:t>план/факт: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674094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3E2E4D">
              <w:rPr>
                <w:rFonts w:ascii="Times New Roman" w:hAnsi="Times New Roman"/>
                <w:sz w:val="24"/>
                <w:szCs w:val="24"/>
              </w:rPr>
              <w:t>,0/</w:t>
            </w:r>
            <w:r w:rsidR="009E251E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Ежегодно</w:t>
            </w: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Всего, </w:t>
            </w:r>
            <w:proofErr w:type="gram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создание лесных культур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7,0/7,0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естественное заращивание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034456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содействие естественному возобновлению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9E251E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80,0/80</w:t>
            </w:r>
            <w:r w:rsidR="003E2E4D">
              <w:rPr>
                <w:rFonts w:ascii="Times New Roman" w:hAnsi="Times New Roman"/>
                <w:sz w:val="24"/>
                <w:szCs w:val="24"/>
              </w:rPr>
              <w:t>,</w:t>
            </w:r>
            <w:r w:rsidR="0003445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прирост, м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3E2E4D" w:rsidP="003E2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Один раз </w:t>
            </w:r>
            <w:proofErr w:type="gram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5A3C" w:rsidRPr="00F05A3C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ревизионный </w:t>
            </w:r>
          </w:p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период (10 лет)</w:t>
            </w: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Территории с ограничением режима лесопользования: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Данные лесоустройства и проведенных предприятием исследований </w:t>
            </w: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арендной</w:t>
            </w:r>
            <w:proofErr w:type="gram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A3C" w:rsidRPr="00F05A3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Ежегодно</w:t>
            </w: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Площадь ЛВПЦ, га, в том числе: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ЛВПЦ 1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Лесные территории, где представлено </w:t>
            </w:r>
            <w:proofErr w:type="gram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высокое</w:t>
            </w:r>
            <w:proofErr w:type="gram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биоразнообразие</w:t>
            </w:r>
            <w:proofErr w:type="spell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, значимое на мировом, региональном и национальном уровнях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Global</w:t>
            </w:r>
            <w:proofErr w:type="spell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200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- ООПТ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- КОТР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- водно-болотные угодья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ЛВПЦ 2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Крупные лесные ландшафты, значимые на мировом, региональном и национальном уровнях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малонарушенные</w:t>
            </w:r>
            <w:proofErr w:type="spell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лесные территории (МЛТ)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ЛВПЦ 3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Лесные территории, которые включают редкие или находящиеся под угрозой исчезновения экосистемы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- Ценные леса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- Участки леса с наличием редких экосистем (репрезентативные участки, участки с наличием </w:t>
            </w:r>
            <w:proofErr w:type="spell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краснокнижных</w:t>
            </w:r>
            <w:proofErr w:type="spell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видов)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ЛВПЦ 4 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Лесные территории, выполняющие особые защитные функции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Защитные леса: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водоохранные</w:t>
            </w:r>
            <w:proofErr w:type="spell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зоны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нерестоохранные</w:t>
            </w:r>
            <w:proofErr w:type="spell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полосы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ОЗУ: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берегозащитные </w:t>
            </w:r>
            <w:proofErr w:type="spell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водоохранные</w:t>
            </w:r>
            <w:proofErr w:type="spell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 полосы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участки с реликтовыми породами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постоянные лесосеменные участки (при наличии)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участки, имеющие особое значение для осуществления жизненных циклов позвоночных животных (размножения, выращивания молодняка, нагула, отдыха, миграции и др.)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ЛВПЦ 5 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(социальные) Лесные территории, необходимые для обеспечения существования местного населения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ЛВПЦ 6 </w:t>
            </w: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Лесные территории, необходимые для сохранения самобытных культурных традиций местного населения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F05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Проведение противопожарных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24EE6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хозяйственных</w:t>
            </w:r>
            <w:proofErr w:type="gram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A3C" w:rsidRPr="00F05A3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Ежегодно</w:t>
            </w: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строительство и содержание лесохозяйственных  дорог </w:t>
            </w:r>
            <w:proofErr w:type="gram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/ тыс. руб.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строительство и содержание мостов и переездов, </w:t>
            </w:r>
            <w:proofErr w:type="gram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/тыс. руб.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минерализованных полос, </w:t>
            </w:r>
            <w:proofErr w:type="gram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/тыс. руб.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034456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E2E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F05A3C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F05A3C" w:rsidP="00F05A3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5A3C">
              <w:rPr>
                <w:rFonts w:ascii="Times New Roman" w:hAnsi="Times New Roman"/>
                <w:b/>
                <w:sz w:val="24"/>
                <w:szCs w:val="24"/>
              </w:rPr>
              <w:t xml:space="preserve">уход за минерализованными полосами, </w:t>
            </w:r>
            <w:proofErr w:type="gramStart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F05A3C">
              <w:rPr>
                <w:rFonts w:ascii="Times New Roman" w:hAnsi="Times New Roman"/>
                <w:b/>
                <w:sz w:val="24"/>
                <w:szCs w:val="24"/>
              </w:rPr>
              <w:t>/тыс. руб.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F05A3C" w:rsidRDefault="00034456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E2E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5A3C" w:rsidRDefault="00F05A3C"/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3164"/>
        <w:gridCol w:w="1980"/>
      </w:tblGrid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Лесонарушения</w:t>
            </w:r>
            <w:proofErr w:type="spell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0A7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0A7">
              <w:rPr>
                <w:rFonts w:ascii="Times New Roman" w:hAnsi="Times New Roman"/>
                <w:b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50A7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50A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F05A3C" w:rsidRPr="0059644F" w:rsidRDefault="00F05A3C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64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Pr="00C242AE">
              <w:rPr>
                <w:rFonts w:ascii="Times New Roman" w:hAnsi="Times New Roman"/>
                <w:sz w:val="24"/>
                <w:szCs w:val="24"/>
              </w:rPr>
              <w:t xml:space="preserve">осмотра 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мест рубок 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44F">
              <w:rPr>
                <w:rFonts w:ascii="Times New Roman" w:hAnsi="Times New Roman"/>
                <w:sz w:val="24"/>
                <w:szCs w:val="24"/>
              </w:rPr>
              <w:t>неочистка</w:t>
            </w:r>
            <w:proofErr w:type="spell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лесосек</w:t>
            </w:r>
          </w:p>
        </w:tc>
        <w:tc>
          <w:tcPr>
            <w:tcW w:w="3164" w:type="dxa"/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44F">
              <w:rPr>
                <w:rFonts w:ascii="Times New Roman" w:hAnsi="Times New Roman"/>
                <w:sz w:val="24"/>
                <w:szCs w:val="24"/>
              </w:rPr>
              <w:t>завизирная</w:t>
            </w:r>
            <w:proofErr w:type="spell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рубка</w:t>
            </w:r>
          </w:p>
        </w:tc>
        <w:tc>
          <w:tcPr>
            <w:tcW w:w="3164" w:type="dxa"/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44F">
              <w:rPr>
                <w:rFonts w:ascii="Times New Roman" w:hAnsi="Times New Roman"/>
                <w:sz w:val="24"/>
                <w:szCs w:val="24"/>
              </w:rPr>
              <w:t>невывезенная</w:t>
            </w:r>
            <w:proofErr w:type="spell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древесина</w:t>
            </w:r>
          </w:p>
        </w:tc>
        <w:tc>
          <w:tcPr>
            <w:tcW w:w="3164" w:type="dxa"/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неокоренная древесина</w:t>
            </w:r>
          </w:p>
        </w:tc>
        <w:tc>
          <w:tcPr>
            <w:tcW w:w="3164" w:type="dxa"/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уничтожение деляночных столбов</w:t>
            </w:r>
          </w:p>
        </w:tc>
        <w:tc>
          <w:tcPr>
            <w:tcW w:w="3164" w:type="dxa"/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Коммерческая заготовка </w:t>
            </w:r>
            <w:proofErr w:type="spellStart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недревесных</w:t>
            </w:r>
            <w:proofErr w:type="spell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 продуктов леса (при наличии):</w:t>
            </w:r>
          </w:p>
        </w:tc>
        <w:tc>
          <w:tcPr>
            <w:tcW w:w="3164" w:type="dxa"/>
            <w:vAlign w:val="center"/>
          </w:tcPr>
          <w:p w:rsidR="00F05A3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хозяйственных</w:t>
            </w:r>
            <w:proofErr w:type="gram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Влияние на окружающую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среду:</w:t>
            </w:r>
          </w:p>
        </w:tc>
        <w:tc>
          <w:tcPr>
            <w:tcW w:w="3164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вспышки размножения насекомых-вредителей, </w:t>
            </w: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64" w:type="dxa"/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площадь, пройденная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 xml:space="preserve">пожаром, </w:t>
            </w: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164" w:type="dxa"/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 xml:space="preserve">изменения напочвенного покрова, </w:t>
            </w: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596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 xml:space="preserve"> численности охотничьих видов (</w:t>
            </w:r>
            <w:proofErr w:type="gramStart"/>
            <w:r w:rsidRPr="0059644F">
              <w:rPr>
                <w:rFonts w:ascii="Times New Roman" w:hAnsi="Times New Roman"/>
                <w:sz w:val="24"/>
                <w:szCs w:val="24"/>
              </w:rPr>
              <w:t>наблюда</w:t>
            </w:r>
            <w:r>
              <w:rPr>
                <w:rFonts w:ascii="Times New Roman" w:hAnsi="Times New Roman"/>
                <w:sz w:val="24"/>
                <w:szCs w:val="24"/>
              </w:rPr>
              <w:t>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наблюда</w:t>
            </w:r>
            <w:r w:rsidRPr="00024EE6">
              <w:rPr>
                <w:rFonts w:ascii="Times New Roman" w:hAnsi="Times New Roman"/>
                <w:sz w:val="24"/>
                <w:szCs w:val="24"/>
              </w:rPr>
              <w:t>етс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я уменьшение)</w:t>
            </w:r>
          </w:p>
        </w:tc>
        <w:tc>
          <w:tcPr>
            <w:tcW w:w="3164" w:type="dxa"/>
            <w:vAlign w:val="center"/>
          </w:tcPr>
          <w:p w:rsidR="00F05A3C" w:rsidRPr="0059644F" w:rsidRDefault="003E2E4D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Уменьшения не наблюдается.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024EE6" w:rsidRDefault="00F05A3C" w:rsidP="00F05A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6">
              <w:rPr>
                <w:rFonts w:ascii="Times New Roman" w:hAnsi="Times New Roman"/>
                <w:sz w:val="24"/>
                <w:szCs w:val="24"/>
              </w:rPr>
              <w:t>изменения численности флоры и фауны редких и исче</w:t>
            </w:r>
            <w:r>
              <w:rPr>
                <w:rFonts w:ascii="Times New Roman" w:hAnsi="Times New Roman"/>
                <w:sz w:val="24"/>
                <w:szCs w:val="24"/>
              </w:rPr>
              <w:t>зающих видов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наблюдаются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EE6">
              <w:rPr>
                <w:rFonts w:ascii="Times New Roman" w:hAnsi="Times New Roman"/>
                <w:sz w:val="24"/>
                <w:szCs w:val="24"/>
              </w:rPr>
              <w:t xml:space="preserve">/ не наблюдаются уменьшение) </w:t>
            </w:r>
          </w:p>
        </w:tc>
        <w:tc>
          <w:tcPr>
            <w:tcW w:w="3164" w:type="dxa"/>
            <w:vAlign w:val="center"/>
          </w:tcPr>
          <w:p w:rsidR="00F05A3C" w:rsidRDefault="0021411C" w:rsidP="00794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выделенных охраняемых участков не изменились.</w:t>
            </w:r>
          </w:p>
          <w:p w:rsidR="0021411C" w:rsidRPr="00024EE6" w:rsidRDefault="0021411C" w:rsidP="00794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определения количественного изменения пробные площадки в этом году  не закладывались.</w:t>
            </w:r>
          </w:p>
        </w:tc>
        <w:tc>
          <w:tcPr>
            <w:tcW w:w="1980" w:type="dxa"/>
            <w:vAlign w:val="center"/>
          </w:tcPr>
          <w:p w:rsidR="00F05A3C" w:rsidRPr="0059644F" w:rsidRDefault="0021411C" w:rsidP="00214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1 раз в 10 лет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Объем биотехнических мероприятий, проводимых компанией (если актуально)</w:t>
            </w:r>
          </w:p>
        </w:tc>
        <w:tc>
          <w:tcPr>
            <w:tcW w:w="3164" w:type="dxa"/>
            <w:vAlign w:val="center"/>
          </w:tcPr>
          <w:p w:rsidR="00F05A3C" w:rsidRPr="0059644F" w:rsidRDefault="0021411C" w:rsidP="0079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-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 xml:space="preserve">жегодно 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24EE6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05A3C" w:rsidRPr="00024EE6" w:rsidRDefault="00F05A3C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EE6">
              <w:rPr>
                <w:rFonts w:ascii="Times New Roman" w:hAnsi="Times New Roman"/>
                <w:b/>
                <w:sz w:val="24"/>
                <w:szCs w:val="24"/>
              </w:rPr>
              <w:t>Информация социального      характера, м</w:t>
            </w:r>
            <w:r w:rsidRPr="00024EE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024EE6">
              <w:rPr>
                <w:rFonts w:ascii="Times New Roman" w:hAnsi="Times New Roman"/>
                <w:b/>
                <w:sz w:val="24"/>
                <w:szCs w:val="24"/>
              </w:rPr>
              <w:t>/тыс.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24EE6">
              <w:rPr>
                <w:rFonts w:ascii="Times New Roman" w:hAnsi="Times New Roman"/>
                <w:b/>
                <w:sz w:val="24"/>
                <w:szCs w:val="24"/>
              </w:rPr>
              <w:t>руб.:</w:t>
            </w:r>
          </w:p>
        </w:tc>
        <w:tc>
          <w:tcPr>
            <w:tcW w:w="3164" w:type="dxa"/>
            <w:vAlign w:val="center"/>
          </w:tcPr>
          <w:p w:rsidR="00F05A3C" w:rsidRPr="00024EE6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E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024EE6">
              <w:rPr>
                <w:rFonts w:ascii="Times New Roman" w:hAnsi="Times New Roman"/>
                <w:sz w:val="24"/>
                <w:szCs w:val="24"/>
              </w:rPr>
              <w:t>хозяйственных</w:t>
            </w:r>
            <w:proofErr w:type="gramEnd"/>
            <w:r w:rsidRPr="00024E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A3C" w:rsidRPr="00024EE6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EE6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E6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поставка дров населению</w:t>
            </w:r>
          </w:p>
        </w:tc>
        <w:tc>
          <w:tcPr>
            <w:tcW w:w="3164" w:type="dxa"/>
            <w:vAlign w:val="center"/>
          </w:tcPr>
          <w:p w:rsidR="00F05A3C" w:rsidRPr="0059644F" w:rsidRDefault="009E251E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150/132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поставка дров бюджетным учреждениям</w:t>
            </w:r>
          </w:p>
        </w:tc>
        <w:tc>
          <w:tcPr>
            <w:tcW w:w="3164" w:type="dxa"/>
            <w:vAlign w:val="center"/>
          </w:tcPr>
          <w:p w:rsidR="00F05A3C" w:rsidRPr="0059644F" w:rsidRDefault="009E251E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1411C"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содержание дорог общего пользования</w:t>
            </w:r>
          </w:p>
        </w:tc>
        <w:tc>
          <w:tcPr>
            <w:tcW w:w="3164" w:type="dxa"/>
            <w:vAlign w:val="center"/>
          </w:tcPr>
          <w:p w:rsidR="00F05A3C" w:rsidRPr="0059644F" w:rsidRDefault="0021411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153AA9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59644F" w:rsidRDefault="00F05A3C" w:rsidP="00F05A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оказание финансовой помощи МО,  тыс. руб.</w:t>
            </w:r>
          </w:p>
        </w:tc>
        <w:tc>
          <w:tcPr>
            <w:tcW w:w="3164" w:type="dxa"/>
            <w:vAlign w:val="center"/>
          </w:tcPr>
          <w:p w:rsidR="00F05A3C" w:rsidRPr="0059644F" w:rsidRDefault="0021411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251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05A3C" w:rsidRPr="00024EE6" w:rsidRDefault="00F05A3C" w:rsidP="00F05A3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E6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</w:p>
        </w:tc>
        <w:tc>
          <w:tcPr>
            <w:tcW w:w="3164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3C" w:rsidRPr="00C242AE" w:rsidTr="00794C3B">
        <w:trPr>
          <w:tblHeader/>
        </w:trPr>
        <w:tc>
          <w:tcPr>
            <w:tcW w:w="851" w:type="dxa"/>
            <w:vAlign w:val="center"/>
          </w:tcPr>
          <w:p w:rsidR="00F05A3C" w:rsidRPr="000B4F7C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Общее количество раб</w:t>
            </w:r>
            <w:r w:rsidRPr="00C242AE">
              <w:rPr>
                <w:rFonts w:ascii="Times New Roman" w:hAnsi="Times New Roman"/>
                <w:b/>
                <w:sz w:val="24"/>
                <w:szCs w:val="24"/>
              </w:rPr>
              <w:t>отников на предприятии; доля</w:t>
            </w:r>
            <w:proofErr w:type="gramStart"/>
            <w:r w:rsidRPr="00C242AE">
              <w:rPr>
                <w:rFonts w:ascii="Times New Roman" w:hAnsi="Times New Roman"/>
                <w:b/>
                <w:sz w:val="24"/>
                <w:szCs w:val="24"/>
              </w:rPr>
              <w:t xml:space="preserve"> (%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proofErr w:type="gram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местных жителей, занятых на производстве от общего числа работников</w:t>
            </w:r>
          </w:p>
        </w:tc>
        <w:tc>
          <w:tcPr>
            <w:tcW w:w="3164" w:type="dxa"/>
            <w:vAlign w:val="center"/>
          </w:tcPr>
          <w:p w:rsidR="00F05A3C" w:rsidRPr="0059644F" w:rsidRDefault="00153AA9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411C">
              <w:rPr>
                <w:rFonts w:ascii="Times New Roman" w:hAnsi="Times New Roman"/>
                <w:sz w:val="24"/>
                <w:szCs w:val="24"/>
              </w:rPr>
              <w:t>8 (100%)</w:t>
            </w:r>
          </w:p>
        </w:tc>
        <w:tc>
          <w:tcPr>
            <w:tcW w:w="1980" w:type="dxa"/>
            <w:vAlign w:val="center"/>
          </w:tcPr>
          <w:p w:rsidR="00F05A3C" w:rsidRPr="0059644F" w:rsidRDefault="00F05A3C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F05A3C" w:rsidRDefault="00F05A3C"/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3164"/>
        <w:gridCol w:w="1980"/>
      </w:tblGrid>
      <w:tr w:rsidR="00014B81" w:rsidRPr="00C242AE" w:rsidTr="00794C3B">
        <w:trPr>
          <w:tblHeader/>
        </w:trPr>
        <w:tc>
          <w:tcPr>
            <w:tcW w:w="851" w:type="dxa"/>
            <w:vAlign w:val="center"/>
          </w:tcPr>
          <w:p w:rsidR="00014B81" w:rsidRPr="000B4F7C" w:rsidRDefault="00014B81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014B81" w:rsidRPr="0059644F" w:rsidRDefault="00014B81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работников предприятия, чел.</w:t>
            </w:r>
          </w:p>
        </w:tc>
        <w:tc>
          <w:tcPr>
            <w:tcW w:w="3164" w:type="dxa"/>
            <w:vAlign w:val="center"/>
          </w:tcPr>
          <w:p w:rsidR="00014B81" w:rsidRPr="0059644F" w:rsidRDefault="009E251E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014B81" w:rsidRPr="0059644F" w:rsidRDefault="00014B81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14B81" w:rsidRPr="00C242AE" w:rsidTr="00794C3B">
        <w:trPr>
          <w:tblHeader/>
        </w:trPr>
        <w:tc>
          <w:tcPr>
            <w:tcW w:w="851" w:type="dxa"/>
            <w:vAlign w:val="center"/>
          </w:tcPr>
          <w:p w:rsidR="00014B81" w:rsidRPr="000B4F7C" w:rsidRDefault="00014B81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014B81" w:rsidRPr="0059644F" w:rsidRDefault="00014B81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Средний размер оплаты труда </w:t>
            </w:r>
            <w:proofErr w:type="gramStart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на предприятии в сравнении со средним размером заработной платы в лесной отрасли по району</w:t>
            </w:r>
            <w:proofErr w:type="gram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3164" w:type="dxa"/>
            <w:vAlign w:val="center"/>
          </w:tcPr>
          <w:p w:rsidR="00014B81" w:rsidRPr="0059644F" w:rsidRDefault="00153AA9" w:rsidP="00794C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12</w:t>
            </w:r>
            <w:r w:rsidR="0021411C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vAlign w:val="center"/>
          </w:tcPr>
          <w:p w:rsidR="00014B81" w:rsidRPr="0059644F" w:rsidRDefault="00014B81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14B81" w:rsidRPr="00C242AE" w:rsidTr="00794C3B">
        <w:trPr>
          <w:tblHeader/>
        </w:trPr>
        <w:tc>
          <w:tcPr>
            <w:tcW w:w="851" w:type="dxa"/>
            <w:vAlign w:val="center"/>
          </w:tcPr>
          <w:p w:rsidR="00014B81" w:rsidRPr="000B4F7C" w:rsidRDefault="00014B81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014B81" w:rsidRPr="0059644F" w:rsidRDefault="00014B81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Выпуск товарной продукции, всего, тыс</w:t>
            </w:r>
            <w:proofErr w:type="gramStart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3164" w:type="dxa"/>
            <w:vAlign w:val="center"/>
          </w:tcPr>
          <w:p w:rsidR="00014B81" w:rsidRPr="0059644F" w:rsidRDefault="009E251E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53AA9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vAlign w:val="center"/>
          </w:tcPr>
          <w:p w:rsidR="00014B81" w:rsidRPr="0059644F" w:rsidRDefault="00014B81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14B81" w:rsidRPr="004844DD" w:rsidTr="00794C3B">
        <w:trPr>
          <w:tblHeader/>
        </w:trPr>
        <w:tc>
          <w:tcPr>
            <w:tcW w:w="851" w:type="dxa"/>
            <w:vAlign w:val="center"/>
          </w:tcPr>
          <w:p w:rsidR="00014B81" w:rsidRPr="004844DD" w:rsidRDefault="00014B81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4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014B81" w:rsidRPr="004844DD" w:rsidRDefault="00014B81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4DD">
              <w:rPr>
                <w:rFonts w:ascii="Times New Roman" w:hAnsi="Times New Roman"/>
                <w:b/>
                <w:sz w:val="24"/>
                <w:szCs w:val="24"/>
              </w:rPr>
              <w:t>Рентабельность производства, %</w:t>
            </w:r>
          </w:p>
        </w:tc>
        <w:tc>
          <w:tcPr>
            <w:tcW w:w="3164" w:type="dxa"/>
            <w:vAlign w:val="center"/>
          </w:tcPr>
          <w:p w:rsidR="00014B81" w:rsidRPr="004844DD" w:rsidRDefault="0021411C" w:rsidP="00794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0" w:type="dxa"/>
            <w:vAlign w:val="center"/>
          </w:tcPr>
          <w:p w:rsidR="00014B81" w:rsidRPr="004844DD" w:rsidRDefault="00014B81" w:rsidP="00794C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4D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14B81" w:rsidRPr="00C242AE" w:rsidTr="00794C3B">
        <w:trPr>
          <w:tblHeader/>
        </w:trPr>
        <w:tc>
          <w:tcPr>
            <w:tcW w:w="851" w:type="dxa"/>
            <w:vAlign w:val="center"/>
          </w:tcPr>
          <w:p w:rsidR="00014B81" w:rsidRPr="000B4F7C" w:rsidRDefault="00014B81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F7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014B81" w:rsidRPr="0059644F" w:rsidRDefault="00014B81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>Оценка неожиданных последствий хозяйственной деятельности (ущерб), тыс.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644F">
              <w:rPr>
                <w:rFonts w:ascii="Times New Roman" w:hAnsi="Times New Roman"/>
                <w:b/>
                <w:sz w:val="24"/>
                <w:szCs w:val="24"/>
              </w:rPr>
              <w:t xml:space="preserve">руб. </w:t>
            </w:r>
          </w:p>
          <w:p w:rsidR="00014B81" w:rsidRPr="0059644F" w:rsidRDefault="00014B81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B81" w:rsidRPr="0059644F" w:rsidRDefault="00014B81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vAlign w:val="center"/>
          </w:tcPr>
          <w:p w:rsidR="00014B81" w:rsidRPr="0059644F" w:rsidRDefault="009E251E" w:rsidP="004B7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Неожиданных ситуаций в 2018</w:t>
            </w:r>
            <w:r w:rsidR="004B78F9">
              <w:rPr>
                <w:rFonts w:ascii="Times New Roman" w:hAnsi="Times New Roman"/>
                <w:sz w:val="24"/>
                <w:szCs w:val="24"/>
              </w:rPr>
              <w:t xml:space="preserve"> году не произошло.</w:t>
            </w:r>
          </w:p>
        </w:tc>
        <w:tc>
          <w:tcPr>
            <w:tcW w:w="1980" w:type="dxa"/>
            <w:vAlign w:val="center"/>
          </w:tcPr>
          <w:p w:rsidR="00014B81" w:rsidRPr="0059644F" w:rsidRDefault="00014B81" w:rsidP="00794C3B">
            <w:pPr>
              <w:spacing w:after="0" w:line="240" w:lineRule="auto"/>
              <w:ind w:left="2"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644F">
              <w:rPr>
                <w:rFonts w:ascii="Times New Roman" w:hAnsi="Times New Roman"/>
                <w:sz w:val="24"/>
                <w:szCs w:val="24"/>
              </w:rPr>
              <w:t>ри возникновении неожиданных ситуаций (масштабные разливы ГСМ, пожар, применение химикатов и др.) вносятся  корректировки в план ведения хозяйственной деятельности предприятия</w:t>
            </w:r>
          </w:p>
        </w:tc>
      </w:tr>
      <w:tr w:rsidR="00014B81" w:rsidRPr="00C242AE" w:rsidTr="00794C3B">
        <w:trPr>
          <w:tblHeader/>
        </w:trPr>
        <w:tc>
          <w:tcPr>
            <w:tcW w:w="851" w:type="dxa"/>
            <w:vAlign w:val="center"/>
          </w:tcPr>
          <w:p w:rsidR="00014B81" w:rsidRPr="000B4F7C" w:rsidRDefault="00014B81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014B81" w:rsidRPr="0059644F" w:rsidRDefault="00014B81" w:rsidP="00794C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3145">
              <w:rPr>
                <w:rFonts w:ascii="Times New Roman" w:hAnsi="Times New Roman"/>
                <w:b/>
                <w:sz w:val="24"/>
                <w:szCs w:val="24"/>
              </w:rPr>
              <w:t>Эффективность лесохозяйственных мероприятий</w:t>
            </w:r>
          </w:p>
        </w:tc>
        <w:tc>
          <w:tcPr>
            <w:tcW w:w="3164" w:type="dxa"/>
            <w:vAlign w:val="center"/>
          </w:tcPr>
          <w:p w:rsidR="00014B81" w:rsidRDefault="004B78F9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Приживаемость лесных культур составила  90% и более.</w:t>
            </w:r>
          </w:p>
          <w:p w:rsidR="004B78F9" w:rsidRPr="0059644F" w:rsidRDefault="004B78F9" w:rsidP="00794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 проведено эффективно, претензий со стороны контролирующих органов нет.</w:t>
            </w:r>
          </w:p>
        </w:tc>
        <w:tc>
          <w:tcPr>
            <w:tcW w:w="1980" w:type="dxa"/>
            <w:vAlign w:val="center"/>
          </w:tcPr>
          <w:p w:rsidR="00014B81" w:rsidRDefault="00014B81" w:rsidP="00794C3B">
            <w:pPr>
              <w:spacing w:after="0" w:line="240" w:lineRule="auto"/>
              <w:ind w:left="2" w:righ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5A3C" w:rsidRDefault="00F05A3C"/>
    <w:p w:rsidR="00014B81" w:rsidRDefault="003C23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B808E8" w:rsidRPr="00492025" w:rsidRDefault="003C2358">
      <w:pPr>
        <w:rPr>
          <w:rFonts w:ascii="Times New Roman" w:hAnsi="Times New Roman"/>
          <w:sz w:val="24"/>
          <w:szCs w:val="24"/>
        </w:rPr>
      </w:pPr>
      <w:r w:rsidRPr="00492025">
        <w:rPr>
          <w:rFonts w:ascii="Times New Roman" w:hAnsi="Times New Roman"/>
          <w:sz w:val="24"/>
          <w:szCs w:val="24"/>
        </w:rPr>
        <w:t xml:space="preserve">Анализируя данные мониторинга по объемам рубок можно сделать вывод. Что расчетная лесосека не перерубается. Соблюдается принцип </w:t>
      </w:r>
      <w:proofErr w:type="spellStart"/>
      <w:r w:rsidRPr="00492025">
        <w:rPr>
          <w:rFonts w:ascii="Times New Roman" w:hAnsi="Times New Roman"/>
          <w:sz w:val="24"/>
          <w:szCs w:val="24"/>
        </w:rPr>
        <w:t>неистощительности</w:t>
      </w:r>
      <w:proofErr w:type="spellEnd"/>
      <w:r w:rsidRPr="00492025">
        <w:rPr>
          <w:rFonts w:ascii="Times New Roman" w:hAnsi="Times New Roman"/>
          <w:sz w:val="24"/>
          <w:szCs w:val="24"/>
        </w:rPr>
        <w:t xml:space="preserve"> лесопользования.</w:t>
      </w:r>
      <w:r w:rsidR="00B808E8" w:rsidRPr="00492025">
        <w:rPr>
          <w:rFonts w:ascii="Times New Roman" w:hAnsi="Times New Roman"/>
          <w:sz w:val="24"/>
          <w:szCs w:val="24"/>
        </w:rPr>
        <w:t xml:space="preserve">    </w:t>
      </w:r>
    </w:p>
    <w:p w:rsidR="00B808E8" w:rsidRPr="00492025" w:rsidRDefault="009E251E">
      <w:pPr>
        <w:rPr>
          <w:rFonts w:ascii="Times New Roman" w:hAnsi="Times New Roman"/>
          <w:sz w:val="24"/>
          <w:szCs w:val="24"/>
        </w:rPr>
      </w:pPr>
      <w:r w:rsidRPr="00492025">
        <w:rPr>
          <w:rFonts w:ascii="Times New Roman" w:hAnsi="Times New Roman"/>
          <w:sz w:val="24"/>
          <w:szCs w:val="24"/>
        </w:rPr>
        <w:t>В 2018</w:t>
      </w:r>
      <w:r w:rsidR="00492025" w:rsidRPr="00492025">
        <w:rPr>
          <w:rFonts w:ascii="Times New Roman" w:hAnsi="Times New Roman"/>
          <w:sz w:val="24"/>
          <w:szCs w:val="24"/>
        </w:rPr>
        <w:t xml:space="preserve"> </w:t>
      </w:r>
      <w:r w:rsidR="00B808E8" w:rsidRPr="00492025">
        <w:rPr>
          <w:rFonts w:ascii="Times New Roman" w:hAnsi="Times New Roman"/>
          <w:sz w:val="24"/>
          <w:szCs w:val="24"/>
        </w:rPr>
        <w:t xml:space="preserve">году по причине изменения возрастов рубок в сторону их снижения на основании приказа Рослесхоза от 9 апреля 2015 года №105 «Об установлении возрастов рубок» из проекта освоения были исключены участки, ранее назначенные под ПРХ и ПРЖ. </w:t>
      </w:r>
      <w:proofErr w:type="gramStart"/>
      <w:r w:rsidR="00B808E8" w:rsidRPr="00492025">
        <w:rPr>
          <w:rFonts w:ascii="Times New Roman" w:hAnsi="Times New Roman"/>
          <w:sz w:val="24"/>
          <w:szCs w:val="24"/>
        </w:rPr>
        <w:t>По этому</w:t>
      </w:r>
      <w:proofErr w:type="gramEnd"/>
      <w:r w:rsidR="00B808E8" w:rsidRPr="00492025">
        <w:rPr>
          <w:rFonts w:ascii="Times New Roman" w:hAnsi="Times New Roman"/>
          <w:sz w:val="24"/>
          <w:szCs w:val="24"/>
        </w:rPr>
        <w:t xml:space="preserve"> э</w:t>
      </w:r>
      <w:r w:rsidRPr="00492025">
        <w:rPr>
          <w:rFonts w:ascii="Times New Roman" w:hAnsi="Times New Roman"/>
          <w:sz w:val="24"/>
          <w:szCs w:val="24"/>
        </w:rPr>
        <w:t>ти рубки в 2018</w:t>
      </w:r>
      <w:r w:rsidR="00B808E8" w:rsidRPr="00492025">
        <w:rPr>
          <w:rFonts w:ascii="Times New Roman" w:hAnsi="Times New Roman"/>
          <w:sz w:val="24"/>
          <w:szCs w:val="24"/>
        </w:rPr>
        <w:t xml:space="preserve"> году не проводились.</w:t>
      </w:r>
    </w:p>
    <w:p w:rsidR="004645AD" w:rsidRPr="00492025" w:rsidRDefault="00B808E8">
      <w:pPr>
        <w:rPr>
          <w:rFonts w:ascii="Times New Roman" w:hAnsi="Times New Roman"/>
          <w:sz w:val="24"/>
          <w:szCs w:val="24"/>
        </w:rPr>
      </w:pPr>
      <w:r w:rsidRPr="00492025">
        <w:rPr>
          <w:rFonts w:ascii="Times New Roman" w:hAnsi="Times New Roman"/>
          <w:sz w:val="24"/>
          <w:szCs w:val="24"/>
        </w:rPr>
        <w:lastRenderedPageBreak/>
        <w:t xml:space="preserve">Прощать ЛВПЦ осталась не изменой, что говорит о приверженности предприятия принципам  </w:t>
      </w:r>
      <w:r w:rsidR="004645AD" w:rsidRPr="00492025">
        <w:rPr>
          <w:rFonts w:ascii="Times New Roman" w:hAnsi="Times New Roman"/>
          <w:sz w:val="24"/>
          <w:szCs w:val="24"/>
        </w:rPr>
        <w:t xml:space="preserve"> </w:t>
      </w:r>
      <w:r w:rsidR="004645AD" w:rsidRPr="00492025">
        <w:rPr>
          <w:rFonts w:ascii="Times New Roman" w:hAnsi="Times New Roman"/>
          <w:sz w:val="24"/>
          <w:szCs w:val="24"/>
          <w:lang w:val="en-US"/>
        </w:rPr>
        <w:t>FSC</w:t>
      </w:r>
      <w:r w:rsidR="004645AD" w:rsidRPr="00492025">
        <w:rPr>
          <w:rFonts w:ascii="Times New Roman" w:hAnsi="Times New Roman"/>
          <w:sz w:val="24"/>
          <w:szCs w:val="24"/>
        </w:rPr>
        <w:t>.</w:t>
      </w:r>
    </w:p>
    <w:p w:rsidR="004645AD" w:rsidRPr="00492025" w:rsidRDefault="00B808E8">
      <w:pPr>
        <w:rPr>
          <w:rFonts w:ascii="Times New Roman" w:hAnsi="Times New Roman"/>
          <w:sz w:val="24"/>
          <w:szCs w:val="24"/>
        </w:rPr>
      </w:pPr>
      <w:r w:rsidRPr="00492025">
        <w:rPr>
          <w:rFonts w:ascii="Times New Roman" w:hAnsi="Times New Roman"/>
          <w:sz w:val="24"/>
          <w:szCs w:val="24"/>
        </w:rPr>
        <w:t xml:space="preserve">          </w:t>
      </w:r>
      <w:r w:rsidR="004645AD" w:rsidRPr="00492025">
        <w:rPr>
          <w:rFonts w:ascii="Times New Roman" w:hAnsi="Times New Roman"/>
          <w:sz w:val="24"/>
          <w:szCs w:val="24"/>
        </w:rPr>
        <w:t xml:space="preserve">Все лесовосстановительные и противопожарные мероприятия проведены в полном объеме и качественно. </w:t>
      </w:r>
    </w:p>
    <w:p w:rsidR="004645AD" w:rsidRPr="00492025" w:rsidRDefault="004645AD">
      <w:pPr>
        <w:rPr>
          <w:rFonts w:ascii="Times New Roman" w:hAnsi="Times New Roman"/>
          <w:sz w:val="24"/>
          <w:szCs w:val="24"/>
        </w:rPr>
      </w:pPr>
      <w:proofErr w:type="spellStart"/>
      <w:r w:rsidRPr="00492025">
        <w:rPr>
          <w:rFonts w:ascii="Times New Roman" w:hAnsi="Times New Roman"/>
          <w:sz w:val="24"/>
          <w:szCs w:val="24"/>
        </w:rPr>
        <w:t>Лесонарушений</w:t>
      </w:r>
      <w:proofErr w:type="spellEnd"/>
      <w:r w:rsidRPr="00492025">
        <w:rPr>
          <w:rFonts w:ascii="Times New Roman" w:hAnsi="Times New Roman"/>
          <w:sz w:val="24"/>
          <w:szCs w:val="24"/>
        </w:rPr>
        <w:t xml:space="preserve"> нет.</w:t>
      </w:r>
    </w:p>
    <w:p w:rsidR="004645AD" w:rsidRPr="00492025" w:rsidRDefault="004645AD">
      <w:pPr>
        <w:rPr>
          <w:rFonts w:ascii="Times New Roman" w:hAnsi="Times New Roman"/>
          <w:sz w:val="24"/>
          <w:szCs w:val="24"/>
        </w:rPr>
      </w:pPr>
      <w:r w:rsidRPr="00492025">
        <w:rPr>
          <w:rFonts w:ascii="Times New Roman" w:hAnsi="Times New Roman"/>
          <w:sz w:val="24"/>
          <w:szCs w:val="24"/>
        </w:rPr>
        <w:t>Уменьшения численности зверей и птиц на территории аренды предприятия не выявлено.</w:t>
      </w:r>
    </w:p>
    <w:p w:rsidR="00B808E8" w:rsidRPr="00492025" w:rsidRDefault="004645AD">
      <w:pPr>
        <w:rPr>
          <w:rFonts w:ascii="Times New Roman" w:hAnsi="Times New Roman"/>
          <w:sz w:val="24"/>
          <w:szCs w:val="24"/>
        </w:rPr>
      </w:pPr>
      <w:r w:rsidRPr="00492025">
        <w:rPr>
          <w:rFonts w:ascii="Times New Roman" w:hAnsi="Times New Roman"/>
          <w:sz w:val="24"/>
          <w:szCs w:val="24"/>
        </w:rPr>
        <w:t xml:space="preserve">Предприятие работает рентабельно. Контактирует с местным населением и администрацией. Оказывает посильную финансовую помощь МО. </w:t>
      </w:r>
      <w:r w:rsidR="00B808E8" w:rsidRPr="00492025">
        <w:rPr>
          <w:rFonts w:ascii="Times New Roman" w:hAnsi="Times New Roman"/>
          <w:sz w:val="24"/>
          <w:szCs w:val="24"/>
        </w:rPr>
        <w:t xml:space="preserve">        </w:t>
      </w:r>
    </w:p>
    <w:sectPr w:rsidR="00B808E8" w:rsidRPr="00492025" w:rsidSect="00F9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247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6B17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082B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CB1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359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7F4E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D455AF"/>
    <w:multiLevelType w:val="hybridMultilevel"/>
    <w:tmpl w:val="579A45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1654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C943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5A3C"/>
    <w:rsid w:val="00014B81"/>
    <w:rsid w:val="00034456"/>
    <w:rsid w:val="0004186C"/>
    <w:rsid w:val="00114A32"/>
    <w:rsid w:val="00153AA9"/>
    <w:rsid w:val="00175CF1"/>
    <w:rsid w:val="0019647E"/>
    <w:rsid w:val="0021411C"/>
    <w:rsid w:val="00260AB8"/>
    <w:rsid w:val="003C2358"/>
    <w:rsid w:val="003E2E4D"/>
    <w:rsid w:val="004645AD"/>
    <w:rsid w:val="00492025"/>
    <w:rsid w:val="004A3992"/>
    <w:rsid w:val="004B78F9"/>
    <w:rsid w:val="00591A02"/>
    <w:rsid w:val="006008C2"/>
    <w:rsid w:val="00674094"/>
    <w:rsid w:val="006E51DD"/>
    <w:rsid w:val="00770513"/>
    <w:rsid w:val="00882E4D"/>
    <w:rsid w:val="009403B3"/>
    <w:rsid w:val="009E251E"/>
    <w:rsid w:val="00A22F0B"/>
    <w:rsid w:val="00A53118"/>
    <w:rsid w:val="00AB25AA"/>
    <w:rsid w:val="00AF0135"/>
    <w:rsid w:val="00B808E8"/>
    <w:rsid w:val="00BB3A05"/>
    <w:rsid w:val="00BD3B47"/>
    <w:rsid w:val="00C00701"/>
    <w:rsid w:val="00CC18C9"/>
    <w:rsid w:val="00DA379D"/>
    <w:rsid w:val="00F05A3C"/>
    <w:rsid w:val="00F9672E"/>
    <w:rsid w:val="00FF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3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 Знак"/>
    <w:basedOn w:val="a"/>
    <w:next w:val="a"/>
    <w:link w:val="10"/>
    <w:uiPriority w:val="99"/>
    <w:qFormat/>
    <w:rsid w:val="00882E4D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A3C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"/>
    <w:basedOn w:val="a0"/>
    <w:link w:val="1"/>
    <w:uiPriority w:val="99"/>
    <w:rsid w:val="00882E4D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6E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8E9E-DF43-4CAE-AA7B-A6171B7D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cp:lastPrinted>2019-06-09T07:24:00Z</cp:lastPrinted>
  <dcterms:created xsi:type="dcterms:W3CDTF">2019-06-13T12:33:00Z</dcterms:created>
  <dcterms:modified xsi:type="dcterms:W3CDTF">2019-06-14T09:25:00Z</dcterms:modified>
</cp:coreProperties>
</file>